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948" w:rsidRDefault="006D2CAC">
      <w:r>
        <w:t>Révision</w:t>
      </w:r>
    </w:p>
    <w:p w:rsidR="006D2CAC" w:rsidRDefault="006D2CAC">
      <w:r>
        <w:t>La TVA :    TVA collectée, TVA déductible, TVA intracommunautaire</w:t>
      </w:r>
    </w:p>
    <w:p w:rsidR="006D2CAC" w:rsidRDefault="006D2CAC">
      <w:r>
        <w:t>Les opérations achats ventes</w:t>
      </w:r>
    </w:p>
    <w:p w:rsidR="006D2CAC" w:rsidRDefault="006D2CAC">
      <w:r>
        <w:t>Les retours et les factures d’avoir</w:t>
      </w:r>
    </w:p>
    <w:p w:rsidR="006D2CAC" w:rsidRDefault="006D2CAC">
      <w:r>
        <w:t>Les réductions commerciales et financières</w:t>
      </w:r>
    </w:p>
    <w:p w:rsidR="006D2CAC" w:rsidRDefault="006D2CAC" w:rsidP="006D2CAC">
      <w:r>
        <w:t xml:space="preserve"> Les amortissements : Amortissement linéaire, Amortissement dégressif, Amortissement en unité d’œuvre</w:t>
      </w:r>
    </w:p>
    <w:p w:rsidR="006D2CAC" w:rsidRDefault="006D2CAC" w:rsidP="006D2CAC">
      <w:r>
        <w:t xml:space="preserve"> </w:t>
      </w:r>
    </w:p>
    <w:p w:rsidR="006D2CAC" w:rsidRDefault="006D2CAC" w:rsidP="006D2CAC">
      <w:pPr>
        <w:rPr>
          <w:b/>
          <w:bCs/>
        </w:rPr>
      </w:pPr>
      <w:r w:rsidRPr="006D2CAC">
        <w:rPr>
          <w:b/>
          <w:bCs/>
        </w:rPr>
        <w:t xml:space="preserve">Révision </w:t>
      </w:r>
    </w:p>
    <w:p w:rsidR="006D2CAC" w:rsidRDefault="006D2CAC" w:rsidP="006D2CAC">
      <w:r>
        <w:rPr>
          <w:b/>
          <w:bCs/>
        </w:rPr>
        <w:t xml:space="preserve">Etats financiers : </w:t>
      </w:r>
      <w:r w:rsidRPr="006D2CAC">
        <w:t>Bilan</w:t>
      </w:r>
      <w:r>
        <w:t xml:space="preserve"> </w:t>
      </w:r>
      <w:r w:rsidRPr="006D2CAC">
        <w:rPr>
          <w:color w:val="FF0000"/>
        </w:rPr>
        <w:t>(</w:t>
      </w:r>
      <w:proofErr w:type="gramStart"/>
      <w:r w:rsidRPr="006D2CAC">
        <w:rPr>
          <w:color w:val="FF0000"/>
        </w:rPr>
        <w:t xml:space="preserve">patrimoine)  </w:t>
      </w:r>
      <w:r w:rsidRPr="006D2CAC">
        <w:t>+</w:t>
      </w:r>
      <w:proofErr w:type="gramEnd"/>
      <w:r w:rsidRPr="006D2CAC">
        <w:t xml:space="preserve"> compte de résultats</w:t>
      </w:r>
      <w:r>
        <w:t xml:space="preserve"> </w:t>
      </w:r>
      <w:r w:rsidRPr="006D2CAC">
        <w:rPr>
          <w:color w:val="FF0000"/>
        </w:rPr>
        <w:t>(performance)</w:t>
      </w:r>
    </w:p>
    <w:p w:rsidR="006D2CAC" w:rsidRDefault="006D2CAC" w:rsidP="006D2CAC"/>
    <w:p w:rsidR="006D2CAC" w:rsidRPr="006D2CAC" w:rsidRDefault="006D2CAC" w:rsidP="006D2CAC">
      <w:pPr>
        <w:rPr>
          <w:b/>
          <w:bCs/>
        </w:rPr>
      </w:pPr>
      <w:r w:rsidRPr="006D2CAC">
        <w:rPr>
          <w:b/>
          <w:bCs/>
        </w:rPr>
        <w:t>L’organisation comptable :</w:t>
      </w:r>
    </w:p>
    <w:p w:rsidR="006D2CAC" w:rsidRDefault="006D2CAC" w:rsidP="006D2CAC">
      <w:r>
        <w:t>Opération réalisée par l’entreprise ayant un impact sur son patrimoine ou sa performance</w:t>
      </w:r>
      <w:r w:rsidR="00162E8A">
        <w:t xml:space="preserve"> =&gt; doivent être enregistrés dans le journal =&gt; Grand livre =&gt; Balance =&gt; Bilan et compte de résultat.</w:t>
      </w:r>
    </w:p>
    <w:p w:rsidR="006D2CAC" w:rsidRDefault="006D2CAC" w:rsidP="006D2CAC"/>
    <w:p w:rsidR="006D2CAC" w:rsidRDefault="006D2CAC" w:rsidP="006D2CAC">
      <w:r>
        <w:t xml:space="preserve">Achat d’une marchandise 1000 € au comptant =&gt; pas d’impact sur la performance mais cette opération modifie la structure du patrimoine </w:t>
      </w:r>
    </w:p>
    <w:p w:rsidR="006D2CAC" w:rsidRDefault="006D2CAC" w:rsidP="006D2CAC">
      <w:r>
        <w:t>Paiement d’un salaire 2000 € =&gt; un impact sur le patrimoine et également sur la performance</w:t>
      </w:r>
    </w:p>
    <w:p w:rsidR="006D2CAC" w:rsidRDefault="006D2CAC" w:rsidP="006D2CAC"/>
    <w:p w:rsidR="006D2CAC" w:rsidRDefault="00162E8A" w:rsidP="006D2CAC">
      <w:proofErr w:type="gramStart"/>
      <w:r>
        <w:t>les</w:t>
      </w:r>
      <w:proofErr w:type="gramEnd"/>
      <w:r>
        <w:t xml:space="preserve"> salariés viennent chaque jour mais sans travailler</w:t>
      </w:r>
    </w:p>
    <w:p w:rsidR="00162E8A" w:rsidRDefault="00162E8A" w:rsidP="006D2CAC">
      <w:r>
        <w:t>A la fin du mois, l’entreprise doit verser un salaire =&gt; elle va s’appauvrir</w:t>
      </w:r>
    </w:p>
    <w:p w:rsidR="00162E8A" w:rsidRDefault="00162E8A" w:rsidP="006D2CAC">
      <w:r>
        <w:t xml:space="preserve">Le travail des salariés dans la production génère un produit créateur de valeur ajoutée =&gt; donc la vente des produits =&gt; Enrichissement de l’entreprise </w:t>
      </w:r>
    </w:p>
    <w:p w:rsidR="00162E8A" w:rsidRDefault="00162E8A" w:rsidP="006D2CAC"/>
    <w:p w:rsidR="00162E8A" w:rsidRDefault="00162E8A" w:rsidP="006D2CAC">
      <w:r>
        <w:t>Bilan est composé d’un actif et d’un passif</w:t>
      </w:r>
    </w:p>
    <w:p w:rsidR="00162E8A" w:rsidRDefault="00162E8A" w:rsidP="006D2CAC">
      <w:r>
        <w:t>Le compte de résultat est composé de charges et produits</w:t>
      </w:r>
    </w:p>
    <w:p w:rsidR="00162E8A" w:rsidRDefault="00162E8A" w:rsidP="006D2CAC">
      <w:r>
        <w:t>A la fin de l’exercice :</w:t>
      </w:r>
    </w:p>
    <w:p w:rsidR="00162E8A" w:rsidRDefault="00162E8A" w:rsidP="006D2CAC">
      <w:r>
        <w:t>Actifs – Passifs = Produits – Charges = Résultat comptable</w:t>
      </w:r>
    </w:p>
    <w:p w:rsidR="00162E8A" w:rsidRDefault="00162E8A" w:rsidP="006D2CAC"/>
    <w:p w:rsidR="00162E8A" w:rsidRDefault="00162E8A" w:rsidP="006D2CAC">
      <w:r>
        <w:t>Dans le journal : l’enregistrement des opérations se fait dans soit un débit ou un crédit</w:t>
      </w:r>
    </w:p>
    <w:p w:rsidR="005D6404" w:rsidRDefault="00162E8A" w:rsidP="006D2CAC">
      <w:r>
        <w:t>Débit et crédit sont des mouvement</w:t>
      </w:r>
      <w:r w:rsidR="005D6404">
        <w:t>s</w:t>
      </w:r>
      <w:r>
        <w:t xml:space="preserve"> comptables </w:t>
      </w:r>
    </w:p>
    <w:p w:rsidR="005D6404" w:rsidRDefault="005D6404" w:rsidP="006D2CAC"/>
    <w:p w:rsidR="005D6404" w:rsidRDefault="005D6404" w:rsidP="006D2CAC">
      <w:r>
        <w:lastRenderedPageBreak/>
        <w:t xml:space="preserve">Tableau très </w:t>
      </w:r>
      <w:proofErr w:type="spellStart"/>
      <w:r>
        <w:t>très</w:t>
      </w:r>
      <w:proofErr w:type="spellEnd"/>
      <w:r>
        <w:t xml:space="preserve"> important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D6404" w:rsidTr="005D6404">
        <w:tc>
          <w:tcPr>
            <w:tcW w:w="3020" w:type="dxa"/>
          </w:tcPr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t>Débit</w:t>
            </w:r>
          </w:p>
        </w:tc>
        <w:tc>
          <w:tcPr>
            <w:tcW w:w="3021" w:type="dxa"/>
          </w:tcPr>
          <w:p w:rsidR="005D6404" w:rsidRDefault="005D6404" w:rsidP="006D2CAC">
            <w:r>
              <w:t>Crédit</w:t>
            </w:r>
          </w:p>
        </w:tc>
      </w:tr>
      <w:tr w:rsidR="005D6404" w:rsidTr="005D6404">
        <w:tc>
          <w:tcPr>
            <w:tcW w:w="3020" w:type="dxa"/>
          </w:tcPr>
          <w:p w:rsidR="005D6404" w:rsidRDefault="005D6404" w:rsidP="006D2CAC"/>
          <w:p w:rsidR="005D6404" w:rsidRDefault="005D6404" w:rsidP="006D2CAC">
            <w:r>
              <w:t>Actifs et charges</w:t>
            </w:r>
          </w:p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168274</wp:posOffset>
                      </wp:positionH>
                      <wp:positionV relativeFrom="paragraph">
                        <wp:posOffset>93028</wp:posOffset>
                      </wp:positionV>
                      <wp:extent cx="1071563" cy="338137"/>
                      <wp:effectExtent l="0" t="38100" r="52705" b="2413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1563" cy="33813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9A8E8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13.25pt;margin-top:7.35pt;width:84.4pt;height:26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pj6QEAABQEAAAOAAAAZHJzL2Uyb0RvYy54bWysU8uO1DAQvCPxD5bvTJIdsbsaTWYPs8AF&#10;wQgW7l6nPbHk2Fa7dx5/xH/wY7SdTECAhEBcLD+6qruq2+u70+DEATDZ4FvZLGopwOvQWb9v5aeH&#10;1y9upUikfKdc8NDKMyR5t3n+bH2MK7gKfXAdoGASn1bH2MqeKK6qKukeBpUWIYLnRxNwUMRH3Fcd&#10;qiOzD666quvr6hiwixg0pMS39+Oj3BR+Y0DTe2MSkHCt5NqorFjWx7xWm7Va7VHF3uqpDPUPVQzK&#10;ek46U90rUuIJ7S9Ug9UYUjC00GGogjFWQ9HAapr6JzUfexWhaGFzUpxtSv+PVr877FDYjnsnhVcD&#10;t2gbvGff4AlFh8GSUAfQwrivX7gposmWHWNaMXLrdzidUtxh1n8yOHCsjZ8zY75hjeJUDD/PhsOJ&#10;hObLpr5pXl4vpdD8tlzeNsubTF+NPBkdMdEbCIPIm1YmQmX3PU01BhxzqMPbRCPwAshg5/NKyrpX&#10;vhN0jqyO0Cq/dzDlySFVljMKKDs6OxjhH8CwN7nQIqVMJWwdioPieVJag6diCFfsPEdnmLHOzcD6&#10;z8ApPkOhTOzfgGdEyRw8zeDB+oC/y06nS8lmjL84MOrOFjyG7lxaW6zh0Ss9mb5Jnu0fzwX+/TNv&#10;vgEAAP//AwBQSwMEFAAGAAgAAAAhANTI2ZvgAAAACAEAAA8AAABkcnMvZG93bnJldi54bWxMj01P&#10;wzAMhu9I/IfISNxYymDdWppOfKwHdkBimxDHtDFtoXGqJtvKv593gqP9vnr8OFuOthMHHHzrSMHt&#10;JAKBVDnTUq1gty1uFiB80GR05wgV/KKHZX55kenUuCO942ETasEQ8qlW0ITQp1L6qkGr/cT1SJx9&#10;ucHqwONQSzPoI8NtJ6dRFEurW+ILje7xucHqZ7O3THktnpLV99vnYv2yth9lYetVYpW6vhofH0AE&#10;HMNfGc76rA45O5VuT8aLTsE0nnGT9/dzEOc8md2BKBXE8wRknsn/D+QnAAAA//8DAFBLAQItABQA&#10;BgAIAAAAIQC2gziS/gAAAOEBAAATAAAAAAAAAAAAAAAAAAAAAABbQ29udGVudF9UeXBlc10ueG1s&#10;UEsBAi0AFAAGAAgAAAAhADj9If/WAAAAlAEAAAsAAAAAAAAAAAAAAAAALwEAAF9yZWxzLy5yZWxz&#10;UEsBAi0AFAAGAAgAAAAhAIqWymPpAQAAFAQAAA4AAAAAAAAAAAAAAAAALgIAAGRycy9lMm9Eb2Mu&#10;eG1sUEsBAi0AFAAGAAgAAAAhANTI2ZvgAAAACAEAAA8AAAAAAAAAAAAAAAAAQwQAAGRycy9kb3du&#10;cmV2LnhtbFBLBQYAAAAABAAEAPMAAABQ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116839</wp:posOffset>
                      </wp:positionH>
                      <wp:positionV relativeFrom="paragraph">
                        <wp:posOffset>83503</wp:posOffset>
                      </wp:positionV>
                      <wp:extent cx="1171575" cy="328612"/>
                      <wp:effectExtent l="0" t="0" r="47625" b="71755"/>
                      <wp:wrapNone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3286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230378" id="Connecteur droit avec flèche 3" o:spid="_x0000_s1026" type="#_x0000_t32" style="position:absolute;margin-left:9.2pt;margin-top:6.6pt;width:92.25pt;height:2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7p4QEAAAoEAAAOAAAAZHJzL2Uyb0RvYy54bWysU0mO2zAQvAfIHwjeY0k2ZoFheQ6eJJcg&#10;MbI8gEM1JQLc0Ozx8qP8Ix8LScmaIAkQzCCXlrhUdVd1c3N3soYdAKP2ruXNouYMnPSddn3Lv319&#10;9+aWs0jCdcJ4By0/Q+R329evNsewhqUfvOkAWSJxcX0MLR+IwrqqohzAirjwAVw6VB6toLTEvupQ&#10;HBO7NdWyrq+ro8cuoJcQY9q9Hw/5tvArBZI+KRWBmGl5qo1KxBIfcqy2G7HuUYRBy6kM8YIqrNAu&#10;JZ2p7gUJ9oj6DyqrJfroFS2kt5VXSksoGpKapv5NzZdBBChakjkxzDbF/0crPx72yHTX8hVnTtjU&#10;op13LvkGj8g69JqYOIBkyvz4nprCVtmyY4jrhNy5PU6rGPaY9Z8U2vxNytip2HyebYYTMZk2m+am&#10;ubq54kyms9Xy9rpZZtLqCR0w0nvwluWflkdCofuBpso8NsVrcfgQaQReADm1cTmS0Oat6xidQ9JE&#10;qIXrDUx58pUqixjLLn90NjDCP4NKjuRCS5oyi7AzyA4iTZGQEhw1M1O6nWFKGzMD638Dp/sZCmVO&#10;nwOeESWzdzSDrXYe/5adTpeS1Xj/4sCoO1vw4LtzaWixJg1c6cn0OPJE/7ou8KcnvP0JAAD//wMA&#10;UEsDBBQABgAIAAAAIQBOlTGs3QAAAAgBAAAPAAAAZHJzL2Rvd25yZXYueG1sTI/BTsMwEETvSPyD&#10;tUjcqNNQVU0ap0JI9AiicICbG2/tqPE6it0k8PUsJzitRjOafVPtZt+JEYfYBlKwXGQgkJpgWrIK&#10;3t+e7jYgYtJkdBcIFXxhhF19fVXp0oSJXnE8JCu4hGKpFbiU+lLK2Dj0Oi5Cj8TeKQxeJ5aDlWbQ&#10;E5f7TuZZtpZet8QfnO7x0WFzPly8ghf7Mfqc9q08FZ/fe/tszm5KSt3ezA9bEAnn9BeGX3xGh5qZ&#10;juFCJoqO9WbFSb73OQj28ywvQBwVrFcFyLqS/wfUPwAAAP//AwBQSwECLQAUAAYACAAAACEAtoM4&#10;kv4AAADhAQAAEwAAAAAAAAAAAAAAAAAAAAAAW0NvbnRlbnRfVHlwZXNdLnhtbFBLAQItABQABgAI&#10;AAAAIQA4/SH/1gAAAJQBAAALAAAAAAAAAAAAAAAAAC8BAABfcmVscy8ucmVsc1BLAQItABQABgAI&#10;AAAAIQD0WO7p4QEAAAoEAAAOAAAAAAAAAAAAAAAAAC4CAABkcnMvZTJvRG9jLnhtbFBLAQItABQA&#10;BgAIAAAAIQBOlTGs3QAAAAgBAAAPAAAAAAAAAAAAAAAAADsEAABkcnMvZG93bnJldi54bWxQSwUG&#10;AAAAAAQABADzAAAAR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5D6404" w:rsidTr="005D6404">
        <w:tc>
          <w:tcPr>
            <w:tcW w:w="3020" w:type="dxa"/>
          </w:tcPr>
          <w:p w:rsidR="005D6404" w:rsidRDefault="005D6404" w:rsidP="006D2CAC"/>
          <w:p w:rsidR="005D6404" w:rsidRDefault="005D6404" w:rsidP="005D6404">
            <w:r>
              <w:t>Passifs et produits</w:t>
            </w:r>
          </w:p>
          <w:p w:rsidR="005D6404" w:rsidRDefault="005D6404" w:rsidP="006D2CAC"/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70803</wp:posOffset>
                      </wp:positionV>
                      <wp:extent cx="1143000" cy="366712"/>
                      <wp:effectExtent l="0" t="0" r="38100" b="71755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3667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92313A" id="Connecteur droit avec flèche 4" o:spid="_x0000_s1026" type="#_x0000_t32" style="position:absolute;margin-left:16.25pt;margin-top:5.6pt;width:90pt;height:2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hCs4QEAAAoEAAAOAAAAZHJzL2Uyb0RvYy54bWysU9uO0zAQfUfiHyy/0yTdqqCq6T50gRcE&#10;Ky4f4HXGjSXHtsazvfwR/8GPMXbSLAIkBOJlEl/OmTlnxtvb8+DEETDZ4FvZLGopwOvQWX9o5ZfP&#10;b168kiKR8p1ywUMrL5Dk7e75s+0pbmAZ+uA6QMEkPm1OsZU9UdxUVdI9DCotQgTPhybgoIiXeKg6&#10;VCdmH1y1rOt1dQrYRQwaUuLdu/FQ7gq/MaDpgzEJSLhWcm1UIpb4kGO126rNAVXsrZ7KUP9QxaCs&#10;56Qz1Z0iJR7R/kI1WI0hBUMLHYYqGGM1FA2spql/UvOpVxGKFjYnxdmm9P9o9fvjPQrbtXIlhVcD&#10;t2gfvGff4BFFh8GSUEfQwrhvX7kpYpUtO8W0YeTe3+O0SvEes/6zwSF/WZk4F5svs81wJqF5s2lW&#10;N3XN3dB8drNev2yWmbR6QkdM9BbCIPJPKxOhsoeepsoCNsVrdXyXaAReATm18zmSsu617wRdImsi&#10;tMofHEx58pUqixjLLn90cTDCP4JhR3KhJU2ZRdg7FEfFU6S0Bk/NzMS3M8xY52Zg/WfgdD9Doczp&#10;34BnRMkcPM3gwfqAv8tO52vJZrx/dWDUnS14CN2lNLRYwwNXejI9jjzRP64L/OkJ774DAAD//wMA&#10;UEsDBBQABgAIAAAAIQAL7FIw3AAAAAgBAAAPAAAAZHJzL2Rvd25yZXYueG1sTI/BTsMwEETvSPyD&#10;tUjcqBMjqjbEqRASPYJoOcDNjbdx1HgdxW4S+Hq2JzjuzGj2TbmZfSdGHGIbSEO+yEAg1cG21Gj4&#10;2L/crUDEZMiaLhBq+MYIm+r6qjSFDRO947hLjeASioXR4FLqCylj7dCbuAg9EnvHMHiT+BwaaQcz&#10;cbnvpMqypfSmJf7gTI/PDuvT7uw1vDWfo1e0beVx/fWzbV7tyU1J69ub+ekRRMI5/YXhgs/oUDHT&#10;IZzJRtFpuFcPnGQ9VyDYV/lFOGhYrtYgq1L+H1D9AgAA//8DAFBLAQItABQABgAIAAAAIQC2gziS&#10;/gAAAOEBAAATAAAAAAAAAAAAAAAAAAAAAABbQ29udGVudF9UeXBlc10ueG1sUEsBAi0AFAAGAAgA&#10;AAAhADj9If/WAAAAlAEAAAsAAAAAAAAAAAAAAAAALwEAAF9yZWxzLy5yZWxzUEsBAi0AFAAGAAgA&#10;AAAhAKFeEKzhAQAACgQAAA4AAAAAAAAAAAAAAAAALgIAAGRycy9lMm9Eb2MueG1sUEsBAi0AFAAG&#10;AAgAAAAhAAvsUjDcAAAACAEAAA8AAAAAAAAAAAAAAAAAOw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021" w:type="dxa"/>
          </w:tcPr>
          <w:p w:rsidR="005D6404" w:rsidRDefault="005D6404" w:rsidP="006D2C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108903</wp:posOffset>
                      </wp:positionV>
                      <wp:extent cx="1085850" cy="304800"/>
                      <wp:effectExtent l="0" t="57150" r="0" b="1905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585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73CD3" id="Connecteur droit avec flèche 5" o:spid="_x0000_s1026" type="#_x0000_t32" style="position:absolute;margin-left:12.2pt;margin-top:8.6pt;width:85.5pt;height:2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pm6AEAABQEAAAOAAAAZHJzL2Uyb0RvYy54bWysU8uOEzEQvCPxD5bvZCYLQVGUyR6ywAVB&#10;BAt3r6edseSX2r15/BH/wY/R9iQDAiQE4mL50VXdVd1e3568EwfAbGPo5HzWSgFBx96GfSc/3b9+&#10;tpQikwq9cjFAJ8+Q5e3m6ZP1Ma3gJg7R9YCCSUJeHVMnB6K0apqsB/Aqz2KCwI8molfER9w3Paoj&#10;s3vX3LTty+YYsU8YNeTMt3fjo9xUfmNA03tjMpBwneTaqK5Y14eyNpu1Wu1RpcHqSxnqH6rwygZO&#10;OlHdKVLiEe0vVN5qjDkamunom2iM1VA1sJp5+5Oaj4NKULWwOTlNNuX/R6vfHXYobN/JhRRBeW7R&#10;NobAvsEjih6jJaEOoIVxX79wU8SiWHZMecXIbdjh5ZTTDov+k0HPsTZ95mmojrBGcaqGnyfD4URC&#10;8+W8XS6WC+6L5rfn7YtlWzvSjDyFL2GmNxC9KJtOZkJl9wNdaow45lCHt5m4EgZeAQXsQllJWfcq&#10;9ILOidURWhX2DooMDi8hTZEzCqg7OjsY4R/AsDel0CqlTiVsHYqD4nlSWkOg+cTE0QVmrHMTsP0z&#10;8BJfoFAn9m/AE6JmjoEmsLch4u+y0+lashnjrw6MuosFD7E/19ZWa3j0qleXb1Jm+8dzhX//zJtv&#10;AAAA//8DAFBLAwQUAAYACAAAACEAK74BaN8AAAAIAQAADwAAAGRycy9kb3ducmV2LnhtbEyPzU7D&#10;MBCE70i8g7VI3KjTqC1NGqfipznQAxIFoR6deJsE4nUUu214e7YnOO7M6NuZbD3aTpxw8K0jBdNJ&#10;BAKpcqalWsHHe3G3BOGDJqM7R6jgBz2s8+urTKfGnekNT7tQC4aQT7WCJoQ+ldJXDVrtJ65HYu/g&#10;BqsDn0MtzaDPDLedjKNoIa1uiT80usenBqvv3dEy5aV4TDZfr/vl9nlrP8vC1pvEKnV7Mz6sQAQc&#10;w18YLvW5OuTcqXRHMl50CuLZjJOs38cgLn4yZ6FUsJjHIPNM/h+Q/wIAAP//AwBQSwECLQAUAAYA&#10;CAAAACEAtoM4kv4AAADhAQAAEwAAAAAAAAAAAAAAAAAAAAAAW0NvbnRlbnRfVHlwZXNdLnhtbFBL&#10;AQItABQABgAIAAAAIQA4/SH/1gAAAJQBAAALAAAAAAAAAAAAAAAAAC8BAABfcmVscy8ucmVsc1BL&#10;AQItABQABgAIAAAAIQDPSwpm6AEAABQEAAAOAAAAAAAAAAAAAAAAAC4CAABkcnMvZTJvRG9jLnht&#10;bFBLAQItABQABgAIAAAAIQArvgFo3wAAAAgBAAAPAAAAAAAAAAAAAAAAAEIEAABkcnMvZG93bnJl&#10;di54bWxQSwUGAAAAAAQABADzAAAAT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:rsidR="005D6404" w:rsidRDefault="005D6404" w:rsidP="006D2CAC"/>
    <w:p w:rsidR="005D6404" w:rsidRDefault="00162E8A" w:rsidP="006D2CAC">
      <w:r>
        <w:t xml:space="preserve"> </w:t>
      </w:r>
      <w:r w:rsidR="005D6404">
        <w:t>En Algérie : SCF                           En France : PCG</w:t>
      </w:r>
    </w:p>
    <w:p w:rsidR="005D6404" w:rsidRDefault="005D6404" w:rsidP="006D2CAC">
      <w:r>
        <w:t>7 classes comptables</w:t>
      </w:r>
    </w:p>
    <w:p w:rsidR="005D6404" w:rsidRDefault="005D6404" w:rsidP="006D2CAC">
      <w:r>
        <w:t>5 premières classes =&gt; Bilan</w:t>
      </w:r>
    </w:p>
    <w:p w:rsidR="005D6404" w:rsidRDefault="005D6404" w:rsidP="006D2CAC">
      <w:r>
        <w:t>2 dernières classes =&gt; compte de résultat</w:t>
      </w:r>
      <w:r w:rsidR="00812604">
        <w:t xml:space="preserve">  </w:t>
      </w:r>
      <w:proofErr w:type="gramStart"/>
      <w:r w:rsidR="00812604">
        <w:t xml:space="preserve">   :</w:t>
      </w:r>
      <w:proofErr w:type="gramEnd"/>
      <w:r w:rsidR="00812604">
        <w:t xml:space="preserve"> Produits (7) et charges (6)</w:t>
      </w:r>
    </w:p>
    <w:p w:rsidR="005D6404" w:rsidRDefault="005D6404" w:rsidP="006D2CA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133"/>
        <w:gridCol w:w="3403"/>
        <w:gridCol w:w="1129"/>
      </w:tblGrid>
      <w:tr w:rsidR="005D6404" w:rsidTr="005D6404">
        <w:tc>
          <w:tcPr>
            <w:tcW w:w="3397" w:type="dxa"/>
          </w:tcPr>
          <w:p w:rsidR="005D6404" w:rsidRDefault="005D6404" w:rsidP="006D2CAC">
            <w:r>
              <w:t>Actif</w:t>
            </w:r>
          </w:p>
        </w:tc>
        <w:tc>
          <w:tcPr>
            <w:tcW w:w="1133" w:type="dxa"/>
          </w:tcPr>
          <w:p w:rsidR="005D6404" w:rsidRDefault="005D6404" w:rsidP="006D2CAC">
            <w:r>
              <w:t>Montant</w:t>
            </w:r>
          </w:p>
        </w:tc>
        <w:tc>
          <w:tcPr>
            <w:tcW w:w="3403" w:type="dxa"/>
          </w:tcPr>
          <w:p w:rsidR="005D6404" w:rsidRDefault="005D6404" w:rsidP="006D2CAC">
            <w:r>
              <w:t>Passif</w:t>
            </w:r>
          </w:p>
        </w:tc>
        <w:tc>
          <w:tcPr>
            <w:tcW w:w="1129" w:type="dxa"/>
          </w:tcPr>
          <w:p w:rsidR="005D6404" w:rsidRDefault="005D6404" w:rsidP="006D2CAC">
            <w:r>
              <w:t>Montant</w:t>
            </w:r>
          </w:p>
        </w:tc>
      </w:tr>
      <w:tr w:rsidR="005D6404" w:rsidTr="005D6404">
        <w:tc>
          <w:tcPr>
            <w:tcW w:w="3397" w:type="dxa"/>
          </w:tcPr>
          <w:p w:rsidR="005D6404" w:rsidRDefault="00812604" w:rsidP="006D2CAC">
            <w:r>
              <w:t>Immobilisations (2)</w:t>
            </w:r>
          </w:p>
          <w:p w:rsidR="00812604" w:rsidRDefault="00812604" w:rsidP="006D2CAC"/>
          <w:p w:rsidR="00812604" w:rsidRDefault="00812604" w:rsidP="006D2CAC">
            <w:proofErr w:type="gramStart"/>
            <w:r>
              <w:t>Stocks  (</w:t>
            </w:r>
            <w:proofErr w:type="gramEnd"/>
            <w:r>
              <w:t>3)</w:t>
            </w:r>
          </w:p>
          <w:p w:rsidR="00812604" w:rsidRDefault="00812604" w:rsidP="006D2CAC"/>
          <w:p w:rsidR="00812604" w:rsidRDefault="00812604" w:rsidP="006D2CAC">
            <w:r>
              <w:t>Créances (4)</w:t>
            </w:r>
          </w:p>
          <w:p w:rsidR="005D6404" w:rsidRDefault="005D6404" w:rsidP="006D2CAC"/>
          <w:p w:rsidR="005D6404" w:rsidRDefault="005D6404" w:rsidP="006D2CAC">
            <w:r>
              <w:t>Banque</w:t>
            </w:r>
            <w:r w:rsidR="00812604">
              <w:t xml:space="preserve"> (5)</w:t>
            </w:r>
          </w:p>
          <w:p w:rsidR="005D6404" w:rsidRDefault="005D6404" w:rsidP="006D2CAC"/>
          <w:p w:rsidR="005D6404" w:rsidRDefault="005D6404" w:rsidP="006D2CAC"/>
        </w:tc>
        <w:tc>
          <w:tcPr>
            <w:tcW w:w="1133" w:type="dxa"/>
          </w:tcPr>
          <w:p w:rsidR="005D6404" w:rsidRDefault="00812604" w:rsidP="006D2CAC">
            <w:r>
              <w:t>600</w:t>
            </w:r>
          </w:p>
          <w:p w:rsidR="005D6404" w:rsidRDefault="005D6404" w:rsidP="006D2CAC"/>
          <w:p w:rsidR="00812604" w:rsidRDefault="00812604" w:rsidP="006D2CAC">
            <w:r>
              <w:t>250</w:t>
            </w:r>
          </w:p>
          <w:p w:rsidR="00812604" w:rsidRDefault="00812604" w:rsidP="006D2CAC"/>
          <w:p w:rsidR="00812604" w:rsidRDefault="00812604" w:rsidP="006D2CAC">
            <w:r>
              <w:t>350</w:t>
            </w:r>
          </w:p>
          <w:p w:rsidR="00812604" w:rsidRDefault="00812604" w:rsidP="006D2CAC"/>
          <w:p w:rsidR="005D6404" w:rsidRDefault="00812604" w:rsidP="006D2CAC">
            <w:r>
              <w:t>100</w:t>
            </w:r>
          </w:p>
        </w:tc>
        <w:tc>
          <w:tcPr>
            <w:tcW w:w="3403" w:type="dxa"/>
          </w:tcPr>
          <w:p w:rsidR="005D6404" w:rsidRDefault="005D6404" w:rsidP="006D2CAC">
            <w:proofErr w:type="gramStart"/>
            <w:r>
              <w:t>Capital  (</w:t>
            </w:r>
            <w:proofErr w:type="gramEnd"/>
            <w:r w:rsidR="00812604">
              <w:t>1)</w:t>
            </w:r>
          </w:p>
          <w:p w:rsidR="00812604" w:rsidRDefault="00812604" w:rsidP="006D2CAC"/>
          <w:p w:rsidR="00812604" w:rsidRDefault="00812604" w:rsidP="006D2CAC"/>
          <w:p w:rsidR="00812604" w:rsidRDefault="00812604" w:rsidP="006D2CAC"/>
          <w:p w:rsidR="00812604" w:rsidRDefault="00812604" w:rsidP="006D2CAC">
            <w:r>
              <w:t>Dettes d’exploitation (4)</w:t>
            </w:r>
          </w:p>
        </w:tc>
        <w:tc>
          <w:tcPr>
            <w:tcW w:w="1129" w:type="dxa"/>
          </w:tcPr>
          <w:p w:rsidR="005D6404" w:rsidRDefault="005D6404" w:rsidP="006D2CAC">
            <w:r>
              <w:t>1000</w:t>
            </w:r>
          </w:p>
          <w:p w:rsidR="00812604" w:rsidRDefault="00812604" w:rsidP="006D2CAC"/>
          <w:p w:rsidR="00812604" w:rsidRDefault="00812604" w:rsidP="006D2CAC"/>
          <w:p w:rsidR="00812604" w:rsidRDefault="00812604" w:rsidP="006D2CAC"/>
          <w:p w:rsidR="00812604" w:rsidRDefault="00812604" w:rsidP="006D2CAC">
            <w:r>
              <w:t>300</w:t>
            </w:r>
          </w:p>
        </w:tc>
      </w:tr>
      <w:tr w:rsidR="005D6404" w:rsidTr="005D6404">
        <w:tc>
          <w:tcPr>
            <w:tcW w:w="3397" w:type="dxa"/>
          </w:tcPr>
          <w:p w:rsidR="005D6404" w:rsidRDefault="005D6404" w:rsidP="006D2CAC">
            <w:r>
              <w:t>Total</w:t>
            </w:r>
          </w:p>
        </w:tc>
        <w:tc>
          <w:tcPr>
            <w:tcW w:w="1133" w:type="dxa"/>
          </w:tcPr>
          <w:p w:rsidR="005D6404" w:rsidRDefault="00812604" w:rsidP="006D2CAC">
            <w:r>
              <w:t>1300</w:t>
            </w:r>
          </w:p>
        </w:tc>
        <w:tc>
          <w:tcPr>
            <w:tcW w:w="3403" w:type="dxa"/>
          </w:tcPr>
          <w:p w:rsidR="005D6404" w:rsidRDefault="005D6404" w:rsidP="006D2CAC">
            <w:r>
              <w:t>Total</w:t>
            </w:r>
          </w:p>
        </w:tc>
        <w:tc>
          <w:tcPr>
            <w:tcW w:w="1129" w:type="dxa"/>
          </w:tcPr>
          <w:p w:rsidR="005D6404" w:rsidRDefault="00812604" w:rsidP="006D2CAC">
            <w:r>
              <w:t>1300</w:t>
            </w:r>
          </w:p>
        </w:tc>
      </w:tr>
    </w:tbl>
    <w:p w:rsidR="00162E8A" w:rsidRDefault="005D6404" w:rsidP="006D2CAC">
      <w:r>
        <w:t xml:space="preserve"> </w:t>
      </w:r>
    </w:p>
    <w:p w:rsidR="00162E8A" w:rsidRDefault="00812604" w:rsidP="006D2CAC">
      <w:r>
        <w:t xml:space="preserve">Numéro de compte dans le SCF et PCG : </w:t>
      </w:r>
      <w:r w:rsidRPr="00812604">
        <w:rPr>
          <w:b/>
          <w:bCs/>
        </w:rPr>
        <w:t>5</w:t>
      </w:r>
      <w:r>
        <w:t>12</w:t>
      </w:r>
    </w:p>
    <w:p w:rsidR="00812604" w:rsidRDefault="00812604" w:rsidP="006D2CAC"/>
    <w:p w:rsidR="00812604" w:rsidRDefault="00812604" w:rsidP="006D2CAC">
      <w:r>
        <w:t>Loyer =&gt; compte de résultat</w:t>
      </w:r>
    </w:p>
    <w:p w:rsidR="00812604" w:rsidRDefault="00812604" w:rsidP="006D2CAC">
      <w:r>
        <w:t>Intérêts bancaires =&gt; compte de résultat</w:t>
      </w:r>
    </w:p>
    <w:p w:rsidR="00812604" w:rsidRDefault="00812604" w:rsidP="006D2CAC">
      <w:r>
        <w:t>Emprunt bancaire =&gt; Bilan (passif)</w:t>
      </w:r>
    </w:p>
    <w:p w:rsidR="00EF4BDE" w:rsidRDefault="00812604" w:rsidP="006D2CAC">
      <w:r>
        <w:t>Dépôt et cautionnement versé =&gt; immobilisations financière</w:t>
      </w:r>
      <w:r w:rsidR="00EF4BDE">
        <w:t>s</w:t>
      </w:r>
    </w:p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6D2CAC"/>
    <w:p w:rsidR="00EF4BDE" w:rsidRDefault="00EF4BDE" w:rsidP="00EF4BDE">
      <w:r>
        <w:lastRenderedPageBreak/>
        <w:t>Structure d’un bilan</w:t>
      </w:r>
    </w:p>
    <w:p w:rsidR="00EF4BDE" w:rsidRDefault="00EF4BDE" w:rsidP="00EF4BDE">
      <w:r>
        <w:t>31/12/N+1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92"/>
        <w:gridCol w:w="781"/>
        <w:gridCol w:w="781"/>
        <w:gridCol w:w="992"/>
        <w:gridCol w:w="2824"/>
        <w:gridCol w:w="992"/>
      </w:tblGrid>
      <w:tr w:rsidR="00EF4BDE" w:rsidRPr="009E7DC7" w:rsidTr="007952CB">
        <w:tc>
          <w:tcPr>
            <w:tcW w:w="26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Actif</w:t>
            </w:r>
          </w:p>
        </w:tc>
        <w:tc>
          <w:tcPr>
            <w:tcW w:w="781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brute</w:t>
            </w:r>
            <w:proofErr w:type="gramEnd"/>
          </w:p>
        </w:tc>
        <w:tc>
          <w:tcPr>
            <w:tcW w:w="781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 xml:space="preserve">Amort &amp; </w:t>
            </w:r>
            <w:proofErr w:type="spellStart"/>
            <w:r w:rsidRPr="009E7DC7">
              <w:rPr>
                <w:b/>
                <w:bCs/>
                <w:sz w:val="18"/>
                <w:szCs w:val="18"/>
              </w:rPr>
              <w:t>dep</w:t>
            </w:r>
            <w:proofErr w:type="spellEnd"/>
          </w:p>
        </w:tc>
        <w:tc>
          <w:tcPr>
            <w:tcW w:w="9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net</w:t>
            </w:r>
            <w:proofErr w:type="gramEnd"/>
          </w:p>
        </w:tc>
        <w:tc>
          <w:tcPr>
            <w:tcW w:w="2824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Passif</w:t>
            </w:r>
          </w:p>
        </w:tc>
        <w:tc>
          <w:tcPr>
            <w:tcW w:w="992" w:type="dxa"/>
          </w:tcPr>
          <w:p w:rsidR="00EF4BDE" w:rsidRPr="009E7DC7" w:rsidRDefault="00EF4BDE" w:rsidP="007952CB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9E7DC7">
              <w:rPr>
                <w:b/>
                <w:bCs/>
                <w:sz w:val="18"/>
                <w:szCs w:val="18"/>
              </w:rPr>
              <w:t>montant</w:t>
            </w:r>
            <w:proofErr w:type="gramEnd"/>
          </w:p>
        </w:tc>
      </w:tr>
      <w:tr w:rsidR="00EF4BDE" w:rsidRPr="007E660A" w:rsidTr="007952CB">
        <w:tc>
          <w:tcPr>
            <w:tcW w:w="2692" w:type="dxa"/>
          </w:tcPr>
          <w:p w:rsidR="00EF4BDE" w:rsidRPr="007E660A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7E660A">
              <w:rPr>
                <w:b/>
                <w:bCs/>
                <w:sz w:val="18"/>
                <w:szCs w:val="18"/>
              </w:rPr>
              <w:t>Actifs immobilisés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 w:rsidRPr="007E660A">
              <w:rPr>
                <w:sz w:val="18"/>
                <w:szCs w:val="18"/>
              </w:rPr>
              <w:t xml:space="preserve">    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incorporelles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7E660A">
              <w:rPr>
                <w:sz w:val="18"/>
                <w:szCs w:val="18"/>
              </w:rPr>
              <w:t>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corporelles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Pr="007E660A">
              <w:rPr>
                <w:sz w:val="18"/>
                <w:szCs w:val="18"/>
              </w:rPr>
              <w:t>Immobilisation</w:t>
            </w:r>
            <w:r>
              <w:rPr>
                <w:sz w:val="18"/>
                <w:szCs w:val="18"/>
              </w:rPr>
              <w:t>s</w:t>
            </w:r>
            <w:r w:rsidRPr="007E660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financières (prêt)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9E7DC7">
              <w:rPr>
                <w:b/>
                <w:bCs/>
                <w:sz w:val="18"/>
                <w:szCs w:val="18"/>
              </w:rPr>
              <w:t>Actifs circulants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Pr="009E7DC7">
              <w:rPr>
                <w:sz w:val="18"/>
                <w:szCs w:val="18"/>
              </w:rPr>
              <w:t>Stocks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Créances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>VMP  (</w:t>
            </w:r>
            <w:proofErr w:type="gramEnd"/>
            <w:r>
              <w:rPr>
                <w:sz w:val="18"/>
                <w:szCs w:val="18"/>
              </w:rPr>
              <w:t>actions &amp; obligations)</w:t>
            </w:r>
          </w:p>
          <w:p w:rsidR="00EF4BDE" w:rsidRPr="009E7DC7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Disponibilités (banques &amp; caisses)</w:t>
            </w: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781" w:type="dxa"/>
          </w:tcPr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781" w:type="dxa"/>
          </w:tcPr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  <w:tc>
          <w:tcPr>
            <w:tcW w:w="2824" w:type="dxa"/>
          </w:tcPr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>Capitaux propres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Pr="00D87BF7">
              <w:rPr>
                <w:sz w:val="18"/>
                <w:szCs w:val="18"/>
              </w:rPr>
              <w:t>Capital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Réserves 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Report à nouveau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Résultat</w:t>
            </w:r>
            <w:proofErr w:type="gramStart"/>
            <w:r>
              <w:rPr>
                <w:sz w:val="18"/>
                <w:szCs w:val="18"/>
              </w:rPr>
              <w:t xml:space="preserve">   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>Dettes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</w:t>
            </w:r>
            <w:r w:rsidRPr="00D87BF7">
              <w:rPr>
                <w:sz w:val="18"/>
                <w:szCs w:val="18"/>
              </w:rPr>
              <w:t>Dettes d’exploitation</w:t>
            </w:r>
          </w:p>
          <w:p w:rsidR="00EF4BDE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Dettes financières (emprunt)</w:t>
            </w:r>
          </w:p>
          <w:p w:rsidR="00EF4BDE" w:rsidRPr="00D87BF7" w:rsidRDefault="00EF4BDE" w:rsidP="00795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Dettes diverses</w:t>
            </w:r>
          </w:p>
          <w:p w:rsidR="00EF4BDE" w:rsidRPr="00D87BF7" w:rsidRDefault="00EF4BDE" w:rsidP="007952CB">
            <w:pPr>
              <w:rPr>
                <w:sz w:val="18"/>
                <w:szCs w:val="18"/>
              </w:rPr>
            </w:pPr>
          </w:p>
          <w:p w:rsidR="00EF4BDE" w:rsidRPr="00D87BF7" w:rsidRDefault="00EF4BDE" w:rsidP="007952CB">
            <w:pPr>
              <w:rPr>
                <w:b/>
                <w:bCs/>
                <w:sz w:val="18"/>
                <w:szCs w:val="18"/>
              </w:rPr>
            </w:pPr>
          </w:p>
          <w:p w:rsidR="00EF4BDE" w:rsidRPr="00D87BF7" w:rsidRDefault="00EF4BDE" w:rsidP="007952CB">
            <w:pPr>
              <w:rPr>
                <w:b/>
                <w:bCs/>
                <w:sz w:val="18"/>
                <w:szCs w:val="18"/>
              </w:rPr>
            </w:pPr>
            <w:r w:rsidRPr="00D87BF7">
              <w:rPr>
                <w:b/>
                <w:bCs/>
                <w:sz w:val="18"/>
                <w:szCs w:val="18"/>
              </w:rPr>
              <w:t xml:space="preserve">    </w:t>
            </w:r>
          </w:p>
        </w:tc>
        <w:tc>
          <w:tcPr>
            <w:tcW w:w="992" w:type="dxa"/>
          </w:tcPr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Default="00EF4BDE" w:rsidP="007952CB">
            <w:pPr>
              <w:rPr>
                <w:sz w:val="18"/>
                <w:szCs w:val="18"/>
              </w:rPr>
            </w:pPr>
          </w:p>
          <w:p w:rsidR="00EF4BDE" w:rsidRPr="007E660A" w:rsidRDefault="00EF4BDE" w:rsidP="007952CB">
            <w:pPr>
              <w:rPr>
                <w:sz w:val="18"/>
                <w:szCs w:val="18"/>
              </w:rPr>
            </w:pPr>
          </w:p>
        </w:tc>
      </w:tr>
    </w:tbl>
    <w:p w:rsidR="00EF4BDE" w:rsidRDefault="00EF4BDE" w:rsidP="006D2CAC"/>
    <w:p w:rsidR="00812604" w:rsidRDefault="00812604" w:rsidP="006D2CAC">
      <w:r>
        <w:t xml:space="preserve"> </w:t>
      </w:r>
    </w:p>
    <w:p w:rsidR="00812604" w:rsidRDefault="00EF4BDE" w:rsidP="00EF4BDE">
      <w:pPr>
        <w:jc w:val="both"/>
      </w:pPr>
      <w:r>
        <w:t>Actions et obligations détenues par l’entreprise dans l’objectif de contrôler d’autres entreprises (par exemple : des filiales) =&gt; sont considérés comme des titres de participation et enregistrées en immobilisation financière.</w:t>
      </w:r>
    </w:p>
    <w:p w:rsidR="00EF4BDE" w:rsidRDefault="00EF4BDE" w:rsidP="00EF4BDE">
      <w:pPr>
        <w:jc w:val="both"/>
      </w:pPr>
      <w:r>
        <w:t>Actions et obligations détenues par l’entreprise dans l’objectif de les vendre et réaliser une plus-value sont considérées comme des valeurs mobilières de placement et sont enregistrées dans l’actif circulant.</w:t>
      </w:r>
    </w:p>
    <w:p w:rsidR="00EF4BDE" w:rsidRDefault="00EF4BDE" w:rsidP="00EF4BDE">
      <w:pPr>
        <w:jc w:val="both"/>
      </w:pPr>
    </w:p>
    <w:p w:rsidR="00EF4BDE" w:rsidRDefault="00EF4BDE" w:rsidP="00EF4BDE">
      <w:pPr>
        <w:jc w:val="both"/>
        <w:rPr>
          <w:b/>
          <w:bCs/>
        </w:rPr>
      </w:pPr>
      <w:r w:rsidRPr="00EF4BDE">
        <w:rPr>
          <w:b/>
          <w:bCs/>
        </w:rPr>
        <w:t>Le report à nouveau ?</w:t>
      </w:r>
    </w:p>
    <w:p w:rsidR="00EF4BDE" w:rsidRDefault="00EF4BDE" w:rsidP="00EF4BDE">
      <w:pPr>
        <w:jc w:val="both"/>
      </w:pPr>
      <w:r>
        <w:t>Une entreprise réalise au 31/12/N un bénéfice de 10 000 €</w:t>
      </w:r>
      <w:r w:rsidR="00480380">
        <w:t xml:space="preserve">. </w:t>
      </w:r>
    </w:p>
    <w:p w:rsidR="00480380" w:rsidRDefault="00480380" w:rsidP="00EF4BDE">
      <w:pPr>
        <w:jc w:val="both"/>
      </w:pPr>
      <w:r>
        <w:t>Sans décision d’affectation de ce résultat par le conseil d’administration.</w:t>
      </w:r>
    </w:p>
    <w:p w:rsidR="00480380" w:rsidRDefault="00480380" w:rsidP="00EF4BDE">
      <w:pPr>
        <w:jc w:val="both"/>
      </w:pPr>
      <w:r>
        <w:t>Au 01/01/N+1, ce résultat sera automatiquement enregistré dans Report à nouveau</w:t>
      </w:r>
    </w:p>
    <w:p w:rsidR="00480380" w:rsidRDefault="00480380" w:rsidP="00EF4BDE">
      <w:pPr>
        <w:jc w:val="both"/>
      </w:pPr>
      <w:r>
        <w:t>On suppose que le 07/03/N+1, le conseil décide de réinvestir 4000 € et de distribuer aux actionnaires 6000 €.</w:t>
      </w:r>
    </w:p>
    <w:p w:rsidR="00480380" w:rsidRDefault="00480380" w:rsidP="00EF4BDE">
      <w:pPr>
        <w:jc w:val="both"/>
      </w:pPr>
      <w:r>
        <w:t xml:space="preserve">Dans ce cas, le report à nouveau sera supprimé, on aura des réserves 4000 € </w:t>
      </w: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  <w:r>
        <w:t>Les réserves sont constituées des résultats des années antérieures non distribués</w:t>
      </w: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Default="00480380" w:rsidP="00EF4BDE">
      <w:pPr>
        <w:jc w:val="both"/>
      </w:pPr>
    </w:p>
    <w:p w:rsidR="00480380" w:rsidRPr="005D62F0" w:rsidRDefault="00480380" w:rsidP="00480380">
      <w:pPr>
        <w:rPr>
          <w:b/>
          <w:bCs/>
        </w:rPr>
      </w:pPr>
      <w:r w:rsidRPr="005D62F0">
        <w:rPr>
          <w:b/>
          <w:bCs/>
        </w:rPr>
        <w:lastRenderedPageBreak/>
        <w:t>Le compte de résultat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1134"/>
      </w:tblGrid>
      <w:tr w:rsidR="00480380" w:rsidTr="007952CB">
        <w:tc>
          <w:tcPr>
            <w:tcW w:w="4531" w:type="dxa"/>
          </w:tcPr>
          <w:p w:rsidR="00480380" w:rsidRDefault="00480380" w:rsidP="007952CB">
            <w:pPr>
              <w:rPr>
                <w:b/>
                <w:bCs/>
              </w:rPr>
            </w:pPr>
            <w:r w:rsidRPr="005D62F0">
              <w:rPr>
                <w:b/>
                <w:bCs/>
              </w:rPr>
              <w:t>Produits d’exploitation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 </w:t>
            </w:r>
            <w:r w:rsidRPr="003C0434">
              <w:t>Ventes de marchandises</w:t>
            </w:r>
          </w:p>
          <w:p w:rsidR="00480380" w:rsidRPr="003C0434" w:rsidRDefault="00480380" w:rsidP="007952CB">
            <w:r w:rsidRPr="003C0434">
              <w:t xml:space="preserve">     Production vendue</w:t>
            </w:r>
          </w:p>
          <w:p w:rsidR="00480380" w:rsidRPr="003C0434" w:rsidRDefault="00480380" w:rsidP="007952CB">
            <w:r w:rsidRPr="003C0434">
              <w:t xml:space="preserve">     Subventions reçues</w:t>
            </w:r>
          </w:p>
          <w:p w:rsidR="00480380" w:rsidRDefault="00480380" w:rsidP="007952CB"/>
          <w:p w:rsidR="00480380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Charges d’exploitation</w:t>
            </w:r>
          </w:p>
          <w:p w:rsidR="00480380" w:rsidRDefault="00480380" w:rsidP="007952CB">
            <w:r>
              <w:rPr>
                <w:b/>
                <w:bCs/>
              </w:rPr>
              <w:t xml:space="preserve">     </w:t>
            </w:r>
            <w:r w:rsidRPr="003C0434">
              <w:t>Achats de marchandises</w:t>
            </w:r>
            <w:r>
              <w:t xml:space="preserve"> +/- variation stock</w:t>
            </w:r>
          </w:p>
          <w:p w:rsidR="00480380" w:rsidRDefault="00480380" w:rsidP="007952CB">
            <w:r>
              <w:t xml:space="preserve">     Achats de mat 1ères   +/- variation stock</w:t>
            </w:r>
          </w:p>
          <w:p w:rsidR="00480380" w:rsidRDefault="00480380" w:rsidP="007952CB">
            <w:r>
              <w:t xml:space="preserve">     Charges externes</w:t>
            </w:r>
          </w:p>
          <w:p w:rsidR="00480380" w:rsidRDefault="00480380" w:rsidP="007952CB">
            <w:r>
              <w:t xml:space="preserve">     Charges sociales (salaires et cotisations)</w:t>
            </w:r>
          </w:p>
          <w:p w:rsidR="00480380" w:rsidRPr="003C0434" w:rsidRDefault="00480380" w:rsidP="007952CB">
            <w:r>
              <w:t xml:space="preserve">     Amortissements et dépréciations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 w:rsidRPr="003C0434">
              <w:rPr>
                <w:b/>
                <w:bCs/>
              </w:rPr>
              <w:t>Résultat d’exploitation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/>
          <w:p w:rsidR="00480380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Produits financiers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</w:t>
            </w:r>
            <w:r w:rsidRPr="003C0434">
              <w:t>Intérêts des placements</w:t>
            </w:r>
          </w:p>
          <w:p w:rsidR="00480380" w:rsidRPr="003C0434" w:rsidRDefault="00480380" w:rsidP="007952CB">
            <w:r w:rsidRPr="003C0434">
              <w:t xml:space="preserve">    Escomptes </w:t>
            </w:r>
            <w:r>
              <w:t>obtenus</w:t>
            </w:r>
          </w:p>
          <w:p w:rsidR="00480380" w:rsidRPr="003C0434" w:rsidRDefault="00480380" w:rsidP="007952CB">
            <w:r w:rsidRPr="003C0434">
              <w:t xml:space="preserve">    Gain de change</w:t>
            </w:r>
          </w:p>
          <w:p w:rsidR="00480380" w:rsidRDefault="00480380" w:rsidP="007952CB">
            <w:pPr>
              <w:rPr>
                <w:b/>
                <w:bCs/>
              </w:rPr>
            </w:pPr>
          </w:p>
          <w:p w:rsidR="00480380" w:rsidRDefault="00480380" w:rsidP="007952CB">
            <w:pPr>
              <w:rPr>
                <w:b/>
                <w:bCs/>
              </w:rPr>
            </w:pPr>
            <w:r>
              <w:rPr>
                <w:b/>
                <w:bCs/>
              </w:rPr>
              <w:t>Charges</w:t>
            </w:r>
            <w:r w:rsidRPr="003C0434">
              <w:rPr>
                <w:b/>
                <w:bCs/>
              </w:rPr>
              <w:t xml:space="preserve"> financi</w:t>
            </w:r>
            <w:r>
              <w:rPr>
                <w:b/>
                <w:bCs/>
              </w:rPr>
              <w:t>ères</w:t>
            </w:r>
          </w:p>
          <w:p w:rsidR="00480380" w:rsidRPr="003C0434" w:rsidRDefault="00480380" w:rsidP="007952CB">
            <w:r>
              <w:rPr>
                <w:b/>
                <w:bCs/>
              </w:rPr>
              <w:t xml:space="preserve">    </w:t>
            </w:r>
            <w:r w:rsidRPr="003C0434">
              <w:t xml:space="preserve">Intérêts </w:t>
            </w:r>
            <w:r>
              <w:t>des emprunts</w:t>
            </w:r>
          </w:p>
          <w:p w:rsidR="00480380" w:rsidRPr="003C0434" w:rsidRDefault="00480380" w:rsidP="007952CB">
            <w:r w:rsidRPr="003C0434">
              <w:t xml:space="preserve">    Escomptes </w:t>
            </w:r>
            <w:r>
              <w:t>accordés</w:t>
            </w:r>
          </w:p>
          <w:p w:rsidR="00480380" w:rsidRDefault="00480380" w:rsidP="007952CB">
            <w:r w:rsidRPr="003C0434">
              <w:t xml:space="preserve">    </w:t>
            </w:r>
            <w:r>
              <w:t>Perte</w:t>
            </w:r>
            <w:r w:rsidRPr="003C0434">
              <w:t xml:space="preserve"> de change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 w:rsidRPr="003C0434">
              <w:rPr>
                <w:b/>
                <w:bCs/>
              </w:rPr>
              <w:t xml:space="preserve">Résultat </w:t>
            </w:r>
            <w:r>
              <w:rPr>
                <w:b/>
                <w:bCs/>
              </w:rPr>
              <w:t>financier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Default="00480380" w:rsidP="007952CB">
            <w:r>
              <w:t>Produits exceptionnels</w:t>
            </w:r>
          </w:p>
          <w:p w:rsidR="00480380" w:rsidRDefault="00480380" w:rsidP="007952CB">
            <w:r>
              <w:t>Charges exceptionnelles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Pr="003C0434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Résultat exceptionnel</w:t>
            </w:r>
          </w:p>
        </w:tc>
        <w:tc>
          <w:tcPr>
            <w:tcW w:w="1134" w:type="dxa"/>
          </w:tcPr>
          <w:p w:rsidR="00480380" w:rsidRDefault="00480380" w:rsidP="007952CB"/>
        </w:tc>
      </w:tr>
      <w:tr w:rsidR="00480380" w:rsidTr="007952CB">
        <w:tc>
          <w:tcPr>
            <w:tcW w:w="4531" w:type="dxa"/>
          </w:tcPr>
          <w:p w:rsidR="00480380" w:rsidRPr="003C0434" w:rsidRDefault="00480380" w:rsidP="007952CB">
            <w:pPr>
              <w:rPr>
                <w:b/>
                <w:bCs/>
              </w:rPr>
            </w:pPr>
            <w:r w:rsidRPr="003C0434">
              <w:rPr>
                <w:b/>
                <w:bCs/>
              </w:rPr>
              <w:t>Résultat de l’exerc</w:t>
            </w:r>
            <w:r>
              <w:rPr>
                <w:b/>
                <w:bCs/>
              </w:rPr>
              <w:t>ic</w:t>
            </w:r>
            <w:r w:rsidRPr="003C0434">
              <w:rPr>
                <w:b/>
                <w:bCs/>
              </w:rPr>
              <w:t>e</w:t>
            </w:r>
          </w:p>
        </w:tc>
        <w:tc>
          <w:tcPr>
            <w:tcW w:w="1134" w:type="dxa"/>
          </w:tcPr>
          <w:p w:rsidR="00480380" w:rsidRDefault="00480380" w:rsidP="007952CB"/>
        </w:tc>
      </w:tr>
    </w:tbl>
    <w:p w:rsidR="00480380" w:rsidRDefault="00480380" w:rsidP="00480380"/>
    <w:p w:rsidR="00480380" w:rsidRDefault="00EC5551" w:rsidP="00EF4BDE">
      <w:pPr>
        <w:jc w:val="both"/>
      </w:pPr>
      <w:r>
        <w:t>Escompte : Réduction accordée par le fournisseur si le client paye son achat immédiatement ou avant une échéance prédéfinie par le fournisseur. =&gt; négociation financière =&gt; pour le client c’est un produit financier et le pour le fournisseur c’est une charge financière.</w:t>
      </w:r>
    </w:p>
    <w:p w:rsidR="00EC5551" w:rsidRDefault="00EC5551" w:rsidP="00EF4BDE">
      <w:pPr>
        <w:jc w:val="both"/>
      </w:pPr>
    </w:p>
    <w:p w:rsidR="00EC5551" w:rsidRDefault="00EC5551" w:rsidP="00EF4BDE">
      <w:pPr>
        <w:jc w:val="both"/>
      </w:pPr>
      <w:r>
        <w:t>Une entreprise affiche 1000 $ dans son compte bancaire le 01/01/N. A cette date ce montant est présenté dans son bilan avec une valeur de 960 €.</w:t>
      </w:r>
    </w:p>
    <w:p w:rsidR="00EC5551" w:rsidRDefault="00EC5551" w:rsidP="00EF4BDE">
      <w:pPr>
        <w:jc w:val="both"/>
      </w:pPr>
      <w:r>
        <w:t>Au 31/12/N, 1 € = 1,12 $</w:t>
      </w:r>
    </w:p>
    <w:p w:rsidR="00EC5551" w:rsidRDefault="00EC5551" w:rsidP="00EC5551">
      <w:pPr>
        <w:pStyle w:val="Paragraphedeliste"/>
        <w:numPr>
          <w:ilvl w:val="0"/>
          <w:numId w:val="1"/>
        </w:numPr>
        <w:jc w:val="both"/>
      </w:pPr>
      <w:r>
        <w:t>Dans ce cas, la valeur à faire apparaitre dans le bilan de cette entreprise = 892,86 €</w:t>
      </w:r>
    </w:p>
    <w:p w:rsidR="00EC5551" w:rsidRDefault="00EC5551" w:rsidP="00EC5551">
      <w:pPr>
        <w:pStyle w:val="Paragraphedeliste"/>
        <w:numPr>
          <w:ilvl w:val="0"/>
          <w:numId w:val="1"/>
        </w:numPr>
        <w:jc w:val="both"/>
      </w:pPr>
      <w:r>
        <w:t xml:space="preserve">Il faut constater une perte de change = 960 € - 892,86 € = 67,14 </w:t>
      </w:r>
      <w:proofErr w:type="gramStart"/>
      <w:r>
        <w:t>€  à</w:t>
      </w:r>
      <w:proofErr w:type="gramEnd"/>
      <w:r>
        <w:t xml:space="preserve"> comptabiliser en charge financière.</w:t>
      </w:r>
    </w:p>
    <w:p w:rsidR="009D23EE" w:rsidRDefault="009D23EE" w:rsidP="009D23EE">
      <w:pPr>
        <w:jc w:val="both"/>
      </w:pPr>
    </w:p>
    <w:p w:rsidR="00EC5551" w:rsidRDefault="00EC5551" w:rsidP="00EC5551">
      <w:pPr>
        <w:jc w:val="both"/>
      </w:pPr>
    </w:p>
    <w:p w:rsidR="00480380" w:rsidRDefault="00480380" w:rsidP="00EF4BDE">
      <w:pPr>
        <w:jc w:val="both"/>
      </w:pPr>
    </w:p>
    <w:p w:rsidR="000B1CF0" w:rsidRDefault="000B1CF0" w:rsidP="00EF4BDE">
      <w:pPr>
        <w:jc w:val="both"/>
      </w:pPr>
    </w:p>
    <w:p w:rsidR="000B1CF0" w:rsidRDefault="000B1CF0" w:rsidP="00EF4BDE">
      <w:pPr>
        <w:jc w:val="both"/>
      </w:pPr>
    </w:p>
    <w:p w:rsidR="00CA2428" w:rsidRDefault="000B1CF0" w:rsidP="00CA2428">
      <w:pPr>
        <w:jc w:val="both"/>
        <w:rPr>
          <w:b/>
          <w:bCs/>
        </w:rPr>
      </w:pPr>
      <w:r w:rsidRPr="000B1CF0">
        <w:rPr>
          <w:b/>
          <w:bCs/>
        </w:rPr>
        <w:lastRenderedPageBreak/>
        <w:t>La TVA</w:t>
      </w:r>
      <w:r w:rsidR="00CA2428">
        <w:rPr>
          <w:b/>
          <w:bCs/>
        </w:rPr>
        <w:t> : Taxe sur la valeur ajoutée</w:t>
      </w: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>Quelle est la différence entre taxe et un impôt ?</w:t>
      </w:r>
    </w:p>
    <w:p w:rsidR="00CA2428" w:rsidRDefault="00CA2428" w:rsidP="00CA2428">
      <w:pPr>
        <w:jc w:val="both"/>
        <w:rPr>
          <w:b/>
          <w:bCs/>
        </w:rPr>
      </w:pP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>TVA est un impôt indirect : c’est le fournisseur qui collecte la TVA auprès de ses clients pour le compte de l’administration fiscale.</w:t>
      </w:r>
    </w:p>
    <w:p w:rsidR="00CA2428" w:rsidRDefault="00CA2428" w:rsidP="00CA2428">
      <w:pPr>
        <w:jc w:val="both"/>
        <w:rPr>
          <w:b/>
          <w:bCs/>
        </w:rPr>
      </w:pPr>
    </w:p>
    <w:p w:rsidR="00CA2428" w:rsidRDefault="00CA2428" w:rsidP="00CA2428">
      <w:pPr>
        <w:jc w:val="both"/>
        <w:rPr>
          <w:b/>
          <w:bCs/>
        </w:rPr>
      </w:pPr>
      <w:r>
        <w:rPr>
          <w:b/>
          <w:bCs/>
        </w:rPr>
        <w:t xml:space="preserve">C’est quoi la valeur ajoutée ? </w:t>
      </w:r>
      <w:r w:rsidR="00ED4E24">
        <w:rPr>
          <w:b/>
          <w:bCs/>
        </w:rPr>
        <w:t>La valeur créée par le fournisseur</w:t>
      </w:r>
    </w:p>
    <w:p w:rsidR="00ED4E24" w:rsidRDefault="00ED4E24" w:rsidP="00CA2428">
      <w:pPr>
        <w:jc w:val="both"/>
        <w:rPr>
          <w:b/>
          <w:bCs/>
        </w:rPr>
      </w:pPr>
      <w:r>
        <w:rPr>
          <w:b/>
          <w:bCs/>
        </w:rPr>
        <w:t xml:space="preserve">Par exemple : </w:t>
      </w:r>
    </w:p>
    <w:p w:rsidR="00ED4E24" w:rsidRPr="00ED4E24" w:rsidRDefault="00ED4E24" w:rsidP="00CA2428">
      <w:pPr>
        <w:jc w:val="both"/>
      </w:pPr>
      <w:r w:rsidRPr="00ED4E24">
        <w:t>Une société achète des ordinateurs 1000 € HT pour les revendre à 1500 € HT</w:t>
      </w:r>
    </w:p>
    <w:p w:rsidR="00ED4E24" w:rsidRDefault="00ED4E24" w:rsidP="00CA2428">
      <w:pPr>
        <w:jc w:val="both"/>
      </w:pPr>
      <w:r w:rsidRPr="00ED4E24">
        <w:t>Dans ce cas, la valeur ajoutée = 500 €</w:t>
      </w:r>
    </w:p>
    <w:p w:rsidR="004C11AD" w:rsidRDefault="004C11AD" w:rsidP="00CA2428">
      <w:pPr>
        <w:jc w:val="both"/>
      </w:pPr>
      <w:r>
        <w:t>Si par exemple, le taux de TVA est 20% =&gt; TVA = 20% x 500 € = 100 €</w:t>
      </w:r>
    </w:p>
    <w:p w:rsidR="004C11AD" w:rsidRDefault="004C11AD" w:rsidP="00CA2428">
      <w:pPr>
        <w:jc w:val="both"/>
      </w:pPr>
    </w:p>
    <w:p w:rsidR="004C11AD" w:rsidRDefault="004C11AD" w:rsidP="00CA2428">
      <w:pPr>
        <w:jc w:val="both"/>
        <w:rPr>
          <w:b/>
          <w:bCs/>
        </w:rPr>
      </w:pPr>
      <w:r w:rsidRPr="004C11AD">
        <w:rPr>
          <w:b/>
          <w:bCs/>
        </w:rPr>
        <w:t>Le mécanisme de la TVA :</w:t>
      </w:r>
    </w:p>
    <w:p w:rsidR="004C11AD" w:rsidRPr="004C11AD" w:rsidRDefault="004C11AD" w:rsidP="00CA2428">
      <w:pPr>
        <w:jc w:val="both"/>
      </w:pPr>
      <w:r w:rsidRPr="004C11AD">
        <w:t>Une société achète des marchandises et verse la TVA à ses fournisseurs</w:t>
      </w:r>
    </w:p>
    <w:p w:rsidR="004C11AD" w:rsidRPr="004C11AD" w:rsidRDefault="004C11AD" w:rsidP="00CA2428">
      <w:pPr>
        <w:jc w:val="both"/>
      </w:pPr>
      <w:r w:rsidRPr="004C11AD">
        <w:t>Elle vend des marchandises et collecte la TVA de ses clients</w:t>
      </w:r>
    </w:p>
    <w:p w:rsidR="004C11AD" w:rsidRPr="004C11AD" w:rsidRDefault="004C11AD" w:rsidP="00CA2428">
      <w:pPr>
        <w:jc w:val="both"/>
      </w:pPr>
      <w:r w:rsidRPr="004C11AD">
        <w:t>A la fin, elle doit verser à l’administration fiscale la différence entre la TVA collectée et la TVA versée (déductible)</w:t>
      </w:r>
    </w:p>
    <w:p w:rsidR="004C11AD" w:rsidRDefault="004C11AD" w:rsidP="00CA2428">
      <w:pPr>
        <w:jc w:val="both"/>
        <w:rPr>
          <w:b/>
          <w:bCs/>
        </w:rPr>
      </w:pPr>
    </w:p>
    <w:p w:rsidR="004C11AD" w:rsidRDefault="004C11AD" w:rsidP="00CA2428">
      <w:pPr>
        <w:jc w:val="both"/>
        <w:rPr>
          <w:b/>
          <w:bCs/>
        </w:rPr>
      </w:pPr>
      <w:r>
        <w:rPr>
          <w:b/>
          <w:bCs/>
        </w:rPr>
        <w:t>Exemple :</w:t>
      </w:r>
    </w:p>
    <w:p w:rsidR="004C11AD" w:rsidRDefault="004C11AD" w:rsidP="00CA2428">
      <w:pPr>
        <w:jc w:val="both"/>
      </w:pPr>
      <w:r w:rsidRPr="004C11AD">
        <w:t xml:space="preserve">Une </w:t>
      </w:r>
      <w:r>
        <w:t>entreprise achète une marchandise 800 € HT</w:t>
      </w:r>
    </w:p>
    <w:p w:rsidR="004C11AD" w:rsidRDefault="004C11AD" w:rsidP="00CA2428">
      <w:pPr>
        <w:jc w:val="both"/>
      </w:pPr>
      <w:r>
        <w:t>Elle vend par la suite cette marchandise 1400 € HT</w:t>
      </w:r>
    </w:p>
    <w:p w:rsidR="004C11AD" w:rsidRDefault="004C11AD" w:rsidP="00CA2428">
      <w:pPr>
        <w:jc w:val="both"/>
      </w:pPr>
      <w:r>
        <w:t>TVA : 20%</w:t>
      </w:r>
    </w:p>
    <w:p w:rsidR="004C11AD" w:rsidRDefault="004C11AD" w:rsidP="00CA2428">
      <w:pPr>
        <w:jc w:val="both"/>
      </w:pPr>
      <w:r>
        <w:t>Calculer la TVA collectée, déductible et due ?</w:t>
      </w:r>
    </w:p>
    <w:p w:rsidR="004C11AD" w:rsidRDefault="004C11AD" w:rsidP="00CA2428">
      <w:pPr>
        <w:jc w:val="both"/>
      </w:pPr>
    </w:p>
    <w:p w:rsidR="004C11AD" w:rsidRPr="008A67AC" w:rsidRDefault="004C11AD" w:rsidP="00CA2428">
      <w:pPr>
        <w:jc w:val="both"/>
        <w:rPr>
          <w:b/>
          <w:bCs/>
          <w:color w:val="FF0000"/>
        </w:rPr>
      </w:pPr>
      <w:r>
        <w:t xml:space="preserve">TVA collectée : (sur les ventes) = 1400 € x 20 % = </w:t>
      </w:r>
      <w:r w:rsidRPr="008A67AC">
        <w:rPr>
          <w:b/>
          <w:bCs/>
          <w:color w:val="FF0000"/>
        </w:rPr>
        <w:t>280 €</w:t>
      </w:r>
      <w:proofErr w:type="gramStart"/>
      <w:r w:rsidR="008A67AC">
        <w:rPr>
          <w:b/>
          <w:bCs/>
          <w:color w:val="FF0000"/>
        </w:rPr>
        <w:t xml:space="preserve">   (</w:t>
      </w:r>
      <w:proofErr w:type="gramEnd"/>
      <w:r w:rsidR="008A67AC">
        <w:rPr>
          <w:b/>
          <w:bCs/>
          <w:color w:val="FF0000"/>
        </w:rPr>
        <w:t>dette)</w:t>
      </w:r>
    </w:p>
    <w:p w:rsidR="004C11AD" w:rsidRPr="008A67AC" w:rsidRDefault="004C11AD" w:rsidP="00CA2428">
      <w:pPr>
        <w:jc w:val="both"/>
        <w:rPr>
          <w:b/>
          <w:bCs/>
          <w:color w:val="FF0000"/>
        </w:rPr>
      </w:pPr>
      <w:r>
        <w:t xml:space="preserve">TVA déductible (sur les achats) = 800 € x 20% = </w:t>
      </w:r>
      <w:r w:rsidRPr="008A67AC">
        <w:rPr>
          <w:b/>
          <w:bCs/>
          <w:color w:val="FF0000"/>
        </w:rPr>
        <w:t>160 €</w:t>
      </w:r>
      <w:r w:rsidR="008A67AC">
        <w:rPr>
          <w:b/>
          <w:bCs/>
          <w:color w:val="FF0000"/>
        </w:rPr>
        <w:t xml:space="preserve">  </w:t>
      </w:r>
      <w:proofErr w:type="gramStart"/>
      <w:r w:rsidR="008A67AC">
        <w:rPr>
          <w:b/>
          <w:bCs/>
          <w:color w:val="FF0000"/>
        </w:rPr>
        <w:t xml:space="preserve">   (</w:t>
      </w:r>
      <w:proofErr w:type="gramEnd"/>
      <w:r w:rsidR="008A67AC">
        <w:rPr>
          <w:b/>
          <w:bCs/>
          <w:color w:val="FF0000"/>
        </w:rPr>
        <w:t>créance)</w:t>
      </w:r>
    </w:p>
    <w:p w:rsidR="004C11AD" w:rsidRDefault="004C11AD" w:rsidP="00CA2428">
      <w:pPr>
        <w:jc w:val="both"/>
      </w:pPr>
      <w:r>
        <w:t xml:space="preserve">TVA due = 280 € - 160 € = </w:t>
      </w:r>
      <w:r w:rsidRPr="008A67AC">
        <w:rPr>
          <w:b/>
          <w:bCs/>
          <w:color w:val="FF0000"/>
        </w:rPr>
        <w:t xml:space="preserve">120 </w:t>
      </w:r>
      <w:proofErr w:type="gramStart"/>
      <w:r w:rsidRPr="008A67AC">
        <w:rPr>
          <w:b/>
          <w:bCs/>
          <w:color w:val="FF0000"/>
        </w:rPr>
        <w:t>€</w:t>
      </w:r>
      <w:r w:rsidRPr="008A67AC">
        <w:rPr>
          <w:color w:val="FF0000"/>
        </w:rPr>
        <w:t xml:space="preserve">  </w:t>
      </w:r>
      <w:r>
        <w:t>=</w:t>
      </w:r>
      <w:proofErr w:type="gramEnd"/>
      <w:r>
        <w:t>&gt; c’est la somme de la TVA que la société doit verser à l’administration fiscale</w:t>
      </w:r>
    </w:p>
    <w:p w:rsidR="008A67AC" w:rsidRDefault="008A67AC" w:rsidP="00CA2428">
      <w:pPr>
        <w:jc w:val="both"/>
      </w:pPr>
    </w:p>
    <w:p w:rsidR="008A67AC" w:rsidRDefault="008A67AC" w:rsidP="00CA2428">
      <w:pPr>
        <w:jc w:val="both"/>
      </w:pPr>
      <w:r>
        <w:t>La TVA n’est pas une charge pour les entreprises, elle est plutôt une dette ou une créance</w:t>
      </w:r>
    </w:p>
    <w:p w:rsidR="008A67AC" w:rsidRDefault="008A67AC" w:rsidP="00CA2428">
      <w:pPr>
        <w:jc w:val="both"/>
      </w:pPr>
      <w:r>
        <w:t>La TVA est une charge pour le consommateur final</w:t>
      </w:r>
    </w:p>
    <w:p w:rsidR="00EE738B" w:rsidRDefault="00EE738B" w:rsidP="00CA2428">
      <w:pPr>
        <w:jc w:val="both"/>
      </w:pPr>
    </w:p>
    <w:p w:rsidR="00EE738B" w:rsidRDefault="00EE738B" w:rsidP="00CA2428">
      <w:pPr>
        <w:jc w:val="both"/>
        <w:rPr>
          <w:rFonts w:ascii="TimesNewRomanPSMT" w:hAnsi="TimesNewRomanPSMT" w:cs="TimesNewRomanPSMT"/>
        </w:rPr>
      </w:pPr>
      <w:r w:rsidRPr="007952CB">
        <w:rPr>
          <w:b/>
          <w:bCs/>
        </w:rPr>
        <w:lastRenderedPageBreak/>
        <w:t>Pour les ventes :</w:t>
      </w:r>
      <w:r>
        <w:t xml:space="preserve"> le fait générateur et l’exigibilité de la TVA est la d</w:t>
      </w:r>
      <w:r>
        <w:rPr>
          <w:rFonts w:ascii="TimesNewRomanPSMT" w:hAnsi="TimesNewRomanPSMT" w:cs="TimesNewRomanPSMT"/>
        </w:rPr>
        <w:t>élivrance du bien (livraison)</w:t>
      </w:r>
    </w:p>
    <w:p w:rsidR="00EE738B" w:rsidRPr="00C13041" w:rsidRDefault="00EE738B" w:rsidP="00CA2428">
      <w:pPr>
        <w:jc w:val="both"/>
        <w:rPr>
          <w:b/>
          <w:bCs/>
        </w:rPr>
      </w:pPr>
      <w:r w:rsidRPr="00C13041">
        <w:rPr>
          <w:b/>
          <w:bCs/>
        </w:rPr>
        <w:t>Exemple :</w:t>
      </w:r>
    </w:p>
    <w:p w:rsidR="007952CB" w:rsidRDefault="007952CB" w:rsidP="007952CB">
      <w:pPr>
        <w:jc w:val="both"/>
      </w:pPr>
      <w:r>
        <w:t>Durant le mois de janvier une entreprise vend une marchandise 1000 € HT à crédit (60 jours) et elle achète une marchandise 500 € HT à crédit (45 jours). TVA 20%</w:t>
      </w:r>
    </w:p>
    <w:p w:rsidR="007952CB" w:rsidRPr="009D6A11" w:rsidRDefault="007952CB" w:rsidP="00CA2428">
      <w:pPr>
        <w:jc w:val="both"/>
        <w:rPr>
          <w:b/>
          <w:bCs/>
        </w:rPr>
      </w:pPr>
      <w:r w:rsidRPr="009D6A11">
        <w:rPr>
          <w:b/>
          <w:bCs/>
        </w:rPr>
        <w:t>Calculer la TVA due du mois de janvier :</w:t>
      </w:r>
    </w:p>
    <w:p w:rsidR="007952CB" w:rsidRDefault="007952CB" w:rsidP="00CA2428">
      <w:pPr>
        <w:jc w:val="both"/>
      </w:pPr>
      <w:r>
        <w:t xml:space="preserve">TVA collectée = 200 €  </w:t>
      </w:r>
      <w:proofErr w:type="gramStart"/>
      <w:r>
        <w:t xml:space="preserve">   (</w:t>
      </w:r>
      <w:proofErr w:type="gramEnd"/>
      <w:r>
        <w:t>le fait générateur et l’exigibilité est la livraison et non pas l’encaissement du prix de marchandise vendue, l’encaissement de la facture n’a aucun impact sur le TVA collectée)</w:t>
      </w:r>
    </w:p>
    <w:p w:rsidR="008A67AC" w:rsidRDefault="007952CB" w:rsidP="00CA2428">
      <w:pPr>
        <w:jc w:val="both"/>
      </w:pPr>
      <w:r>
        <w:t>TVA déductible : 100 €</w:t>
      </w:r>
    </w:p>
    <w:p w:rsidR="007952CB" w:rsidRDefault="007952CB" w:rsidP="00CA2428">
      <w:pPr>
        <w:jc w:val="both"/>
      </w:pPr>
      <w:r>
        <w:t>TVA due = 100 €</w:t>
      </w:r>
    </w:p>
    <w:p w:rsidR="00C13041" w:rsidRDefault="00C13041" w:rsidP="00CA2428">
      <w:pPr>
        <w:jc w:val="both"/>
      </w:pPr>
    </w:p>
    <w:p w:rsidR="00C13041" w:rsidRPr="004C11AD" w:rsidRDefault="00C13041" w:rsidP="00C13041">
      <w:pPr>
        <w:jc w:val="both"/>
      </w:pPr>
      <w:r>
        <w:t xml:space="preserve">Sauf qu’en Algérie, lorsqu’il s’agit d’une vente dans le cadre de marché public, l’exigibilité est constituée par l’encaissement total ou partiel du prix. </w:t>
      </w:r>
      <w:r w:rsidRPr="00C13041">
        <w:t>A défaut d’encaissement, la TVA devient exigible au-delà du délai</w:t>
      </w:r>
      <w:r>
        <w:t xml:space="preserve"> </w:t>
      </w:r>
      <w:r w:rsidRPr="00C13041">
        <w:t>d’un (1) an ou à compter de la date de livraison juridique ou matérielle.</w:t>
      </w:r>
      <w:r>
        <w:t xml:space="preserve"> </w:t>
      </w:r>
    </w:p>
    <w:p w:rsidR="004C11AD" w:rsidRPr="004C11AD" w:rsidRDefault="004C11AD" w:rsidP="00CA2428">
      <w:pPr>
        <w:jc w:val="both"/>
      </w:pPr>
    </w:p>
    <w:p w:rsidR="004C11AD" w:rsidRPr="009D6A11" w:rsidRDefault="009D6A11" w:rsidP="009A516E">
      <w:pPr>
        <w:spacing w:after="0"/>
        <w:jc w:val="both"/>
        <w:rPr>
          <w:b/>
          <w:bCs/>
        </w:rPr>
      </w:pPr>
      <w:r w:rsidRPr="009D6A11">
        <w:rPr>
          <w:b/>
          <w:bCs/>
        </w:rPr>
        <w:t>La comptabilisation de la TVA :</w:t>
      </w:r>
    </w:p>
    <w:p w:rsidR="009A516E" w:rsidRPr="009A516E" w:rsidRDefault="009A516E" w:rsidP="009A516E">
      <w:pPr>
        <w:spacing w:after="0"/>
        <w:jc w:val="both"/>
        <w:rPr>
          <w:b/>
          <w:bCs/>
        </w:rPr>
      </w:pPr>
      <w:r w:rsidRPr="009A516E">
        <w:rPr>
          <w:b/>
          <w:bCs/>
        </w:rPr>
        <w:t xml:space="preserve">TVA </w:t>
      </w:r>
      <w:r>
        <w:rPr>
          <w:b/>
          <w:bCs/>
        </w:rPr>
        <w:t>sur les ventes de biens et services</w:t>
      </w:r>
    </w:p>
    <w:p w:rsidR="009A516E" w:rsidRDefault="009A516E" w:rsidP="009A516E">
      <w:pPr>
        <w:spacing w:after="0"/>
        <w:jc w:val="both"/>
      </w:pPr>
      <w:r>
        <w:t xml:space="preserve">       </w:t>
      </w:r>
      <w:r w:rsidR="009D6A11">
        <w:t xml:space="preserve">Compte </w:t>
      </w:r>
      <w:proofErr w:type="gramStart"/>
      <w:r w:rsidR="009D6A11">
        <w:t xml:space="preserve">44571  </w:t>
      </w:r>
      <w:r>
        <w:t>«</w:t>
      </w:r>
      <w:proofErr w:type="gramEnd"/>
      <w:r>
        <w:t> TVA collectée »</w:t>
      </w:r>
    </w:p>
    <w:p w:rsidR="009D6A11" w:rsidRDefault="009D6A11" w:rsidP="009A516E">
      <w:pPr>
        <w:spacing w:after="0"/>
        <w:jc w:val="both"/>
      </w:pPr>
    </w:p>
    <w:p w:rsidR="009A516E" w:rsidRDefault="009A516E" w:rsidP="009A516E">
      <w:pPr>
        <w:spacing w:after="0"/>
        <w:jc w:val="both"/>
        <w:rPr>
          <w:b/>
          <w:bCs/>
        </w:rPr>
      </w:pPr>
      <w:r w:rsidRPr="009A516E">
        <w:rPr>
          <w:b/>
          <w:bCs/>
        </w:rPr>
        <w:t>TVA déductible</w:t>
      </w:r>
      <w:r>
        <w:rPr>
          <w:b/>
          <w:bCs/>
        </w:rPr>
        <w:t> :</w:t>
      </w:r>
    </w:p>
    <w:p w:rsidR="009A516E" w:rsidRDefault="009A516E" w:rsidP="009A516E">
      <w:pPr>
        <w:spacing w:after="0"/>
        <w:jc w:val="both"/>
        <w:rPr>
          <w:b/>
          <w:bCs/>
        </w:rPr>
      </w:pPr>
      <w:r>
        <w:rPr>
          <w:b/>
          <w:bCs/>
        </w:rPr>
        <w:t xml:space="preserve">Sur les achats de biens et services </w:t>
      </w:r>
    </w:p>
    <w:p w:rsidR="009A516E" w:rsidRPr="009A516E" w:rsidRDefault="009A516E" w:rsidP="009A516E">
      <w:pPr>
        <w:spacing w:after="0"/>
        <w:jc w:val="both"/>
      </w:pPr>
      <w:r>
        <w:t xml:space="preserve">       </w:t>
      </w:r>
      <w:r w:rsidRPr="009A516E">
        <w:t>Compte 44566 « TVA sur autres biens et services »</w:t>
      </w:r>
    </w:p>
    <w:p w:rsidR="009A516E" w:rsidRDefault="009A516E" w:rsidP="009A516E">
      <w:pPr>
        <w:spacing w:after="0"/>
        <w:jc w:val="both"/>
        <w:rPr>
          <w:b/>
          <w:bCs/>
        </w:rPr>
      </w:pPr>
    </w:p>
    <w:p w:rsidR="009A516E" w:rsidRDefault="009A516E" w:rsidP="009A516E">
      <w:pPr>
        <w:spacing w:after="0"/>
        <w:jc w:val="both"/>
        <w:rPr>
          <w:b/>
          <w:bCs/>
        </w:rPr>
      </w:pPr>
      <w:r>
        <w:rPr>
          <w:b/>
          <w:bCs/>
        </w:rPr>
        <w:t xml:space="preserve">Sur les achats d’immobilisations </w:t>
      </w:r>
    </w:p>
    <w:p w:rsidR="009A516E" w:rsidRPr="009A516E" w:rsidRDefault="009A516E" w:rsidP="009A516E">
      <w:pPr>
        <w:spacing w:after="0"/>
        <w:jc w:val="both"/>
      </w:pPr>
      <w:r>
        <w:t xml:space="preserve">      </w:t>
      </w:r>
      <w:r w:rsidRPr="009A516E">
        <w:t>Compte 44562 « TVA sur immobilisations »</w:t>
      </w:r>
    </w:p>
    <w:p w:rsidR="000B1CF0" w:rsidRDefault="000B1CF0" w:rsidP="00EF4BDE">
      <w:pPr>
        <w:jc w:val="both"/>
      </w:pPr>
    </w:p>
    <w:p w:rsidR="00F5042F" w:rsidRP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>Cas exceptionnels en France :</w:t>
      </w:r>
    </w:p>
    <w:p w:rsidR="009A516E" w:rsidRDefault="009A516E" w:rsidP="00EF4BDE">
      <w:pPr>
        <w:jc w:val="both"/>
      </w:pPr>
      <w:r>
        <w:t>Sur les opérations</w:t>
      </w:r>
      <w:r w:rsidR="00F5042F">
        <w:t xml:space="preserve"> d’acquisition</w:t>
      </w:r>
      <w:r>
        <w:t xml:space="preserve"> intracommunautaires :</w:t>
      </w:r>
      <w:r w:rsidR="00F5042F">
        <w:t xml:space="preserve"> la TVA collectée est déductible sur la même déclaration</w:t>
      </w:r>
    </w:p>
    <w:p w:rsidR="00F5042F" w:rsidRDefault="00F5042F" w:rsidP="00EF4BDE">
      <w:pPr>
        <w:jc w:val="both"/>
      </w:pPr>
      <w:r>
        <w:t>TVA déductible intracommunautaire =&gt; compte 445662</w:t>
      </w:r>
    </w:p>
    <w:p w:rsidR="00F5042F" w:rsidRDefault="00F5042F" w:rsidP="00EF4BDE">
      <w:pPr>
        <w:jc w:val="both"/>
      </w:pPr>
      <w:r>
        <w:t>TVA collectée intracommunautaire =&gt; 4452</w:t>
      </w:r>
    </w:p>
    <w:p w:rsidR="00F5042F" w:rsidRDefault="00F5042F" w:rsidP="00F5042F">
      <w:pPr>
        <w:jc w:val="both"/>
      </w:pPr>
    </w:p>
    <w:p w:rsidR="00F5042F" w:rsidRDefault="00F5042F" w:rsidP="00F5042F">
      <w:pPr>
        <w:jc w:val="both"/>
      </w:pPr>
      <w:r>
        <w:t>Sur les importations : la TVA collectée est déductible sur la même déclaration</w:t>
      </w:r>
    </w:p>
    <w:p w:rsidR="00F5042F" w:rsidRDefault="00F5042F" w:rsidP="00F5042F">
      <w:pPr>
        <w:jc w:val="both"/>
      </w:pPr>
      <w:r>
        <w:t>TVA déductible sur importations =&gt; compte 445663</w:t>
      </w:r>
    </w:p>
    <w:p w:rsidR="00F5042F" w:rsidRDefault="00F5042F" w:rsidP="00F5042F">
      <w:pPr>
        <w:jc w:val="both"/>
      </w:pPr>
      <w:r>
        <w:t>TVA collectée opération internationales =&gt; 4453</w:t>
      </w:r>
    </w:p>
    <w:p w:rsidR="00F5042F" w:rsidRDefault="00F5042F" w:rsidP="00EF4BDE">
      <w:pPr>
        <w:jc w:val="both"/>
      </w:pPr>
    </w:p>
    <w:p w:rsidR="009A516E" w:rsidRDefault="009A516E" w:rsidP="00EF4BDE">
      <w:pPr>
        <w:jc w:val="both"/>
      </w:pPr>
    </w:p>
    <w:p w:rsidR="00F5042F" w:rsidRDefault="00F5042F" w:rsidP="00EF4BDE">
      <w:pPr>
        <w:jc w:val="both"/>
      </w:pPr>
    </w:p>
    <w:p w:rsidR="009A516E" w:rsidRDefault="009A516E" w:rsidP="00EF4BDE">
      <w:pPr>
        <w:jc w:val="both"/>
      </w:pPr>
      <w:r w:rsidRPr="009A516E">
        <w:rPr>
          <w:b/>
          <w:bCs/>
        </w:rPr>
        <w:t>TVA due :</w:t>
      </w:r>
      <w:r>
        <w:t xml:space="preserve"> il existe deux situations :</w:t>
      </w:r>
    </w:p>
    <w:p w:rsidR="009A516E" w:rsidRDefault="009A516E" w:rsidP="00EF4BDE">
      <w:pPr>
        <w:jc w:val="both"/>
      </w:pPr>
      <w:r>
        <w:t>TVA collectée &gt; TVA déductible =&gt; TVA à décaisser =&gt; compte 44551</w:t>
      </w:r>
    </w:p>
    <w:p w:rsidR="009A516E" w:rsidRDefault="009A516E" w:rsidP="00EF4BDE">
      <w:pPr>
        <w:jc w:val="both"/>
      </w:pPr>
      <w:r>
        <w:t>TVA collectée &lt; TVA déductible =&gt; Crédit de TVA à reporter =&gt; compte 44567</w:t>
      </w:r>
    </w:p>
    <w:p w:rsidR="00F5042F" w:rsidRDefault="00F5042F" w:rsidP="00EF4BDE">
      <w:pPr>
        <w:jc w:val="both"/>
      </w:pPr>
    </w:p>
    <w:p w:rsidR="00F5042F" w:rsidRP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 xml:space="preserve">Exemple : TVA intracommunautaire </w:t>
      </w:r>
    </w:p>
    <w:p w:rsidR="00F5042F" w:rsidRDefault="00F5042F" w:rsidP="00EF4BDE">
      <w:pPr>
        <w:jc w:val="both"/>
      </w:pPr>
      <w:r>
        <w:t>Une entreprise française achète après d’un fournisseur italien une marchandise 1800 € HT</w:t>
      </w:r>
    </w:p>
    <w:p w:rsidR="00F5042F" w:rsidRDefault="00F5042F" w:rsidP="00EF4BDE">
      <w:pPr>
        <w:jc w:val="both"/>
      </w:pPr>
      <w:r>
        <w:t>L’entreprise revend 50% de cette marchandise à une entreprise espagnole et les autres 50% à une entreprise française pour un total de 3000 €HT. TVA taux normal</w:t>
      </w:r>
    </w:p>
    <w:p w:rsidR="0061371D" w:rsidRDefault="0061371D" w:rsidP="00EF4BDE">
      <w:pPr>
        <w:jc w:val="both"/>
      </w:pPr>
      <w:r>
        <w:t xml:space="preserve">La TVA est auto liquidée à condition que le client communique son numéro de TVA intracommunautaire au fournisseur. Dans le cas contraire, le fournisseur facture la TVA au client. </w:t>
      </w:r>
    </w:p>
    <w:p w:rsidR="0061371D" w:rsidRDefault="0061371D" w:rsidP="00EF4BDE">
      <w:pPr>
        <w:jc w:val="both"/>
      </w:pPr>
    </w:p>
    <w:p w:rsidR="00F5042F" w:rsidRDefault="00F5042F" w:rsidP="00EF4BDE">
      <w:pPr>
        <w:jc w:val="both"/>
        <w:rPr>
          <w:b/>
          <w:bCs/>
        </w:rPr>
      </w:pPr>
      <w:r w:rsidRPr="00F5042F">
        <w:rPr>
          <w:b/>
          <w:bCs/>
        </w:rPr>
        <w:t>Calculer la TVA due :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collectée :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 xml:space="preserve">Vente de marchandise en France : 1500 </w:t>
      </w:r>
      <w:proofErr w:type="gramStart"/>
      <w:r>
        <w:rPr>
          <w:b/>
          <w:bCs/>
        </w:rPr>
        <w:t>€  =</w:t>
      </w:r>
      <w:proofErr w:type="gramEnd"/>
      <w:r>
        <w:rPr>
          <w:b/>
          <w:bCs/>
        </w:rPr>
        <w:t>&gt; TVA = 300 €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Les livraisons intracommunautaires sont exonérées de la TVA.</w:t>
      </w: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collectée sur acquisition intracommunautaire : 1800 € x 20% = 360 €</w:t>
      </w:r>
    </w:p>
    <w:p w:rsidR="00F5042F" w:rsidRDefault="00F5042F" w:rsidP="00EF4BDE">
      <w:pPr>
        <w:jc w:val="both"/>
        <w:rPr>
          <w:b/>
          <w:bCs/>
        </w:rPr>
      </w:pPr>
    </w:p>
    <w:p w:rsidR="00F5042F" w:rsidRDefault="00F5042F" w:rsidP="00EF4BDE">
      <w:pPr>
        <w:jc w:val="both"/>
        <w:rPr>
          <w:b/>
          <w:bCs/>
        </w:rPr>
      </w:pPr>
      <w:r>
        <w:rPr>
          <w:b/>
          <w:bCs/>
        </w:rPr>
        <w:t>TVA déductible :</w:t>
      </w:r>
    </w:p>
    <w:p w:rsidR="00F5042F" w:rsidRDefault="00F5042F" w:rsidP="00F5042F">
      <w:pPr>
        <w:jc w:val="both"/>
        <w:rPr>
          <w:b/>
          <w:bCs/>
        </w:rPr>
      </w:pPr>
      <w:r>
        <w:rPr>
          <w:b/>
          <w:bCs/>
        </w:rPr>
        <w:t>TVA déductible sur acquisition intracommunautaire : 1800 € x 20% = 360 €</w:t>
      </w:r>
    </w:p>
    <w:p w:rsidR="00F5042F" w:rsidRDefault="00F5042F" w:rsidP="00EF4BDE">
      <w:pPr>
        <w:jc w:val="both"/>
        <w:rPr>
          <w:b/>
          <w:bCs/>
        </w:rPr>
      </w:pPr>
    </w:p>
    <w:p w:rsidR="00F5042F" w:rsidRDefault="00F5042F" w:rsidP="00EF4BDE">
      <w:pPr>
        <w:jc w:val="both"/>
        <w:rPr>
          <w:b/>
          <w:bCs/>
        </w:rPr>
      </w:pPr>
    </w:p>
    <w:p w:rsidR="00F5042F" w:rsidRPr="00F5042F" w:rsidRDefault="0061371D" w:rsidP="00EF4BDE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63183</wp:posOffset>
                </wp:positionV>
                <wp:extent cx="1057275" cy="438150"/>
                <wp:effectExtent l="0" t="0" r="28575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61371D">
                            <w:pPr>
                              <w:jc w:val="center"/>
                            </w:pPr>
                            <w:r>
                              <w:t>FRS Belge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 : coins arrondis 8" o:spid="_x0000_s1026" style="position:absolute;left:0;text-align:left;margin-left:-4.85pt;margin-top:5pt;width:83.25pt;height:3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LdjwIAAFsFAAAOAAAAZHJzL2Uyb0RvYy54bWysVF9P2zAQf5+072D5fSTp2sEiUlSBmCYh&#10;QMDEs+vYjSXH59luk+7T7LPsk3F20oAA7WFaH9w7393v/uR3Pj3rW012wnkFpqLFUU6JMBxqZTYV&#10;/fFw+emEEh+YqZkGIyq6F56eLT9+OO1sKWbQgK6FIwhifNnZijYh2DLLPG9Ey/wRWGHQKMG1LKDq&#10;NlntWIforc5mef4l68DV1gEX3uPtxWCky4QvpeDhRkovAtEVxdpCOl061/HMlqes3DhmG8XHMtg/&#10;VNEyZTDpBHXBAiNbp95AtYo78CDDEYc2AykVF6kH7KbIX3Vz3zArUi84HG+nMfn/B8uvd7eOqLqi&#10;+KEMa/ET3eHQmNlo8ed3STgo4wlzDkytPDmJA+usLzHu3t66UfMoxu576dr4j32RPg15Pw1Z9IFw&#10;vCzyxfHseEEJR9v880mxSF8he462zodvAloShYo62Jo6FpUGzHZXPmBa9D/4oRJLGopIUthrEevQ&#10;5k5I7A7TzlJ04pU4147sGDKCcS5MKAZTw2oxXC9y/MVOMckUkbQEGJGl0nrCHgEiZ99iDzCjfwwV&#10;iZZTcP63wobgKSJlBhOm4FYZcO8BaOxqzDz4H4Y0jCZOKfTrHl2iuIZ6jzRwMOyHt/xS4eyvmA+3&#10;zOFC4OrgkocbPKSGrqIwSpQ04H69dx/9kadopaTDBauo/7llTlCivxtk8NdiPo8bmZQ5cgIV99Ky&#10;fmkx2/Yc8IsV+JxYnsToH/RBlA7aR3wLVjErmpjhmLuiPLiDch6GxcfXhIvVKrnhFloWrsy95RE8&#10;DjjS6qF/ZM6OBAxI3Ws4LCMrX1Fw8I2RBlbbAFIlfj7PdRw9bnDi0PjaxCfipZ68nt/E5RMAAAD/&#10;/wMAUEsDBBQABgAIAAAAIQAGEnZs3AAAAAgBAAAPAAAAZHJzL2Rvd25yZXYueG1sTI/NTsMwEITv&#10;SLyDtUjcWhtQ/9I4VaHqiROBS29OvI0DsR3Zbmvenu2JHndmNDtfucl2YGcMsfdOwtNUAEPXet27&#10;TsLX536yBBaTcloN3qGEX4ywqe7vSlVof3EfeK5Tx6jExUJJMCmNBeexNWhVnPoRHXlHH6xKdIaO&#10;66AuVG4H/izEnFvVO/pg1IhvBtuf+mQlWP2Sd99qe8D9sn49zPL7LphGyseHvF0DS5jTfxiu82k6&#10;VLSp8SenIxskTFYLSpIuCOnqz+aE0khYrATwquS3ANUfAAAA//8DAFBLAQItABQABgAIAAAAIQC2&#10;gziS/gAAAOEBAAATAAAAAAAAAAAAAAAAAAAAAABbQ29udGVudF9UeXBlc10ueG1sUEsBAi0AFAAG&#10;AAgAAAAhADj9If/WAAAAlAEAAAsAAAAAAAAAAAAAAAAALwEAAF9yZWxzLy5yZWxzUEsBAi0AFAAG&#10;AAgAAAAhAGpxAt2PAgAAWwUAAA4AAAAAAAAAAAAAAAAALgIAAGRycy9lMm9Eb2MueG1sUEsBAi0A&#10;FAAGAAgAAAAhAAYSdmzcAAAACAEAAA8AAAAAAAAAAAAAAAAA6QQAAGRycy9kb3ducmV2LnhtbFBL&#10;BQYAAAAABAAEAPMAAADyBQAAAAA=&#10;" fillcolor="#4472c4 [3204]" strokecolor="#1f3763 [1604]" strokeweight="1pt">
                <v:stroke joinstyle="miter"/>
                <v:textbox>
                  <w:txbxContent>
                    <w:p w:rsidR="002962D5" w:rsidRDefault="002962D5" w:rsidP="0061371D">
                      <w:pPr>
                        <w:jc w:val="center"/>
                      </w:pPr>
                      <w:r>
                        <w:t>FRS Belge</w:t>
                      </w:r>
                    </w:p>
                  </w:txbxContent>
                </v:textbox>
              </v:roundrect>
            </w:pict>
          </mc:Fallback>
        </mc:AlternateContent>
      </w:r>
    </w:p>
    <w:p w:rsidR="00F5042F" w:rsidRDefault="00430F18" w:rsidP="00EF4BD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129858</wp:posOffset>
                </wp:positionV>
                <wp:extent cx="914083" cy="514032"/>
                <wp:effectExtent l="0" t="0" r="19685" b="1968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83" cy="514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TVA déductible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7" type="#_x0000_t202" style="position:absolute;left:0;text-align:left;margin-left:296.65pt;margin-top:10.25pt;width:1in;height:40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sUDUQIAAK4EAAAOAAAAZHJzL2Uyb0RvYy54bWysVMtu2zAQvBfoPxC8N/IzTQzLgZvARYEg&#10;CeAUAXqjKcoWSnFZkraUfn2GlO04aU9FL9S+ONyd3dX0qq012ynnKzI575/1OFNGUlGZdc6/Py4+&#10;XXDmgzCF0GRUzp+V51ezjx+mjZ2oAW1IF8oxgBg/aWzONyHYSZZ5uVG18GdklYGzJFeLANWts8KJ&#10;Bui1zga93nnWkCusI6m8h/Wmc/JZwi9LJcN9WXoVmM45cgvpdOlcxTObTcVk7YTdVHKfhviHLGpR&#10;GTx6hLoRQbCtq/6AqivpyFMZziTVGZVlJVWqAdX0e++qWW6EVakWkOPtkSb//2Dl3e7BsapA7y45&#10;M6JGj36gU6xQLKg2KAY7SGqsnyB2aREd2i/U4sLB7mGMtbelq+MXVTH4QffzkWJAMQnjZX/Uuxhy&#10;JuEaQx4OIkr2etk6H74qqlkUcu7QwUSs2N360IUeQuJbnnRVLCqtkxKnRl1rx3YC/dYhpQjwN1Ha&#10;sCbn58NxLwG/8UXo4/2VFvLnPr2TKOBpg5wjJV3pUQrtqu14PNCyouIZbDnqhs5buagAfyt8eBAO&#10;UwaCsDnhHkepCTnRXuJsQ+733+wxHs2Hl7MGU5tz/2srnOJMfzMYC9A7imOelNH48wCKO/WsTj1m&#10;W18TiOpjR61MYowP+iCWjuonLNg8vgqXMBJv5zwcxOvQ7RIWVKr5PAVhsK0It2ZpZYSOjYm0PrZP&#10;wtl9W+No3dFhvsXkXXe72HjT0HwbqKxS6yPPHat7+rEUaXj2Cxy37lRPUa+/mdkLAAAA//8DAFBL&#10;AwQUAAYACAAAACEAJKlFPt4AAAAKAQAADwAAAGRycy9kb3ducmV2LnhtbEyPwU7DMAyG70i8Q2Qk&#10;bizZyljXNZ0ADS6cGIhz1mRJtcapkqwrb485wdH2p9/fX28n37PRxNQFlDCfCWAG26A7tBI+P17u&#10;SmApK9SqD2gkfJsE2+b6qlaVDhd8N+M+W0YhmColweU8VJyn1hmv0iwMBul2DNGrTGO0XEd1oXDf&#10;84UQD9yrDumDU4N5dqY97c9ewu7Jrm1bquh2pe66cfo6vtlXKW9vpscNsGym/AfDrz6pQ0NOh3BG&#10;nVgvYbkuCkIlLMQSGAGrYkWLA5Fifg+8qfn/Cs0PAAAA//8DAFBLAQItABQABgAIAAAAIQC2gziS&#10;/gAAAOEBAAATAAAAAAAAAAAAAAAAAAAAAABbQ29udGVudF9UeXBlc10ueG1sUEsBAi0AFAAGAAgA&#10;AAAhADj9If/WAAAAlAEAAAsAAAAAAAAAAAAAAAAALwEAAF9yZWxzLy5yZWxzUEsBAi0AFAAGAAgA&#10;AAAhAPYixQNRAgAArgQAAA4AAAAAAAAAAAAAAAAALgIAAGRycy9lMm9Eb2MueG1sUEsBAi0AFAAG&#10;AAgAAAAhACSpRT7eAAAACgEAAA8AAAAAAAAAAAAAAAAAqwQAAGRycy9kb3ducmV2LnhtbFBLBQYA&#10;AAAABAAEAPMAAAC2BQAAAAA=&#10;" fillcolor="white [3201]" strokeweight=".5pt">
                <v:textbox>
                  <w:txbxContent>
                    <w:p w:rsidR="002962D5" w:rsidRDefault="002962D5">
                      <w:r>
                        <w:t>TVA déductible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4943793</wp:posOffset>
                </wp:positionH>
                <wp:positionV relativeFrom="paragraph">
                  <wp:posOffset>5715</wp:posOffset>
                </wp:positionV>
                <wp:extent cx="1509395" cy="657225"/>
                <wp:effectExtent l="0" t="0" r="14605" b="2857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Administration fiscale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16" o:spid="_x0000_s1028" style="position:absolute;left:0;text-align:left;margin-left:389.3pt;margin-top:.45pt;width:118.85pt;height:5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lkewIAAE4FAAAOAAAAZHJzL2Uyb0RvYy54bWysVF9P2zAQf5+072D5fSTtKBsVKapgTJPQ&#10;QIOJZ9exiSXb59luk+7T72ynAQHaw7Q8OHe+u9/999n5YDTZCR8U2IbOjmpKhOXQKvvY0J/3Vx8+&#10;UxIisy3TYEVD9yLQ89X7d2e9W4o5dKBb4QmC2LDsXUO7GN2yqgLvhGHhCJywKJTgDYvI+seq9axH&#10;dKOreV2fVD341nngIgS8vSxCusr4Ugoeb6QMIhLdUIwt5tPnc5POanXGlo+euU7xMQz2D1EYpiw6&#10;naAuWWRk69UrKKO4hwAyHnEwFUipuMg5YDaz+kU2dx1zIueCxQluKlP4f7D8++7WE9Vi704oscxg&#10;j75orVwQBG+wPL0LS9S6c7d+5AKSKddBepP+mAUZckn3U0nFEAnHy9miPv14uqCEo+xk8Wk+XyTQ&#10;6sna+RC/CjAkEQ0VxXkuJttdh1i0D1pomgIqIWQq7rVIUWj7Q0jMBJ3Os3WeIXGhPdkx7D7jXNg4&#10;K6KOtaJcL2r8xpAmixxgBkzIUmk9YY8AaT5fY5dYR/1kKvIITsb13wIrxpNF9gw2TsZGWfBvAWjM&#10;avRc9A9FKqVJVYrDZshdnifNdLOBdo+d91BWIjh+pbAB1yzEW+ZxB3BbcK/jDR5SQ99QGClKOvC/&#10;37pP+jiaKKWkx51qaPi1ZV5Qor9ZHNrT2fFxWsLMHOMwIOOfSzbPJXZrLgAbN8MXxPFMJv2oD6T0&#10;YB5w/dfJK4qY5ei7oTz6A3MRy67jA8LFep3VcPEci9f2zvEEnuqcput+eGDejVMYcX6/w2H/2PLF&#10;JBbdZGlhvY0gVR7Tp7qOHcClzaM0PjDpVXjOZ62nZ3D1BwAA//8DAFBLAwQUAAYACAAAACEAgNUt&#10;Vt8AAAAJAQAADwAAAGRycy9kb3ducmV2LnhtbEyPwU7DMBBE70j8g7WVuFGnEKVpiFMhpEiAxIEQ&#10;7m68TazG6yh22sDX45zobVYzmnmb72fTszOOTlsSsFlHwJAaqzS1Auqv8j4F5rwkJXtLKOAHHeyL&#10;25tcZspe6BPPlW9ZKCGXSQGd90PGuWs6NNKt7YAUvKMdjfThHFuuRnkJ5abnD1GUcCM1hYVODvjS&#10;YXOqJiPg97WstZ92VRrV76eP+K20XH8Lcbean5+AeZz9fxgW/IAORWA62ImUY72A7TZNQlTADthi&#10;R5vkEdhhUXEMvMj59QfFHwAAAP//AwBQSwECLQAUAAYACAAAACEAtoM4kv4AAADhAQAAEwAAAAAA&#10;AAAAAAAAAAAAAAAAW0NvbnRlbnRfVHlwZXNdLnhtbFBLAQItABQABgAIAAAAIQA4/SH/1gAAAJQB&#10;AAALAAAAAAAAAAAAAAAAAC8BAABfcmVscy8ucmVsc1BLAQItABQABgAIAAAAIQBvWxlkewIAAE4F&#10;AAAOAAAAAAAAAAAAAAAAAC4CAABkcnMvZTJvRG9jLnhtbFBLAQItABQABgAIAAAAIQCA1S1W3wAA&#10;AAk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2962D5" w:rsidRDefault="002962D5" w:rsidP="00430F18">
                      <w:pPr>
                        <w:jc w:val="center"/>
                      </w:pPr>
                      <w:r>
                        <w:t>Administration fiscale</w:t>
                      </w:r>
                    </w:p>
                  </w:txbxContent>
                </v:textbox>
              </v:oval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1090929</wp:posOffset>
                </wp:positionH>
                <wp:positionV relativeFrom="paragraph">
                  <wp:posOffset>129858</wp:posOffset>
                </wp:positionV>
                <wp:extent cx="1247775" cy="842962"/>
                <wp:effectExtent l="0" t="0" r="66675" b="5270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842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E059D" id="Connecteur droit avec flèche 9" o:spid="_x0000_s1026" type="#_x0000_t32" style="position:absolute;margin-left:85.9pt;margin-top:10.25pt;width:98.25pt;height:6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Jd4wEAAAoEAAAOAAAAZHJzL2Uyb0RvYy54bWysU9uO0zAQfUfiHyy/07TRst1WTfehC7wg&#10;qFj4AK8zTiz5pvFsL3/Ef/Bj2E6aRYC0WsTLJL6cM3POjDe3J2vYATBq7xq+mM05Ayd9q13X8G9f&#10;37+54SyScK0w3kHDzxD57fb1q80xrKH2vTctIEskLq6PoeE9UVhXVZQ9WBFnPoBLh8qjFZSW2FUt&#10;imNit6aq5/Pr6uixDeglxJh274ZDvi38SoGkz0pFIGYanmqjErHEhxyr7UasOxSh13IsQ/xDFVZo&#10;l5JOVHeCBHtE/QeV1RJ99Ipm0tvKK6UlFA1JzWL+m5r7XgQoWpI5MUw2xf9HKz8d9sh02/AVZ07Y&#10;1KKddy75Bo/IWvSamDiAZMr8+J6awlbZsmOI64TcuT2Oqxj2mPWfFNr8TcrYqdh8nmyGEzGZNhf1&#10;1XK5fMuZTGc3V/Xqus6k1RM6YKQP4C3LPw2PhEJ3PY2VeVwUr8XhY6QBeAHk1MblSEKbd65ldA5J&#10;E6EWrjMw5slXqixiKLv80dnAAP8CKjmSCy1pyizCziA7iDRFQkpwtJiY0u0MU9qYCTh/Hjjez1Ao&#10;c/oS8IQomb2jCWy18/i37HS6lKyG+xcHBt3ZggffnktDizVp4EpPxseRJ/rXdYE/PeHtTwAAAP//&#10;AwBQSwMEFAAGAAgAAAAhAIcjyL/eAAAACgEAAA8AAABkcnMvZG93bnJldi54bWxMj8FOwzAQRO9I&#10;/IO1SNyo00QtJcSpEBI9gigc4ObGWztqvI5iNwl8PcsJjqMZzbyptrPvxIhDbAMpWC4yEEhNMC1Z&#10;Be9vTzcbEDFpMroLhAq+MMK2vryodGnCRK847pMVXEKx1ApcSn0pZWwceh0XoUdi7xgGrxPLwUoz&#10;6InLfSfzLFtLr1viBad7fHTYnPZnr+DFfow+p10rj3ef3zv7bE5uSkpdX80P9yASzukvDL/4jA41&#10;Mx3CmUwUHevbJaMnBXm2AsGBYr0pQBzYWRU5yLqS/y/UPwAAAP//AwBQSwECLQAUAAYACAAAACEA&#10;toM4kv4AAADhAQAAEwAAAAAAAAAAAAAAAAAAAAAAW0NvbnRlbnRfVHlwZXNdLnhtbFBLAQItABQA&#10;BgAIAAAAIQA4/SH/1gAAAJQBAAALAAAAAAAAAAAAAAAAAC8BAABfcmVscy8ucmVsc1BLAQItABQA&#10;BgAIAAAAIQBympJd4wEAAAoEAAAOAAAAAAAAAAAAAAAAAC4CAABkcnMvZTJvRG9jLnhtbFBLAQIt&#10;ABQABgAIAAAAIQCHI8i/3gAAAAoBAAAPAAAAAAAAAAAAAAAAAD0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:rsidR="00F5042F" w:rsidRDefault="00430F18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643256</wp:posOffset>
                </wp:positionH>
                <wp:positionV relativeFrom="paragraph">
                  <wp:posOffset>1544320</wp:posOffset>
                </wp:positionV>
                <wp:extent cx="1123950" cy="385763"/>
                <wp:effectExtent l="0" t="0" r="19050" b="1460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85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TVA collectée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29" type="#_x0000_t202" style="position:absolute;left:0;text-align:left;margin-left:50.65pt;margin-top:121.6pt;width:88.5pt;height:30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QJTwIAAK8EAAAOAAAAZHJzL2Uyb0RvYy54bWysVMlu2zAQvRfoPxC8N/KWzbAcuA5SFDCS&#10;AE4RoDeaomyhFIclaUvu1/eRXpv0VPRCzcbHmTczGt21tWYb5XxFJufdiw5nykgqKrPM+beXh083&#10;nPkgTCE0GZXzrfL8bvzxw6ixQ9WjFelCOQYQ44eNzfkqBDvMMi9Xqhb+gqwycJbkahGgumVWONEA&#10;vdZZr9O5yhpyhXUklfew3u+cfJzwy1LJ8FSWXgWmc47cQjpdOhfxzMYjMVw6YVeV3Kch/iGLWlQG&#10;jx6h7kUQbO2qd1B1JR15KsOFpDqjsqykSjWgmm7nTTXzlbAq1QJyvD3S5P8frHzcPDtWFTnvgR4j&#10;avToOzrFCsWCaoNisIOkxvohYucW0aH9TC2afbB7GGPtbenq+EVVDH7gbY8UA4rJeKnb699ewiXh&#10;699cXl/1I0x2um2dD18U1SwKOXdoYWJWbGY+7EIPIfExT7oqHiqtkxLHRk21YxuBhuuQcgT4H1Ha&#10;sCbnV32k8Q4hQh/vL7SQP/bpnSEATxvkHDnZ1R6l0C7aRGQqKFoWVGxBl6Pd1HkrHyrAz4QPz8Jh&#10;zEADVic84Sg1ISfaS5ytyP36mz3Go/vwctZgbHPuf66FU5zprwZzcdsdDAAbkjK4vI5ddeeexbnH&#10;rOspgagultTKJMb4oA9i6ah+xYZN4qtwCSPxds7DQZyG3TJhQ6WaTFIQJtuKMDNzKyN05DjS+tK+&#10;Cmf3bY2z9UiHARfDN93dxcabhibrQGWVWn9idU8/tiINz36D49qd6ynq9J8Z/wYAAP//AwBQSwME&#10;FAAGAAgAAAAhACPHn8rdAAAACwEAAA8AAABkcnMvZG93bnJldi54bWxMj8FOwzAMhu9IvENkJG4s&#10;WTtB1zWdAA0unDYQ56zxkogmqZqsK2+POcHxtz/9/txsZ9+zCcfkYpCwXAhgGLqoXTASPt5f7ipg&#10;KaugVR8DSvjGBNv2+qpRtY6XsMfpkA2jkpBqJcHmPNScp86iV2kRBwy0O8XRq0xxNFyP6kLlvueF&#10;EPfcKxfoglUDPlvsvg5nL2H3ZNamq9Rod5V2bpo/T2/mVcrbm/lxAyzjnP9g+NUndWjJ6RjPQSfW&#10;UxbLklAJxaosgBFRPFQ0OUooxUoAbxv+/4f2BwAA//8DAFBLAQItABQABgAIAAAAIQC2gziS/gAA&#10;AOEBAAATAAAAAAAAAAAAAAAAAAAAAABbQ29udGVudF9UeXBlc10ueG1sUEsBAi0AFAAGAAgAAAAh&#10;ADj9If/WAAAAlAEAAAsAAAAAAAAAAAAAAAAALwEAAF9yZWxzLy5yZWxzUEsBAi0AFAAGAAgAAAAh&#10;AAQw5AlPAgAArwQAAA4AAAAAAAAAAAAAAAAALgIAAGRycy9lMm9Eb2MueG1sUEsBAi0AFAAGAAgA&#10;AAAhACPHn8rdAAAACwEAAA8AAAAAAAAAAAAAAAAAqQQAAGRycy9kb3ducmV2LnhtbFBLBQYAAAAA&#10;BAAEAPMAAACzBQAAAAA=&#10;" fillcolor="white [3201]" strokeweight=".5pt">
                <v:textbox>
                  <w:txbxContent>
                    <w:p w:rsidR="002962D5" w:rsidRDefault="002962D5">
                      <w:r>
                        <w:t>TVA collectée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486728</wp:posOffset>
                </wp:positionV>
                <wp:extent cx="1781175" cy="352425"/>
                <wp:effectExtent l="0" t="0" r="28575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 xml:space="preserve">Total TVA collectée versée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8" o:spid="_x0000_s1030" type="#_x0000_t202" style="position:absolute;left:0;text-align:left;margin-left:278.65pt;margin-top:38.35pt;width:140.25pt;height:27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53uVQIAAK8EAAAOAAAAZHJzL2Uyb0RvYy54bWysVMFuGjEQvVfqP1i+NwsEQoqyRDQRVSWU&#10;RCJVpN6M1xtW9Xpc27BLvz7PXiAk7anqxTv2PD/PvJnZq+u21myrnK/I5Lx/1uNMGUlFZZ5z/v1x&#10;/umSMx+EKYQmo3K+U55fTz9+uGrsRA1oTbpQjoHE+Eljc74OwU6yzMu1qoU/I6sMnCW5WgRs3XNW&#10;ONGAvdbZoNe7yBpyhXUklfc4ve2cfJr4y1LJcF+WXgWmc47YQlpdWldxzaZXYvLshF1Xch+G+Ico&#10;alEZPHqkuhVBsI2r/qCqK+nIUxnOJNUZlWUlVcoB2fR777JZroVVKReI4+1RJv//aOXd9sGxqkDt&#10;UCkjatToByrFCsWCaoNiOIdIjfUTYJcW6NB+oRYXDucehzH3tnR1/CIrBj/k3h0lBhWT8dL4st8f&#10;jziT8J2PBsPBKNJkr7et8+GroppFI+cOJUzKiu3Chw56gMTHPOmqmFdap01sG3WjHdsKFFyHFCPI&#10;36C0YU3OL85HvUT8xhepj/dXWsif+/BOUODTBjFHTbrcoxXaVZuEHB50WVGxg1yOuq7zVs4r0C+E&#10;Dw/Coc2gEEYn3GMpNSEm2lucrcn9/tt5xKP68HLWoG1z7n9thFOc6W8GffG5PxzGPk+b4Wg8wMad&#10;elanHrOpbwhC9TGkViYz4oM+mKWj+gkTNouvwiWMxNs5DwfzJnTDhAmVajZLIHS2FWFhllZG6liY&#10;KOtj+ySc3Zc19tYdHRpcTN5Vt8PGm4Zmm0BllUofde5U3cuPqUjNs5/gOHan+4R6/c9MXwAAAP//&#10;AwBQSwMEFAAGAAgAAAAhAOFBom7dAAAACgEAAA8AAABkcnMvZG93bnJldi54bWxMj8FOwzAQRO9I&#10;/IO1SNyoQ6I2IcSpABUunCiI8zZ2bYvYjmw3DX/PcoLjap9m3nTbxY1sVjHZ4AXcrgpgyg9BWq8F&#10;fLw/3zTAUkYvcQxeCfhWCbb95UWHrQxn/6bmfdaMQnxqUYDJeWo5T4NRDtMqTMrT7xiiw0xn1FxG&#10;PFO4G3lZFBvu0HpqMDipJ6OGr/3JCdg96js9NBjNrpHWzsvn8VW/CHF9tTzcA8tqyX8w/OqTOvTk&#10;dAgnLxMbBazXdUWogHpTAyOgqWraciCyKkvgfcf/T+h/AAAA//8DAFBLAQItABQABgAIAAAAIQC2&#10;gziS/gAAAOEBAAATAAAAAAAAAAAAAAAAAAAAAABbQ29udGVudF9UeXBlc10ueG1sUEsBAi0AFAAG&#10;AAgAAAAhADj9If/WAAAAlAEAAAsAAAAAAAAAAAAAAAAALwEAAF9yZWxzLy5yZWxzUEsBAi0AFAAG&#10;AAgAAAAhAIOTne5VAgAArwQAAA4AAAAAAAAAAAAAAAAALgIAAGRycy9lMm9Eb2MueG1sUEsBAi0A&#10;FAAGAAgAAAAhAOFBom7dAAAACgEAAA8AAAAAAAAAAAAAAAAArwQAAGRycy9kb3ducmV2LnhtbFBL&#10;BQYAAAAABAAEAPMAAAC5BQAAAAA=&#10;" fillcolor="white [3201]" strokeweight=".5pt">
                <v:textbox>
                  <w:txbxContent>
                    <w:p w:rsidR="002962D5" w:rsidRDefault="002962D5">
                      <w:r>
                        <w:t xml:space="preserve">Total TVA collectée versée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3348356</wp:posOffset>
                </wp:positionH>
                <wp:positionV relativeFrom="paragraph">
                  <wp:posOffset>377507</wp:posOffset>
                </wp:positionV>
                <wp:extent cx="1809750" cy="504825"/>
                <wp:effectExtent l="0" t="57150" r="0" b="2857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F6269" id="Connecteur droit avec flèche 17" o:spid="_x0000_s1026" type="#_x0000_t32" style="position:absolute;margin-left:263.65pt;margin-top:29.7pt;width:142.5pt;height:39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5/t5wEAABYEAAAOAAAAZHJzL2Uyb0RvYy54bWysU8uOEzEQvCPxD9bcyUwiwoYokz1kgQuC&#10;iAXuXk87Y8kvtXvz+CP+gx+j7ZkMCJAQiIvlR1d1V3V7c3t2VhwBkwm+reazphLgVeiMP7TVp4+v&#10;n60qkUj6Ttrgoa0ukKrb7dMnm1NcwyL0wXaAgkl8Wp9iW/VEcV3XSfXgZJqFCJ4fdUAniY94qDuU&#10;J2Z3tl40zYv6FLCLGBSkxLd3w2O1Lfxag6L3WicgYduKa6OyYlkf8lpvN3J9QBl7o8Yy5D9U4aTx&#10;nHSiupMkxSOaX6icURhS0DRTwdVBa6OgaGA18+YnNfe9jFC0sDkpTjal/0er3h33KEzHvbuphJeO&#10;e7QL3rNx8Iiiw2BIyCMooe3XL9wVwXFs2immNWN3fo/jKcU9ZgfOGh0Hm/iZOYsnrFKci+WXyXI4&#10;k1B8OV81L2+W3BnFb8vm+WqxzPT1wJP5IiZ6A8GJvGmrRCjNoaexyIBDDnl8m2gAXgEZbH1eSRr7&#10;yneCLpHlERrpDxbGPDmkznIGAWVHFwsD/ANodicXWqSUuYSdRXGUPFFSKfA0n5g4OsO0sXYCNn8G&#10;jvEZCmVm/wY8IUrm4GkCO+MD/i47na8l6yH+6sCgO1vwELpLaW2xhoev9GT8KHm6fzwX+PfvvP0G&#10;AAD//wMAUEsDBBQABgAIAAAAIQAgHRm/4AAAAAoBAAAPAAAAZHJzL2Rvd25yZXYueG1sTI9NT4NA&#10;EIbvJv6HzZh4s0upWkCWxo9yaA8mtsZ4XNgRUHaWsNsW/73jSW/z8eSdZ/LVZHtxxNF3jhTMZxEI&#10;pNqZjhoFr/vyKgHhgyaje0eo4Bs9rIrzs1xnxp3oBY+70AgOIZ9pBW0IQyalr1u02s/cgMS7Dzda&#10;HbgdG2lGfeJw28s4im6l1R3xhVYP+Nhi/bU7WE7ZlA/p+vP5Pdk+be1bVdpmnVqlLi+m+zsQAafw&#10;B8OvPqtDwU6VO5DxoldwEy8XjHKRXoNgIJnHPKiYXCQpyCKX/18ofgAAAP//AwBQSwECLQAUAAYA&#10;CAAAACEAtoM4kv4AAADhAQAAEwAAAAAAAAAAAAAAAAAAAAAAW0NvbnRlbnRfVHlwZXNdLnhtbFBL&#10;AQItABQABgAIAAAAIQA4/SH/1gAAAJQBAAALAAAAAAAAAAAAAAAAAC8BAABfcmVscy8ucmVsc1BL&#10;AQItABQABgAIAAAAIQCxo5/t5wEAABYEAAAOAAAAAAAAAAAAAAAAAC4CAABkcnMvZTJvRG9jLnht&#10;bFBLAQItABQABgAIAAAAIQAgHRm/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1272858</wp:posOffset>
                </wp:positionV>
                <wp:extent cx="1824038" cy="252412"/>
                <wp:effectExtent l="0" t="0" r="24130" b="1460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038" cy="252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Vente marchandises TTC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1" type="#_x0000_t202" style="position:absolute;left:0;text-align:left;margin-left:148.9pt;margin-top:100.25pt;width:143.65pt;height:1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2lQVAIAAK8EAAAOAAAAZHJzL2Uyb0RvYy54bWysVMFu2zAMvQ/YPwi6r07cpOuCOkWWosOA&#10;oC3QDgV2U2Q5MSaLmqTEzr5+T3KSpt1Owy4yJVJP5OOjr667RrOtcr4mU/Dh2YAzZSSVtVkV/NvT&#10;7YdLznwQphSajCr4Tnl+PX3/7qq1E5XTmnSpHAOI8ZPWFnwdgp1kmZdr1Qh/RlYZOCtyjQjYulVW&#10;OtECvdFZPhhcZC250jqSynuc3vROPk34VaVkuK8qrwLTBUduIa0urcu4ZtMrMVk5Yde13Kch/iGL&#10;RtQGjx6hbkQQbOPqP6CaWjryVIUzSU1GVVVLlWpANcPBm2oe18KqVAvI8fZIk/9/sPJu++BYXaJ3&#10;Y86MaNCj7+gUKxULqguK4RwktdZPEPtoER26z9ThwuHc4zDW3lWuiV9UxeAH3bsjxYBiMl66zEeD&#10;c4hCwpeP89EwjzDZy23rfPiiqGHRKLhDCxOzYrvwoQ89hMTHPOm6vK21TpsoGzXXjm0FGq5DyhHg&#10;r6K0YW3BL87HgwT8yhehj/eXWsgf+/ROooCnDXKOnPS1Ryt0yy4ReeRrSeUOdDnqVeetvK0BvxA+&#10;PAgHmYEhjE64x1JpQk60tzhbk/v1t/MYj+7Dy1kL2Rbc/9wIpzjTXw108Wk4GkWdp81o/DHHxp16&#10;lqces2nmBKKGGFIrkxnjgz6YlaPmGRM2i6/CJYzE2wUPB3Me+mHChEo1m6UgKNuKsDCPVkbo2JhI&#10;61P3LJzdtzVq644OAheTN93tY+NNQ7NNoKpOrY8896zu6cdUJPHsJziO3ek+Rb38Z6a/AQAA//8D&#10;AFBLAwQUAAYACAAAACEAdxjgdN4AAAALAQAADwAAAGRycy9kb3ducmV2LnhtbEyPwU7DMBBE70j8&#10;g7VI3KjdiECaxqkAFS6cWhBnN3Ztq/E6it00/D3LCW67s6OZt81mDj2bzJh8RAnLhQBmsIvao5Xw&#10;+fF6VwFLWaFWfUQj4dsk2LTXV42qdbzgzkz7bBmFYKqVBJfzUHOeOmeCSos4GKTbMY5BZVpHy/Wo&#10;LhQeel4I8cCD8kgNTg3mxZnutD8HCdtnu7JdpUa3rbT30/x1fLdvUt7ezE9rYNnM+c8Mv/iEDi0x&#10;HeIZdWK9hGL1SOiZBiFKYOQoq3IJ7EDKvSiAtw3//0P7AwAA//8DAFBLAQItABQABgAIAAAAIQC2&#10;gziS/gAAAOEBAAATAAAAAAAAAAAAAAAAAAAAAABbQ29udGVudF9UeXBlc10ueG1sUEsBAi0AFAAG&#10;AAgAAAAhADj9If/WAAAAlAEAAAsAAAAAAAAAAAAAAAAALwEAAF9yZWxzLy5yZWxzUEsBAi0AFAAG&#10;AAgAAAAhAD3vaVBUAgAArwQAAA4AAAAAAAAAAAAAAAAALgIAAGRycy9lMm9Eb2MueG1sUEsBAi0A&#10;FAAGAAgAAAAhAHcY4HTeAAAACwEAAA8AAAAAAAAAAAAAAAAArgQAAGRycy9kb3ducmV2LnhtbFBL&#10;BQYAAAAABAAEAPMAAAC5BQAAAAA=&#10;" fillcolor="white [3201]" strokeweight=".5pt">
                <v:textbox>
                  <w:txbxContent>
                    <w:p w:rsidR="002962D5" w:rsidRDefault="002962D5">
                      <w:r>
                        <w:t>Vente marchandises TTC</w:t>
                      </w:r>
                    </w:p>
                  </w:txbxContent>
                </v:textbox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1924368</wp:posOffset>
                </wp:positionH>
                <wp:positionV relativeFrom="paragraph">
                  <wp:posOffset>1911033</wp:posOffset>
                </wp:positionV>
                <wp:extent cx="1900237" cy="300037"/>
                <wp:effectExtent l="0" t="0" r="24130" b="241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237" cy="300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61371D">
                            <w:pPr>
                              <w:jc w:val="center"/>
                            </w:pPr>
                            <w:r>
                              <w:t>Clients en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32" style="position:absolute;left:0;text-align:left;margin-left:151.55pt;margin-top:150.5pt;width:149.6pt;height:2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aFfwIAAE0FAAAOAAAAZHJzL2Uyb0RvYy54bWysVE1v2zAMvQ/YfxB0X+2k6VdQpwhadBhQ&#10;tEHboWdFlmIDkqhJSuzs14+SHLdoix2GXWxKJB/JR1KXV71WZCecb8FUdHJUUiIMh7o1m4r+fL79&#10;dk6JD8zUTIERFd0LT68WX79cdnYuptCAqoUjCGL8vLMVbUKw86LwvBGa+SOwwqBSgtMs4NFtitqx&#10;DtG1KqZleVp04GrrgAvv8fYmK+ki4UspeHiQ0otAVEUxt5C+Ln3X8VssLtl845htWj6kwf4hC81a&#10;g0FHqBsWGNm69gOUbrkDDzIccdAFSNlykWrAaiblu2qeGmZFqgXJ8Xakyf8/WH6/WznS1ti7GSWG&#10;aezRI7LGzEYJgndIUGf9HO2e7MoNJ49irLaXTsc/1kH6ROp+JFX0gXC8nFyU5fT4jBKOuuOyLFFG&#10;mOLV2zofvgvQJAoVdRg+ccl2dz5k04MJ+sVscvwkhb0SMQVlHoXEQjDiNHmnERLXypEdw+YzzoUJ&#10;k6xqWC3y9QkmlKYA8xk9UnYJMCLLVqkRewCI4/kRO+c62EdXkSZwdC7/llh2Hj1SZDBhdNatAfcZ&#10;gMKqhsjZ/kBSpiayFPp1n5p8eujnGuo9Nt5B3ghv+W2L7N8xH1bM4QrgsuBahwf8SAVdRWGQKGnA&#10;/f7sPtrjZKKWkg5XqqL+15Y5QYn6YXBmLyazWdzBdJidnE3x4N5q1m81ZquvARs3wQfE8iRG+6AO&#10;onSgX3D7lzEqqpjhGLuiPLjD4TrkVcf3g4vlMpnh3lkW7syT5RE88hyn67l/Yc4OIxhweO/hsH5s&#10;/m4Ss230NLDcBpBtGtPIdOZ16ADubBql4X2Jj8Lbc7J6fQUXfwAAAP//AwBQSwMEFAAGAAgAAAAh&#10;AIsDKfDdAAAACwEAAA8AAABkcnMvZG93bnJldi54bWxMj81OwzAQhO9IvIO1SNyonQSVKo1ToUpc&#10;kDi09AHceInT+ieKnSZ5e7YnuO3PaOabajc7y244xC54CdlKAEPfBN35VsLp++NlAywm5bWywaOE&#10;BSPs6seHSpU6TP6At2NqGZn4WCoJJqW+5Dw2Bp2Kq9Cjp99PGJxKtA4t14OayNxZngux5k51nhKM&#10;6nFvsLkeR0chCg9L9jbtr19m/uzQLhccFymfn+b3LbCEc/oTwx2f0KEmpnMYvY7MSihEkZH0PmRU&#10;ihRrkRfAznR53eTA64r/71D/AgAA//8DAFBLAQItABQABgAIAAAAIQC2gziS/gAAAOEBAAATAAAA&#10;AAAAAAAAAAAAAAAAAABbQ29udGVudF9UeXBlc10ueG1sUEsBAi0AFAAGAAgAAAAhADj9If/WAAAA&#10;lAEAAAsAAAAAAAAAAAAAAAAALwEAAF9yZWxzLy5yZWxzUEsBAi0AFAAGAAgAAAAhAIpf1oV/AgAA&#10;TQUAAA4AAAAAAAAAAAAAAAAALgIAAGRycy9lMm9Eb2MueG1sUEsBAi0AFAAGAAgAAAAhAIsDKfDd&#10;AAAACwEAAA8AAAAAAAAAAAAAAAAA2QQAAGRycy9kb3ducmV2LnhtbFBLBQYAAAAABAAEAPMAAADj&#10;BQAAAAA=&#10;" fillcolor="#4472c4 [3204]" strokecolor="#1f3763 [1604]" strokeweight="1pt">
                <v:textbox>
                  <w:txbxContent>
                    <w:p w:rsidR="002962D5" w:rsidRDefault="002962D5" w:rsidP="0061371D">
                      <w:pPr>
                        <w:jc w:val="center"/>
                      </w:pPr>
                      <w:r>
                        <w:t>Clients en France</w:t>
                      </w:r>
                    </w:p>
                  </w:txbxContent>
                </v:textbox>
              </v:rect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1106170</wp:posOffset>
                </wp:positionV>
                <wp:extent cx="357188" cy="566738"/>
                <wp:effectExtent l="0" t="0" r="81280" b="6223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8" cy="566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F3B58" id="Connecteur droit avec flèche 13" o:spid="_x0000_s1026" type="#_x0000_t32" style="position:absolute;margin-left:222.4pt;margin-top:87.1pt;width:28.15pt;height:4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82D5AEAAAsEAAAOAAAAZHJzL2Uyb0RvYy54bWysU9uO0zAQfUfiH6y807Rbbbeqmu5DF3hB&#10;UHH5AK8zbiz5pvFsm/4R/8GPMXbSLAKEBOLFie05Z86cGW/ve2fFCTCZ4JtqMZtXArwKrfHHpvry&#10;+c2rdSUSSd9KGzw01QVSdb97+WJ7jhu4CV2wLaBgEp8259hUHVHc1HVSHTiZZiGC50sd0EniLR7r&#10;FuWZ2Z2tb+bzVX0O2EYMClLi04fhstoVfq1B0QetE5CwTcXaqKxY1se81rut3BxRxs6oUYb8BxVO&#10;Gs9JJ6oHSVI8ofmFyhmFIQVNMxVcHbQ2CkoNXM1i/lM1nzoZodTC5qQ42ZT+H616fzqgMC33blkJ&#10;Lx33aB+8Z+PgCUWLwZCQJ1BC229fuSuC49i0c0wbxu79AcddigfMDvQaXf5ybaIvRl8mo6Enofhw&#10;eXu3WPNkKL66Xa3uluvMWT+DIyZ6C8GJ/NNUiVCaY0ejsoCLYrY8vUs0AK+AnNn6vJI09rVvBV0i&#10;10RopD9aGPPkkDrXMKguf3SxMMA/gmZLWOeQpgwj7C2Kk+QxkkqBp8XExNEZpo21E3Be9P0ROMZn&#10;KJRB/RvwhCiZg6cJ7IwP+Lvs1F8l6yH+6sBQd7bgMbSX0s9iDU9c6cn4OvJI/7gv8Oc3vPsOAAD/&#10;/wMAUEsDBBQABgAIAAAAIQCmW1Pi4AAAAAsBAAAPAAAAZHJzL2Rvd25yZXYueG1sTI/BTsMwEETv&#10;SPyDtUjcqJOQthDiVAiJHkEUDuXmxlsnaryOYjcJfD3LCY6jGc28KTez68SIQ2g9KUgXCQik2puW&#10;rIKP9+ebOxAhajK684QKvjDAprq8KHVh/ERvOO6iFVxCodAKmhj7QspQN+h0WPgeib2jH5yOLAcr&#10;zaAnLnedzJJkJZ1uiRca3eNTg/Vpd3YKXu1+dBltW3m8//ze2hdzaqao1PXV/PgAIuIc/8Lwi8/o&#10;UDHTwZ/JBNEpyPOc0SMb6zwDwYllkqYgDgqy1e0SZFXK/x+qHwAAAP//AwBQSwECLQAUAAYACAAA&#10;ACEAtoM4kv4AAADhAQAAEwAAAAAAAAAAAAAAAAAAAAAAW0NvbnRlbnRfVHlwZXNdLnhtbFBLAQIt&#10;ABQABgAIAAAAIQA4/SH/1gAAAJQBAAALAAAAAAAAAAAAAAAAAC8BAABfcmVscy8ucmVsc1BLAQIt&#10;ABQABgAIAAAAIQCA582D5AEAAAsEAAAOAAAAAAAAAAAAAAAAAC4CAABkcnMvZTJvRG9jLnhtbFBL&#10;AQItABQABgAIAAAAIQCmW1Pi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2057718</wp:posOffset>
                </wp:positionH>
                <wp:positionV relativeFrom="paragraph">
                  <wp:posOffset>1058545</wp:posOffset>
                </wp:positionV>
                <wp:extent cx="528637" cy="719138"/>
                <wp:effectExtent l="38100" t="0" r="24130" b="6223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37" cy="719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63051" id="Connecteur droit avec flèche 12" o:spid="_x0000_s1026" type="#_x0000_t32" style="position:absolute;margin-left:162.05pt;margin-top:83.35pt;width:41.6pt;height:56.6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ClE6gEAABUEAAAOAAAAZHJzL2Uyb0RvYy54bWysU8mOEzEQvSPxD5bvpJOMmAlROnPIsBwQ&#10;jFg+wOMupy15U7kmyx/xH/wYZXenQYCQQFwsL/Ve1XtV3tyevBMHwGxjaOViNpcCgo6dDftWfv70&#10;6tlKikwqdMrFAK08Q5a326dPNse0hmXso+sABZOEvD6mVvZEad00WffgVZ7FBIEfTUSviI+4bzpU&#10;R2b3rlnO59fNMWKXMGrImW/vhke5rfzGgKb3xmQg4VrJtVFdsa4PZW22G7Xeo0q91WMZ6h+q8MoG&#10;TjpR3SlS4hHtL1Teaow5Gprp6JtojNVQNbCaxfwnNR97laBqYXNymmzK/49Wvzvco7Ad924pRVCe&#10;e7SLIbBx8Iiiw2hJqANoYdzXL9wVwXFs2jHlNWN34R7HU073WBw4GfQcbNMb5qyesEpxqpafJ8vh&#10;RELz5fPl6vrqRgrNTzeLF4urVWFvBppClzDTa4helE0rM6Gy+57GGiMOKdThbaYBeAEUsAtlJWXd&#10;y9AJOidWR2hV2DsY85SQpqgZ6q87OjsY4B/AsDlc55CmjiXsHIqD4oFSWkOgxcTE0QVmrHMTcF4t&#10;+CNwjC9QqCP7N+AJUTPHQBPY2xDxd9npdCnZDPEXBwbdxYKH2J1rZ6s1PHu1J+M/KcP947nCv//m&#10;7TcAAAD//wMAUEsDBBQABgAIAAAAIQDzK5Y34gAAAAsBAAAPAAAAZHJzL2Rvd25yZXYueG1sTI/L&#10;TsMwEEX3SPyDNUjsqN20StMQp+LRLOgCiYIQSycZkkA8jmK3DX/fYQXL0b0690y2mWwvjjj6zpGG&#10;+UyBQKpc3VGj4e21uElA+GCoNr0j1PCDHjb55UVm0tqd6AWP+9AIhpBPjYY2hCGV0lctWuNnbkDi&#10;7NON1gQ+x0bWozkx3PYyUiqW1nTEC60Z8KHF6nt/sEx5Ku7X26/nj2T3uLPvZWGb7dpqfX013d2C&#10;CDiFvzL86rM65OxUugPVXvQaFtFyzlUO4ngFghtLtVqAKDVEiVIg80z+/yE/AwAA//8DAFBLAQIt&#10;ABQABgAIAAAAIQC2gziS/gAAAOEBAAATAAAAAAAAAAAAAAAAAAAAAABbQ29udGVudF9UeXBlc10u&#10;eG1sUEsBAi0AFAAGAAgAAAAhADj9If/WAAAAlAEAAAsAAAAAAAAAAAAAAAAALwEAAF9yZWxzLy5y&#10;ZWxzUEsBAi0AFAAGAAgAAAAhAL/EKUTqAQAAFQQAAA4AAAAAAAAAAAAAAAAALgIAAGRycy9lMm9E&#10;b2MueG1sUEsBAi0AFAAGAAgAAAAhAPMrljfiAAAACwEAAA8AAAAAAAAAAAAAAAAARA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1058545</wp:posOffset>
                </wp:positionV>
                <wp:extent cx="142875" cy="681038"/>
                <wp:effectExtent l="57150" t="0" r="28575" b="6223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681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AADA5" id="Connecteur droit avec flèche 11" o:spid="_x0000_s1026" type="#_x0000_t32" style="position:absolute;margin-left:198.4pt;margin-top:83.35pt;width:11.25pt;height:53.6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D5v6gEAABUEAAAOAAAAZHJzL2Uyb0RvYy54bWysU0uOEzEQ3SNxB8t70p0AQxSlM4sMnwWC&#10;iM8BPO5y2pLbtso1neRG3IOLUXZ3GgRICMTG8qfeq3qvytvbc+/EAJhs8I1cLmopwOvQWn9s5OdP&#10;r56spUikfKtc8NDICyR5u3v8aHuKG1iFLrgWUDCJT5tTbGRHFDdVlXQHvUqLEMHzownYK+IjHqsW&#10;1YnZe1et6vqmOgVsIwYNKfHt3fgod4XfGND03pgEJFwjuTYqK5b1Pq/Vbqs2R1Sxs3oqQ/1DFb2y&#10;npPOVHeKlHhA+wtVbzWGFAwtdOirYIzVUDSwmmX9k5qPnYpQtLA5Kc42pf9Hq98NBxS25d4tpfCq&#10;5x7tg/dsHDygaDFYEmoALYz7+oW7IjiOTTvFtGHs3h9wOqV4wOzA2WDPwTa+Yc7iCasU52L5ZbYc&#10;ziQ0Xy6frdYvnkuh+elmvayfrjN7NdJkuoiJXkPoRd40MhEqe+xoqjHgmEINbxONwCsgg53PKynr&#10;XvpW0CWyOkKr/NHBlCeHVFnNWH/Z0cXBCP8Ahs3JdRYlZSxh71AMigdKaQ2eih9csfMcnWHGOjcD&#10;6z8Dp/gMhTKyfwOeESVz8DSDe+sD/i47na8lmzH+6sCoO1twH9pL6Wyxhmev9GT6J3m4fzwX+Pff&#10;vPsGAAD//wMAUEsDBBQABgAIAAAAIQAxsQqj4gAAAAsBAAAPAAAAZHJzL2Rvd25yZXYueG1sTI/L&#10;TsMwEEX3SPyDNUjsqNOH0ibEqXg0C7pAoq0QSycekkA8jmK3DX/fYQXL0b0690y2Hm0nTjj41pGC&#10;6SQCgVQ501Kt4LAv7lYgfNBkdOcIFfygh3V+fZXp1LgzveFpF2rBEPKpVtCE0KdS+qpBq/3E9Uic&#10;fbrB6sDnUEsz6DPDbSdnURRLq1vihUb3+NRg9b07Wqa8FI/J5uv1Y7V93tr3srD1JrFK3d6MD/cg&#10;Ao7hrwy/+qwOOTuV7kjGi07BPIlZPXAQx0sQ3FhMkzmIUsFsuYhA5pn8/0N+AQAA//8DAFBLAQIt&#10;ABQABgAIAAAAIQC2gziS/gAAAOEBAAATAAAAAAAAAAAAAAAAAAAAAABbQ29udGVudF9UeXBlc10u&#10;eG1sUEsBAi0AFAAGAAgAAAAhADj9If/WAAAAlAEAAAsAAAAAAAAAAAAAAAAALwEAAF9yZWxzLy5y&#10;ZWxzUEsBAi0AFAAGAAgAAAAhAIx8Pm/qAQAAFQQAAA4AAAAAAAAAAAAAAAAALgIAAGRycy9lMm9E&#10;b2MueG1sUEsBAi0AFAAGAAgAAAAhADGxCqPiAAAACwEAAA8AAAAAAAAAAAAAAAAARA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1067118</wp:posOffset>
                </wp:positionH>
                <wp:positionV relativeFrom="paragraph">
                  <wp:posOffset>96521</wp:posOffset>
                </wp:positionV>
                <wp:extent cx="1171575" cy="261938"/>
                <wp:effectExtent l="0" t="0" r="28575" b="2413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61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Marchandise 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3" type="#_x0000_t202" style="position:absolute;left:0;text-align:left;margin-left:84.05pt;margin-top:7.6pt;width:92.25pt;height:2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VLKVQIAAK8EAAAOAAAAZHJzL2Uyb0RvYy54bWysVFFP2zAQfp+0/2D5faQpLYWKFHVFTJMQ&#10;IJUJaW+u49Bojs+z3Sbs1++z05bC9jTtxTn7Pn++++4ul1ddo9lWOV+TKXh+MuBMGUllbZ4L/u3x&#10;5tM5Zz4IUwpNRhX8RXl+Nfv44bK1UzWkNelSOQYS46etLfg6BDvNMi/XqhH+hKwycFbkGhGwdc9Z&#10;6UQL9kZnw8HgLGvJldaRVN7j9Lp38lniryolw31VeRWYLjhiC2l1aV3FNZtdiumzE3Zdy10Y4h+i&#10;aERt8OiB6loEwTau/oOqqaUjT1U4kdRkVFW1VCkHZJMP3mWzXAurUi4Qx9uDTP7/0cq77YNjdYna&#10;QR4jGtToOyrFSsWC6oJiOIdIrfVTYJcW6NB9pg4X9ucehzH3rnJN/CIrBj/4Xg4Sg4rJeCmf5OPJ&#10;mDMJ3/Asvzg9jzTZ623rfPiiqGHRKLhDCZOyYnvrQw/dQ+JjnnRd3tRap01sG7XQjm0FCq5DihHk&#10;b1DasLbgZ6fjQSJ+44vUh/srLeSPXXhHKPBpg5ijJn3u0QrdqktCTva6rKh8gVyO+q7zVt7UoL8V&#10;PjwIhzaDQhidcI+l0oSYaGdxtib362/nEY/qw8tZi7YtuP+5EU5xpr8a9MVFPhrFPk+b0XgyxMYd&#10;e1bHHrNpFgShcgyplcmM+KD3ZuWoecKEzeOrcAkj8XbBw95chH6YMKFSzecJhM62ItyapZWROhYm&#10;yvrYPQlnd2WNvXVH+wYX03fV7bHxpqH5JlBVp9JHnXtVd/JjKlLz7CY4jt3xPqFe/zOz3wAAAP//&#10;AwBQSwMEFAAGAAgAAAAhAEFujMXcAAAACQEAAA8AAABkcnMvZG93bnJldi54bWxMj8FOwzAMhu9I&#10;vENkJG4sXVGr0jWdAA0unBiIc9ZkSbTGqZKsK2+POcHNv/zp9+duu/iRzTomF1DAelUA0zgE5dAI&#10;+Px4uWuApSxRyTGgFvCtE2z766tOtipc8F3P+2wYlWBqpQCb89RyngarvUyrMGmk3TFELzPFaLiK&#10;8kLlfuRlUdTcS4d0wcpJP1s9nPZnL2D3ZB7M0Mhod41ybl6+jm/mVYjbm+VxAyzrJf/B8KtP6tCT&#10;0yGcUSU2Uq6bNaE0VCUwAu6rsgZ2EFDVFfC+4/8/6H8AAAD//wMAUEsBAi0AFAAGAAgAAAAhALaD&#10;OJL+AAAA4QEAABMAAAAAAAAAAAAAAAAAAAAAAFtDb250ZW50X1R5cGVzXS54bWxQSwECLQAUAAYA&#10;CAAAACEAOP0h/9YAAACUAQAACwAAAAAAAAAAAAAAAAAvAQAAX3JlbHMvLnJlbHNQSwECLQAUAAYA&#10;CAAAACEAfO1SylUCAACvBAAADgAAAAAAAAAAAAAAAAAuAgAAZHJzL2Uyb0RvYy54bWxQSwECLQAU&#10;AAYACAAAACEAQW6MxdwAAAAJAQAADwAAAAAAAAAAAAAAAACvBAAAZHJzL2Rvd25yZXYueG1sUEsF&#10;BgAAAAAEAAQA8wAAALgFAAAAAA==&#10;" fillcolor="white [3201]" strokeweight=".5pt">
                <v:textbox>
                  <w:txbxContent>
                    <w:p w:rsidR="002962D5" w:rsidRDefault="002962D5">
                      <w:r>
                        <w:t>Marchandise HT</w:t>
                      </w:r>
                    </w:p>
                  </w:txbxContent>
                </v:textbox>
              </v:shape>
            </w:pict>
          </mc:Fallback>
        </mc:AlternateContent>
      </w:r>
      <w:r w:rsidR="0061371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2300605</wp:posOffset>
                </wp:positionH>
                <wp:positionV relativeFrom="paragraph">
                  <wp:posOffset>587058</wp:posOffset>
                </wp:positionV>
                <wp:extent cx="942975" cy="457200"/>
                <wp:effectExtent l="0" t="0" r="28575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11C9E1" id="Ellipse 7" o:spid="_x0000_s1026" style="position:absolute;margin-left:181.15pt;margin-top:46.25pt;width:74.2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NdcAIAADkFAAAOAAAAZHJzL2Uyb0RvYy54bWysVMFOGzEQvVfqP1i+l02i0JSIDYqgVJUQ&#10;oELF2Xht1pLX446dbNKv79jeLAhQD1VzcOydmTczz298erbrLNsqDAZczadHE86Uk9AY91Tzn/eX&#10;n75wFqJwjbDgVM33KvCz1ccPp71fqhm0YBuFjEBcWPa+5m2MfllVQbaqE+EIvHJk1ICdiHTEp6pB&#10;0RN6Z6vZZPK56gEbjyBVCPT1ohj5KuNrrWS80TqoyGzNqbaYV8zrY1qr1alYPqHwrZFDGeIfquiE&#10;cZR0hLoQUbANmjdQnZEIAXQ8ktBVoLWRKvdA3Uwnr7q5a4VXuRciJ/iRpvD/YOX19haZaWq+4MyJ&#10;jq7oq7XGB8UWiZzehyX53PlbHE6BtqnTncYu/VMPbJcJ3Y+Eql1kkj6ezGcni2POJJnmxwu6sIRZ&#10;PQd7DPGbgo6lTc1VSZ2ZFNurEIv3wYtCUz2lgryLe6tSEdb9UJraoJyzHJ0FpM4tsq2gqxdSKhen&#10;xdSKRpXPxxP6DSWNEbnADJiQtbF2xB4AkjjfYpdaB/8UqrL+xuDJ3worwWNEzgwujsGdcYDvAVjq&#10;ashc/A8kFWoSS4/Q7OmSEYr6g5eXhui+EiHeCiS502DQCMcbWrSFvuYw7DhrAX+/9z35kwrJyllP&#10;41Pz8GsjUHFmvzvS58l0Pk/zlg/56jnDl5bHlxa36c6BrmlKj4WXeUvBGO1hqxG6B5r0dcpKJuEk&#10;5a65jHg4nMcy1vRWSLVeZzeaMS/ilbvzMoEnVpOW7ncPAv2guUhivYbDqInlK90V3xTpYL2JoE0W&#10;5TOvA980n1k4w1uSHoCX5+z1/OKt/gAAAP//AwBQSwMEFAAGAAgAAAAhAAu+yoDgAAAACgEAAA8A&#10;AABkcnMvZG93bnJldi54bWxMj8FOwzAQRO9I/IO1SNyo3bSJ2hCnQkiRAIkDIdzd2CRW43UUO23g&#10;61lOcFzt08yb4rC4gZ3NFKxHCeuVAGaw9dpiJ6F5r+52wEJUqNXg0Uj4MgEO5fVVoXLtL/hmznXs&#10;GIVgyJWEPsYx5zy0vXEqrPxokH6ffnIq0jl1XE/qQuFu4IkQGXfKIjX0ajSPvWlP9ewkfD9VjY3z&#10;vt6J5uX0un2uPLcfUt7eLA/3wKJZ4h8Mv/qkDiU5Hf2MOrBBwiZLNoRK2CcpMALStaAtRyKzbQq8&#10;LPj/CeUPAAAA//8DAFBLAQItABQABgAIAAAAIQC2gziS/gAAAOEBAAATAAAAAAAAAAAAAAAAAAAA&#10;AABbQ29udGVudF9UeXBlc10ueG1sUEsBAi0AFAAGAAgAAAAhADj9If/WAAAAlAEAAAsAAAAAAAAA&#10;AAAAAAAALwEAAF9yZWxzLy5yZWxzUEsBAi0AFAAGAAgAAAAhAIL4Q11wAgAAOQUAAA4AAAAAAAAA&#10;AAAAAAAALgIAAGRycy9lMm9Eb2MueG1sUEsBAi0AFAAGAAgAAAAhAAu+yoDgAAAACgEAAA8AAAAA&#10;AAAAAAAAAAAAyg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C85D79" wp14:editId="3EB6BE81">
                <wp:simplePos x="0" y="0"/>
                <wp:positionH relativeFrom="column">
                  <wp:posOffset>3500755</wp:posOffset>
                </wp:positionH>
                <wp:positionV relativeFrom="paragraph">
                  <wp:posOffset>-9208</wp:posOffset>
                </wp:positionV>
                <wp:extent cx="1485900" cy="790575"/>
                <wp:effectExtent l="0" t="0" r="19050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90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FRS Français</w:t>
                            </w:r>
                          </w:p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1000 €HT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C85D79" id="Ellipse 23" o:spid="_x0000_s1034" style="position:absolute;left:0;text-align:left;margin-left:275.65pt;margin-top:-.75pt;width:117pt;height:62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00ifAIAAE4FAAAOAAAAZHJzL2Uyb0RvYy54bWysVF9P2zAQf5+072D5fSTt2gFVU1TBmCYh&#10;QIOJZ9exG0uOz7PdJt2n39lOAwK0h2l5cO58d7/77+VF32qyF84rMBWdnJSUCMOhVmZb0Z+P15/O&#10;KPGBmZppMKKiB+Hpxerjh2VnF2IKDehaOIIgxi86W9EmBLsoCs8b0TJ/AlYYFEpwLQvIum1RO9Yh&#10;equLaVl+KTpwtXXAhfd4e5WFdJXwpRQ83EnpRSC6ohhbSKdL5yaexWrJFlvHbKP4EAb7hyhapgw6&#10;HaGuWGBk59QbqFZxBx5kOOHQFiCl4iLlgNlMylfZPDTMipQLFsfbsUz+/8Hy2/29I6qu6PQzJYa1&#10;2KOvWivrBcEbLE9n/QK1Huy9GziPZMy1l66Nf8yC9Kmkh7Gkog+E4+VkdjY/L7HyHGWn5+X8dB5B&#10;i2dr63z4JqAlkaioyM5TMdn+xoesfdRC0xhQDiFR4aBFjEKbH0JiJuh0mqzTDIlL7cieYfcZ58KE&#10;SRY1rBb5el7iN4Q0WqQAE2BElkrrEXsAiPP5FjvHOuhHU5FGcDQu/xZYNh4tkmcwYTRulQH3HoDG&#10;rAbPWf9YpFyaWKXQb/rU5bOoGW82UB+w8w7ySnjLrxU24Ib5cM8c7gD2DPc63OEhNXQVhYGipAH3&#10;+737qI+jiVJKOtypivpfO+YEJfq7waE9n8xmcQkTM5ufTpFxLyWblxKzay8BGzfBF8TyREb9oI+k&#10;dNA+4fqvo1cUMcPRd0V5cEfmMuRdxweEi/U6qeHiWRZuzIPlETzWOU7XY//EnB2mMOD83sJx/9ji&#10;1SRm3WhpYL0LIFUa0+e6Dh3ApU2jNDww8VV4ySet52dw9QcAAP//AwBQSwMEFAAGAAgAAAAhAE61&#10;QkbfAAAACgEAAA8AAABkcnMvZG93bnJldi54bWxMj8FOwzAMhu9IvENkJG5b0o1CKU0nhFQJkHag&#10;lHvWmDZak1RNuhWeHnOCo+1Pv7+/2C12YCecgvFOQrIWwNC1XhvXSWjeq1UGLETltBq8QwlfGGBX&#10;Xl4UKtf+7N7wVMeOUYgLuZLQxzjmnIe2R6vC2o/o6PbpJ6sijVPH9aTOFG4HvhHilltlHH3o1YhP&#10;PbbHerYSvp+rxsT5vs5E83rc37xUnpsPKa+vlscHYBGX+AfDrz6pQ0lOBz87HdggIU2TLaESVkkK&#10;jIC7LKXFgcjNVgAvC/6/QvkDAAD//wMAUEsBAi0AFAAGAAgAAAAhALaDOJL+AAAA4QEAABMAAAAA&#10;AAAAAAAAAAAAAAAAAFtDb250ZW50X1R5cGVzXS54bWxQSwECLQAUAAYACAAAACEAOP0h/9YAAACU&#10;AQAACwAAAAAAAAAAAAAAAAAvAQAAX3JlbHMvLnJlbHNQSwECLQAUAAYACAAAACEAJH9NInwCAABO&#10;BQAADgAAAAAAAAAAAAAAAAAuAgAAZHJzL2Uyb0RvYy54bWxQSwECLQAUAAYACAAAACEATrVCRt8A&#10;AAAK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2962D5" w:rsidRDefault="002962D5" w:rsidP="00430F18">
                      <w:pPr>
                        <w:jc w:val="center"/>
                      </w:pPr>
                      <w:r>
                        <w:t>FRS Français</w:t>
                      </w:r>
                    </w:p>
                    <w:p w:rsidR="002962D5" w:rsidRDefault="002962D5" w:rsidP="00430F18">
                      <w:pPr>
                        <w:jc w:val="center"/>
                      </w:pPr>
                      <w:r>
                        <w:t>1000 €HT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181293</wp:posOffset>
                </wp:positionH>
                <wp:positionV relativeFrom="paragraph">
                  <wp:posOffset>-56833</wp:posOffset>
                </wp:positionV>
                <wp:extent cx="1485900" cy="814387"/>
                <wp:effectExtent l="0" t="0" r="19050" b="2413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143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FRS Italien</w:t>
                            </w:r>
                          </w:p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1000 € 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2" o:spid="_x0000_s1035" style="position:absolute;left:0;text-align:left;margin-left:14.3pt;margin-top:-4.5pt;width:117pt;height:64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WtmfAIAAE4FAAAOAAAAZHJzL2Uyb0RvYy54bWysVF9P2zAQf5+072D5fSTpyigVKapgTJMQ&#10;oMHEs+vYJJLt82y3Sffpd7bTgADtYVoenDvf3e/+++x80IrshPMdmJpWRyUlwnBoOvNU058PV58W&#10;lPjATMMUGFHTvfD0fPXxw1lvl2IGLahGOIIgxi97W9M2BLssCs9boZk/AisMCiU4zQKy7qloHOsR&#10;XatiVpZfih5cYx1w4T3eXmYhXSV8KQUPt1J6EYiqKcYW0unSuYlnsTpjyyfHbNvxMQz2D1Fo1hl0&#10;OkFdssDI1nVvoHTHHXiQ4YiDLkDKjouUA2ZTla+yuW+ZFSkXLI63U5n8/4PlN7s7R7qmprMZJYZp&#10;7NFXpTrrBcEbLE9v/RK17u2dGzmPZMx1kE7HP2ZBhlTS/VRSMQTC8bKaL45PS6w8R9mimn9enETQ&#10;4tnaOh++CdAkEjUV2XkqJttd+5C1D1poGgPKISQq7JWIUSjzQ0jMBJ3OknWaIXGhHNkx7D7jXJhQ&#10;ZVHLGpGvj0v8xpAmixRgAozIslNqwh4B4ny+xc6xjvrRVKQRnIzLvwWWjSeL5BlMmIx1Z8C9B6Aw&#10;q9Fz1j8UKZcmVikMmyF1+TRqxpsNNHvsvIO8Et7yqw4bcM18uGMOdwB7hnsdbvGQCvqawkhR0oL7&#10;/d591MfRRCklPe5UTf2vLXOCEvXd4NCeVvN5XMLEzI9PZsi4l5LNS4nZ6gvAxlX4glieyKgf1IGU&#10;DvQjrv86ekURMxx915QHd2AuQt51fEC4WK+TGi6eZeHa3FsewWOd43Q9DI/M2XEKA87vDRz2jy1f&#10;TWLWjZYG1tsAsktj+lzXsQO4tGmUxgcmvgov+aT1/Ayu/gAAAP//AwBQSwMEFAAGAAgAAAAhACeU&#10;XCbeAAAACQEAAA8AAABkcnMvZG93bnJldi54bWxMj0FLxDAQhe+C/yHMgrfddIOUtjZdFqGgggdr&#10;vWebsQ3bJKVJd6u/3vGkx3nv48175WG1I7vgHIx3Eva7BBi6zmvjegnte73NgIWonFajdyjhCwMc&#10;qtubUhXaX90bXprYMwpxoVAShhingvPQDWhV2PkJHXmffrYq0jn3XM/qSuF25CJJUm6VcfRhUBM+&#10;Dtidm8VK+H6qWxOXvMmS9uX8ev9ce24+pLzbrMcHYBHX+AfDb32qDhV1OvnF6cBGCSJLiZSwzWkS&#10;+SIVJJwI3OcCeFXy/wuqHwAAAP//AwBQSwECLQAUAAYACAAAACEAtoM4kv4AAADhAQAAEwAAAAAA&#10;AAAAAAAAAAAAAAAAW0NvbnRlbnRfVHlwZXNdLnhtbFBLAQItABQABgAIAAAAIQA4/SH/1gAAAJQB&#10;AAALAAAAAAAAAAAAAAAAAC8BAABfcmVscy8ucmVsc1BLAQItABQABgAIAAAAIQAD6WtmfAIAAE4F&#10;AAAOAAAAAAAAAAAAAAAAAC4CAABkcnMvZTJvRG9jLnhtbFBLAQItABQABgAIAAAAIQAnlFwm3gAA&#10;AAkBAAAPAAAAAAAAAAAAAAAAANY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2962D5" w:rsidRDefault="002962D5" w:rsidP="00430F18">
                      <w:pPr>
                        <w:jc w:val="center"/>
                      </w:pPr>
                      <w:r>
                        <w:t>FRS Italien</w:t>
                      </w:r>
                    </w:p>
                    <w:p w:rsidR="002962D5" w:rsidRDefault="002962D5" w:rsidP="00430F18">
                      <w:pPr>
                        <w:jc w:val="center"/>
                      </w:pPr>
                      <w:r>
                        <w:t>1000 € HT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0EE430" wp14:editId="3754EBB8">
                <wp:simplePos x="0" y="0"/>
                <wp:positionH relativeFrom="column">
                  <wp:posOffset>1747520</wp:posOffset>
                </wp:positionH>
                <wp:positionV relativeFrom="paragraph">
                  <wp:posOffset>1775777</wp:posOffset>
                </wp:positionV>
                <wp:extent cx="1747837" cy="833437"/>
                <wp:effectExtent l="0" t="0" r="24130" b="2413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833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Facture :</w:t>
                            </w:r>
                          </w:p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Marchandise : 1500 €</w:t>
                            </w:r>
                          </w:p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TVA : 300 €</w:t>
                            </w:r>
                          </w:p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Montant à payer = 1800 €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E430" id="Zone de texte 31" o:spid="_x0000_s1036" type="#_x0000_t202" style="position:absolute;left:0;text-align:left;margin-left:137.6pt;margin-top:139.8pt;width:137.6pt;height:65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FkVAIAALAEAAAOAAAAZHJzL2Uyb0RvYy54bWysVMlu2zAQvRfoPxC81/KW2DUsB24CFwWM&#10;JEBSBOiNpqhYKMVhSdqS+/V5pJc4aU9FL9RsfJx5M6PpVVtrtlXOV2Ry3ut0OVNGUlGZ55x/f1x8&#10;GnPmgzCF0GRUznfK86vZxw/Txk5Un9akC+UYQIyfNDbn6xDsJMu8XKta+A5ZZeAsydUiQHXPWeFE&#10;A/RaZ/1u9zJryBXWkVTew3qzd/JZwi9LJcNdWXoVmM45cgvpdOlcxTObTcXk2Qm7ruQhDfEPWdSi&#10;Mnj0BHUjgmAbV/0BVVfSkacydCTVGZVlJVWqAdX0uu+qeVgLq1ItIMfbE03+/8HK2+29Y1WR80GP&#10;MyNq9OgHOsUKxYJqg2Kwg6TG+gliHyyiQ/uFWjT7aPcwxtrb0tXxi6oY/KB7d6IYUEzGS6PhaDwY&#10;cSbhGw8GQ8iAz15vW+fDV0U1i0LOHVqYmBXbpQ/70GNIfMyTropFpXVS4tioa+3YVqDhOqQcAf4m&#10;ShvW5PxycNFNwG98Efp0f6WF/HlI7ywKeNog58jJvvYohXbVJiJ7aaqiaUXFDnw52o+dt3JRAX8p&#10;fLgXDnMGirA74Q5HqQlJ0UHibE3u99/sMR7th5ezBnObc/9rI5ziTH8zGIzPveEwDnpShhejPhR3&#10;7lmde8ymviYwhd4juyTG+KCPYumofsKKzeOrcAkj8XbOw1G8DvttwopKNZ+nIIy2FWFpHqyM0LEz&#10;kdfH9kk4e+hrHK5bOk64mLxr7z423jQ03wQqq9T7V1YP/GMt0vQcVjju3bmeol5/NLMXAAAA//8D&#10;AFBLAwQUAAYACAAAACEAhupqvN4AAAALAQAADwAAAGRycy9kb3ducmV2LnhtbEyPwU7DMAyG70i8&#10;Q2QkbixZtY6uNJ0ADS6cGIiz12RJRONUTdaVtyc7wc2WP/3+/mY7+55NeowukITlQgDT1AXlyEj4&#10;/Hi5q4DFhKSwD6Ql/OgI2/b6qsFahTO962mfDMshFGuUYFMaas5jZ7XHuAiDpnw7htFjyutouBrx&#10;nMN9zwsh1tyjo/zB4qCfre6+9ycvYfdkNqarcLS7Sjk3zV/HN/Mq5e3N/PgALOk5/cFw0c/q0Gan&#10;QziRiqyXUNyXRUYvw2YNLBNlKVbADhJWS1EBbxv+v0P7CwAA//8DAFBLAQItABQABgAIAAAAIQC2&#10;gziS/gAAAOEBAAATAAAAAAAAAAAAAAAAAAAAAABbQ29udGVudF9UeXBlc10ueG1sUEsBAi0AFAAG&#10;AAgAAAAhADj9If/WAAAAlAEAAAsAAAAAAAAAAAAAAAAALwEAAF9yZWxzLy5yZWxzUEsBAi0AFAAG&#10;AAgAAAAhABDN4WRUAgAAsAQAAA4AAAAAAAAAAAAAAAAALgIAAGRycy9lMm9Eb2MueG1sUEsBAi0A&#10;FAAGAAgAAAAhAIbqarzeAAAACwEAAA8AAAAAAAAAAAAAAAAArgQAAGRycy9kb3ducmV2LnhtbFBL&#10;BQYAAAAABAAEAPMAAAC5BQAAAAA=&#10;" fillcolor="white [3201]" strokeweight=".5pt">
                <v:textbox>
                  <w:txbxContent>
                    <w:p w:rsidR="002962D5" w:rsidRDefault="002962D5" w:rsidP="00430F18">
                      <w:pPr>
                        <w:spacing w:after="0"/>
                      </w:pPr>
                      <w:r>
                        <w:t>Facture :</w:t>
                      </w:r>
                    </w:p>
                    <w:p w:rsidR="002962D5" w:rsidRDefault="002962D5" w:rsidP="00430F18">
                      <w:pPr>
                        <w:spacing w:after="0"/>
                      </w:pPr>
                      <w:r>
                        <w:t>Marchandise : 1500 €</w:t>
                      </w:r>
                    </w:p>
                    <w:p w:rsidR="002962D5" w:rsidRDefault="002962D5" w:rsidP="00430F18">
                      <w:pPr>
                        <w:spacing w:after="0"/>
                      </w:pPr>
                      <w:r>
                        <w:t>TVA : 300 €</w:t>
                      </w:r>
                    </w:p>
                    <w:p w:rsidR="002962D5" w:rsidRDefault="002962D5" w:rsidP="00430F18">
                      <w:pPr>
                        <w:spacing w:after="0"/>
                      </w:pPr>
                      <w:r>
                        <w:t>Montant à payer = 1800 €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2591118</wp:posOffset>
                </wp:positionH>
                <wp:positionV relativeFrom="paragraph">
                  <wp:posOffset>1695768</wp:posOffset>
                </wp:positionV>
                <wp:extent cx="19050" cy="1085850"/>
                <wp:effectExtent l="57150" t="0" r="57150" b="571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16661" id="Connecteur droit avec flèche 30" o:spid="_x0000_s1026" type="#_x0000_t32" style="position:absolute;margin-left:204.05pt;margin-top:133.55pt;width:1.5pt;height:8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bNf4AEAAAsEAAAOAAAAZHJzL2Uyb0RvYy54bWysU9uO1DAMfUfiH6K+M20XLRpG09mHWeAF&#10;wQiWD8imzjRSbnK8c/kj/oMfw0k7XQRIq0W8uHXic2wfO+ubk7PiAJhM8F3VLppKgFehN37fVd/u&#10;3r9aViKR9L20wUNXnSFVN5uXL9bHuIKrMATbAwom8Wl1jF01EMVVXSc1gJNpESJ4vtQBnSR2cV/3&#10;KI/M7mx91TRv6mPAPmJQkBKf3o6X1abwaw2KPmudgITtKq6NisVi77OtN2u52qOMg1FTGfIfqnDS&#10;eE46U91KkuIBzR9UzigMKWhaqODqoLVRUHrgbtrmt26+DjJC6YXFSXGWKf0/WvXpsENh+q56zfJ4&#10;6XhG2+A9CwcPKHoMhoQ8gBLa/vjOUxEcx6IdY1oxdut3OHkp7jArcNLo8pd7E6ci9HkWGk4kFB+2&#10;b5trTqf4pm2W10t2mKV+BEdM9AGCE/mnqxKhNPuBpsoCtkVsefiYaAReADmz9dmSNPad7wWdI/dE&#10;aKTfW5jy5JA69zBWXf7obGGEfwHNkuQ6S5qyjLC1KA6S10gqBZ7amYmjM0wba2dg8zRwis9QKIv6&#10;HPCMKJmDpxnsjA/4t+x0upSsx/iLAmPfWYL70J/LPIs0vHFlJtPryCv9q1/gj2948xMAAP//AwBQ&#10;SwMEFAAGAAgAAAAhAOAbv8XeAAAACwEAAA8AAABkcnMvZG93bnJldi54bWxMj8FOwzAQRO9I/IO1&#10;SNyok1CVEuJUCIkeQRQOcHPjrR01XkexmwS+nuVEb7Oap9mZajP7Tow4xDaQgnyRgUBqgmnJKvh4&#10;f75Zg4hJk9FdIFTwjRE29eVFpUsTJnrDcZes4BCKpVbgUupLKWPj0Ou4CD0Se4cweJ34HKw0g544&#10;3HeyyLKV9Lol/uB0j08Om+Pu5BW82s/RF7Rt5eH+62drX8zRTUmp66v58QFEwjn9w/BXn6tDzZ32&#10;4UQmik7BMlvnjCooVncsmFjmOYs9i1u2ZF3J8w31LwAAAP//AwBQSwECLQAUAAYACAAAACEAtoM4&#10;kv4AAADhAQAAEwAAAAAAAAAAAAAAAAAAAAAAW0NvbnRlbnRfVHlwZXNdLnhtbFBLAQItABQABgAI&#10;AAAAIQA4/SH/1gAAAJQBAAALAAAAAAAAAAAAAAAAAC8BAABfcmVscy8ucmVsc1BLAQItABQABgAI&#10;AAAAIQAhVbNf4AEAAAsEAAAOAAAAAAAAAAAAAAAAAC4CAABkcnMvZTJvRG9jLnhtbFBLAQItABQA&#10;BgAIAAAAIQDgG7/F3gAAAAs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2819717</wp:posOffset>
                </wp:positionV>
                <wp:extent cx="2295525" cy="471488"/>
                <wp:effectExtent l="0" t="0" r="28575" b="241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71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Clients français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37" style="position:absolute;left:0;text-align:left;margin-left:117.75pt;margin-top:222pt;width:180.75pt;height:37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1sCfgIAAE4FAAAOAAAAZHJzL2Uyb0RvYy54bWysVMFu2zAMvQ/YPwi6r46NZG2DOkXQosOA&#10;oivaDj0rshQbkEWNUmJnXz9KdtyiLXYY5oNMieQj+UTq4rJvDdsr9A3YkucnM86UlVA1dlvyn083&#10;X84480HYShiwquQH5fnl6vOni84tVQE1mEohIxDrl50reR2CW2aZl7VqhT8BpywpNWArAm1xm1Uo&#10;OkJvTVbMZl+zDrByCFJ5T6fXg5KvEr7WSoYfWnsVmCk55RbSimndxDVbXYjlFoWrGzmmIf4hi1Y0&#10;loJOUNciCLbD5h1U20gEDzqcSGgz0LqRKtVA1eSzN9U81sKpVAuR491Ek/9/sPJuf4+sqUpenHNm&#10;RUt39ECsCbs1itEZEdQ5vyS7R3eP486TGKvtNbbxT3WwPpF6mEhVfWCSDovifLEoFpxJ0s1P8/nZ&#10;WQTNXrwd+vBNQcuiUHKk8IlLsb/1YTA9mpBfzGaIn6RwMCqmYOyD0lRIjJi8UwupK4NsL+jyhZTK&#10;hnxQ1aJSw/FiRt+Yz+SRskuAEVk3xkzYI0Bsz/fYQ66jfXRVqQMn59nfEhucJ48UGWyYnNvGAn4E&#10;YKiqMfJgfyRpoCayFPpNny45T6bxaAPVgW4eYRgJ7+RNQ/TfCh/uBdIM0LTQXIcftGgDXclhlDir&#10;AX9/dB7tqTVJy1lHM1Vy/2snUHFmvltq2vN8Po9DmDbzxWlBG3yt2bzW2F17BXRzOb0gTiYx2gdz&#10;FDVC+0zjv45RSSWspNgllwGPm6swzDo9IFKt18mMBs+JcGsfnYzgkejYXk/9s0A39mCg7r2D4/yJ&#10;5ZtWHGyjp4X1LoBuUp++8DpeAQ1t6qXxgYmvwut9snp5Bld/AAAA//8DAFBLAwQUAAYACAAAACEA&#10;oLJ6dd4AAAALAQAADwAAAGRycy9kb3ducmV2LnhtbEyPzU7DMBCE70i8g7VI3KiTNqElxKlQJS5I&#10;HFp4gG28JKH+iWKnSd6e5QS3We1o5ptyP1sjrjSEzjsF6SoBQa72unONgs+P14cdiBDRaTTekYKF&#10;Auyr25sSC+0nd6TrKTaCQ1woUEEbY19IGeqWLIaV78nx78sPFiOfQyP1gBOHWyPXSfIoLXaOG1rs&#10;6dBSfTmNlkuQjku6nQ6X93Z+68gs3zQuSt3fzS/PICLN8c8Mv/iMDhUznf3odBBGwXqT52xVkGUZ&#10;j2JH/rRlcWaR7jYgq1L+31D9AAAA//8DAFBLAQItABQABgAIAAAAIQC2gziS/gAAAOEBAAATAAAA&#10;AAAAAAAAAAAAAAAAAABbQ29udGVudF9UeXBlc10ueG1sUEsBAi0AFAAGAAgAAAAhADj9If/WAAAA&#10;lAEAAAsAAAAAAAAAAAAAAAAALwEAAF9yZWxzLy5yZWxzUEsBAi0AFAAGAAgAAAAhABv7WwJ+AgAA&#10;TgUAAA4AAAAAAAAAAAAAAAAALgIAAGRycy9lMm9Eb2MueG1sUEsBAi0AFAAGAAgAAAAhAKCyenXe&#10;AAAACwEAAA8AAAAAAAAAAAAAAAAA2AQAAGRycy9kb3ducmV2LnhtbFBLBQYAAAAABAAEAPMAAADj&#10;BQAAAAA=&#10;" fillcolor="#4472c4 [3204]" strokecolor="#1f3763 [1604]" strokeweight="1pt">
                <v:textbox>
                  <w:txbxContent>
                    <w:p w:rsidR="002962D5" w:rsidRDefault="002962D5" w:rsidP="00430F18">
                      <w:pPr>
                        <w:jc w:val="center"/>
                      </w:pPr>
                      <w:r>
                        <w:t>Clients français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A94556" wp14:editId="33D5DC2B">
                <wp:simplePos x="0" y="0"/>
                <wp:positionH relativeFrom="column">
                  <wp:posOffset>3557905</wp:posOffset>
                </wp:positionH>
                <wp:positionV relativeFrom="paragraph">
                  <wp:posOffset>619443</wp:posOffset>
                </wp:positionV>
                <wp:extent cx="1747837" cy="833437"/>
                <wp:effectExtent l="0" t="0" r="24130" b="2413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833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Facture :</w:t>
                            </w:r>
                          </w:p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Marchandise : 1000 €</w:t>
                            </w:r>
                          </w:p>
                          <w:p w:rsidR="002962D5" w:rsidRPr="00E92650" w:rsidRDefault="002962D5" w:rsidP="00430F1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E92650">
                              <w:rPr>
                                <w:b/>
                                <w:bCs/>
                              </w:rPr>
                              <w:t>TVA : 200 €</w:t>
                            </w:r>
                          </w:p>
                          <w:p w:rsidR="002962D5" w:rsidRDefault="002962D5" w:rsidP="00430F18">
                            <w:pPr>
                              <w:spacing w:after="0"/>
                            </w:pPr>
                            <w:r>
                              <w:t>Montant à payer = 1200 €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4556" id="Zone de texte 28" o:spid="_x0000_s1038" type="#_x0000_t202" style="position:absolute;left:0;text-align:left;margin-left:280.15pt;margin-top:48.8pt;width:137.6pt;height:6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z2VgIAALAEAAAOAAAAZHJzL2Uyb0RvYy54bWysVE1v2zAMvQ/YfxB0X5yvNllQp8hadBgQ&#10;tAXSocBuiiw3xmRRk5TY3a/vk5ykabfTsItMidQT+R7pi8u21mynnK/I5HzQ63OmjKSiMk85//5w&#10;82nKmQ/CFEKTUTl/Vp5fzj9+uGjsTA1pQ7pQjgHE+Fljc74Jwc6yzMuNqoXvkVUGzpJcLQK27ikr&#10;nGiAXuts2O+fZw25wjqSynucXndOPk/4ZalkuCtLrwLTOUduIa0ureu4ZvMLMXtywm4quU9D/EMW&#10;tagMHj1CXYsg2NZVf0DVlXTkqQw9SXVGZVlJlWpANYP+u2pWG2FVqgXkeHukyf8/WHm7u3esKnI+&#10;hFJG1NDoB5RihWJBtUExnIOkxvoZYlcW0aH9Qi3EPpx7HMba29LV8YuqGPyg+/lIMaCYjJcm48l0&#10;NOFMwjcdjcawAZ+93rbOh6+KahaNnDtImJgVu6UPXeghJD7mSVfFTaV12sS2UVfasZ2A4DqkHAH+&#10;Jkob1uT8fHTWT8BvfBH6eH+thfy5T+8kCnjaIOfISVd7tEK7bhORg+GBmDUVz+DLUdd23sqbCvhL&#10;4cO9cOgzUITZCXdYSk1IivYWZxtyv/92HuMhP7ycNejbnPtfW+EUZ/qbQWN8HozHsdHTZnw2GWLj&#10;Tj3rU4/Z1lcEpgaYUiuTGeODPpilo/oRI7aIr8IljMTbOQ8H8yp004QRlWqxSEFobSvC0qysjNBR&#10;mcjrQ/sonN3rGpvrlg4dLmbv5O1i401Di22gskraR6I7Vvf8YyxS9+xHOM7d6T5Fvf5o5i8AAAD/&#10;/wMAUEsDBBQABgAIAAAAIQBq3KBZ3gAAAAoBAAAPAAAAZHJzL2Rvd25yZXYueG1sTI/BTsMwEETv&#10;SPyDtUjcqEOqBDfEqQAVLpwoiPM23toWsR3Fbhr+HnOC42qeZt6228UNbKYp2uAl3K4KYOT7oKzX&#10;Ej7en28EsJjQKxyCJwnfFGHbXV602Khw9m8075NmucTHBiWYlMaG89gbchhXYSSfs2OYHKZ8Tpqr&#10;Cc+53A28LIqaO7Q+Lxgc6clQ/7U/OQm7R73RvcDJ7ISydl4+j6/6Rcrrq+XhHliiJf3B8Kuf1aHL&#10;Todw8iqyQUJVF+uMStjc1cAyINZVBewgoSyFAN61/P8L3Q8AAAD//wMAUEsBAi0AFAAGAAgAAAAh&#10;ALaDOJL+AAAA4QEAABMAAAAAAAAAAAAAAAAAAAAAAFtDb250ZW50X1R5cGVzXS54bWxQSwECLQAU&#10;AAYACAAAACEAOP0h/9YAAACUAQAACwAAAAAAAAAAAAAAAAAvAQAAX3JlbHMvLnJlbHNQSwECLQAU&#10;AAYACAAAACEAg8b89lYCAACwBAAADgAAAAAAAAAAAAAAAAAuAgAAZHJzL2Uyb0RvYy54bWxQSwEC&#10;LQAUAAYACAAAACEAatygWd4AAAAKAQAADwAAAAAAAAAAAAAAAACwBAAAZHJzL2Rvd25yZXYueG1s&#10;UEsFBgAAAAAEAAQA8wAAALsFAAAAAA==&#10;" fillcolor="white [3201]" strokeweight=".5pt">
                <v:textbox>
                  <w:txbxContent>
                    <w:p w:rsidR="002962D5" w:rsidRDefault="002962D5" w:rsidP="00430F18">
                      <w:pPr>
                        <w:spacing w:after="0"/>
                      </w:pPr>
                      <w:r>
                        <w:t>Facture :</w:t>
                      </w:r>
                    </w:p>
                    <w:p w:rsidR="002962D5" w:rsidRDefault="002962D5" w:rsidP="00430F18">
                      <w:pPr>
                        <w:spacing w:after="0"/>
                      </w:pPr>
                      <w:r>
                        <w:t>Marchandise : 1000 €</w:t>
                      </w:r>
                    </w:p>
                    <w:p w:rsidR="002962D5" w:rsidRPr="00E92650" w:rsidRDefault="002962D5" w:rsidP="00430F1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E92650">
                        <w:rPr>
                          <w:b/>
                          <w:bCs/>
                        </w:rPr>
                        <w:t>TVA : 200 €</w:t>
                      </w:r>
                    </w:p>
                    <w:p w:rsidR="002962D5" w:rsidRDefault="002962D5" w:rsidP="00430F18">
                      <w:pPr>
                        <w:spacing w:after="0"/>
                      </w:pPr>
                      <w:r>
                        <w:t>Montant à payer = 1200 €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3124518</wp:posOffset>
                </wp:positionH>
                <wp:positionV relativeFrom="paragraph">
                  <wp:posOffset>386080</wp:posOffset>
                </wp:positionV>
                <wp:extent cx="704850" cy="800100"/>
                <wp:effectExtent l="38100" t="0" r="19050" b="571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1B787" id="Connecteur droit avec flèche 27" o:spid="_x0000_s1026" type="#_x0000_t32" style="position:absolute;margin-left:246.05pt;margin-top:30.4pt;width:55.5pt;height:63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Gd6gEAABUEAAAOAAAAZHJzL2Uyb0RvYy54bWysU0uOEzEQ3SNxB8t70p0ImChKZxYZPgsE&#10;EQMH8LjLaUv+qVyTz424Bxej7E4aBAgJxMbyp96req/K69uTd+IAmG0MnZzPWikg6NjbsO/k50+v&#10;ny2lyKRCr1wM0MkzZHm7efpkfUwrWMQhuh5QMEnIq2Pq5ECUVk2T9QBe5VlMEPjRRPSK+Ij7pkd1&#10;ZHbvmkXbvmyOEfuEUUPOfHs3PspN5TcGNH0wJgMJ10mujeqKdX0oa7NZq9UeVRqsvpSh/qEKr2zg&#10;pBPVnSIlHtH+QuWtxpijoZmOvonGWA1VA6uZtz+puR9UgqqFzclpsin/P1r9/rBDYftOLm6kCMpz&#10;j7YxBDYOHlH0GC0JdQAtjPv6hbsiOI5NO6a8Yuw27PByymmHxYGTQc/BNr3leaiesEpxqpafJ8vh&#10;RELz5U37fPmCG6P5admyBbUlzUhT6BJmegPRi7LpZCZUdj/QpcaIYwp1eJeJC2HgFVDALpSVlHWv&#10;Qi/onFgdoVVh76Co4PAS0hQ1Y/11R2cHI/wjGDaH6xzT1LGErUNxUDxQSmsINJ+YOLrAjHVuArbV&#10;gj8CL/EFCnVk/wY8IWrmGGgCexsi/i47na4lmzH+6sCou1jwEPtz7Wy1hmevenX5J2W4fzxX+Pff&#10;vPkGAAD//wMAUEsDBBQABgAIAAAAIQAiStjF4AAAAAoBAAAPAAAAZHJzL2Rvd25yZXYueG1sTI9N&#10;T8MwDIbvSPyHyEjcWLKBqrY0nfhYD+wwiYEQx7QxbaFxqibbyr/HnOBo+9Hr5y3WsxvEEafQe9Kw&#10;XCgQSI23PbUaXl+qqxREiIasGTyhhm8MsC7PzwqTW3+iZzzuYys4hEJuNHQxjrmUoenQmbDwIxLf&#10;PvzkTORxaqWdzInD3SBXSiXSmZ74Q2dGfOiw+dofHKc8VffZ5nP3nm4ft+6trly7yZzWlxfz3S2I&#10;iHP8g+FXn9WhZKfaH8gGMWi4yVZLRjUkiiswkKhrXtRMpkkKsizk/wrlDwAAAP//AwBQSwECLQAU&#10;AAYACAAAACEAtoM4kv4AAADhAQAAEwAAAAAAAAAAAAAAAAAAAAAAW0NvbnRlbnRfVHlwZXNdLnht&#10;bFBLAQItABQABgAIAAAAIQA4/SH/1gAAAJQBAAALAAAAAAAAAAAAAAAAAC8BAABfcmVscy8ucmVs&#10;c1BLAQItABQABgAIAAAAIQBU+IGd6gEAABUEAAAOAAAAAAAAAAAAAAAAAC4CAABkcnMvZTJvRG9j&#10;LnhtbFBLAQItABQABgAIAAAAIQAiStjF4AAAAAo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-294957</wp:posOffset>
                </wp:positionH>
                <wp:positionV relativeFrom="paragraph">
                  <wp:posOffset>643255</wp:posOffset>
                </wp:positionV>
                <wp:extent cx="1747837" cy="633413"/>
                <wp:effectExtent l="0" t="0" r="24130" b="1460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837" cy="633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Facture :</w:t>
                            </w:r>
                          </w:p>
                          <w:p w:rsidR="002962D5" w:rsidRDefault="002962D5">
                            <w:r>
                              <w:t>Montant à payer = 1000 €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6" o:spid="_x0000_s1039" type="#_x0000_t202" style="position:absolute;left:0;text-align:left;margin-left:-23.2pt;margin-top:50.65pt;width:137.6pt;height:49.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kMUwIAALAEAAAOAAAAZHJzL2Uyb0RvYy54bWysVEtv2zAMvg/YfxB0X5xXk86IU2QpMgwI&#10;2gLpUGA3RZZjY5KoSUrs7NeXkp1Hu52GXWS+9In8SHp21yhJDsK6CnRGB70+JUJzyCu9y+j359Wn&#10;W0qcZzpnErTI6FE4ejf/+GFWm1QMoQSZC0sQRLu0NhktvTdpkjheCsVcD4zQ6CzAKuZRtbskt6xG&#10;dCWTYb8/SWqwubHAhXNovW+ddB7xi0Jw/1gUTngiM4q5+XjaeG7DmcxnLN1ZZsqKd2mwf8hCsUrj&#10;o2eoe+YZ2dvqDyhVcQsOCt/joBIoioqLWANWM+i/q2ZTMiNiLUiOM2ea3P+D5Q+HJ0uqPKPDCSWa&#10;KezRD+wUyQXxovGCoB1Jqo1LMXZjMNo3X6DBZp/sDo2h9qawKnyxKoJ+pPt4phihCA+XpuPp7WhK&#10;CUffZDQaD0YBJrncNtb5rwIUCUJGLbYwMssOa+fb0FNIeMyBrPJVJWVUwtiIpbTkwLDh0sccEfxN&#10;lNSkDo/f9CPwG1+APt/fSsZ/duldRSGe1Jhz4KStPUi+2TaRyLaiYNpCfkS+LLRj5wxfVYi/Zs4/&#10;MYtzhhTh7vhHPAoJmBR0EiUl2N9/s4d4bD96KalxbjPqfu2ZFZTIbxoH4/NgPA6DHpXxzXSIir32&#10;bK89eq+WgEwNcEsNj2KI9/IkFhbUC67YIryKLqY5vp1RfxKXvt0mXFEuFosYhKNtmF/rjeEBOnQm&#10;8PrcvDBrur6G4XqA04Sz9F1729hwU8Ni76GoYu8vrHb841rE6elWOOzdtR6jLj+a+SsAAAD//wMA&#10;UEsDBBQABgAIAAAAIQDqR0uW3gAAAAsBAAAPAAAAZHJzL2Rvd25yZXYueG1sTI/BTsMwEETvSPyD&#10;tZW4tXZCVYUQpwJUuHCiRZy3sWtbje0odtPw9ywnuO1onmZnmu3sezbpMbkYJBQrAUyHLioXjITP&#10;w+uyApYyBoV9DFrCt06wbW9vGqxVvIYPPe2zYRQSUo0SbM5DzXnqrPaYVnHQgbxTHD1mkqPhasQr&#10;hfuel0JsuEcX6IPFQb9Y3Z33Fy9h92weTFfhaHeVcm6av07v5k3Ku8X89Ags6zn/wfBbn6pDS52O&#10;8RJUYr2E5XqzJpQMUdwDI6IsKxpzpEMUBfC24f83tD8AAAD//wMAUEsBAi0AFAAGAAgAAAAhALaD&#10;OJL+AAAA4QEAABMAAAAAAAAAAAAAAAAAAAAAAFtDb250ZW50X1R5cGVzXS54bWxQSwECLQAUAAYA&#10;CAAAACEAOP0h/9YAAACUAQAACwAAAAAAAAAAAAAAAAAvAQAAX3JlbHMvLnJlbHNQSwECLQAUAAYA&#10;CAAAACEA7/mZDFMCAACwBAAADgAAAAAAAAAAAAAAAAAuAgAAZHJzL2Uyb0RvYy54bWxQSwECLQAU&#10;AAYACAAAACEA6kdLlt4AAAALAQAADwAAAAAAAAAAAAAAAACtBAAAZHJzL2Rvd25yZXYueG1sUEsF&#10;BgAAAAAEAAQA8wAAALgFAAAAAA==&#10;" fillcolor="white [3201]" strokeweight=".5pt">
                <v:textbox>
                  <w:txbxContent>
                    <w:p w:rsidR="002962D5" w:rsidRDefault="002962D5">
                      <w:r>
                        <w:t>Facture :</w:t>
                      </w:r>
                    </w:p>
                    <w:p w:rsidR="002962D5" w:rsidRDefault="002962D5">
                      <w:r>
                        <w:t>Montant à payer = 1000 €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1276668</wp:posOffset>
                </wp:positionH>
                <wp:positionV relativeFrom="paragraph">
                  <wp:posOffset>471488</wp:posOffset>
                </wp:positionV>
                <wp:extent cx="700087" cy="714692"/>
                <wp:effectExtent l="0" t="0" r="81280" b="47625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" cy="714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E0D6A" id="Connecteur droit avec flèche 25" o:spid="_x0000_s1026" type="#_x0000_t32" style="position:absolute;margin-left:100.55pt;margin-top:37.15pt;width:55.1pt;height:5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QCJ5QEAAAsEAAAOAAAAZHJzL2Uyb0RvYy54bWysU9uO0zAQfUfiHyy/06QVbJeq6T50gRcE&#10;FQsf4HXGjSXHtsazvfwR/8GPMXbSLILVSiBeJrE958yZ4/H65tQ7cQBMNvhGzme1FOB1aK3fN/Lb&#10;1/evrqVIpHyrXPDQyDMkebN5+WJ9jCtYhC64FlAwiU+rY2xkRxRXVZV0B71KsxDB86EJ2CviJe6r&#10;FtWR2XtXLer6qjoGbCMGDSnx7u1wKDeF3xjQ9NmYBCRcI1kblYgl3udYbdZqtUcVO6tHGeofVPTK&#10;ei46Ud0qUuIB7R9UvdUYUjA006GvgjFWQ+mBu5nXv3Vz16kIpRc2J8XJpvT/aPWnww6FbRu5eCOF&#10;Vz3f0TZ4z8bBA4oWgyWhDqCFcT++860IzmPTjjGtGLv1OxxXKe4wO3Ay2Ocv9yZOxejzZDScSGje&#10;XNZ1fb2UQvPRcv766u0ic1aP4IiJPkDoRf5pZCJUdt/RqCzgvJitDh8TDcALIFd2PkdS1r3zraBz&#10;5J4IrfJ7B2OdnFLlHgbV5Y/ODgb4FzBsCescypRhhK1DcVA8Rkpr8DSfmDg7w4x1bgLWRd+zwDE/&#10;Q6EM6t+AJ0SpHDxN4N76gE9Vp9NFshnyLw4MfWcL7kN7LvdZrOGJK3cyvo480r+uC/zxDW9+AgAA&#10;//8DAFBLAwQUAAYACAAAACEAMwltRd8AAAAKAQAADwAAAGRycy9kb3ducmV2LnhtbEyPwU7DMAyG&#10;70i8Q2QkbixNh0ZXmk4IiR1BDA7sljVZUq1xqiZrC0+PObGbLX/6/f3VZvYdG80Q24ASxCIDZrAJ&#10;ukUr4fPj5a4AFpNCrbqARsK3ibCpr68qVeow4bsZd8kyCsFYKgkupb7kPDbOeBUXoTdIt2MYvEq0&#10;DpbrQU0U7jueZ9mKe9UifXCqN8/ONKfd2Ut4s1+jz3Hb8uN6/7O1r/rkpiTl7c389AgsmTn9w/Cn&#10;T+pQk9MhnFFH1knIMyEIlfBwvwRGwFIIGg5EFqsCeF3xywr1LwAAAP//AwBQSwECLQAUAAYACAAA&#10;ACEAtoM4kv4AAADhAQAAEwAAAAAAAAAAAAAAAAAAAAAAW0NvbnRlbnRfVHlwZXNdLnhtbFBLAQIt&#10;ABQABgAIAAAAIQA4/SH/1gAAAJQBAAALAAAAAAAAAAAAAAAAAC8BAABfcmVscy8ucmVsc1BLAQIt&#10;ABQABgAIAAAAIQC12QCJ5QEAAAsEAAAOAAAAAAAAAAAAAAAAAC4CAABkcnMvZTJvRG9jLnhtbFBL&#10;AQItABQABgAIAAAAIQAzCW1F3wAAAAo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1862138</wp:posOffset>
                </wp:positionH>
                <wp:positionV relativeFrom="paragraph">
                  <wp:posOffset>1076325</wp:posOffset>
                </wp:positionV>
                <wp:extent cx="1404938" cy="600075"/>
                <wp:effectExtent l="0" t="0" r="24130" b="28575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430F18">
                            <w:pPr>
                              <w:jc w:val="center"/>
                            </w:pPr>
                            <w:r>
                              <w:t>Ets Française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24" o:spid="_x0000_s1040" style="position:absolute;left:0;text-align:left;margin-left:146.65pt;margin-top:84.75pt;width:110.65pt;height:4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nwfgIAAE8FAAAOAAAAZHJzL2Uyb0RvYy54bWysVN9P2zAQfp+0/8Hy+0jSFRgVKapgTJMQ&#10;VIOJZ9exSSTb59luk+6v39lOAwK0h2kvic93992v73x+MWhFdsL5DkxNq6OSEmE4NJ15qunPh+tP&#10;XyjxgZmGKTCipnvh6cXy44fz3i7EDFpQjXAEQYxf9LambQh2URSet0IzfwRWGFRKcJoFFN1T0TjW&#10;I7pWxawsT4oeXGMdcOE93l5lJV0mfCkFD3dSehGIqinmFtLXpe8mfovlOVs8OWbbjo9psH/IQrPO&#10;YNAJ6ooFRrauewOlO+7AgwxHHHQBUnZcpBqwmqp8Vc19y6xItWBzvJ3a5P8fLL/drR3pmprO5pQY&#10;pnFGX5XqrBcEb7A9vfULtLq3azdKHo+x1kE6Hf9YBRlSS/dTS8UQCMfLal7Ozz4jCTjqTsqyPD2O&#10;oMWzt3U+fBOgSTzUVOTgqZlsd+NDtj5YoWtMKKeQTmGvRMxCmR9CYiUYdJa8E4fEpXJkx3D6jHNh&#10;QpVVLWtEvj7GnBINMKXJIyWYACOy7JSasEeAyM+32DnX0T66ikTBybn8W2LZefJIkcGEyVl3Btx7&#10;AAqrGiNn+0OTcmtil8KwGdKUq2mmG2j2OHoHeSe85dcdTuCG+bBmDpcA1wUXO9zhRyroawrjiZIW&#10;3O/37qM9chO1lPS4VDX1v7bMCUrUd4OsPavm87iFSZgfn85QcC81m5cas9WXgJOr8AmxPB2jfVCH&#10;o3SgH3H/VzEqqpjhGLumPLiDcBnysuMLwsVqlcxw8ywLN+be8ggeGx3p9TA8MmdHGgYk8C0cFpAt&#10;XlEx20ZPA6ttANklnsZW576OI8CtTVwaX5j4LLyUk9XzO7j8AwAA//8DAFBLAwQUAAYACAAAACEA&#10;HFZNDuAAAAALAQAADwAAAGRycy9kb3ducmV2LnhtbEyPwU7DMBBE70j8g7VI3KjdNo2aEKdCSJEA&#10;iQMh3N3YJFbjdRQ7beDrWU5wXL3RzNvisLiBnc0UrEcJ65UAZrD12mInoXmv7vbAQlSo1eDRSPgy&#10;AQ7l9VWhcu0v+GbOdewYlWDIlYQ+xjHnPLS9cSqs/GiQ2KefnIp0Th3Xk7pQuRv4RoiUO2WRFno1&#10;msfetKd6dhK+n6rGxjmr96J5Ob0mz5Xn9kPK25vl4R5YNEv8C8OvPqlDSU5HP6MObJCwybZbihJI&#10;sx0wSuzWSQrsSChNBPCy4P9/KH8AAAD//wMAUEsBAi0AFAAGAAgAAAAhALaDOJL+AAAA4QEAABMA&#10;AAAAAAAAAAAAAAAAAAAAAFtDb250ZW50X1R5cGVzXS54bWxQSwECLQAUAAYACAAAACEAOP0h/9YA&#10;AACUAQAACwAAAAAAAAAAAAAAAAAvAQAAX3JlbHMvLnJlbHNQSwECLQAUAAYACAAAACEAb86p8H4C&#10;AABPBQAADgAAAAAAAAAAAAAAAAAuAgAAZHJzL2Uyb0RvYy54bWxQSwECLQAUAAYACAAAACEAHFZN&#10;DuAAAAALAQAADwAAAAAAAAAAAAAAAADYBAAAZHJzL2Rvd25yZXYueG1sUEsFBgAAAAAEAAQA8wAA&#10;AOUFAAAAAA==&#10;" fillcolor="#4472c4 [3204]" strokecolor="#1f3763 [1604]" strokeweight="1pt">
                <v:stroke joinstyle="miter"/>
                <v:textbox>
                  <w:txbxContent>
                    <w:p w:rsidR="002962D5" w:rsidRDefault="002962D5" w:rsidP="00430F18">
                      <w:pPr>
                        <w:jc w:val="center"/>
                      </w:pPr>
                      <w:r>
                        <w:t>Ets Française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</w:p>
    <w:p w:rsidR="00430F18" w:rsidRDefault="00430F18" w:rsidP="00430F18">
      <w:pPr>
        <w:tabs>
          <w:tab w:val="left" w:pos="142"/>
        </w:tabs>
        <w:jc w:val="both"/>
      </w:pPr>
      <w:r>
        <w:t xml:space="preserve"> 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</w:pPr>
      <w:r>
        <w:t xml:space="preserve"> </w:t>
      </w:r>
    </w:p>
    <w:p w:rsidR="00430F18" w:rsidRDefault="00430F18" w:rsidP="00430F18">
      <w:pPr>
        <w:tabs>
          <w:tab w:val="left" w:pos="142"/>
        </w:tabs>
        <w:jc w:val="both"/>
        <w:rPr>
          <w:b/>
          <w:bCs/>
        </w:rPr>
      </w:pPr>
      <w:r w:rsidRPr="00E92650">
        <w:rPr>
          <w:b/>
          <w:bCs/>
        </w:rPr>
        <w:t>Situation d’achat aup</w:t>
      </w:r>
      <w:r w:rsidR="00E92650" w:rsidRPr="00E92650">
        <w:rPr>
          <w:b/>
          <w:bCs/>
        </w:rPr>
        <w:t>rès d’un fournisseur italien :</w:t>
      </w:r>
    </w:p>
    <w:p w:rsidR="00E92650" w:rsidRPr="00E92650" w:rsidRDefault="00E92650" w:rsidP="00430F18">
      <w:pPr>
        <w:tabs>
          <w:tab w:val="left" w:pos="142"/>
        </w:tabs>
        <w:jc w:val="both"/>
      </w:pPr>
      <w:r w:rsidRPr="00E92650">
        <w:t>TVA collectée = 300 €                                TVA déductible = 0</w:t>
      </w:r>
    </w:p>
    <w:p w:rsidR="00E92650" w:rsidRDefault="00E92650" w:rsidP="00430F18">
      <w:pPr>
        <w:tabs>
          <w:tab w:val="left" w:pos="142"/>
        </w:tabs>
        <w:jc w:val="both"/>
      </w:pPr>
      <w:r w:rsidRPr="00E92650">
        <w:t>TVA due = 300 € à verser à l’administration fiscale</w:t>
      </w:r>
    </w:p>
    <w:p w:rsidR="00E92650" w:rsidRDefault="00E92650" w:rsidP="00430F18">
      <w:pPr>
        <w:tabs>
          <w:tab w:val="left" w:pos="142"/>
        </w:tabs>
        <w:jc w:val="both"/>
      </w:pPr>
    </w:p>
    <w:p w:rsidR="00E92650" w:rsidRDefault="00E92650" w:rsidP="00E92650">
      <w:pPr>
        <w:tabs>
          <w:tab w:val="left" w:pos="142"/>
        </w:tabs>
        <w:jc w:val="both"/>
        <w:rPr>
          <w:b/>
          <w:bCs/>
        </w:rPr>
      </w:pPr>
      <w:r w:rsidRPr="00E92650">
        <w:rPr>
          <w:b/>
          <w:bCs/>
        </w:rPr>
        <w:t>Situation d’achat auprès d’un fournisseur italien :</w:t>
      </w:r>
    </w:p>
    <w:p w:rsidR="00E92650" w:rsidRPr="00E92650" w:rsidRDefault="00E92650" w:rsidP="00E92650">
      <w:pPr>
        <w:tabs>
          <w:tab w:val="left" w:pos="142"/>
        </w:tabs>
        <w:jc w:val="both"/>
      </w:pPr>
      <w:r w:rsidRPr="00E92650">
        <w:t xml:space="preserve">TVA collectée = 300 €                                TVA déductible = </w:t>
      </w:r>
      <w:r>
        <w:t>200 €</w:t>
      </w:r>
    </w:p>
    <w:p w:rsidR="00E92650" w:rsidRDefault="00E92650" w:rsidP="00E92650">
      <w:pPr>
        <w:tabs>
          <w:tab w:val="left" w:pos="142"/>
        </w:tabs>
        <w:jc w:val="both"/>
      </w:pPr>
      <w:r w:rsidRPr="00E92650">
        <w:t xml:space="preserve">TVA due = </w:t>
      </w:r>
      <w:r>
        <w:t>1</w:t>
      </w:r>
      <w:r w:rsidRPr="00E92650">
        <w:t>00 € à verser à l’administration fiscale</w:t>
      </w:r>
    </w:p>
    <w:p w:rsidR="00E92650" w:rsidRDefault="00E92650" w:rsidP="00E92650">
      <w:pPr>
        <w:tabs>
          <w:tab w:val="left" w:pos="142"/>
        </w:tabs>
        <w:jc w:val="both"/>
      </w:pPr>
      <w:r>
        <w:t>Il ne faut pas oublier que la société avait déjà versé 200 € de TVA à son fournisseur</w:t>
      </w:r>
    </w:p>
    <w:p w:rsidR="00E92650" w:rsidRDefault="00E92650" w:rsidP="00E92650">
      <w:pPr>
        <w:tabs>
          <w:tab w:val="left" w:pos="142"/>
        </w:tabs>
        <w:jc w:val="both"/>
      </w:pPr>
    </w:p>
    <w:p w:rsidR="00E92650" w:rsidRDefault="00241756" w:rsidP="00E92650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283845</wp:posOffset>
                </wp:positionV>
                <wp:extent cx="1114425" cy="723900"/>
                <wp:effectExtent l="0" t="0" r="28575" b="19050"/>
                <wp:wrapNone/>
                <wp:docPr id="32" name="El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241756">
                            <w:pPr>
                              <w:jc w:val="center"/>
                            </w:pPr>
                            <w:r>
                              <w:t>FRS Français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2" o:spid="_x0000_s1041" style="position:absolute;left:0;text-align:left;margin-left:1.9pt;margin-top:22.35pt;width:87.75pt;height:5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ULgAIAAE8FAAAOAAAAZHJzL2Uyb0RvYy54bWysVEtv2zAMvg/YfxB0X/1os65BnCJo12FA&#10;0QZrh54VWYoF6DVJiZ39+lGS4xZtscOwHBxRJD+SH0ktLgcl0Z45L4xucHVSYsQ0Na3Q2wb/fLz5&#10;9AUjH4huiTSaNfjAPL5cfvyw6O2c1aYzsmUOAYj28942uAvBzovC044p4k+MZRqU3DhFAohuW7SO&#10;9ICuZFGX5eeiN661zlDmPdxeZyVeJnzOGQ33nHsWkGww5BbS16XvJn6L5YLMt47YTtAxDfIPWSgi&#10;NASdoK5JIGjnxBsoJagz3vBwQo0qDOeCslQDVFOVr6p56IhlqRYgx9uJJv//YOndfu2QaBt8WmOk&#10;iYIefZVSWM8Q3AA9vfVzsHqwazdKHo6x1oE7Ff+hCjQkSg8TpWwIiMJlVVVnZ/UMIwq68/r0okyc&#10;F8/e1vnwjRmF4qHBLAdPZJL9rQ8QFKyPViDEhHIK6RQOksUspP7BOFQCQevknWaIXUmH9gS6Tyhl&#10;OlRZ1ZGW5etZCb9YJwSZPJKUACMyF1JO2CNAnM+32BlmtI+uLI3g5Fz+LbHsPHmkyEaHyVkJbdx7&#10;ABKqGiNn+yNJmZrIUhg2Q+pyNTv2dGPaA7TembwT3tIbAR24JT6siYMlgHWBxQ738OHS9A024wmj&#10;zrjf791He5hN0GLUw1I12P/aEccwkt81TO0FDEPcwiSczc5rENxLzealRu/UlYHOVfCEWJqO0T7I&#10;45E7o55g/1cxKqiIphC7wTS4o3AV8rLDC0LZapXMYPMsCbf6wdIIHomO4/U4PBFnxzEMMMB35riA&#10;ZP5qFLNt9NRmtQuGizSnkerM69gC2No0S+MLE5+Fl3Kyen4Hl38AAAD//wMAUEsDBBQABgAIAAAA&#10;IQAT4I173wAAAAgBAAAPAAAAZHJzL2Rvd25yZXYueG1sTI/BTsMwEETvSP0Haytxo07bQNIQp0JI&#10;kQCpB0K4u/GSWI3XUey0ga/HPcFtRzOaeZvvZ9OzM45OWxKwXkXAkBqrNLUC6o/yLgXmvCQle0so&#10;4Bsd7IvFTS4zZS/0jufKtyyUkMukgM77IePcNR0a6VZ2QArelx2N9EGOLVejvIRy0/NNFD1wIzWF&#10;hU4O+Nxhc6omI+Dnpay1n3ZVGtVvp0P8WlquP4W4Xc5Pj8A8zv4vDFf8gA5FYDraiZRjvYBtAPcC&#10;4jgBdrWT3RbYMRz3aQK8yPn/B4pfAAAA//8DAFBLAQItABQABgAIAAAAIQC2gziS/gAAAOEBAAAT&#10;AAAAAAAAAAAAAAAAAAAAAABbQ29udGVudF9UeXBlc10ueG1sUEsBAi0AFAAGAAgAAAAhADj9If/W&#10;AAAAlAEAAAsAAAAAAAAAAAAAAAAALwEAAF9yZWxzLy5yZWxzUEsBAi0AFAAGAAgAAAAhAPw5xQuA&#10;AgAATwUAAA4AAAAAAAAAAAAAAAAALgIAAGRycy9lMm9Eb2MueG1sUEsBAi0AFAAGAAgAAAAhABPg&#10;jXvfAAAACAEAAA8AAAAAAAAAAAAAAAAA2g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2962D5" w:rsidRDefault="002962D5" w:rsidP="00241756">
                      <w:pPr>
                        <w:jc w:val="center"/>
                      </w:pPr>
                      <w:r>
                        <w:t>FRS Français</w:t>
                      </w:r>
                    </w:p>
                  </w:txbxContent>
                </v:textbox>
              </v:oval>
            </w:pict>
          </mc:Fallback>
        </mc:AlternateContent>
      </w:r>
    </w:p>
    <w:p w:rsidR="00241756" w:rsidRDefault="00241756" w:rsidP="00E92650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1495743</wp:posOffset>
                </wp:positionH>
                <wp:positionV relativeFrom="paragraph">
                  <wp:posOffset>107633</wp:posOffset>
                </wp:positionV>
                <wp:extent cx="347662" cy="242887"/>
                <wp:effectExtent l="0" t="0" r="14605" b="2413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6" o:spid="_x0000_s1042" type="#_x0000_t202" style="position:absolute;left:0;text-align:left;margin-left:117.8pt;margin-top:8.5pt;width:27.35pt;height:19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APaVQIAAK8EAAAOAAAAZHJzL2Uyb0RvYy54bWysVFFv2jAQfp+0/2D5fQQCBRYRKkbFNAm1&#10;lehUaW/GsSGa4/NsQ8J+fc9OoLTb07QXc7778vnuuztmt02lyFFYV4LO6aDXp0RoDkWpdzn9/rT6&#10;NKXEeaYLpkCLnJ6Eo7fzjx9mtclECntQhbAESbTLapPTvfcmSxLH96JirgdGaAxKsBXzeLW7pLCs&#10;RvZKJWm/P05qsIWxwIVz6L1rg3Qe+aUU3D9I6YQnKqeYm4+njec2nMl8xrKdZWZf8i4N9g9ZVKzU&#10;+OiF6o55Rg62/IOqKrkFB9L3OFQJSFlyEWvAagb9d9Vs9syIWAuK48xFJvf/aPn98dGSssjpcEyJ&#10;ZhX26Ad2ihSCeNF4QdCPItXGZYjdGET75gs02Oyz36Ez1N5IW4VfrIpgHOU+XSRGKsLRORxNxuOU&#10;Eo6hdJROp5PAkrx+bKzzXwVUJBg5tdjBKCw7rp1voWdIeMuBKotVqVS8hKkRS2XJkWG/lY8pIvkb&#10;lNKkzul4eNOPxG9igfry/VYx/rNL7wqFfEpjzkGStvRg+WbbRB0HF722UJxQLgvt1DnDVyXyr5nz&#10;j8zimKFCuDr+AQ+pAJOCzqJkD/b33/wBj93HKCU1jm1O3a8Ds4IS9U3jXHwejEZhzuNldDNJ8WKv&#10;I9vriD5US0ClBrikhkcz4L06m9JC9YwbtgivYohpjm/n1J/NpW+XCTeUi8UignCyDfNrvTE8UIfO&#10;BF2fmmdmTdfXMFv3cB5wlr1rb4sNX2pYHDzIMvY+CN2q2umPWxGnp9vgsHbX94h6/Z+ZvwAAAP//&#10;AwBQSwMEFAAGAAgAAAAhAJZ0GKjcAAAACQEAAA8AAABkcnMvZG93bnJldi54bWxMj8FOwzAQRO9I&#10;/IO1SNyoQ6qUNMSpALVcOFEQ523s2haxHdlumv49ywmOq3mafdNuZjewScVkgxdwvyiAKd8Hab0W&#10;8Pmxu6uBpYxe4hC8EnBRCTbd9VWLjQxn/66mfdaMSnxqUIDJeWw4T71RDtMijMpTdgzRYaYzai4j&#10;nqncDbwsihV3aD19MDiqF6P67/3JCdg+67Xua4xmW0trp/nr+KZfhbi9mZ8egWU15z8YfvVJHTpy&#10;OoSTl4kNAspltSKUggfaREC5LpbADgKqqgTetfz/gu4HAAD//wMAUEsBAi0AFAAGAAgAAAAhALaD&#10;OJL+AAAA4QEAABMAAAAAAAAAAAAAAAAAAAAAAFtDb250ZW50X1R5cGVzXS54bWxQSwECLQAUAAYA&#10;CAAAACEAOP0h/9YAAACUAQAACwAAAAAAAAAAAAAAAAAvAQAAX3JlbHMvLnJlbHNQSwECLQAUAAYA&#10;CAAAACEAIkgD2lUCAACvBAAADgAAAAAAAAAAAAAAAAAuAgAAZHJzL2Uyb0RvYy54bWxQSwECLQAU&#10;AAYACAAAACEAlnQYqNwAAAAJAQAADwAAAAAAAAAAAAAAAACvBAAAZHJzL2Rvd25yZXYueG1sUEsF&#10;BgAAAAAEAAQA8wAAALgFAAAAAA==&#10;" fillcolor="white [3201]" strokeweight=".5pt">
                <v:textbox>
                  <w:txbxContent>
                    <w:p w:rsidR="002962D5" w:rsidRDefault="002962D5">
                      <w:r>
                        <w:t>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283845</wp:posOffset>
                </wp:positionV>
                <wp:extent cx="1085850" cy="0"/>
                <wp:effectExtent l="0" t="76200" r="19050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F97C8" id="Connecteur droit avec flèche 35" o:spid="_x0000_s1026" type="#_x0000_t32" style="position:absolute;margin-left:94.15pt;margin-top:22.35pt;width:85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un3QEAAAcEAAAOAAAAZHJzL2Uyb0RvYy54bWysU9uOEzEMfUfiH6K805kuKqqqTvehC7wg&#10;qLh8QDbjdCLlJsfbyx/xH/wYTjqdRYCEWO2Lc/Oxj4+d9e3JO3EAzDaGTs5nrRQQdOxt2Hfy29d3&#10;r5ZSZFKhVy4G6OQZsrzdvHyxPqYV3MQhuh5QcJCQV8fUyYEorZom6wG8yrOYIPCjiegV8RH3TY/q&#10;yNG9a27a9k1zjNgnjBpy5tu7y6Pc1PjGgKZPxmQg4TrJ3KharPa+2GazVqs9qjRYPdJQT2DhlQ2c&#10;dAp1p0iJB7R/hPJWY8zR0ExH30RjrIZaA1czb3+r5sugEtRaWJycJpny84XVHw87FLbv5OuFFEF5&#10;7tE2hsDCwQOKHqMloQ6ghXE/vnNXBPuxaMeUV4zdhh2Op5x2WBQ4GfRl5drEqQp9noSGEwnNl/N2&#10;uVguuB/6+tY8AhNmeg/Ri7LpZCZUdj/QyCrivAqtDh8ycWoGXgElqwvFkrLubegFnRPXQ2hV2Dso&#10;vNm9uDSF/4Vx3dHZwQX+GQzLUTjWNHUQYetQHBSPkNIaAs2nSOxdYMY6NwHbfwNH/wKFOqT/A54Q&#10;NXMMNIG9DRH/lp1OV8rm4n9V4FJ3keA+9ufayyoNT1vVavwZZZx/PVf44//d/AQAAP//AwBQSwME&#10;FAAGAAgAAAAhADMxOvPcAAAACQEAAA8AAABkcnMvZG93bnJldi54bWxMj8FOwzAQRO9I/IO1SNyo&#10;Q1sgDXEqhESPoBYOcHPjrR01XkexmwS+nkUc4DizT7Mz5XryrRiwj00gBdezDARSHUxDVsHb69NV&#10;DiImTUa3gVDBJ0ZYV+dnpS5MGGmLwy5ZwSEUC63ApdQVUsbaoddxFjokvh1C73Vi2Vtpej1yuG/l&#10;PMtupdcN8QenO3x0WB93J6/gxb4Pfk6bRh5WH18b+2yObkxKXV5MD/cgEk7pD4af+lwdKu60Dycy&#10;UbSs83zBqILl8g4EA4ubFRv7X0NWpfy/oPoGAAD//wMAUEsBAi0AFAAGAAgAAAAhALaDOJL+AAAA&#10;4QEAABMAAAAAAAAAAAAAAAAAAAAAAFtDb250ZW50X1R5cGVzXS54bWxQSwECLQAUAAYACAAAACEA&#10;OP0h/9YAAACUAQAACwAAAAAAAAAAAAAAAAAvAQAAX3JlbHMvLnJlbHNQSwECLQAUAAYACAAAACEA&#10;2yhbp90BAAAHBAAADgAAAAAAAAAAAAAAAAAuAgAAZHJzL2Uyb0RvYy54bWxQSwECLQAUAAYACAAA&#10;ACEAMzE689wAAAAJ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176020" cy="809625"/>
                <wp:effectExtent l="0" t="0" r="24130" b="28575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09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241756">
                            <w:pPr>
                              <w:jc w:val="center"/>
                            </w:pPr>
                            <w:r>
                              <w:t>Ets allemande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33" o:spid="_x0000_s1043" style="position:absolute;left:0;text-align:left;margin-left:0;margin-top:.2pt;width:92.6pt;height:63.7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R4fAIAAE8FAAAOAAAAZHJzL2Uyb0RvYy54bWysVEtP3DAQvlfqf7B8L0mW94osWkGpKiFY&#10;FSrOXscmlhyPa3s32f76ju1sQIB6qJqDM57HN29fXA6dJlvhvAJT0+qgpEQYDo0yzzX9+Xjz5YwS&#10;H5hpmAYjaroTnl4uPn+66O1czKAF3QhHEMT4eW9r2oZg50XheSs65g/ACoNCCa5jAa/uuWgc6xG9&#10;08WsLE+KHlxjHXDhPXKvs5AuEr6Ugod7Kb0IRNcUYwvpdOlcx7NYXLD5s2O2VXwMg/1DFB1TBp1O&#10;UNcsMLJx6h1Up7gDDzIccOgKkFJxkXLAbKryTTYPLbMi5YLF8XYqk/9/sPxuu3JENTU9PKTEsA57&#10;9FVrZb0gyMHy9NbPUevBrtx480jGXAfpuvjHLMiQSrqbSiqGQDgyq+r0pJxh5TnKzsrzk9lxBC1e&#10;rK3z4ZuAjkSipiI7T8Vk21sfsvZeC01jQDmERIWdFjEKbX4IiZmg01myTjMkrrQjW4bdZ5wLE6os&#10;alkjMvu4xG8MabJIASbAiCyV1hP2CBDn8z12jnXUj6YijeBkXP4tsGw8WSTPYMJk3CkD7iMAjVmN&#10;nrP+vki5NLFKYVgPqcvVaVSNrDU0O2y9g7wT3vIbhR24ZT6smMMlwKbhYod7PKSGvqYwUpS04H5/&#10;xI/6OJsopaTHpaqp/7VhTlCivxuc2vPq6ChuYbocHZ/GwXCvJevXErPprgA7V+ETYnkio37Qe1I6&#10;6J5w/5fRK4qY4ei7pjy4/eUq5GXHF4SL5TKp4eZZFm7Ng+URPBY6jtfj8MScHccw4ADfwX4B2fzN&#10;KGbdaGlguQkgVZrTl7qOLcCtTbM0vjDxWXh9T1ov7+DiDwAAAP//AwBQSwMEFAAGAAgAAAAhAL7N&#10;+0zbAAAABQEAAA8AAABkcnMvZG93bnJldi54bWxMj8FOwzAQRO9I/IO1SNyoQ1QgDdlUCCkSIHFo&#10;CHc3XhKr8TqKnTbw9bgnuO1oRjNvi+1iB3GkyRvHCLerBARx67ThDqH5qG4yED4o1mpwTAjf5GFb&#10;Xl4UKtfuxDs61qETsYR9rhD6EMZcSt/2ZJVfuZE4el9usipEOXVST+oUy+0g0yS5l1YZjgu9Gum5&#10;p/ZQzxbh56VqTJg3dZY0b4f39WvlpPlEvL5anh5BBFrCXxjO+BEdysi0dzNrLwaE+EhAWIM4e9ld&#10;CmIfj/RhA7Is5H/68hcAAP//AwBQSwECLQAUAAYACAAAACEAtoM4kv4AAADhAQAAEwAAAAAAAAAA&#10;AAAAAAAAAAAAW0NvbnRlbnRfVHlwZXNdLnhtbFBLAQItABQABgAIAAAAIQA4/SH/1gAAAJQBAAAL&#10;AAAAAAAAAAAAAAAAAC8BAABfcmVscy8ucmVsc1BLAQItABQABgAIAAAAIQCjupR4fAIAAE8FAAAO&#10;AAAAAAAAAAAAAAAAAC4CAABkcnMvZTJvRG9jLnhtbFBLAQItABQABgAIAAAAIQC+zftM2wAAAAUB&#10;AAAPAAAAAAAAAAAAAAAAANYEAABkcnMvZG93bnJldi54bWxQSwUGAAAAAAQABADzAAAA3gUAAAAA&#10;" fillcolor="#4472c4 [3204]" strokecolor="#1f3763 [1604]" strokeweight="1pt">
                <v:stroke joinstyle="miter"/>
                <v:textbox>
                  <w:txbxContent>
                    <w:p w:rsidR="002962D5" w:rsidRDefault="002962D5" w:rsidP="00241756">
                      <w:pPr>
                        <w:jc w:val="center"/>
                      </w:pPr>
                      <w:r>
                        <w:t>Ets allemande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92650" w:rsidRDefault="00241756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E60E9F" wp14:editId="58CBA375">
                <wp:simplePos x="0" y="0"/>
                <wp:positionH relativeFrom="column">
                  <wp:posOffset>533719</wp:posOffset>
                </wp:positionH>
                <wp:positionV relativeFrom="paragraph">
                  <wp:posOffset>665480</wp:posOffset>
                </wp:positionV>
                <wp:extent cx="547370" cy="242887"/>
                <wp:effectExtent l="0" t="0" r="24130" b="2413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 w:rsidP="00241756">
                            <w:r>
                              <w:t>TTC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60E9F" id="Zone de texte 40" o:spid="_x0000_s1044" type="#_x0000_t202" style="position:absolute;left:0;text-align:left;margin-left:42.05pt;margin-top:52.4pt;width:43.1pt;height:19.1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L5hVAIAAK8EAAAOAAAAZHJzL2Uyb0RvYy54bWysVMFuGjEQvVfqP1i+NwsEAkVZIkqUqhJK&#10;IiVVpN6M1wurej2ubdhNvz7PXiAk7anqxYxn3j7PvJnh8qqtNdsp5ysyOe+f9ThTRlJRmXXOvz/e&#10;fJpw5oMwhdBkVM6fledXs48fLhs7VQPakC6UYyAxftrYnG9CsNMs83KjauHPyCqDYEmuFgFXt84K&#10;Jxqw1zob9HoXWUOusI6k8h7e6y7IZ4m/LJUMd2XpVWA658gtpNOlcxXPbHYppmsn7KaS+zTEP2RR&#10;i8rg0SPVtQiCbV31B1VdSUeeynAmqc6oLCupUg2opt97V83DRliVaoE43h5l8v+PVt7u7h2ripwP&#10;IY8RNXr0A51ihWJBtUEx+CFSY/0U2AcLdGi/UItmH/wezlh7W7o6/qIqhjj4no8Sg4pJOEfD8fkY&#10;EYnQYDiYTMaRJXv92DofviqqWTRy7tDBJKzYLX3ooAdIfMuTroqbSut0iVOjFtqxnUC/dUgpgvwN&#10;ShvW5PzifNRLxG9ikfr4/UoL+XOf3gkKfNog5yhJV3q0Qrtqk479yUGXFRXPkMtRN3XeypsK/Evh&#10;w71wGDPogNUJdzhKTUiK9hZnG3K//+aPeHQfUc4ajG3O/a+tcIoz/c1gLj73h7GRIV2Go/EAF3ca&#10;WZ1GzLZeEJTqY0mtTGbEB30wS0f1EzZsHl9FSBiJt3MeDuYidMuEDZVqPk8gTLYVYWkerIzUsTNR&#10;18f2STi772ucrVs6DLiYvmtvh41fGppvA5VV6n0UulN1rz+2Ik3PfoPj2p3eE+r1f2b2AgAA//8D&#10;AFBLAwQUAAYACAAAACEAHR1S6NwAAAAKAQAADwAAAGRycy9kb3ducmV2LnhtbEyPwU7DMBBE70j8&#10;g7VI3KhdGkEIcSpAhQunFsTZjbe2RWxHtpuGv2d7gtvuzmj2Tbue/cAmTNnFIGG5EMAw9FG7YCR8&#10;frze1MByUUGrIQaU8IMZ1t3lRasaHU9hi9OuGEYhITdKgi1lbDjPvUWv8iKOGEg7xORVoTUZrpM6&#10;Ubgf+K0Qd9wrF+iDVSO+WOy/d0cvYfNsHkxfq2Q3tXZumr8O7+ZNyuur+ekRWMG5/JnhjE/o0BHT&#10;Ph6DzmyQUFdLctJdVFThbLgXK2B7GqqVAN61/H+F7hcAAP//AwBQSwECLQAUAAYACAAAACEAtoM4&#10;kv4AAADhAQAAEwAAAAAAAAAAAAAAAAAAAAAAW0NvbnRlbnRfVHlwZXNdLnhtbFBLAQItABQABgAI&#10;AAAAIQA4/SH/1gAAAJQBAAALAAAAAAAAAAAAAAAAAC8BAABfcmVscy8ucmVsc1BLAQItABQABgAI&#10;AAAAIQAw2L5hVAIAAK8EAAAOAAAAAAAAAAAAAAAAAC4CAABkcnMvZTJvRG9jLnhtbFBLAQItABQA&#10;BgAIAAAAIQAdHVLo3AAAAAoBAAAPAAAAAAAAAAAAAAAAAK4EAABkcnMvZG93bnJldi54bWxQSwUG&#10;AAAAAAQABADzAAAAtwUAAAAA&#10;" fillcolor="white [3201]" strokeweight=".5pt">
                <v:textbox>
                  <w:txbxContent>
                    <w:p w:rsidR="002962D5" w:rsidRDefault="002962D5" w:rsidP="00241756">
                      <w:r>
                        <w:t>TTC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648018</wp:posOffset>
                </wp:positionH>
                <wp:positionV relativeFrom="paragraph">
                  <wp:posOffset>455930</wp:posOffset>
                </wp:positionV>
                <wp:extent cx="533400" cy="728663"/>
                <wp:effectExtent l="38100" t="38100" r="19050" b="33655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7286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58BE4" id="Connecteur droit avec flèche 39" o:spid="_x0000_s1026" type="#_x0000_t32" style="position:absolute;margin-left:51.05pt;margin-top:35.9pt;width:42pt;height:57.4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27y8AEAAB8EAAAOAAAAZHJzL2Uyb0RvYy54bWysU9uOEzEMfUfiH6K805m2UJZqp/vQ5fKA&#10;oFou79mM04mUSSLH28sf8R/8GE5mOiBASCBeIif2sX2OneubU+/EATDZ4Bs5n9VSgNehtX7fyE8f&#10;Xz25kiKR8q1ywUMjz5Dkzebxo+tjXMMidMG1gIKT+LQ+xkZ2RHFdVUl30Ks0CxE8O03AXhFfcV+1&#10;qI6cvXfVoq5X1TFgGzFoSIlfbwen3JT8xoCm98YkIOEayb1RObGc9/msNtdqvUcVO6vHNtQ/dNEr&#10;67nolOpWkRIPaH9J1VuNIQVDMx36KhhjNRQOzGZe/8TmQ6ciFC4sToqTTOn/pdXvDjsUtm3k8oUU&#10;XvU8o23wnoWDBxQtBktCHUAL475+4akIjmPRjjGtGbv1OxxvKe4wK3Ay2HOwjW94H2SxPmcr+5iv&#10;OBXxz5P4cCKh+fHZcvm05hFpdj1fXK1Wy1ynGhJmcMREryH0IhuNTITK7jsauw04lFCHt4kG4AWQ&#10;wc7nk5R1L30r6ByZJ6FVfu9grJNDqsxrYFIsOjsY4HdgWCbucyhTFhS2DsVB8WoprcHTfMrE0Rlm&#10;rHMTsC4S/BE4xmcolOX9G/CEKJWDpwncWx/wd9XpdGnZDPEXBQbeWYL70J7LjIs0vIVlJuOPyWv+&#10;473Av//rzTcAAAD//wMAUEsDBBQABgAIAAAAIQDZ/HE73gAAAAoBAAAPAAAAZHJzL2Rvd25yZXYu&#10;eG1sTI/BTsMwEETvSPyDtUjcqJNKpE2IU6GISnCDwgdsYzdJiddp7LShX8+WS7nt7I5m3+SryXbi&#10;aAbfOlIQzyIQhiqnW6oVfH2uH5YgfEDS2DkyCn6Mh1Vxe5Njpt2JPsxxE2rBIeQzVNCE0GdS+qox&#10;Fv3M9Yb4tnODxcByqKUe8MThtpPzKEqkxZb4Q4O9KRtTfW9Gq+AwlfuXc4rr1/fF+fDWlulYPqZK&#10;3d9Nz08ggpnC1QwXfEaHgpm2biTtRcc6msdsVbCIucLFsEx4sf0bEpBFLv9XKH4BAAD//wMAUEsB&#10;Ai0AFAAGAAgAAAAhALaDOJL+AAAA4QEAABMAAAAAAAAAAAAAAAAAAAAAAFtDb250ZW50X1R5cGVz&#10;XS54bWxQSwECLQAUAAYACAAAACEAOP0h/9YAAACUAQAACwAAAAAAAAAAAAAAAAAvAQAAX3JlbHMv&#10;LnJlbHNQSwECLQAUAAYACAAAACEAOStu8vABAAAfBAAADgAAAAAAAAAAAAAAAAAuAgAAZHJzL2Uy&#10;b0RvYy54bWxQSwECLQAUAAYACAAAACEA2fxxO94AAAAKAQAADwAAAAAAAAAAAAAAAABK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17C89B" wp14:editId="7877AB10">
                <wp:simplePos x="0" y="0"/>
                <wp:positionH relativeFrom="column">
                  <wp:posOffset>2333625</wp:posOffset>
                </wp:positionH>
                <wp:positionV relativeFrom="paragraph">
                  <wp:posOffset>709613</wp:posOffset>
                </wp:positionV>
                <wp:extent cx="347662" cy="242887"/>
                <wp:effectExtent l="0" t="0" r="14605" b="2413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 w:rsidP="00241756">
                            <w:r>
                              <w:t>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7C89B" id="Zone de texte 38" o:spid="_x0000_s1045" type="#_x0000_t202" style="position:absolute;left:0;text-align:left;margin-left:183.75pt;margin-top:55.9pt;width:27.35pt;height:1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9IVgIAAK8EAAAOAAAAZHJzL2Uyb0RvYy54bWysVMFuGjEQvVfqP1i+NwuEAEFZIkpEVSlK&#10;IiVVpN6M1xtW9Xpc27BLv77PXiAk7anqxYxn3j7PvJnh6rqtNdsq5ysyOe+f9ThTRlJRmZecf3ta&#10;fppw5oMwhdBkVM53yvPr2ccPV42dqgGtSRfKMZAYP21sztch2GmWeblWtfBnZJVBsCRXi4Cre8kK&#10;Jxqw1zob9HqjrCFXWEdSeQ/vTRfks8RflkqG+7L0KjCdc+QW0unSuYpnNrsS0xcn7LqS+zTEP2RR&#10;i8rg0SPVjQiCbVz1B1VdSUeeynAmqc6oLCupUg2opt97V83jWliVaoE43h5l8v+PVt5tHxyripyf&#10;o1NG1OjRd3SKFYoF1QbF4IdIjfVTYB8t0KH9TC2affB7OGPtbenq+IuqGOKQe3eUGFRMwnk+HI9G&#10;A84kQoPhYDIZR5bs9WPrfPiiqGbRyLlDB5OwYnvrQwc9QOJbnnRVLCut0yVOjVpox7YC/dYhpQjy&#10;NyhtWJPz0flFLxG/iUXq4/crLeSPfXonKPBpg5yjJF3p0Qrtqk069i8Puqyo2EEuR93UeSuXFfhv&#10;hQ8PwmHMoBBWJ9zjKDUhKdpbnK3J/fqbP+LRfUQ5azC2Ofc/N8IpzvRXg7m47A+Hcc7TZXgxHuDi&#10;TiOr04jZ1AuCUn0sqZXJjPigD2bpqH7Ghs3jqwgJI/F2zsPBXIRumbChUs3nCYTJtiLcmkcrI3Xs&#10;TNT1qX0Wzu77Gmfrjg4DLqbv2tth45eG5ptAZZV6H4XuVN3rj61I07Pf4Lh2p/eEev2fmf0GAAD/&#10;/wMAUEsDBBQABgAIAAAAIQA9TiXZ3gAAAAsBAAAPAAAAZHJzL2Rvd25yZXYueG1sTI/BTsMwEETv&#10;SPyDtUjcqJ1ASwhxKkCFCydK1bMbb+2I2I5sNw1/z3KC4848zc4069kNbMKY+uAlFAsBDH0XdO+N&#10;hN3n600FLGXltRqCRwnfmGDdXl40qtbh7D9w2mbDKMSnWkmwOY8156mz6FRahBE9eccQncp0RsN1&#10;VGcKdwMvhVhxp3pPH6wa8cVi97U9OQmbZ/NgukpFu6l030/z/vhu3qS8vpqfHoFlnPMfDL/1qTq0&#10;1OkQTl4nNki4Xd0vCSWjKGgDEXdlWQI7kLIUAnjb8P8b2h8AAAD//wMAUEsBAi0AFAAGAAgAAAAh&#10;ALaDOJL+AAAA4QEAABMAAAAAAAAAAAAAAAAAAAAAAFtDb250ZW50X1R5cGVzXS54bWxQSwECLQAU&#10;AAYACAAAACEAOP0h/9YAAACUAQAACwAAAAAAAAAAAAAAAAAvAQAAX3JlbHMvLnJlbHNQSwECLQAU&#10;AAYACAAAACEAEl1PSFYCAACvBAAADgAAAAAAAAAAAAAAAAAuAgAAZHJzL2Uyb0RvYy54bWxQSwEC&#10;LQAUAAYACAAAACEAPU4l2d4AAAALAQAADwAAAAAAAAAAAAAAAACwBAAAZHJzL2Rvd25yZXYueG1s&#10;UEsFBgAAAAAEAAQA8wAAALsFAAAAAA==&#10;" fillcolor="white [3201]" strokeweight=".5pt">
                <v:textbox>
                  <w:txbxContent>
                    <w:p w:rsidR="002962D5" w:rsidRDefault="002962D5" w:rsidP="00241756">
                      <w:r>
                        <w:t>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2124393</wp:posOffset>
                </wp:positionH>
                <wp:positionV relativeFrom="paragraph">
                  <wp:posOffset>517843</wp:posOffset>
                </wp:positionV>
                <wp:extent cx="566737" cy="704850"/>
                <wp:effectExtent l="38100" t="0" r="24130" b="571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737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E8A71" id="Connecteur droit avec flèche 37" o:spid="_x0000_s1026" type="#_x0000_t32" style="position:absolute;margin-left:167.3pt;margin-top:40.8pt;width:44.6pt;height:55.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IL6wEAABUEAAAOAAAAZHJzL2Uyb0RvYy54bWysU8mOEzEQvSPxD5bvpDsDk4yidOaQYTkg&#10;GLF8gMddTlvypnJNlj/iP/gxyu6kQYCQQFwsL/Ve1XtVXt8evRN7wGxj6OR81koBQcfehl0nP396&#10;9exGikwq9MrFAJ08QZa3m6dP1oe0gqs4RNcDCiYJeXVInRyI0qppsh7AqzyLCQI/moheER9x1/So&#10;DszuXXPVtovmELFPGDXkzLd346PcVH5jQNN7YzKQcJ3k2qiuWNeHsjabtVrtUKXB6nMZ6h+q8MoG&#10;TjpR3SlS4hHtL1Teaow5Gprp6JtojNVQNbCaefuTmo+DSlC1sDk5TTbl/0er3+3vUdi+k8+XUgTl&#10;uUfbGAIbB48oeoyWhNqDFsZ9/cJdERzHph1SXjF2G+7xfMrpHosDR4Oeg216w/NQPWGV4lgtP02W&#10;w5GE5svrxWJZMmt+WrYvbq5rS5qRptAlzPQaohdl08lMqOxuoHONEccUav82ExfCwAuggF0oKynr&#10;XoZe0CmxOkKrws5BUcHhJaQpasb6645ODkb4BzBsDtc5pqljCVuHYq94oJTWEGg+MXF0gRnr3ARs&#10;qwV/BJ7jCxTqyP4NeELUzDHQBPY2RPxddjpeSjZj/MWBUXex4CH2p9rZag3PXvXq/E/KcP94rvDv&#10;v3nzDQAA//8DAFBLAwQUAAYACAAAACEAbT3/8eEAAAAKAQAADwAAAGRycy9kb3ducmV2LnhtbEyP&#10;TU+DQBCG7yb+h82YeLNLoSGALI0f5WAPTaym6XGBEVB2lrDbFv+940lPk8k8eed58/VsBnHGyfWW&#10;FCwXAQik2jY9tQre38q7BITzmho9WEIF3+hgXVxf5Tpr7IVe8bz3reAQcplW0Hk/ZlK6ukOj3cKO&#10;SHz7sJPRnteplc2kLxxuBhkGQSyN7ok/dHrEpw7rr/3JcMpL+ZhuPnfHZPu8NYeqNO0mNUrd3swP&#10;9yA8zv4Phl99VoeCnSp7osaJQUEUrWJGFSRLngyswoi7VEymYQyyyOX/CsUPAAAA//8DAFBLAQIt&#10;ABQABgAIAAAAIQC2gziS/gAAAOEBAAATAAAAAAAAAAAAAAAAAAAAAABbQ29udGVudF9UeXBlc10u&#10;eG1sUEsBAi0AFAAGAAgAAAAhADj9If/WAAAAlAEAAAsAAAAAAAAAAAAAAAAALwEAAF9yZWxzLy5y&#10;ZWxzUEsBAi0AFAAGAAgAAAAhAMPlQgvrAQAAFQQAAA4AAAAAAAAAAAAAAAAALgIAAGRycy9lMm9E&#10;b2MueG1sUEsBAi0AFAAGAAgAAAAhAG09//HhAAAACgEAAA8AAAAAAAAAAAAAAAAARQ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1664F6" wp14:editId="7C2BF8C5">
                <wp:simplePos x="0" y="0"/>
                <wp:positionH relativeFrom="margin">
                  <wp:posOffset>1081087</wp:posOffset>
                </wp:positionH>
                <wp:positionV relativeFrom="paragraph">
                  <wp:posOffset>1066800</wp:posOffset>
                </wp:positionV>
                <wp:extent cx="1176020" cy="809625"/>
                <wp:effectExtent l="0" t="0" r="24130" b="28575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09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241756">
                            <w:pPr>
                              <w:jc w:val="center"/>
                            </w:pPr>
                            <w:r>
                              <w:t>Ets Française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1664F6" id="Ellipse 34" o:spid="_x0000_s1046" style="position:absolute;left:0;text-align:left;margin-left:85.1pt;margin-top:84pt;width:92.6pt;height:63.7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OIpfAIAAE8FAAAOAAAAZHJzL2Uyb0RvYy54bWysVEtP3DAQvlfqf7B8L0m2y2tFFq2gVJUQ&#10;IKDi7HVsYsnxuLZ3k+2v79jOBgSoh6o5OON5fPP22fnQabIVziswNa0OSkqE4dAo81zTn49XX04o&#10;8YGZhmkwoqY74en58vOns94uxAxa0I1wBEGMX/S2pm0IdlEUnreiY/4ArDAolOA6FvDqnovGsR7R&#10;O13MyvKo6ME11gEX3iP3MgvpMuFLKXi4ldKLQHRNMbaQTpfOdTyL5RlbPDtmW8XHMNg/RNExZdDp&#10;BHXJAiMbp95BdYo78CDDAYeuACkVFykHzKYq32Tz0DIrUi5YHG+nMvn/B8tvtneOqKamX+eUGNZh&#10;j75prawXBDlYnt76BWo92Ds33jySMddBui7+MQsypJLuppKKIRCOzKo6PipnWHmOspPy9Gh2GEGL&#10;F2vrfPguoCORqKnIzlMx2fbah6y910LTGFAOIVFhp0WMQpt7ITETdDpL1mmGxIV2ZMuw+4xzYUKV&#10;RS1rRGYflviNIU0WKcAEGJGl0nrCHgHifL7HzrGO+tFUpBGcjMu/BZaNJ4vkGUyYjDtlwH0EoDGr&#10;0XPW3xcplyZWKQzrIXUZW4GqkbWGZoetd5B3wlt+pbAD18yHO+ZwCbBpuNjhFg+poa8pjBQlLbjf&#10;H/GjPs4mSinpcalq6n9tmBOU6B8Gp/a0ms/jFqbL/PA4DoZ7LVm/lphNdwHYuQqfEMsTGfWD3pPS&#10;QfeE+7+KXlHEDEffNeXB7S8XIS87viBcrFZJDTfPsnBtHiyP4LHQcbwehyfm7DiGAQf4BvYLyBZv&#10;RjHrRksDq00AqdKcvtR1bAFubZql8YWJz8Lre9J6eQeXfwAAAP//AwBQSwMEFAAGAAgAAAAhAHX1&#10;oPjgAAAACwEAAA8AAABkcnMvZG93bnJldi54bWxMj01PhDAQhu8m/odmTLy5rbisLFI2xoRETfYg&#10;4r1LKzRLp4SWXfTXO570Nm/myftR7BY3sJOZgvUo4XYlgBlsvbbYSWjeq5sMWIgKtRo8GglfJsCu&#10;vLwoVK79Gd/MqY4dIxMMuZLQxzjmnIe2N06FlR8N0u/TT05FklPH9aTOZO4Gngix4U5ZpIRejeap&#10;N+2xnp2E7+eqsXHe1ploXo/79Uvluf2Q8vpqeXwAFs0S/2D4rU/VoaROBz+jDmwgfS8SQunYZDSK&#10;iLs0XQM7SEi2aQq8LPj/DeUPAAAA//8DAFBLAQItABQABgAIAAAAIQC2gziS/gAAAOEBAAATAAAA&#10;AAAAAAAAAAAAAAAAAABbQ29udGVudF9UeXBlc10ueG1sUEsBAi0AFAAGAAgAAAAhADj9If/WAAAA&#10;lAEAAAsAAAAAAAAAAAAAAAAALwEAAF9yZWxzLy5yZWxzUEsBAi0AFAAGAAgAAAAhAO7c4il8AgAA&#10;TwUAAA4AAAAAAAAAAAAAAAAALgIAAGRycy9lMm9Eb2MueG1sUEsBAi0AFAAGAAgAAAAhAHX1oPjg&#10;AAAACwEAAA8AAAAAAAAAAAAAAAAA1g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2962D5" w:rsidRDefault="002962D5" w:rsidP="00241756">
                      <w:pPr>
                        <w:jc w:val="center"/>
                      </w:pPr>
                      <w:r>
                        <w:t>Ets Française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t xml:space="preserve"> </w:t>
      </w:r>
    </w:p>
    <w:p w:rsidR="00241756" w:rsidRDefault="00241756" w:rsidP="00430F18">
      <w:pPr>
        <w:tabs>
          <w:tab w:val="left" w:pos="142"/>
        </w:tabs>
        <w:jc w:val="both"/>
      </w:pPr>
      <w:r>
        <w:lastRenderedPageBreak/>
        <w:t xml:space="preserve"> </w:t>
      </w:r>
    </w:p>
    <w:p w:rsidR="00241756" w:rsidRDefault="00E131BE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428942</wp:posOffset>
                </wp:positionH>
                <wp:positionV relativeFrom="paragraph">
                  <wp:posOffset>81280</wp:posOffset>
                </wp:positionV>
                <wp:extent cx="1709737" cy="14288"/>
                <wp:effectExtent l="0" t="76200" r="24130" b="8128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9737" cy="142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1FA71" id="Connecteur droit avec flèche 41" o:spid="_x0000_s1026" type="#_x0000_t32" style="position:absolute;margin-left:33.75pt;margin-top:6.4pt;width:134.6pt;height:1.1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4B6wEAABUEAAAOAAAAZHJzL2Uyb0RvYy54bWysU8uOEzEQvCPxD5bvZCZhRUKUyR6ywAVB&#10;xAJ3r6edseSxrXZvHn/Ef/BjtD2TAQESAnGx/Oiq7qpub27PvRNHwGSDb+R8VksBXofW+kMjP318&#10;/WwlRSLlW+WCh0ZeIMnb7dMnm1NcwyJ0wbWAgkl8Wp9iIzuiuK6qpDvoVZqFCJ4fTcBeER/xULWo&#10;Tszeu2pR1y+qU8A2YtCQEt/eDY9yW/iNAU3vjUlAwjWSa6OyYlkf8lptN2p9QBU7q8cy1D9U0Svr&#10;OelEdadIiUe0v1D1VmNIwdBMh74KxlgNRQOrmdc/qbnvVISihc1JcbIp/T9a/e64R2HbRt7MpfCq&#10;5x7tgvdsHDyiaDFYEuoIWhj39Qt3RXAcm3aKac3Ynd/jeEpxj9mBs8Geg238zPNQPGGV4lwsv0yW&#10;w5mE5sv5sn65fL6UQvPb/GaxWmX2aqDJdBETvYHQi7xpZCJU9tDRWGPAIYU6vk00AK+ADHY+r6Ss&#10;e+VbQZfI6git8gcHY54cUmU1Q/1lRxcHA/wDGDYn11mUlLGEnUNxVDxQSmvwVPzgip3n6Awz1rkJ&#10;WP8ZOMZnKJSR/RvwhCiZg6cJ3Fsf8HfZ6Xwt2QzxVwcG3dmCh9BeSmeLNTx7pSfjP8nD/eO5wL//&#10;5u03AAAA//8DAFBLAwQUAAYACAAAACEA21TPXd8AAAAIAQAADwAAAGRycy9kb3ducmV2LnhtbEyP&#10;zW7CMBCE75X6DtZW6q04gAgQ4qD+kEM5VCqtqh6deEkC8TqKDaRvz/bUHndmNPtNuh5sK87Y+8aR&#10;gvEoAoFUOtNQpeDzI39YgPBBk9GtI1Twgx7W2e1NqhPjLvSO512oBJeQT7SCOoQukdKXNVrtR65D&#10;Ym/veqsDn30lTa8vXG5bOYmiWFrdEH+odYfPNZbH3clyy2v+tNwc3r4X25et/SpyW22WVqn7u+Fx&#10;BSLgEP7C8IvP6JAxU+FOZLxoFcTzGSdZn/AC9qfTeA6iYGE2Bpml8v+A7AoAAP//AwBQSwECLQAU&#10;AAYACAAAACEAtoM4kv4AAADhAQAAEwAAAAAAAAAAAAAAAAAAAAAAW0NvbnRlbnRfVHlwZXNdLnht&#10;bFBLAQItABQABgAIAAAAIQA4/SH/1gAAAJQBAAALAAAAAAAAAAAAAAAAAC8BAABfcmVscy8ucmVs&#10;c1BLAQItABQABgAIAAAAIQCvJQ4B6wEAABUEAAAOAAAAAAAAAAAAAAAAAC4CAABkcnMvZTJvRG9j&#10;LnhtbFBLAQItABQABgAIAAAAIQDbVM9d3wAAAAgBAAAPAAAAAAAAAAAAAAAAAEU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TTC                                                                   </w:t>
      </w:r>
      <w:r w:rsidR="0017538A">
        <w:t>110%</w:t>
      </w:r>
    </w:p>
    <w:p w:rsidR="0017538A" w:rsidRDefault="0017538A" w:rsidP="00430F18">
      <w:pPr>
        <w:tabs>
          <w:tab w:val="left" w:pos="14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295592</wp:posOffset>
                </wp:positionH>
                <wp:positionV relativeFrom="paragraph">
                  <wp:posOffset>71755</wp:posOffset>
                </wp:positionV>
                <wp:extent cx="1819275" cy="4763"/>
                <wp:effectExtent l="0" t="76200" r="28575" b="9080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73425" id="Connecteur droit avec flèche 42" o:spid="_x0000_s1026" type="#_x0000_t32" style="position:absolute;margin-left:23.25pt;margin-top:5.65pt;width:143.25pt;height:.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KYD6AEAABQEAAAOAAAAZHJzL2Uyb0RvYy54bWysU8mOEzEQvSPxD5bvpJMwzAxROnPIABcE&#10;o2G5e9zltCVvKtdk+SP+gx+j7O40CJAQiIvlpd6req/K65ujd2IPmG0MrVzM5lJA0LGzYdfKTx9f&#10;P7uWIpMKnXIxQCtPkOXN5umT9SGtYBn76DpAwSQhrw6plT1RWjVN1j14lWcxQeBHE9Er4iPumg7V&#10;gdm9a5bz+WVziNgljBpy5tvb4VFuKr8xoOm9MRlIuFZybVRXrOtDWZvNWq12qFJv9ViG+ocqvLKB&#10;k05Ut4qUeET7C5W3GmOOhmY6+iYaYzVUDaxmMf9JzYdeJaha2JycJpvy/6PV7/Z3KGzXyoulFEF5&#10;7tE2hsDGwSOKDqMlofaghXFfv3BXBMexaYeUV4zdhjscTzndYXHgaNBzsE2feR6qJ6xSHKvlp8ly&#10;OJLQfLm4XrxcXr2QQvPbxdXl80LeDCyFLWGmNxC9KJtWZkJldz2NJUYcMqj920wD8AwoYBfKSsq6&#10;V6ETdEosjtCqsHMw5ikhTREzlF93dHIwwO/BsDelzCqkTiVsHYq94nlSWkOgxcTE0QVmrHMTcP5n&#10;4BhfoFAn9m/AE6JmjoEmsLch4u+y0/Fcshnizw4MuosFD7E71cZWa3j0ak/Gb1Jm+8dzhX//zJtv&#10;AAAA//8DAFBLAwQUAAYACAAAACEAfVcYe98AAAAIAQAADwAAAGRycy9kb3ducmV2LnhtbEyPzU7D&#10;MBCE70i8g7VI3KiThlZtGqfipzm0ByQKQhydeJsE4nUUu214+y4nOO7MaPabbD3aTpxw8K0jBfEk&#10;AoFUOdNSreD9rbhbgPBBk9GdI1Twgx7W+fVVplPjzvSKp32oBZeQT7WCJoQ+ldJXDVrtJ65HYu/g&#10;BqsDn0MtzaDPXG47OY2iubS6Jf7Q6B6fGqy+90fLLdvicbn5evlc7J539qMsbL1ZWqVub8aHFYiA&#10;Y/gLwy8+o0POTKU7kvGiU3A/n3GS9TgBwX6SJLytZGEag8wz+X9AfgEAAP//AwBQSwECLQAUAAYA&#10;CAAAACEAtoM4kv4AAADhAQAAEwAAAAAAAAAAAAAAAAAAAAAAW0NvbnRlbnRfVHlwZXNdLnhtbFBL&#10;AQItABQABgAIAAAAIQA4/SH/1gAAAJQBAAALAAAAAAAAAAAAAAAAAC8BAABfcmVscy8ucmVsc1BL&#10;AQItABQABgAIAAAAIQCwNKYD6AEAABQEAAAOAAAAAAAAAAAAAAAAAC4CAABkcnMvZTJvRG9jLnht&#10;bFBLAQItABQABgAIAAAAIQB9Vxh73wAAAAgBAAAPAAAAAAAAAAAAAAAAAEI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t>TVA                                                                 10%</w:t>
      </w:r>
    </w:p>
    <w:p w:rsidR="0017538A" w:rsidRDefault="0017538A" w:rsidP="00430F18">
      <w:pPr>
        <w:tabs>
          <w:tab w:val="left" w:pos="142"/>
        </w:tabs>
        <w:jc w:val="both"/>
      </w:pPr>
    </w:p>
    <w:p w:rsidR="0017538A" w:rsidRDefault="0017538A" w:rsidP="00430F18">
      <w:pPr>
        <w:tabs>
          <w:tab w:val="left" w:pos="142"/>
        </w:tabs>
        <w:jc w:val="both"/>
      </w:pPr>
      <w:r>
        <w:t xml:space="preserve">TVA = TTC x 20% / 120%  </w:t>
      </w:r>
    </w:p>
    <w:p w:rsidR="0017538A" w:rsidRDefault="0017538A" w:rsidP="00430F18">
      <w:pPr>
        <w:tabs>
          <w:tab w:val="left" w:pos="142"/>
        </w:tabs>
        <w:jc w:val="both"/>
      </w:pPr>
    </w:p>
    <w:p w:rsidR="0017538A" w:rsidRPr="00DD4215" w:rsidRDefault="0017538A" w:rsidP="00430F18">
      <w:pPr>
        <w:tabs>
          <w:tab w:val="left" w:pos="142"/>
        </w:tabs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TVA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TTC × Taux TVA</m:t>
              </m:r>
            </m:num>
            <m:den>
              <m:r>
                <w:rPr>
                  <w:rFonts w:ascii="Cambria Math" w:hAnsi="Cambria Math"/>
                </w:rPr>
                <m:t>1 + Taux TVA</m:t>
              </m:r>
            </m:den>
          </m:f>
        </m:oMath>
      </m:oMathPara>
    </w:p>
    <w:p w:rsidR="00DD4215" w:rsidRDefault="00DD4215" w:rsidP="00430F18">
      <w:pPr>
        <w:tabs>
          <w:tab w:val="left" w:pos="142"/>
        </w:tabs>
        <w:jc w:val="both"/>
      </w:pPr>
    </w:p>
    <w:p w:rsidR="00DD4215" w:rsidRDefault="00DD4215" w:rsidP="00430F18">
      <w:pPr>
        <w:tabs>
          <w:tab w:val="left" w:pos="142"/>
        </w:tabs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354"/>
        <w:gridCol w:w="2688"/>
      </w:tblGrid>
      <w:tr w:rsidR="00597C70" w:rsidRPr="00597C70" w:rsidTr="00597C70">
        <w:tc>
          <w:tcPr>
            <w:tcW w:w="3020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 w:rsidRPr="00597C70">
              <w:rPr>
                <w:b/>
                <w:bCs/>
              </w:rPr>
              <w:t>Opérations</w:t>
            </w:r>
          </w:p>
        </w:tc>
        <w:tc>
          <w:tcPr>
            <w:tcW w:w="3354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 w:rsidRPr="00597C70">
              <w:rPr>
                <w:b/>
                <w:bCs/>
              </w:rPr>
              <w:t>Nature opérations</w:t>
            </w:r>
          </w:p>
        </w:tc>
        <w:tc>
          <w:tcPr>
            <w:tcW w:w="2688" w:type="dxa"/>
          </w:tcPr>
          <w:p w:rsidR="00597C70" w:rsidRPr="00597C70" w:rsidRDefault="00597C70" w:rsidP="00430F18">
            <w:pPr>
              <w:tabs>
                <w:tab w:val="left" w:pos="142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Traitement TVA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Achat en France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Achat local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TVA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en France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locale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TVA collectée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Achat dans la 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Acquisition intracommunautaire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Collectée +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Vente dans la CE</w:t>
            </w: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Livraison intracommunautaire</w:t>
            </w: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  <w:r>
              <w:t>Exonéré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Achat depuis l’étranger hors CE</w:t>
            </w:r>
          </w:p>
        </w:tc>
        <w:tc>
          <w:tcPr>
            <w:tcW w:w="3354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Opération d’import</w:t>
            </w:r>
          </w:p>
        </w:tc>
        <w:tc>
          <w:tcPr>
            <w:tcW w:w="2688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Collectée + Déductible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Vente à l’étranger hors CE</w:t>
            </w:r>
          </w:p>
        </w:tc>
        <w:tc>
          <w:tcPr>
            <w:tcW w:w="3354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Opération d’export</w:t>
            </w:r>
          </w:p>
        </w:tc>
        <w:tc>
          <w:tcPr>
            <w:tcW w:w="2688" w:type="dxa"/>
          </w:tcPr>
          <w:p w:rsidR="00597C70" w:rsidRDefault="00597C70" w:rsidP="00597C70">
            <w:pPr>
              <w:tabs>
                <w:tab w:val="left" w:pos="142"/>
              </w:tabs>
              <w:jc w:val="both"/>
            </w:pPr>
            <w:r>
              <w:t>Exonéré</w:t>
            </w:r>
          </w:p>
        </w:tc>
      </w:tr>
      <w:tr w:rsidR="00597C70" w:rsidTr="00597C70">
        <w:tc>
          <w:tcPr>
            <w:tcW w:w="3020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  <w:tc>
          <w:tcPr>
            <w:tcW w:w="3354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  <w:tc>
          <w:tcPr>
            <w:tcW w:w="2688" w:type="dxa"/>
          </w:tcPr>
          <w:p w:rsidR="00597C70" w:rsidRDefault="00597C70" w:rsidP="00430F18">
            <w:pPr>
              <w:tabs>
                <w:tab w:val="left" w:pos="142"/>
              </w:tabs>
              <w:jc w:val="both"/>
            </w:pPr>
          </w:p>
        </w:tc>
      </w:tr>
    </w:tbl>
    <w:p w:rsidR="00DD4215" w:rsidRDefault="00DD4215" w:rsidP="00430F18">
      <w:pPr>
        <w:tabs>
          <w:tab w:val="left" w:pos="142"/>
        </w:tabs>
        <w:jc w:val="both"/>
      </w:pPr>
    </w:p>
    <w:p w:rsidR="00597C70" w:rsidRDefault="00597C70" w:rsidP="00430F18">
      <w:pPr>
        <w:tabs>
          <w:tab w:val="left" w:pos="142"/>
        </w:tabs>
        <w:jc w:val="both"/>
      </w:pPr>
    </w:p>
    <w:p w:rsidR="00597C70" w:rsidRDefault="00597C70" w:rsidP="005A142A">
      <w:pPr>
        <w:tabs>
          <w:tab w:val="left" w:pos="6738"/>
        </w:tabs>
        <w:spacing w:after="0"/>
        <w:rPr>
          <w:b/>
          <w:bCs/>
        </w:rPr>
      </w:pPr>
      <w:r w:rsidRPr="00812080">
        <w:rPr>
          <w:b/>
          <w:bCs/>
        </w:rPr>
        <w:t>Exemple sur l’exigibilité de la TVA :</w:t>
      </w:r>
    </w:p>
    <w:p w:rsidR="00597C70" w:rsidRDefault="00597C70" w:rsidP="005A142A">
      <w:pPr>
        <w:tabs>
          <w:tab w:val="left" w:pos="6738"/>
        </w:tabs>
        <w:spacing w:after="0"/>
      </w:pPr>
      <w:r>
        <w:t>L’entreprise C avait réalisé les opérations suivantes durant le mois de janvier :</w:t>
      </w:r>
    </w:p>
    <w:p w:rsidR="00597C70" w:rsidRDefault="00597C70" w:rsidP="005A142A">
      <w:pPr>
        <w:tabs>
          <w:tab w:val="left" w:pos="6738"/>
        </w:tabs>
        <w:spacing w:after="0"/>
      </w:pPr>
      <w:r>
        <w:t>Le 4 janvier : Vente de marchandise 1800 €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9 janvier : Vente d’une prestation de service 2000 €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12 janvier : Achat de marchandise 3000 €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Le 23 janvier : achat d’une prestation de service 900 € HT 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 xml:space="preserve">Le mois de </w:t>
      </w:r>
      <w:r w:rsidRPr="00812080">
        <w:rPr>
          <w:color w:val="FF0000"/>
          <w:highlight w:val="yellow"/>
        </w:rPr>
        <w:t>février</w:t>
      </w:r>
      <w:r>
        <w:t>, l’entreprise C n’a réalisé aucune opération d’achat ou de vente, elle a seulement encaissé et payé les opérations réalisées en janvier.</w:t>
      </w:r>
    </w:p>
    <w:p w:rsidR="004663B3" w:rsidRDefault="004663B3" w:rsidP="005A142A">
      <w:pPr>
        <w:tabs>
          <w:tab w:val="left" w:pos="6738"/>
        </w:tabs>
        <w:spacing w:after="0"/>
      </w:pPr>
      <w:r>
        <w:t>Le 22 mars : Achat de marchandise 1000 € HT à crédit</w:t>
      </w:r>
    </w:p>
    <w:p w:rsidR="004663B3" w:rsidRDefault="004663B3" w:rsidP="005A142A">
      <w:pPr>
        <w:tabs>
          <w:tab w:val="left" w:pos="6738"/>
        </w:tabs>
        <w:spacing w:after="0"/>
      </w:pPr>
      <w:r>
        <w:t xml:space="preserve">Le 26 mars : vente marchandise 3000 € </w:t>
      </w:r>
      <w:r w:rsidR="00116772">
        <w:t xml:space="preserve">HT </w:t>
      </w:r>
      <w:r>
        <w:t>à crédit</w:t>
      </w:r>
    </w:p>
    <w:p w:rsidR="00597C70" w:rsidRDefault="00597C70" w:rsidP="005A142A">
      <w:pPr>
        <w:tabs>
          <w:tab w:val="left" w:pos="6738"/>
        </w:tabs>
        <w:spacing w:after="0"/>
      </w:pPr>
      <w:r>
        <w:t>Taux TVA : taux normal (20%)</w:t>
      </w:r>
    </w:p>
    <w:p w:rsidR="00597C70" w:rsidRDefault="00597C70" w:rsidP="005A142A">
      <w:pPr>
        <w:tabs>
          <w:tab w:val="left" w:pos="6738"/>
        </w:tabs>
        <w:spacing w:after="0"/>
      </w:pPr>
      <w:r>
        <w:t>Question : Calculer la TVA DUE du mois de janvier ?</w:t>
      </w: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</w:p>
    <w:p w:rsidR="00597C70" w:rsidRDefault="00597C70" w:rsidP="005A142A">
      <w:pPr>
        <w:tabs>
          <w:tab w:val="left" w:pos="142"/>
        </w:tabs>
        <w:spacing w:after="0"/>
        <w:jc w:val="both"/>
        <w:rPr>
          <w:b/>
          <w:bCs/>
        </w:rPr>
      </w:pPr>
      <w:r w:rsidRPr="00597C70">
        <w:rPr>
          <w:b/>
          <w:bCs/>
        </w:rPr>
        <w:t>TVA collectée</w:t>
      </w:r>
      <w:r>
        <w:rPr>
          <w:b/>
          <w:bCs/>
        </w:rPr>
        <w:t> :</w:t>
      </w:r>
    </w:p>
    <w:p w:rsidR="00597C70" w:rsidRDefault="00597C70" w:rsidP="005A142A">
      <w:pPr>
        <w:tabs>
          <w:tab w:val="left" w:pos="142"/>
        </w:tabs>
        <w:spacing w:after="0"/>
        <w:jc w:val="both"/>
      </w:pPr>
      <w:r w:rsidRPr="00597C70">
        <w:t xml:space="preserve">Vente marchandise en France : </w:t>
      </w:r>
      <w:r w:rsidR="005A142A">
        <w:t xml:space="preserve">L’exigibilité est la livraison, </w:t>
      </w:r>
      <w:r w:rsidRPr="00597C70">
        <w:t>TVA = 360 €</w:t>
      </w:r>
    </w:p>
    <w:p w:rsidR="00597C70" w:rsidRDefault="00597C70" w:rsidP="005A142A">
      <w:pPr>
        <w:tabs>
          <w:tab w:val="left" w:pos="142"/>
        </w:tabs>
        <w:spacing w:after="0"/>
        <w:jc w:val="both"/>
      </w:pPr>
      <w:r>
        <w:t>Vente prestation de service : L’exigibilité de la TVA est l’encaissement. Donc pas de TVA à enregistrer en Janvier</w:t>
      </w: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</w:p>
    <w:p w:rsidR="005A142A" w:rsidRDefault="005A142A" w:rsidP="005A142A">
      <w:pPr>
        <w:tabs>
          <w:tab w:val="left" w:pos="142"/>
        </w:tabs>
        <w:spacing w:after="0"/>
        <w:jc w:val="both"/>
        <w:rPr>
          <w:b/>
          <w:bCs/>
        </w:rPr>
      </w:pPr>
      <w:r w:rsidRPr="005A142A">
        <w:rPr>
          <w:b/>
          <w:bCs/>
        </w:rPr>
        <w:t>TVA déductible :</w:t>
      </w:r>
    </w:p>
    <w:p w:rsidR="005A142A" w:rsidRPr="005A142A" w:rsidRDefault="005A142A" w:rsidP="005A142A">
      <w:pPr>
        <w:tabs>
          <w:tab w:val="left" w:pos="142"/>
        </w:tabs>
        <w:spacing w:after="0"/>
        <w:jc w:val="both"/>
      </w:pPr>
      <w:r w:rsidRPr="005A142A">
        <w:t>Achat marchandise : TVA = 600 €</w:t>
      </w:r>
    </w:p>
    <w:p w:rsidR="005A142A" w:rsidRDefault="005A142A" w:rsidP="00430F18">
      <w:pPr>
        <w:tabs>
          <w:tab w:val="left" w:pos="142"/>
        </w:tabs>
        <w:jc w:val="both"/>
      </w:pPr>
      <w:r w:rsidRPr="005A142A">
        <w:t>Achat prestation de service : TVA = 180 €</w:t>
      </w:r>
    </w:p>
    <w:p w:rsidR="005A142A" w:rsidRDefault="005A142A" w:rsidP="00430F18">
      <w:pPr>
        <w:tabs>
          <w:tab w:val="left" w:pos="142"/>
        </w:tabs>
        <w:jc w:val="both"/>
      </w:pPr>
    </w:p>
    <w:p w:rsidR="005A142A" w:rsidRDefault="005A142A" w:rsidP="00430F18">
      <w:pPr>
        <w:tabs>
          <w:tab w:val="left" w:pos="142"/>
        </w:tabs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1701"/>
        <w:gridCol w:w="1417"/>
        <w:gridCol w:w="1554"/>
      </w:tblGrid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Montant de la TVA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Nature de la TVA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Exigibilité en janvier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Exigibilité en février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Vente de marchandise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360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Collectée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OUI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-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Vente d’une prestation de service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400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Collectée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NON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OUI</w:t>
            </w: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Achat de marchandise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600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Déductible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NC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</w:tr>
      <w:tr w:rsidR="005A142A" w:rsidTr="00231948">
        <w:tc>
          <w:tcPr>
            <w:tcW w:w="3256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Achat d’une prestation de service</w:t>
            </w:r>
          </w:p>
        </w:tc>
        <w:tc>
          <w:tcPr>
            <w:tcW w:w="1134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180</w:t>
            </w:r>
          </w:p>
        </w:tc>
        <w:tc>
          <w:tcPr>
            <w:tcW w:w="1701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Déductible</w:t>
            </w:r>
          </w:p>
        </w:tc>
        <w:tc>
          <w:tcPr>
            <w:tcW w:w="1417" w:type="dxa"/>
          </w:tcPr>
          <w:p w:rsidR="005A142A" w:rsidRDefault="005A142A" w:rsidP="00231948">
            <w:pPr>
              <w:tabs>
                <w:tab w:val="left" w:pos="6738"/>
              </w:tabs>
            </w:pPr>
            <w:r>
              <w:t>NC</w:t>
            </w:r>
          </w:p>
        </w:tc>
        <w:tc>
          <w:tcPr>
            <w:tcW w:w="1554" w:type="dxa"/>
          </w:tcPr>
          <w:p w:rsidR="005A142A" w:rsidRDefault="005A142A" w:rsidP="00231948">
            <w:pPr>
              <w:tabs>
                <w:tab w:val="left" w:pos="6738"/>
              </w:tabs>
            </w:pPr>
          </w:p>
        </w:tc>
      </w:tr>
    </w:tbl>
    <w:p w:rsidR="00597C70" w:rsidRDefault="005A142A" w:rsidP="00430F18">
      <w:pPr>
        <w:tabs>
          <w:tab w:val="left" w:pos="142"/>
        </w:tabs>
        <w:jc w:val="both"/>
      </w:pPr>
      <w:r>
        <w:t>TVA collectée en Janvier = 360 €                            TVA déductible en Janvier = 780 €</w:t>
      </w:r>
    </w:p>
    <w:p w:rsidR="005A142A" w:rsidRDefault="005A142A" w:rsidP="005A142A">
      <w:pPr>
        <w:pStyle w:val="Paragraphedeliste"/>
        <w:numPr>
          <w:ilvl w:val="0"/>
          <w:numId w:val="1"/>
        </w:numPr>
        <w:tabs>
          <w:tab w:val="left" w:pos="142"/>
        </w:tabs>
        <w:jc w:val="both"/>
      </w:pPr>
      <w:r>
        <w:t>Pour le mois de janvier, TVA due = 360 € - 780 € = - 420 € C’est un crédit de TVA à reporter en février.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5A142A" w:rsidTr="00532E54">
        <w:tc>
          <w:tcPr>
            <w:tcW w:w="708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</w:tc>
        <w:tc>
          <w:tcPr>
            <w:tcW w:w="774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44566</w:t>
            </w:r>
          </w:p>
        </w:tc>
        <w:tc>
          <w:tcPr>
            <w:tcW w:w="3544" w:type="dxa"/>
          </w:tcPr>
          <w:p w:rsidR="005A142A" w:rsidRDefault="00532E54" w:rsidP="00532E54">
            <w:pPr>
              <w:tabs>
                <w:tab w:val="left" w:pos="142"/>
              </w:tabs>
              <w:jc w:val="center"/>
            </w:pPr>
            <w:r>
              <w:t>31/01/N</w:t>
            </w:r>
          </w:p>
          <w:p w:rsidR="00532E54" w:rsidRDefault="00532E54" w:rsidP="00532E54">
            <w:pPr>
              <w:tabs>
                <w:tab w:val="left" w:pos="142"/>
              </w:tabs>
            </w:pPr>
            <w:r>
              <w:t>TVA Collectée</w:t>
            </w:r>
          </w:p>
          <w:p w:rsidR="00532E54" w:rsidRPr="00532E54" w:rsidRDefault="00532E54" w:rsidP="00532E54">
            <w:pPr>
              <w:tabs>
                <w:tab w:val="left" w:pos="142"/>
              </w:tabs>
              <w:rPr>
                <w:color w:val="FF0000"/>
              </w:rPr>
            </w:pPr>
            <w:r w:rsidRPr="00532E54">
              <w:rPr>
                <w:color w:val="FF0000"/>
              </w:rPr>
              <w:t>Crédit de TVA à reporter</w:t>
            </w:r>
          </w:p>
          <w:p w:rsidR="00532E54" w:rsidRDefault="00532E54" w:rsidP="00532E54">
            <w:pPr>
              <w:tabs>
                <w:tab w:val="left" w:pos="142"/>
              </w:tabs>
            </w:pPr>
            <w:r>
              <w:t xml:space="preserve">                 TVA sur ABS</w:t>
            </w:r>
          </w:p>
          <w:p w:rsidR="00532E54" w:rsidRDefault="00532E54" w:rsidP="00532E54">
            <w:pPr>
              <w:tabs>
                <w:tab w:val="left" w:pos="142"/>
              </w:tabs>
              <w:jc w:val="center"/>
            </w:pPr>
            <w:r>
              <w:t>CA 3 Janvier</w:t>
            </w:r>
          </w:p>
        </w:tc>
        <w:tc>
          <w:tcPr>
            <w:tcW w:w="850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360</w:t>
            </w: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420</w:t>
            </w:r>
          </w:p>
        </w:tc>
        <w:tc>
          <w:tcPr>
            <w:tcW w:w="709" w:type="dxa"/>
          </w:tcPr>
          <w:p w:rsidR="005A142A" w:rsidRDefault="005A142A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</w:p>
          <w:p w:rsidR="00532E54" w:rsidRDefault="00532E54" w:rsidP="005A142A">
            <w:pPr>
              <w:tabs>
                <w:tab w:val="left" w:pos="142"/>
              </w:tabs>
              <w:jc w:val="both"/>
            </w:pPr>
            <w:r>
              <w:t>780</w:t>
            </w:r>
          </w:p>
        </w:tc>
      </w:tr>
    </w:tbl>
    <w:p w:rsidR="00532E54" w:rsidRDefault="00532E54" w:rsidP="005A142A">
      <w:pPr>
        <w:tabs>
          <w:tab w:val="left" w:pos="142"/>
        </w:tabs>
        <w:jc w:val="both"/>
      </w:pPr>
    </w:p>
    <w:p w:rsidR="005A142A" w:rsidRDefault="00532E54" w:rsidP="005A142A">
      <w:pPr>
        <w:tabs>
          <w:tab w:val="left" w:pos="142"/>
        </w:tabs>
        <w:jc w:val="both"/>
      </w:pPr>
      <w:r>
        <w:t>TVA collectée en février = 400 €                     TVA déductible en février = 0</w:t>
      </w:r>
    </w:p>
    <w:p w:rsidR="00532E54" w:rsidRDefault="00532E54" w:rsidP="005A142A">
      <w:pPr>
        <w:tabs>
          <w:tab w:val="left" w:pos="142"/>
        </w:tabs>
        <w:jc w:val="both"/>
      </w:pPr>
      <w:r>
        <w:t>Sans oublier le crédit de TVA de janvier à reporter en Février</w:t>
      </w:r>
    </w:p>
    <w:p w:rsidR="00532E54" w:rsidRDefault="00532E54" w:rsidP="00532E54">
      <w:pPr>
        <w:pStyle w:val="Paragraphedeliste"/>
        <w:numPr>
          <w:ilvl w:val="0"/>
          <w:numId w:val="1"/>
        </w:numPr>
        <w:tabs>
          <w:tab w:val="left" w:pos="142"/>
        </w:tabs>
        <w:jc w:val="both"/>
      </w:pPr>
      <w:r>
        <w:t>Pour février, TVA due = 400 – 420 = - 20 € c’est un crédit de TVA à reporter au mois de mars.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532E54" w:rsidTr="004663B3">
        <w:tc>
          <w:tcPr>
            <w:tcW w:w="774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532E54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</w:tc>
        <w:tc>
          <w:tcPr>
            <w:tcW w:w="3544" w:type="dxa"/>
          </w:tcPr>
          <w:p w:rsidR="00532E54" w:rsidRDefault="00532E54" w:rsidP="00231948">
            <w:pPr>
              <w:tabs>
                <w:tab w:val="left" w:pos="142"/>
              </w:tabs>
              <w:jc w:val="center"/>
            </w:pPr>
            <w:r>
              <w:t>28/02/N</w:t>
            </w:r>
          </w:p>
          <w:p w:rsidR="00532E54" w:rsidRDefault="00532E54" w:rsidP="00231948">
            <w:pPr>
              <w:tabs>
                <w:tab w:val="left" w:pos="142"/>
              </w:tabs>
            </w:pPr>
            <w:r>
              <w:t>TVA Collectée</w:t>
            </w:r>
          </w:p>
          <w:p w:rsidR="00532E54" w:rsidRPr="00532E54" w:rsidRDefault="00532E54" w:rsidP="00532E54">
            <w:pPr>
              <w:tabs>
                <w:tab w:val="left" w:pos="142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           </w:t>
            </w:r>
            <w:r w:rsidRPr="00532E54">
              <w:rPr>
                <w:color w:val="FF0000"/>
              </w:rPr>
              <w:t>Crédit de TVA à reporter</w:t>
            </w:r>
            <w:r>
              <w:t xml:space="preserve">       </w:t>
            </w:r>
          </w:p>
          <w:p w:rsidR="00532E54" w:rsidRDefault="00532E54" w:rsidP="00231948">
            <w:pPr>
              <w:tabs>
                <w:tab w:val="left" w:pos="142"/>
              </w:tabs>
              <w:jc w:val="center"/>
            </w:pPr>
            <w:r>
              <w:t>CA 3 Février</w:t>
            </w:r>
          </w:p>
        </w:tc>
        <w:tc>
          <w:tcPr>
            <w:tcW w:w="850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  <w:r>
              <w:t>400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09" w:type="dxa"/>
          </w:tcPr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  <w:p w:rsidR="00532E54" w:rsidRPr="004663B3" w:rsidRDefault="00532E54" w:rsidP="00532E54">
            <w:pPr>
              <w:tabs>
                <w:tab w:val="left" w:pos="142"/>
              </w:tabs>
              <w:jc w:val="both"/>
              <w:rPr>
                <w:color w:val="FF0000"/>
              </w:rPr>
            </w:pPr>
            <w:r w:rsidRPr="004663B3">
              <w:rPr>
                <w:color w:val="FF0000"/>
              </w:rPr>
              <w:t>400</w:t>
            </w:r>
          </w:p>
          <w:p w:rsidR="00532E54" w:rsidRDefault="00532E54" w:rsidP="00231948">
            <w:pPr>
              <w:tabs>
                <w:tab w:val="left" w:pos="142"/>
              </w:tabs>
              <w:jc w:val="both"/>
            </w:pPr>
          </w:p>
        </w:tc>
      </w:tr>
    </w:tbl>
    <w:p w:rsidR="00532E54" w:rsidRDefault="00532E54" w:rsidP="00532E54">
      <w:pPr>
        <w:tabs>
          <w:tab w:val="left" w:pos="142"/>
        </w:tabs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50"/>
      </w:tblGrid>
      <w:tr w:rsidR="00532E54" w:rsidTr="00231948">
        <w:tc>
          <w:tcPr>
            <w:tcW w:w="1838" w:type="dxa"/>
            <w:gridSpan w:val="2"/>
            <w:tcBorders>
              <w:bottom w:val="single" w:sz="4" w:space="0" w:color="auto"/>
            </w:tcBorders>
          </w:tcPr>
          <w:p w:rsidR="00532E54" w:rsidRDefault="00532E54" w:rsidP="00532E54">
            <w:pPr>
              <w:tabs>
                <w:tab w:val="left" w:pos="142"/>
              </w:tabs>
              <w:jc w:val="center"/>
            </w:pPr>
            <w:r>
              <w:t>44567</w:t>
            </w:r>
          </w:p>
        </w:tc>
      </w:tr>
      <w:tr w:rsidR="00532E54" w:rsidTr="00532E54">
        <w:tc>
          <w:tcPr>
            <w:tcW w:w="988" w:type="dxa"/>
            <w:tcBorders>
              <w:top w:val="single" w:sz="4" w:space="0" w:color="auto"/>
              <w:bottom w:val="nil"/>
            </w:tcBorders>
          </w:tcPr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</w:tcPr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400</w:t>
            </w:r>
          </w:p>
          <w:p w:rsidR="00532E54" w:rsidRDefault="00532E54" w:rsidP="00532E54">
            <w:pPr>
              <w:tabs>
                <w:tab w:val="left" w:pos="142"/>
              </w:tabs>
              <w:jc w:val="both"/>
            </w:pPr>
          </w:p>
          <w:p w:rsidR="00532E54" w:rsidRDefault="004663B3" w:rsidP="00532E54">
            <w:pPr>
              <w:tabs>
                <w:tab w:val="left" w:pos="142"/>
              </w:tabs>
              <w:jc w:val="both"/>
            </w:pPr>
            <w:r>
              <w:t>20 SD</w:t>
            </w:r>
          </w:p>
        </w:tc>
      </w:tr>
    </w:tbl>
    <w:p w:rsidR="00532E54" w:rsidRDefault="00532E54" w:rsidP="00532E54">
      <w:pPr>
        <w:tabs>
          <w:tab w:val="left" w:pos="142"/>
        </w:tabs>
        <w:jc w:val="both"/>
      </w:pPr>
    </w:p>
    <w:p w:rsidR="004663B3" w:rsidRDefault="004663B3" w:rsidP="00532E54">
      <w:pPr>
        <w:tabs>
          <w:tab w:val="left" w:pos="142"/>
        </w:tabs>
        <w:jc w:val="both"/>
      </w:pPr>
      <w:r>
        <w:t xml:space="preserve">Pour le compte </w:t>
      </w:r>
      <w:proofErr w:type="gramStart"/>
      <w:r>
        <w:t>44567  crédit</w:t>
      </w:r>
      <w:proofErr w:type="gramEnd"/>
      <w:r>
        <w:t xml:space="preserve"> de TVA à reporter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Débit</w:t>
            </w:r>
            <w:proofErr w:type="gramStart"/>
            <w:r>
              <w:t xml:space="preserve">   (</w:t>
            </w:r>
            <w:proofErr w:type="gramEnd"/>
            <w:r>
              <w:t>+)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Crédit</w:t>
            </w:r>
            <w:proofErr w:type="gramStart"/>
            <w:r>
              <w:t xml:space="preserve">   (</w:t>
            </w:r>
            <w:proofErr w:type="gramEnd"/>
            <w:r>
              <w:t>-)</w:t>
            </w: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Solde</w:t>
            </w:r>
          </w:p>
        </w:tc>
      </w:tr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Janvier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420</w:t>
            </w:r>
          </w:p>
        </w:tc>
      </w:tr>
      <w:tr w:rsidR="004663B3" w:rsidTr="004663B3"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Février</w:t>
            </w: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</w:p>
        </w:tc>
        <w:tc>
          <w:tcPr>
            <w:tcW w:w="1812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  <w:tc>
          <w:tcPr>
            <w:tcW w:w="1813" w:type="dxa"/>
          </w:tcPr>
          <w:p w:rsidR="004663B3" w:rsidRDefault="004663B3" w:rsidP="00532E54">
            <w:pPr>
              <w:tabs>
                <w:tab w:val="left" w:pos="142"/>
              </w:tabs>
              <w:jc w:val="both"/>
            </w:pPr>
            <w:r>
              <w:t>20</w:t>
            </w:r>
          </w:p>
        </w:tc>
      </w:tr>
    </w:tbl>
    <w:p w:rsidR="004663B3" w:rsidRDefault="004663B3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532E54">
      <w:pPr>
        <w:tabs>
          <w:tab w:val="left" w:pos="142"/>
        </w:tabs>
        <w:jc w:val="both"/>
      </w:pP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lastRenderedPageBreak/>
        <w:t>TVA collectée en Mars = 600 €                            TVA déductible en Mars = 200 €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t>Sans oublier le crédit de TVA de février 20 €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  <w:r>
        <w:t>TVA due mars = 600 – 200 – 20 = 380 €</w:t>
      </w:r>
    </w:p>
    <w:p w:rsidR="00116772" w:rsidRDefault="00116772" w:rsidP="00116772">
      <w:pPr>
        <w:tabs>
          <w:tab w:val="left" w:pos="142"/>
        </w:tabs>
        <w:spacing w:after="0"/>
        <w:jc w:val="both"/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116772" w:rsidTr="00116772"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116772">
            <w:pPr>
              <w:tabs>
                <w:tab w:val="left" w:pos="142"/>
              </w:tabs>
              <w:jc w:val="both"/>
            </w:pPr>
            <w:r w:rsidRPr="00532E54">
              <w:rPr>
                <w:color w:val="FF0000"/>
              </w:rPr>
              <w:t>44567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44551</w:t>
            </w:r>
          </w:p>
        </w:tc>
        <w:tc>
          <w:tcPr>
            <w:tcW w:w="3544" w:type="dxa"/>
          </w:tcPr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31/03/N</w:t>
            </w:r>
          </w:p>
          <w:p w:rsidR="00116772" w:rsidRDefault="00116772" w:rsidP="00231948">
            <w:pPr>
              <w:tabs>
                <w:tab w:val="left" w:pos="142"/>
              </w:tabs>
            </w:pPr>
            <w:r>
              <w:t>TVA Collectée</w:t>
            </w:r>
          </w:p>
          <w:p w:rsidR="00116772" w:rsidRPr="00532E54" w:rsidRDefault="00116772" w:rsidP="00231948">
            <w:pPr>
              <w:tabs>
                <w:tab w:val="left" w:pos="142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                 </w:t>
            </w:r>
            <w:r w:rsidRPr="00532E54">
              <w:rPr>
                <w:color w:val="FF0000"/>
              </w:rPr>
              <w:t>Crédit de TVA à reporter</w:t>
            </w:r>
          </w:p>
          <w:p w:rsidR="00116772" w:rsidRDefault="00116772" w:rsidP="00231948">
            <w:pPr>
              <w:tabs>
                <w:tab w:val="left" w:pos="142"/>
              </w:tabs>
            </w:pPr>
            <w:r>
              <w:t xml:space="preserve">                 TVA sur ABS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 xml:space="preserve">                 TVA à décaisser</w:t>
            </w:r>
          </w:p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CA 3 Mars</w:t>
            </w:r>
          </w:p>
        </w:tc>
        <w:tc>
          <w:tcPr>
            <w:tcW w:w="850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09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116772">
            <w:pPr>
              <w:tabs>
                <w:tab w:val="left" w:pos="142"/>
              </w:tabs>
              <w:jc w:val="both"/>
            </w:pPr>
            <w:r>
              <w:t>20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200</w:t>
            </w: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</w:tr>
      <w:tr w:rsidR="00116772" w:rsidTr="00116772"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44551</w:t>
            </w:r>
          </w:p>
        </w:tc>
        <w:tc>
          <w:tcPr>
            <w:tcW w:w="774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116772" w:rsidRDefault="00116772" w:rsidP="00231948">
            <w:pPr>
              <w:tabs>
                <w:tab w:val="left" w:pos="142"/>
              </w:tabs>
              <w:jc w:val="center"/>
            </w:pPr>
            <w:r>
              <w:t>24/04/N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>TVA à décaisser</w:t>
            </w:r>
          </w:p>
          <w:p w:rsidR="00116772" w:rsidRDefault="00116772" w:rsidP="00116772">
            <w:pPr>
              <w:tabs>
                <w:tab w:val="left" w:pos="142"/>
              </w:tabs>
            </w:pPr>
            <w:r>
              <w:t xml:space="preserve">                    Banque</w:t>
            </w:r>
          </w:p>
          <w:p w:rsidR="00116772" w:rsidRDefault="00116772" w:rsidP="00116772">
            <w:pPr>
              <w:tabs>
                <w:tab w:val="left" w:pos="142"/>
              </w:tabs>
              <w:jc w:val="center"/>
            </w:pPr>
            <w:r>
              <w:t>Ordre virement n</w:t>
            </w:r>
            <w:proofErr w:type="gramStart"/>
            <w:r>
              <w:t>°  …</w:t>
            </w:r>
            <w:proofErr w:type="gramEnd"/>
          </w:p>
        </w:tc>
        <w:tc>
          <w:tcPr>
            <w:tcW w:w="850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  <w:tc>
          <w:tcPr>
            <w:tcW w:w="709" w:type="dxa"/>
          </w:tcPr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</w:p>
          <w:p w:rsidR="00116772" w:rsidRDefault="00116772" w:rsidP="00231948">
            <w:pPr>
              <w:tabs>
                <w:tab w:val="left" w:pos="142"/>
              </w:tabs>
              <w:jc w:val="both"/>
            </w:pPr>
            <w:r>
              <w:t>380</w:t>
            </w:r>
          </w:p>
        </w:tc>
      </w:tr>
    </w:tbl>
    <w:p w:rsidR="00116772" w:rsidRDefault="00116772" w:rsidP="00116772">
      <w:pPr>
        <w:tabs>
          <w:tab w:val="left" w:pos="142"/>
        </w:tabs>
        <w:spacing w:after="0"/>
        <w:jc w:val="both"/>
      </w:pPr>
    </w:p>
    <w:p w:rsidR="00116772" w:rsidRDefault="00116772" w:rsidP="00116772">
      <w:pPr>
        <w:tabs>
          <w:tab w:val="left" w:pos="142"/>
        </w:tabs>
        <w:spacing w:after="0"/>
        <w:jc w:val="both"/>
      </w:pPr>
    </w:p>
    <w:p w:rsidR="00116772" w:rsidRDefault="00116772" w:rsidP="00116772">
      <w:pPr>
        <w:tabs>
          <w:tab w:val="left" w:pos="142"/>
        </w:tabs>
        <w:spacing w:after="0"/>
        <w:jc w:val="center"/>
        <w:rPr>
          <w:sz w:val="40"/>
          <w:szCs w:val="40"/>
        </w:rPr>
      </w:pPr>
      <w:r w:rsidRPr="00116772">
        <w:rPr>
          <w:sz w:val="40"/>
          <w:szCs w:val="40"/>
        </w:rPr>
        <w:t>Les opérations d’achats / ventes</w:t>
      </w:r>
    </w:p>
    <w:p w:rsidR="00116772" w:rsidRDefault="00116772" w:rsidP="00116772">
      <w:pPr>
        <w:tabs>
          <w:tab w:val="left" w:pos="142"/>
        </w:tabs>
        <w:spacing w:after="0"/>
        <w:jc w:val="center"/>
        <w:rPr>
          <w:sz w:val="40"/>
          <w:szCs w:val="4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1"/>
        <w:gridCol w:w="3021"/>
      </w:tblGrid>
      <w:tr w:rsidR="00D31EC4" w:rsidRPr="00D31EC4" w:rsidTr="00116772">
        <w:tc>
          <w:tcPr>
            <w:tcW w:w="3021" w:type="dxa"/>
          </w:tcPr>
          <w:p w:rsidR="00D31EC4" w:rsidRPr="00D31EC4" w:rsidRDefault="00D31EC4" w:rsidP="00116772">
            <w:pPr>
              <w:tabs>
                <w:tab w:val="left" w:pos="142"/>
              </w:tabs>
              <w:rPr>
                <w:b/>
                <w:bCs/>
                <w:sz w:val="24"/>
                <w:szCs w:val="24"/>
                <w:highlight w:val="yellow"/>
              </w:rPr>
            </w:pPr>
            <w:r w:rsidRPr="00D31EC4">
              <w:rPr>
                <w:b/>
                <w:bCs/>
                <w:sz w:val="24"/>
                <w:szCs w:val="24"/>
                <w:highlight w:val="yellow"/>
              </w:rPr>
              <w:t>Fournisseurs</w:t>
            </w:r>
          </w:p>
        </w:tc>
        <w:tc>
          <w:tcPr>
            <w:tcW w:w="3021" w:type="dxa"/>
          </w:tcPr>
          <w:p w:rsidR="00D31EC4" w:rsidRPr="00D31EC4" w:rsidRDefault="00D31EC4" w:rsidP="00116772">
            <w:pPr>
              <w:tabs>
                <w:tab w:val="left" w:pos="142"/>
              </w:tabs>
              <w:rPr>
                <w:b/>
                <w:bCs/>
                <w:sz w:val="24"/>
                <w:szCs w:val="24"/>
              </w:rPr>
            </w:pPr>
            <w:r w:rsidRPr="00D31EC4">
              <w:rPr>
                <w:b/>
                <w:bCs/>
                <w:sz w:val="24"/>
                <w:szCs w:val="24"/>
                <w:highlight w:val="yellow"/>
              </w:rPr>
              <w:t>Clients</w:t>
            </w:r>
          </w:p>
        </w:tc>
      </w:tr>
      <w:tr w:rsidR="00D31EC4" w:rsidTr="00116772"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Vente marchandises</w:t>
            </w:r>
          </w:p>
        </w:tc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Achat des marchandises</w:t>
            </w:r>
          </w:p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Matière première</w:t>
            </w:r>
          </w:p>
        </w:tc>
      </w:tr>
      <w:tr w:rsidR="00D31EC4" w:rsidTr="00116772"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Vente de produits finis</w:t>
            </w:r>
          </w:p>
        </w:tc>
        <w:tc>
          <w:tcPr>
            <w:tcW w:w="3021" w:type="dxa"/>
          </w:tcPr>
          <w:p w:rsidR="00D31EC4" w:rsidRDefault="00D31EC4" w:rsidP="00116772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Achat des marchandises</w:t>
            </w:r>
          </w:p>
          <w:p w:rsidR="00D31EC4" w:rsidRDefault="00D31EC4" w:rsidP="00D31EC4">
            <w:pPr>
              <w:tabs>
                <w:tab w:val="left" w:pos="142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Ou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D31EC4" w:rsidRDefault="00D31EC4" w:rsidP="00D31EC4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Matière première</w:t>
            </w:r>
          </w:p>
        </w:tc>
      </w:tr>
    </w:tbl>
    <w:p w:rsidR="00116772" w:rsidRPr="00116772" w:rsidRDefault="00116772" w:rsidP="00116772">
      <w:pPr>
        <w:tabs>
          <w:tab w:val="left" w:pos="142"/>
        </w:tabs>
        <w:spacing w:after="0"/>
        <w:rPr>
          <w:sz w:val="24"/>
          <w:szCs w:val="24"/>
        </w:rPr>
      </w:pPr>
    </w:p>
    <w:p w:rsidR="00116772" w:rsidRDefault="00116772" w:rsidP="00D31EC4">
      <w:pPr>
        <w:tabs>
          <w:tab w:val="left" w:pos="142"/>
        </w:tabs>
        <w:spacing w:after="0"/>
      </w:pPr>
    </w:p>
    <w:p w:rsidR="00D31EC4" w:rsidRDefault="00D31EC4" w:rsidP="00D31EC4">
      <w:pPr>
        <w:tabs>
          <w:tab w:val="left" w:pos="142"/>
        </w:tabs>
        <w:spacing w:after="0"/>
      </w:pPr>
      <w:r>
        <w:t xml:space="preserve">Il existe deux (2) types de </w:t>
      </w:r>
      <w:r w:rsidR="000B5FD9">
        <w:t>traitements comptables des opérations d’achats Vente</w:t>
      </w:r>
    </w:p>
    <w:p w:rsidR="000B5FD9" w:rsidRDefault="000B5FD9" w:rsidP="00D31EC4">
      <w:pPr>
        <w:tabs>
          <w:tab w:val="left" w:pos="142"/>
        </w:tabs>
        <w:spacing w:after="0"/>
      </w:pPr>
    </w:p>
    <w:p w:rsidR="000B5FD9" w:rsidRPr="00D10725" w:rsidRDefault="000B5FD9" w:rsidP="000B5FD9">
      <w:pPr>
        <w:pStyle w:val="Paragraphedeliste"/>
        <w:numPr>
          <w:ilvl w:val="0"/>
          <w:numId w:val="2"/>
        </w:numPr>
        <w:tabs>
          <w:tab w:val="left" w:pos="142"/>
        </w:tabs>
        <w:spacing w:after="0"/>
        <w:rPr>
          <w:b/>
          <w:bCs/>
        </w:rPr>
      </w:pPr>
      <w:r w:rsidRPr="00D10725">
        <w:rPr>
          <w:b/>
          <w:bCs/>
        </w:rPr>
        <w:t>Comptabilisation avec la méthode de l’inventaire permanent (pratiqué en Algérie)</w:t>
      </w:r>
    </w:p>
    <w:p w:rsidR="000B5FD9" w:rsidRDefault="000B5FD9" w:rsidP="000B5FD9">
      <w:pPr>
        <w:tabs>
          <w:tab w:val="left" w:pos="142"/>
        </w:tabs>
        <w:spacing w:after="0"/>
      </w:pPr>
      <w:r>
        <w:t>Dans la méthode de l’inventaire permanent, les stocks sont mouvementés à chaque entrée et sortie (achats/ventes). C’est-à-dire, les comptes de la classe 3 sont soit débités (entrée) ou crédités (sortie)</w:t>
      </w:r>
    </w:p>
    <w:p w:rsidR="000B5FD9" w:rsidRDefault="000B5FD9" w:rsidP="000B5FD9">
      <w:pPr>
        <w:tabs>
          <w:tab w:val="left" w:pos="142"/>
        </w:tabs>
        <w:spacing w:after="0"/>
      </w:pPr>
    </w:p>
    <w:p w:rsidR="000B5FD9" w:rsidRPr="00231948" w:rsidRDefault="000B5FD9" w:rsidP="000B5FD9">
      <w:pPr>
        <w:tabs>
          <w:tab w:val="left" w:pos="142"/>
        </w:tabs>
        <w:spacing w:after="0"/>
        <w:rPr>
          <w:b/>
          <w:bCs/>
        </w:rPr>
      </w:pPr>
      <w:r w:rsidRPr="00231948">
        <w:rPr>
          <w:b/>
          <w:bCs/>
        </w:rPr>
        <w:t>Exemple :</w:t>
      </w:r>
    </w:p>
    <w:p w:rsidR="000B5FD9" w:rsidRDefault="000B5FD9" w:rsidP="000B5FD9">
      <w:pPr>
        <w:tabs>
          <w:tab w:val="left" w:pos="142"/>
        </w:tabs>
        <w:spacing w:after="0"/>
        <w:ind w:left="993" w:hanging="993"/>
      </w:pPr>
      <w:r>
        <w:t xml:space="preserve">02/01/N : achat marchandise 1000 € </w:t>
      </w:r>
      <w:proofErr w:type="gramStart"/>
      <w:r>
        <w:t>HT ,</w:t>
      </w:r>
      <w:proofErr w:type="gramEnd"/>
      <w:r>
        <w:t xml:space="preserve"> règlement 400 € au comptant et le reste à crédit, Facture n° 1234</w:t>
      </w:r>
    </w:p>
    <w:p w:rsidR="000B5FD9" w:rsidRDefault="000B5FD9" w:rsidP="000B5FD9">
      <w:pPr>
        <w:tabs>
          <w:tab w:val="left" w:pos="142"/>
        </w:tabs>
        <w:spacing w:after="0"/>
      </w:pPr>
      <w:r>
        <w:t>05/01/N : réception de la marchandise achetée le 02/01, BON Réception n° B657</w:t>
      </w:r>
    </w:p>
    <w:p w:rsidR="000B5FD9" w:rsidRDefault="000B5FD9" w:rsidP="000B5FD9">
      <w:pPr>
        <w:tabs>
          <w:tab w:val="left" w:pos="142"/>
        </w:tabs>
        <w:spacing w:after="0"/>
      </w:pPr>
    </w:p>
    <w:p w:rsidR="000B5FD9" w:rsidRDefault="000B5FD9" w:rsidP="000B5FD9">
      <w:pPr>
        <w:tabs>
          <w:tab w:val="left" w:pos="142"/>
        </w:tabs>
        <w:spacing w:after="0"/>
      </w:pPr>
      <w:r>
        <w:t>16/01/N : Vente</w:t>
      </w:r>
      <w:r w:rsidR="00231948">
        <w:t xml:space="preserve"> de 60% des</w:t>
      </w:r>
      <w:r>
        <w:t xml:space="preserve"> marchandise</w:t>
      </w:r>
      <w:r w:rsidR="00231948">
        <w:t>s achetées le 02/01/N à 1500 € HT à crédit, Fact n° Z32</w:t>
      </w:r>
    </w:p>
    <w:p w:rsidR="00231948" w:rsidRDefault="00231948" w:rsidP="000B5FD9">
      <w:pPr>
        <w:tabs>
          <w:tab w:val="left" w:pos="142"/>
        </w:tabs>
        <w:spacing w:after="0"/>
      </w:pPr>
      <w:r>
        <w:t>19/01/N : Livraison de la marchandise au client, Bon livraison n° RGG1</w:t>
      </w:r>
    </w:p>
    <w:p w:rsidR="00231948" w:rsidRDefault="00231948" w:rsidP="000B5FD9">
      <w:pPr>
        <w:tabs>
          <w:tab w:val="left" w:pos="142"/>
        </w:tabs>
        <w:spacing w:after="0"/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  <w:r w:rsidRPr="00231948">
        <w:rPr>
          <w:b/>
          <w:bCs/>
        </w:rPr>
        <w:t>Comptabiliser ces opérations selon la méthode de l’inventaire permanent</w:t>
      </w:r>
      <w:r w:rsidR="009B118C">
        <w:rPr>
          <w:b/>
          <w:bCs/>
        </w:rPr>
        <w:t xml:space="preserve"> (avec SCF)</w:t>
      </w: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Pr="00231948" w:rsidRDefault="00231948" w:rsidP="000B5FD9">
      <w:pPr>
        <w:tabs>
          <w:tab w:val="left" w:pos="142"/>
        </w:tabs>
        <w:spacing w:after="0"/>
        <w:rPr>
          <w:b/>
          <w:bCs/>
        </w:rPr>
      </w:pPr>
    </w:p>
    <w:p w:rsidR="00231948" w:rsidRDefault="00231948" w:rsidP="000B5FD9">
      <w:pPr>
        <w:tabs>
          <w:tab w:val="left" w:pos="142"/>
        </w:tabs>
        <w:spacing w:after="0"/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38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231948" w:rsidRPr="00231948" w:rsidRDefault="009B118C" w:rsidP="00231948">
            <w:pPr>
              <w:tabs>
                <w:tab w:val="left" w:pos="142"/>
              </w:tabs>
            </w:pPr>
            <w:r w:rsidRPr="00231948">
              <w:rPr>
                <w:rStyle w:val="hgkelc"/>
              </w:rPr>
              <w:t>Stocks</w:t>
            </w:r>
            <w:r w:rsidR="00231948" w:rsidRPr="00231948">
              <w:rPr>
                <w:rStyle w:val="hgkelc"/>
              </w:rPr>
              <w:t xml:space="preserve"> en voie d'acheminement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>TVA sur ABS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231948" w:rsidRDefault="00231948" w:rsidP="00231948">
            <w:pPr>
              <w:tabs>
                <w:tab w:val="left" w:pos="142"/>
              </w:tabs>
            </w:pPr>
            <w:r>
              <w:t xml:space="preserve">               Banque</w:t>
            </w:r>
          </w:p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Facture n° 1234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200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800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</w:t>
            </w:r>
          </w:p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38</w:t>
            </w:r>
          </w:p>
        </w:tc>
        <w:tc>
          <w:tcPr>
            <w:tcW w:w="3544" w:type="dxa"/>
          </w:tcPr>
          <w:p w:rsidR="00231948" w:rsidRDefault="00231948" w:rsidP="00231948">
            <w:pPr>
              <w:tabs>
                <w:tab w:val="left" w:pos="142"/>
              </w:tabs>
              <w:jc w:val="center"/>
            </w:pPr>
            <w:r>
              <w:t>05/01/N </w:t>
            </w:r>
          </w:p>
          <w:p w:rsidR="00231948" w:rsidRDefault="009B118C" w:rsidP="009B118C">
            <w:pPr>
              <w:tabs>
                <w:tab w:val="left" w:pos="142"/>
              </w:tabs>
            </w:pPr>
            <w:r>
              <w:t>Stock de marchandises</w:t>
            </w:r>
          </w:p>
          <w:p w:rsidR="009B118C" w:rsidRDefault="009B118C" w:rsidP="009B118C">
            <w:pPr>
              <w:tabs>
                <w:tab w:val="left" w:pos="142"/>
              </w:tabs>
              <w:rPr>
                <w:rStyle w:val="hgkelc"/>
              </w:rPr>
            </w:pPr>
            <w:r>
              <w:t xml:space="preserve">        </w:t>
            </w:r>
            <w:r w:rsidRPr="00231948">
              <w:rPr>
                <w:rStyle w:val="hgkelc"/>
              </w:rPr>
              <w:t>Stocks en voie d'acheminement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>BR n° B657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1000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411</w:t>
            </w: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700</w:t>
            </w: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231948" w:rsidRDefault="009B118C" w:rsidP="00231948">
            <w:pPr>
              <w:tabs>
                <w:tab w:val="left" w:pos="142"/>
              </w:tabs>
              <w:jc w:val="center"/>
            </w:pPr>
            <w:r>
              <w:t>16/01/N 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Clients 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  Vente de marchandises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>Facture n° n° Z32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1800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1500</w:t>
            </w: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300</w:t>
            </w:r>
          </w:p>
        </w:tc>
      </w:tr>
      <w:tr w:rsidR="00231948" w:rsidTr="00231948"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</w:tc>
        <w:tc>
          <w:tcPr>
            <w:tcW w:w="774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30</w:t>
            </w:r>
          </w:p>
        </w:tc>
        <w:tc>
          <w:tcPr>
            <w:tcW w:w="3544" w:type="dxa"/>
          </w:tcPr>
          <w:p w:rsidR="00231948" w:rsidRDefault="009B118C" w:rsidP="00231948">
            <w:pPr>
              <w:tabs>
                <w:tab w:val="left" w:pos="142"/>
              </w:tabs>
              <w:jc w:val="center"/>
            </w:pPr>
            <w:r>
              <w:t>19/01/N 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Coût d’achat des </w:t>
            </w:r>
            <w:proofErr w:type="spellStart"/>
            <w:r>
              <w:t>mchdis</w:t>
            </w:r>
            <w:proofErr w:type="spellEnd"/>
            <w:r>
              <w:t xml:space="preserve"> vendues</w:t>
            </w:r>
          </w:p>
          <w:p w:rsidR="009B118C" w:rsidRDefault="009B118C" w:rsidP="009B118C">
            <w:pPr>
              <w:tabs>
                <w:tab w:val="left" w:pos="142"/>
              </w:tabs>
            </w:pPr>
            <w:r>
              <w:t xml:space="preserve">        Stocks de marchandises</w:t>
            </w:r>
          </w:p>
          <w:p w:rsidR="009B118C" w:rsidRDefault="009B118C" w:rsidP="009B118C">
            <w:pPr>
              <w:tabs>
                <w:tab w:val="left" w:pos="142"/>
              </w:tabs>
              <w:jc w:val="center"/>
            </w:pPr>
            <w:r>
              <w:t>Bon livraison n° RGG1</w:t>
            </w:r>
          </w:p>
        </w:tc>
        <w:tc>
          <w:tcPr>
            <w:tcW w:w="850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600</w:t>
            </w:r>
          </w:p>
        </w:tc>
        <w:tc>
          <w:tcPr>
            <w:tcW w:w="709" w:type="dxa"/>
          </w:tcPr>
          <w:p w:rsidR="00231948" w:rsidRDefault="00231948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</w:p>
          <w:p w:rsidR="009B118C" w:rsidRDefault="009B118C" w:rsidP="00231948">
            <w:pPr>
              <w:tabs>
                <w:tab w:val="left" w:pos="142"/>
              </w:tabs>
              <w:jc w:val="both"/>
            </w:pPr>
            <w:r>
              <w:t>600</w:t>
            </w:r>
          </w:p>
        </w:tc>
      </w:tr>
    </w:tbl>
    <w:p w:rsidR="00116772" w:rsidRDefault="00116772" w:rsidP="00116772">
      <w:pPr>
        <w:tabs>
          <w:tab w:val="left" w:pos="142"/>
        </w:tabs>
        <w:spacing w:after="0"/>
        <w:jc w:val="center"/>
      </w:pPr>
    </w:p>
    <w:p w:rsidR="00D10725" w:rsidRDefault="00D10725" w:rsidP="00D10725">
      <w:pPr>
        <w:pStyle w:val="Paragraphedeliste"/>
        <w:numPr>
          <w:ilvl w:val="0"/>
          <w:numId w:val="2"/>
        </w:numPr>
        <w:tabs>
          <w:tab w:val="left" w:pos="142"/>
        </w:tabs>
        <w:spacing w:after="0"/>
        <w:rPr>
          <w:b/>
          <w:bCs/>
        </w:rPr>
      </w:pPr>
      <w:r w:rsidRPr="00D10725">
        <w:rPr>
          <w:b/>
          <w:bCs/>
        </w:rPr>
        <w:t>Comptabilisation avec la méthode de l’inventaire intermittent (pratiquée en France)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Dans la méthode de l’inventaire intermittent, les stocks ne sont mouvementés à chaque entrée et sortie (achats/ventes). Les stocks seront régularisés à la fin de l’exercice. (Aucune comptabilisation des bons de livraison et des bons de réception)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Pr="00D10725" w:rsidRDefault="00D10725" w:rsidP="00D10725">
      <w:pPr>
        <w:tabs>
          <w:tab w:val="left" w:pos="142"/>
        </w:tabs>
        <w:spacing w:after="0"/>
        <w:ind w:left="360"/>
        <w:rPr>
          <w:b/>
          <w:bCs/>
        </w:rPr>
      </w:pPr>
      <w:r w:rsidRPr="00D10725">
        <w:rPr>
          <w:b/>
          <w:bCs/>
        </w:rPr>
        <w:t>Exemple :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 xml:space="preserve">02/01/N : achat marchandise 1000 € </w:t>
      </w:r>
      <w:proofErr w:type="gramStart"/>
      <w:r>
        <w:t>HT ,</w:t>
      </w:r>
      <w:proofErr w:type="gramEnd"/>
      <w:r>
        <w:t xml:space="preserve"> règlement 400 € au comptant et le reste à crédit, Facture n° 1234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05/01/N : réception de la marchandise achetée le 02/01, BON Réception n° B657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16/01/N : Vente de 60% des marchandises achetées le 02/01/N à 1500 € HT à crédit, Fact n° Z32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  <w:r>
        <w:t>19/01/N : Livraison de la marchandise au client, Bon livraison n° RGG1</w:t>
      </w:r>
    </w:p>
    <w:p w:rsidR="00D10725" w:rsidRDefault="00D10725" w:rsidP="00D10725">
      <w:pPr>
        <w:tabs>
          <w:tab w:val="left" w:pos="142"/>
        </w:tabs>
        <w:spacing w:after="0"/>
        <w:ind w:left="360"/>
      </w:pPr>
    </w:p>
    <w:p w:rsidR="00D10725" w:rsidRPr="00D10725" w:rsidRDefault="00D10725" w:rsidP="00D10725">
      <w:pPr>
        <w:tabs>
          <w:tab w:val="left" w:pos="142"/>
        </w:tabs>
        <w:spacing w:after="0"/>
        <w:ind w:left="360"/>
        <w:rPr>
          <w:b/>
          <w:bCs/>
        </w:rPr>
      </w:pPr>
      <w:r w:rsidRPr="00D10725">
        <w:rPr>
          <w:b/>
          <w:bCs/>
        </w:rPr>
        <w:t xml:space="preserve">Comptabiliser ces opérations selon la méthode de l’inventaire </w:t>
      </w:r>
      <w:r>
        <w:rPr>
          <w:b/>
          <w:bCs/>
        </w:rPr>
        <w:t>intermittent</w:t>
      </w:r>
      <w:r w:rsidRPr="00D10725">
        <w:rPr>
          <w:b/>
          <w:bCs/>
        </w:rPr>
        <w:t xml:space="preserve"> (avec </w:t>
      </w:r>
      <w:r>
        <w:rPr>
          <w:b/>
          <w:bCs/>
        </w:rPr>
        <w:t>PCG</w:t>
      </w:r>
      <w:r w:rsidRPr="00D10725">
        <w:rPr>
          <w:b/>
          <w:bCs/>
        </w:rPr>
        <w:t>)</w:t>
      </w:r>
    </w:p>
    <w:p w:rsidR="00D10725" w:rsidRPr="00D10725" w:rsidRDefault="00D10725" w:rsidP="00D10725">
      <w:pPr>
        <w:tabs>
          <w:tab w:val="left" w:pos="142"/>
        </w:tabs>
        <w:spacing w:after="0"/>
        <w:rPr>
          <w:b/>
          <w:bCs/>
        </w:rPr>
      </w:pP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709"/>
      </w:tblGrid>
      <w:tr w:rsidR="00D10725" w:rsidTr="002962D5">
        <w:tc>
          <w:tcPr>
            <w:tcW w:w="774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607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512</w:t>
            </w:r>
          </w:p>
        </w:tc>
        <w:tc>
          <w:tcPr>
            <w:tcW w:w="3544" w:type="dxa"/>
          </w:tcPr>
          <w:p w:rsidR="00D10725" w:rsidRDefault="00D10725" w:rsidP="002962D5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D10725" w:rsidRPr="00231948" w:rsidRDefault="00D10725" w:rsidP="002962D5">
            <w:pPr>
              <w:tabs>
                <w:tab w:val="left" w:pos="142"/>
              </w:tabs>
            </w:pPr>
            <w:r>
              <w:rPr>
                <w:rStyle w:val="hgkelc"/>
              </w:rPr>
              <w:t>Achat de marchandises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>TVA sur ABS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 xml:space="preserve">               Banque</w:t>
            </w:r>
          </w:p>
          <w:p w:rsidR="00D10725" w:rsidRDefault="00D10725" w:rsidP="002962D5">
            <w:pPr>
              <w:tabs>
                <w:tab w:val="left" w:pos="142"/>
              </w:tabs>
              <w:jc w:val="center"/>
            </w:pPr>
            <w:r>
              <w:t>Facture n° 1234</w:t>
            </w:r>
          </w:p>
        </w:tc>
        <w:tc>
          <w:tcPr>
            <w:tcW w:w="850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1000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200</w:t>
            </w:r>
          </w:p>
        </w:tc>
        <w:tc>
          <w:tcPr>
            <w:tcW w:w="709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800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400</w:t>
            </w:r>
          </w:p>
        </w:tc>
      </w:tr>
      <w:tr w:rsidR="00D10725" w:rsidTr="002962D5">
        <w:tc>
          <w:tcPr>
            <w:tcW w:w="774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411</w:t>
            </w:r>
          </w:p>
        </w:tc>
        <w:tc>
          <w:tcPr>
            <w:tcW w:w="774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707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D10725" w:rsidRDefault="00D10725" w:rsidP="002962D5">
            <w:pPr>
              <w:tabs>
                <w:tab w:val="left" w:pos="142"/>
              </w:tabs>
              <w:jc w:val="center"/>
            </w:pPr>
            <w:r>
              <w:t>16/01/N 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 xml:space="preserve">Clients 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 xml:space="preserve">          Vente de marchandises</w:t>
            </w:r>
          </w:p>
          <w:p w:rsidR="00D10725" w:rsidRDefault="00D10725" w:rsidP="002962D5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D10725" w:rsidRDefault="00D10725" w:rsidP="002962D5">
            <w:pPr>
              <w:tabs>
                <w:tab w:val="left" w:pos="142"/>
              </w:tabs>
              <w:jc w:val="center"/>
            </w:pPr>
            <w:r>
              <w:t>Facture n° n° Z32</w:t>
            </w:r>
          </w:p>
        </w:tc>
        <w:tc>
          <w:tcPr>
            <w:tcW w:w="850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1800</w:t>
            </w:r>
          </w:p>
        </w:tc>
        <w:tc>
          <w:tcPr>
            <w:tcW w:w="709" w:type="dxa"/>
          </w:tcPr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 w:rsidRPr="00D10725">
              <w:rPr>
                <w:highlight w:val="yellow"/>
              </w:rPr>
              <w:t>1500</w:t>
            </w:r>
          </w:p>
          <w:p w:rsidR="00D10725" w:rsidRDefault="00D10725" w:rsidP="002962D5">
            <w:pPr>
              <w:tabs>
                <w:tab w:val="left" w:pos="142"/>
              </w:tabs>
              <w:jc w:val="both"/>
            </w:pPr>
            <w:r>
              <w:t>300</w:t>
            </w:r>
          </w:p>
        </w:tc>
      </w:tr>
    </w:tbl>
    <w:p w:rsidR="00231948" w:rsidRDefault="00231948" w:rsidP="00D10725">
      <w:pPr>
        <w:tabs>
          <w:tab w:val="left" w:pos="142"/>
        </w:tabs>
        <w:spacing w:after="0"/>
      </w:pPr>
    </w:p>
    <w:p w:rsidR="00A84D34" w:rsidRDefault="00A84D34" w:rsidP="00D10725">
      <w:pPr>
        <w:tabs>
          <w:tab w:val="left" w:pos="142"/>
        </w:tabs>
        <w:spacing w:after="0"/>
      </w:pPr>
      <w:r>
        <w:t>Résultat = compte 707 – (Compte 607 + Variation de stock)</w:t>
      </w:r>
    </w:p>
    <w:p w:rsidR="00A84D34" w:rsidRDefault="00A84D34" w:rsidP="00D10725">
      <w:pPr>
        <w:tabs>
          <w:tab w:val="left" w:pos="142"/>
        </w:tabs>
        <w:spacing w:after="0"/>
      </w:pPr>
      <w:r>
        <w:t>Variation de stock = SI – SF = 0 – 400 = - 400 €</w:t>
      </w:r>
    </w:p>
    <w:p w:rsidR="00A84D34" w:rsidRDefault="00A84D34" w:rsidP="00D10725">
      <w:pPr>
        <w:tabs>
          <w:tab w:val="left" w:pos="142"/>
        </w:tabs>
        <w:spacing w:after="0"/>
      </w:pPr>
      <w:r>
        <w:t>Résultat = 1500 – (1000-400) = 1500 – 600 = 900 €</w:t>
      </w:r>
    </w:p>
    <w:p w:rsidR="004D3919" w:rsidRDefault="004D3919" w:rsidP="00D10725">
      <w:pPr>
        <w:tabs>
          <w:tab w:val="left" w:pos="142"/>
        </w:tabs>
        <w:spacing w:after="0"/>
      </w:pPr>
    </w:p>
    <w:p w:rsidR="004D3919" w:rsidRDefault="004D3919" w:rsidP="00D10725">
      <w:pPr>
        <w:tabs>
          <w:tab w:val="left" w:pos="142"/>
        </w:tabs>
        <w:spacing w:after="0"/>
      </w:pPr>
    </w:p>
    <w:p w:rsidR="007D0B5D" w:rsidRDefault="007D0B5D" w:rsidP="00D10725">
      <w:pPr>
        <w:tabs>
          <w:tab w:val="left" w:pos="142"/>
        </w:tabs>
        <w:spacing w:after="0"/>
        <w:rPr>
          <w:b/>
          <w:bCs/>
        </w:rPr>
      </w:pPr>
      <w:r w:rsidRPr="007D0B5D">
        <w:rPr>
          <w:b/>
          <w:bCs/>
        </w:rPr>
        <w:t xml:space="preserve">Facture : </w:t>
      </w:r>
    </w:p>
    <w:p w:rsidR="007D0B5D" w:rsidRDefault="007D0B5D" w:rsidP="00D10725">
      <w:pPr>
        <w:tabs>
          <w:tab w:val="left" w:pos="142"/>
        </w:tabs>
        <w:spacing w:after="0"/>
        <w:rPr>
          <w:b/>
          <w:bCs/>
        </w:rPr>
      </w:pPr>
    </w:p>
    <w:p w:rsidR="007D0B5D" w:rsidRDefault="007D0B5D" w:rsidP="00D10725">
      <w:pPr>
        <w:tabs>
          <w:tab w:val="left" w:pos="142"/>
        </w:tabs>
        <w:spacing w:after="0"/>
      </w:pPr>
      <w:r w:rsidRPr="007D0B5D">
        <w:t>Quelle est la différence entre une facture d’achat et une facture de vente ?</w:t>
      </w:r>
    </w:p>
    <w:p w:rsidR="007D0B5D" w:rsidRDefault="007D0B5D" w:rsidP="00D10725">
      <w:pPr>
        <w:tabs>
          <w:tab w:val="left" w:pos="142"/>
        </w:tabs>
        <w:spacing w:after="0"/>
      </w:pPr>
      <w:r>
        <w:t>C’est toujours le fournisseur qui émit la facture</w:t>
      </w:r>
    </w:p>
    <w:p w:rsidR="00F957DC" w:rsidRDefault="00F957DC" w:rsidP="00D10725">
      <w:pPr>
        <w:tabs>
          <w:tab w:val="left" w:pos="142"/>
        </w:tabs>
        <w:spacing w:after="0"/>
      </w:pPr>
      <w:r>
        <w:t>N’importe quelle facture est :</w:t>
      </w:r>
    </w:p>
    <w:p w:rsidR="007D0B5D" w:rsidRDefault="00F957DC" w:rsidP="00F957DC">
      <w:pPr>
        <w:pStyle w:val="Paragraphedeliste"/>
        <w:numPr>
          <w:ilvl w:val="0"/>
          <w:numId w:val="1"/>
        </w:numPr>
        <w:tabs>
          <w:tab w:val="left" w:pos="142"/>
        </w:tabs>
        <w:spacing w:after="0"/>
      </w:pPr>
      <w:r>
        <w:t>Une facture d’achat : pour le client</w:t>
      </w:r>
    </w:p>
    <w:p w:rsidR="00F957DC" w:rsidRDefault="00F957DC" w:rsidP="00F957DC">
      <w:pPr>
        <w:pStyle w:val="Paragraphedeliste"/>
        <w:numPr>
          <w:ilvl w:val="0"/>
          <w:numId w:val="1"/>
        </w:numPr>
        <w:tabs>
          <w:tab w:val="left" w:pos="142"/>
        </w:tabs>
        <w:spacing w:after="0"/>
      </w:pPr>
      <w:r>
        <w:t>Une facture de vente : pour le fournisseur</w:t>
      </w:r>
    </w:p>
    <w:p w:rsidR="00F957DC" w:rsidRDefault="00F957DC" w:rsidP="00F957DC">
      <w:pPr>
        <w:tabs>
          <w:tab w:val="left" w:pos="142"/>
        </w:tabs>
        <w:spacing w:after="0"/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 w:rsidRPr="00F957DC">
        <w:rPr>
          <w:b/>
          <w:bCs/>
        </w:rPr>
        <w:t>Facture de doit et facture d’avoir :</w:t>
      </w:r>
    </w:p>
    <w:p w:rsidR="00F957DC" w:rsidRDefault="00F957DC" w:rsidP="00F957DC">
      <w:pPr>
        <w:tabs>
          <w:tab w:val="left" w:pos="142"/>
        </w:tabs>
        <w:spacing w:after="0"/>
        <w:jc w:val="both"/>
      </w:pPr>
      <w:r>
        <w:rPr>
          <w:b/>
          <w:bCs/>
        </w:rPr>
        <w:t>Facture de doit :</w:t>
      </w:r>
      <w:r>
        <w:t xml:space="preserve"> Facture qui porte principalement sur une vente/achat classique d’un bien ou un service</w:t>
      </w:r>
    </w:p>
    <w:p w:rsidR="00F957DC" w:rsidRDefault="00F957DC" w:rsidP="00F957DC">
      <w:pPr>
        <w:tabs>
          <w:tab w:val="left" w:pos="142"/>
        </w:tabs>
        <w:spacing w:after="0"/>
        <w:jc w:val="both"/>
      </w:pPr>
      <w:r w:rsidRPr="00F957DC">
        <w:rPr>
          <w:b/>
          <w:bCs/>
        </w:rPr>
        <w:t>Facture d’avoir</w:t>
      </w:r>
      <w:r>
        <w:t> : Facture qui vient soit corriger une facture de doit ; soit porter sur un retour de marchandises ou porter exclusivement des réductions supplémentaires non enregistrées dans la facture de doit initiale.</w:t>
      </w:r>
    </w:p>
    <w:p w:rsidR="00F957DC" w:rsidRDefault="00F957DC" w:rsidP="00F957DC">
      <w:pPr>
        <w:tabs>
          <w:tab w:val="left" w:pos="142"/>
        </w:tabs>
        <w:spacing w:after="0"/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 w:rsidRPr="00F957DC">
        <w:rPr>
          <w:b/>
          <w:bCs/>
        </w:rPr>
        <w:t>Les réduction</w:t>
      </w:r>
      <w:r>
        <w:rPr>
          <w:b/>
          <w:bCs/>
        </w:rPr>
        <w:t>s</w:t>
      </w:r>
      <w:r w:rsidRPr="00F957DC">
        <w:rPr>
          <w:b/>
          <w:bCs/>
        </w:rPr>
        <w:t xml:space="preserve"> sur les factures</w:t>
      </w:r>
      <w:r>
        <w:rPr>
          <w:b/>
          <w:bCs/>
        </w:rPr>
        <w:t> :</w:t>
      </w: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</w:p>
    <w:p w:rsidR="00F957DC" w:rsidRDefault="00F957DC" w:rsidP="00F957DC">
      <w:p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2 catégories : commerciales et financière</w:t>
      </w:r>
      <w:r w:rsidR="008F69F7">
        <w:rPr>
          <w:b/>
          <w:bCs/>
        </w:rPr>
        <w:t>s</w:t>
      </w:r>
    </w:p>
    <w:p w:rsidR="008F69F7" w:rsidRDefault="008F69F7" w:rsidP="008F69F7">
      <w:pPr>
        <w:pStyle w:val="Paragraphedeliste"/>
        <w:numPr>
          <w:ilvl w:val="0"/>
          <w:numId w:val="4"/>
        </w:num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Réductions commerciales : Sont des réductions accordées par le fournisseur aux clients pour des raisons commerciales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Remise</w:t>
      </w:r>
      <w:r>
        <w:t> : en fonction de la quantité achetée par le client ou en fonction de la nature du client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Rabais</w:t>
      </w:r>
      <w:r>
        <w:t> : en cas de retard dans la livraison ou un défaut dans la marchandise livrée.</w:t>
      </w:r>
    </w:p>
    <w:p w:rsidR="008F69F7" w:rsidRPr="008F69F7" w:rsidRDefault="008F69F7" w:rsidP="008F69F7">
      <w:pPr>
        <w:tabs>
          <w:tab w:val="left" w:pos="142"/>
        </w:tabs>
        <w:spacing w:after="0"/>
        <w:ind w:left="360"/>
      </w:pPr>
      <w:r w:rsidRPr="008F69F7">
        <w:t>Ristourne</w:t>
      </w:r>
      <w:r>
        <w:t xml:space="preserve"> : à l’initiative du fournisseur et à la fin d’une période, une réduction est accordée aux meilleurs clients de la période indexée sur le chiffre d’affaires réalisé. </w:t>
      </w:r>
    </w:p>
    <w:p w:rsidR="008F69F7" w:rsidRDefault="008F69F7" w:rsidP="008F69F7">
      <w:pPr>
        <w:tabs>
          <w:tab w:val="left" w:pos="142"/>
        </w:tabs>
        <w:spacing w:after="0"/>
        <w:ind w:left="360"/>
        <w:rPr>
          <w:b/>
          <w:bCs/>
        </w:rPr>
      </w:pPr>
    </w:p>
    <w:p w:rsidR="008F69F7" w:rsidRDefault="008F69F7" w:rsidP="008F69F7">
      <w:pPr>
        <w:pStyle w:val="Paragraphedeliste"/>
        <w:numPr>
          <w:ilvl w:val="0"/>
          <w:numId w:val="4"/>
        </w:numPr>
        <w:tabs>
          <w:tab w:val="left" w:pos="142"/>
        </w:tabs>
        <w:spacing w:after="0"/>
        <w:rPr>
          <w:b/>
          <w:bCs/>
        </w:rPr>
      </w:pPr>
      <w:r>
        <w:rPr>
          <w:b/>
          <w:bCs/>
        </w:rPr>
        <w:t>Réduction financière : accordée aux clients pour motif financier</w:t>
      </w:r>
    </w:p>
    <w:p w:rsidR="008F69F7" w:rsidRDefault="008F69F7" w:rsidP="008F69F7">
      <w:pPr>
        <w:tabs>
          <w:tab w:val="left" w:pos="142"/>
        </w:tabs>
        <w:spacing w:after="0"/>
        <w:ind w:left="360"/>
      </w:pPr>
      <w:r w:rsidRPr="008F69F7">
        <w:t>Escompte</w:t>
      </w:r>
      <w:r>
        <w:t> : accordée aux clients qui paient au comptant ou avant une certaine échéance prédéfinie par le fournisseur.</w:t>
      </w:r>
    </w:p>
    <w:p w:rsidR="008F69F7" w:rsidRDefault="008F69F7" w:rsidP="008F69F7">
      <w:pPr>
        <w:tabs>
          <w:tab w:val="left" w:pos="142"/>
        </w:tabs>
        <w:spacing w:after="0"/>
      </w:pPr>
    </w:p>
    <w:p w:rsidR="008F69F7" w:rsidRDefault="008F69F7" w:rsidP="008F69F7">
      <w:pPr>
        <w:tabs>
          <w:tab w:val="left" w:pos="142"/>
        </w:tabs>
        <w:spacing w:after="0"/>
      </w:pPr>
      <w:r>
        <w:t>L’ordre d’enregistrement et de calcul des réduction</w:t>
      </w:r>
      <w:r w:rsidR="00FD3352">
        <w:t>s</w:t>
      </w:r>
      <w:r>
        <w:t xml:space="preserve"> (Remise, rabais, ristourne, escompte) est important.</w:t>
      </w:r>
    </w:p>
    <w:p w:rsidR="008F69F7" w:rsidRDefault="008F69F7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  <w:r>
        <w:t>Les RRR (Remise, Rabais, Ristourne) ne se comptabilise</w:t>
      </w:r>
      <w:r w:rsidR="00641A90">
        <w:t>nt</w:t>
      </w:r>
      <w:r>
        <w:t xml:space="preserve"> pas dans les factures de droit</w:t>
      </w:r>
    </w:p>
    <w:p w:rsidR="00202672" w:rsidRDefault="00202672" w:rsidP="008F69F7">
      <w:pPr>
        <w:tabs>
          <w:tab w:val="left" w:pos="142"/>
        </w:tabs>
        <w:spacing w:after="0"/>
      </w:pPr>
      <w:r>
        <w:t xml:space="preserve">Cependant, les RRR se comptabilisent dans les </w:t>
      </w:r>
      <w:r w:rsidRPr="004B3643">
        <w:rPr>
          <w:b/>
          <w:bCs/>
          <w:u w:val="single"/>
        </w:rPr>
        <w:t>factures d’avoir</w:t>
      </w:r>
      <w:r>
        <w:t xml:space="preserve"> qui portent </w:t>
      </w:r>
      <w:r w:rsidRPr="004B3643">
        <w:rPr>
          <w:b/>
          <w:bCs/>
          <w:u w:val="single"/>
        </w:rPr>
        <w:t>exclusivement des ré</w:t>
      </w:r>
      <w:r w:rsidR="004B3643" w:rsidRPr="004B3643">
        <w:rPr>
          <w:b/>
          <w:bCs/>
          <w:u w:val="single"/>
        </w:rPr>
        <w:t>du</w:t>
      </w:r>
      <w:r w:rsidRPr="004B3643">
        <w:rPr>
          <w:b/>
          <w:bCs/>
          <w:u w:val="single"/>
        </w:rPr>
        <w:t>ctions</w:t>
      </w:r>
      <w:r w:rsidR="004B3643" w:rsidRPr="004B3643">
        <w:rPr>
          <w:b/>
          <w:bCs/>
        </w:rPr>
        <w:t>.    (</w:t>
      </w:r>
      <w:r w:rsidR="004B3643">
        <w:rPr>
          <w:b/>
          <w:bCs/>
        </w:rPr>
        <w:t>Ça ne concerne pas les facture d’avoir relatives à des retours de marchandises)</w:t>
      </w:r>
    </w:p>
    <w:p w:rsidR="00FD3352" w:rsidRDefault="00FD3352" w:rsidP="008F69F7">
      <w:pPr>
        <w:tabs>
          <w:tab w:val="left" w:pos="142"/>
        </w:tabs>
        <w:spacing w:after="0"/>
      </w:pPr>
      <w:r>
        <w:t>L’escompte se comptabilise dans le compte 665 « escompte accordé » ou 765 « escompte obtenu »</w:t>
      </w: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  <w:rPr>
          <w:b/>
          <w:bCs/>
        </w:rPr>
      </w:pPr>
      <w:r w:rsidRPr="00FD3352">
        <w:rPr>
          <w:b/>
          <w:bCs/>
        </w:rPr>
        <w:t>Exemple :</w:t>
      </w:r>
    </w:p>
    <w:p w:rsidR="00FD3352" w:rsidRDefault="00FD3352" w:rsidP="008F69F7">
      <w:pPr>
        <w:tabs>
          <w:tab w:val="left" w:pos="142"/>
        </w:tabs>
        <w:spacing w:after="0"/>
        <w:rPr>
          <w:b/>
          <w:bCs/>
        </w:rPr>
      </w:pPr>
    </w:p>
    <w:p w:rsidR="00FD3352" w:rsidRPr="00FD3352" w:rsidRDefault="00FD3352" w:rsidP="008F69F7">
      <w:pPr>
        <w:tabs>
          <w:tab w:val="left" w:pos="142"/>
        </w:tabs>
        <w:spacing w:after="0"/>
      </w:pPr>
      <w:r>
        <w:t xml:space="preserve">04/03/N : </w:t>
      </w:r>
      <w:r w:rsidRPr="00FD3352">
        <w:t>L’entreprise Omega achète auprès du fournisseur Alpha une marchandise : Montant HT 1000 €, Rabais 2%, Remise 5%, Escompte 3%, TVA 20%</w:t>
      </w:r>
      <w:r>
        <w:t>.   Facture n° 11</w:t>
      </w:r>
    </w:p>
    <w:p w:rsidR="00FD3352" w:rsidRP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  <w:r w:rsidRPr="00FD3352">
        <w:t>Comptabiliser cette opération chez Omega (client) et Alpha (fournisseur)</w:t>
      </w: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p w:rsidR="00FD3352" w:rsidRDefault="00FD3352" w:rsidP="008F69F7">
      <w:pPr>
        <w:tabs>
          <w:tab w:val="left" w:pos="142"/>
        </w:tabs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1417"/>
      </w:tblGrid>
      <w:tr w:rsidR="00FD3352" w:rsidTr="00641A90">
        <w:tc>
          <w:tcPr>
            <w:tcW w:w="4673" w:type="dxa"/>
            <w:gridSpan w:val="2"/>
          </w:tcPr>
          <w:p w:rsidR="00FD3352" w:rsidRDefault="00641A90" w:rsidP="00FD3352">
            <w:pPr>
              <w:tabs>
                <w:tab w:val="left" w:pos="142"/>
              </w:tabs>
            </w:pPr>
            <w:r>
              <w:t xml:space="preserve">Alpha                                                          </w:t>
            </w:r>
            <w:r w:rsidR="00FD3352">
              <w:t>04/03/N</w:t>
            </w:r>
          </w:p>
          <w:p w:rsidR="00641A90" w:rsidRDefault="00641A90" w:rsidP="00FD3352">
            <w:pPr>
              <w:tabs>
                <w:tab w:val="left" w:pos="142"/>
              </w:tabs>
            </w:pPr>
            <w:r>
              <w:t xml:space="preserve">Facture </w:t>
            </w:r>
            <w:r w:rsidRPr="00641A90">
              <w:rPr>
                <w:b/>
                <w:bCs/>
                <w:u w:val="single"/>
              </w:rPr>
              <w:t xml:space="preserve">doit </w:t>
            </w:r>
            <w:r>
              <w:t>n° 11                                            Omega</w:t>
            </w:r>
          </w:p>
          <w:p w:rsidR="00FD3352" w:rsidRDefault="00FD3352" w:rsidP="008F69F7">
            <w:pPr>
              <w:tabs>
                <w:tab w:val="left" w:pos="142"/>
              </w:tabs>
            </w:pPr>
          </w:p>
        </w:tc>
      </w:tr>
      <w:tr w:rsidR="00FD3352" w:rsidTr="00641A90">
        <w:tc>
          <w:tcPr>
            <w:tcW w:w="3256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>Marchandise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Remise 5%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>1 000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    50</w:t>
            </w:r>
          </w:p>
        </w:tc>
      </w:tr>
      <w:tr w:rsidR="00FD3352" w:rsidTr="00641A90">
        <w:tc>
          <w:tcPr>
            <w:tcW w:w="3256" w:type="dxa"/>
          </w:tcPr>
          <w:p w:rsidR="00FD3352" w:rsidRPr="00641A90" w:rsidRDefault="00641A90" w:rsidP="008F69F7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>Net commercial (1)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Rabais 2%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 950</w:t>
            </w:r>
          </w:p>
          <w:p w:rsidR="00641A90" w:rsidRDefault="00641A90" w:rsidP="00641A90">
            <w:pPr>
              <w:tabs>
                <w:tab w:val="left" w:pos="142"/>
              </w:tabs>
            </w:pPr>
            <w:r>
              <w:t xml:space="preserve">    19</w:t>
            </w:r>
          </w:p>
        </w:tc>
      </w:tr>
      <w:tr w:rsidR="00FD3352" w:rsidTr="00641A90">
        <w:tc>
          <w:tcPr>
            <w:tcW w:w="3256" w:type="dxa"/>
          </w:tcPr>
          <w:p w:rsidR="00641A90" w:rsidRPr="00641A90" w:rsidRDefault="00641A90" w:rsidP="00641A90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>Net commercial (2)</w:t>
            </w:r>
          </w:p>
          <w:p w:rsidR="00FD3352" w:rsidRDefault="00641A90" w:rsidP="00641A90">
            <w:pPr>
              <w:tabs>
                <w:tab w:val="left" w:pos="142"/>
              </w:tabs>
            </w:pPr>
            <w:r>
              <w:t>Escompte   3%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 </w:t>
            </w:r>
            <w:r w:rsidRPr="006D08B3">
              <w:rPr>
                <w:highlight w:val="yellow"/>
              </w:rPr>
              <w:t>931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   </w:t>
            </w:r>
            <w:r w:rsidRPr="006D08B3">
              <w:rPr>
                <w:highlight w:val="yellow"/>
              </w:rPr>
              <w:t>27,93</w:t>
            </w:r>
          </w:p>
        </w:tc>
      </w:tr>
      <w:tr w:rsidR="00FD3352" w:rsidTr="00641A90">
        <w:tc>
          <w:tcPr>
            <w:tcW w:w="3256" w:type="dxa"/>
          </w:tcPr>
          <w:p w:rsidR="00FD3352" w:rsidRDefault="00641A90" w:rsidP="008F69F7">
            <w:pPr>
              <w:tabs>
                <w:tab w:val="left" w:pos="142"/>
              </w:tabs>
              <w:rPr>
                <w:b/>
                <w:bCs/>
              </w:rPr>
            </w:pPr>
            <w:r w:rsidRPr="00641A90">
              <w:rPr>
                <w:b/>
                <w:bCs/>
              </w:rPr>
              <w:t xml:space="preserve">Net </w:t>
            </w:r>
            <w:r>
              <w:rPr>
                <w:b/>
                <w:bCs/>
              </w:rPr>
              <w:t>financier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>TVA 20%</w:t>
            </w:r>
          </w:p>
        </w:tc>
        <w:tc>
          <w:tcPr>
            <w:tcW w:w="1417" w:type="dxa"/>
          </w:tcPr>
          <w:p w:rsidR="00FD3352" w:rsidRDefault="00641A90" w:rsidP="008F69F7">
            <w:pPr>
              <w:tabs>
                <w:tab w:val="left" w:pos="142"/>
              </w:tabs>
            </w:pPr>
            <w:r>
              <w:t xml:space="preserve"> 903,07</w:t>
            </w:r>
          </w:p>
          <w:p w:rsidR="00641A90" w:rsidRDefault="00641A90" w:rsidP="008F69F7">
            <w:pPr>
              <w:tabs>
                <w:tab w:val="left" w:pos="142"/>
              </w:tabs>
            </w:pPr>
            <w:r>
              <w:t xml:space="preserve"> </w:t>
            </w:r>
            <w:r w:rsidRPr="006D08B3">
              <w:rPr>
                <w:highlight w:val="yellow"/>
              </w:rPr>
              <w:t>180,61</w:t>
            </w:r>
          </w:p>
        </w:tc>
      </w:tr>
      <w:tr w:rsidR="00641A90" w:rsidTr="00641A90">
        <w:tc>
          <w:tcPr>
            <w:tcW w:w="3256" w:type="dxa"/>
          </w:tcPr>
          <w:p w:rsidR="00641A90" w:rsidRDefault="00641A90" w:rsidP="002962D5">
            <w:pPr>
              <w:tabs>
                <w:tab w:val="left" w:pos="142"/>
              </w:tabs>
            </w:pPr>
            <w:r>
              <w:t>Net à payer TTC</w:t>
            </w:r>
          </w:p>
        </w:tc>
        <w:tc>
          <w:tcPr>
            <w:tcW w:w="1417" w:type="dxa"/>
          </w:tcPr>
          <w:p w:rsidR="00641A90" w:rsidRDefault="00641A90" w:rsidP="002962D5">
            <w:pPr>
              <w:tabs>
                <w:tab w:val="left" w:pos="142"/>
              </w:tabs>
            </w:pPr>
            <w:r w:rsidRPr="006D08B3">
              <w:rPr>
                <w:highlight w:val="yellow"/>
              </w:rPr>
              <w:t>1 083,68</w:t>
            </w:r>
          </w:p>
        </w:tc>
      </w:tr>
    </w:tbl>
    <w:p w:rsidR="00FD3352" w:rsidRDefault="00FD3352" w:rsidP="008F69F7">
      <w:pPr>
        <w:tabs>
          <w:tab w:val="left" w:pos="142"/>
        </w:tabs>
        <w:spacing w:after="0"/>
      </w:pPr>
    </w:p>
    <w:p w:rsidR="00FD3352" w:rsidRDefault="006D08B3" w:rsidP="008F69F7">
      <w:pPr>
        <w:tabs>
          <w:tab w:val="left" w:pos="142"/>
        </w:tabs>
        <w:spacing w:after="0"/>
      </w:pPr>
      <w:r>
        <w:t>Chez Alpha (fournisseur) : opération de vente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990"/>
        <w:gridCol w:w="829"/>
      </w:tblGrid>
      <w:tr w:rsidR="006D08B3" w:rsidTr="002962D5">
        <w:tc>
          <w:tcPr>
            <w:tcW w:w="774" w:type="dxa"/>
          </w:tcPr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t>411</w:t>
            </w: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t>665</w:t>
            </w:r>
          </w:p>
        </w:tc>
        <w:tc>
          <w:tcPr>
            <w:tcW w:w="774" w:type="dxa"/>
          </w:tcPr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t>707</w:t>
            </w: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t>44571</w:t>
            </w:r>
          </w:p>
        </w:tc>
        <w:tc>
          <w:tcPr>
            <w:tcW w:w="3544" w:type="dxa"/>
          </w:tcPr>
          <w:p w:rsidR="006D08B3" w:rsidRDefault="006D08B3" w:rsidP="002962D5">
            <w:pPr>
              <w:tabs>
                <w:tab w:val="left" w:pos="142"/>
              </w:tabs>
              <w:jc w:val="center"/>
            </w:pPr>
            <w:r>
              <w:t>04/03/N </w:t>
            </w:r>
          </w:p>
          <w:p w:rsidR="006D08B3" w:rsidRDefault="006D08B3" w:rsidP="002962D5">
            <w:pPr>
              <w:tabs>
                <w:tab w:val="left" w:pos="142"/>
              </w:tabs>
            </w:pPr>
            <w:r>
              <w:t xml:space="preserve">Clients </w:t>
            </w:r>
          </w:p>
          <w:p w:rsidR="006D08B3" w:rsidRDefault="006D08B3" w:rsidP="002962D5">
            <w:pPr>
              <w:tabs>
                <w:tab w:val="left" w:pos="142"/>
              </w:tabs>
            </w:pPr>
            <w:r>
              <w:t xml:space="preserve">Escompte accordé         </w:t>
            </w:r>
          </w:p>
          <w:p w:rsidR="006D08B3" w:rsidRDefault="006D08B3" w:rsidP="002962D5">
            <w:pPr>
              <w:tabs>
                <w:tab w:val="left" w:pos="142"/>
              </w:tabs>
            </w:pPr>
            <w:r>
              <w:t xml:space="preserve"> Vente de marchandises</w:t>
            </w:r>
          </w:p>
          <w:p w:rsidR="006D08B3" w:rsidRDefault="006D08B3" w:rsidP="002962D5">
            <w:pPr>
              <w:tabs>
                <w:tab w:val="left" w:pos="142"/>
              </w:tabs>
            </w:pPr>
            <w:r>
              <w:t xml:space="preserve">          TVA collectée</w:t>
            </w:r>
          </w:p>
          <w:p w:rsidR="006D08B3" w:rsidRDefault="006D08B3" w:rsidP="002962D5">
            <w:pPr>
              <w:tabs>
                <w:tab w:val="left" w:pos="142"/>
              </w:tabs>
              <w:jc w:val="center"/>
            </w:pPr>
            <w:r>
              <w:t xml:space="preserve">Facture n° </w:t>
            </w:r>
            <w:r w:rsidR="0093225E">
              <w:t>11</w:t>
            </w:r>
          </w:p>
        </w:tc>
        <w:tc>
          <w:tcPr>
            <w:tcW w:w="850" w:type="dxa"/>
          </w:tcPr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  <w:rPr>
                <w:highlight w:val="yellow"/>
              </w:rPr>
            </w:pPr>
            <w:r w:rsidRPr="006D08B3">
              <w:rPr>
                <w:highlight w:val="yellow"/>
              </w:rPr>
              <w:t>1 083,68</w:t>
            </w: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t>27,93</w:t>
            </w:r>
          </w:p>
        </w:tc>
        <w:tc>
          <w:tcPr>
            <w:tcW w:w="709" w:type="dxa"/>
          </w:tcPr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  <w:rPr>
                <w:highlight w:val="yellow"/>
              </w:rPr>
            </w:pP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>
              <w:rPr>
                <w:highlight w:val="yellow"/>
              </w:rPr>
              <w:t>931</w:t>
            </w:r>
          </w:p>
          <w:p w:rsidR="006D08B3" w:rsidRDefault="006D08B3" w:rsidP="002962D5">
            <w:pPr>
              <w:tabs>
                <w:tab w:val="left" w:pos="142"/>
              </w:tabs>
              <w:jc w:val="both"/>
            </w:pPr>
            <w:r w:rsidRPr="006D08B3">
              <w:rPr>
                <w:highlight w:val="yellow"/>
              </w:rPr>
              <w:t>180,61</w:t>
            </w:r>
          </w:p>
        </w:tc>
      </w:tr>
    </w:tbl>
    <w:p w:rsidR="00FD3352" w:rsidRPr="00FD3352" w:rsidRDefault="00FD3352" w:rsidP="008F69F7">
      <w:pPr>
        <w:tabs>
          <w:tab w:val="left" w:pos="142"/>
        </w:tabs>
        <w:spacing w:after="0"/>
      </w:pPr>
    </w:p>
    <w:p w:rsidR="0093225E" w:rsidRDefault="0093225E" w:rsidP="0093225E">
      <w:pPr>
        <w:tabs>
          <w:tab w:val="left" w:pos="142"/>
        </w:tabs>
        <w:spacing w:after="0"/>
      </w:pPr>
      <w:r>
        <w:t>Chez Omega (Client) : opération d’achat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774"/>
        <w:gridCol w:w="774"/>
        <w:gridCol w:w="3544"/>
        <w:gridCol w:w="850"/>
        <w:gridCol w:w="990"/>
      </w:tblGrid>
      <w:tr w:rsidR="0093225E" w:rsidTr="002962D5">
        <w:tc>
          <w:tcPr>
            <w:tcW w:w="774" w:type="dxa"/>
          </w:tcPr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607</w:t>
            </w: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44566</w:t>
            </w: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</w:tc>
        <w:tc>
          <w:tcPr>
            <w:tcW w:w="774" w:type="dxa"/>
          </w:tcPr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401</w:t>
            </w: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765</w:t>
            </w:r>
          </w:p>
        </w:tc>
        <w:tc>
          <w:tcPr>
            <w:tcW w:w="3544" w:type="dxa"/>
          </w:tcPr>
          <w:p w:rsidR="0093225E" w:rsidRDefault="0093225E" w:rsidP="002962D5">
            <w:pPr>
              <w:tabs>
                <w:tab w:val="left" w:pos="142"/>
              </w:tabs>
              <w:jc w:val="center"/>
            </w:pPr>
            <w:r>
              <w:t>02/01/N</w:t>
            </w:r>
          </w:p>
          <w:p w:rsidR="0093225E" w:rsidRPr="00231948" w:rsidRDefault="0093225E" w:rsidP="002962D5">
            <w:pPr>
              <w:tabs>
                <w:tab w:val="left" w:pos="142"/>
              </w:tabs>
            </w:pPr>
            <w:r>
              <w:rPr>
                <w:rStyle w:val="hgkelc"/>
              </w:rPr>
              <w:t>Achat de marchandises</w:t>
            </w:r>
          </w:p>
          <w:p w:rsidR="0093225E" w:rsidRDefault="0093225E" w:rsidP="002962D5">
            <w:pPr>
              <w:tabs>
                <w:tab w:val="left" w:pos="142"/>
              </w:tabs>
            </w:pPr>
            <w:r>
              <w:t>TVA sur ABS</w:t>
            </w:r>
          </w:p>
          <w:p w:rsidR="0093225E" w:rsidRDefault="0093225E" w:rsidP="002962D5">
            <w:pPr>
              <w:tabs>
                <w:tab w:val="left" w:pos="142"/>
              </w:tabs>
            </w:pPr>
            <w:r>
              <w:t xml:space="preserve">               Fournisseurs</w:t>
            </w:r>
          </w:p>
          <w:p w:rsidR="0093225E" w:rsidRDefault="0093225E" w:rsidP="002962D5">
            <w:pPr>
              <w:tabs>
                <w:tab w:val="left" w:pos="142"/>
              </w:tabs>
            </w:pPr>
            <w:r>
              <w:t xml:space="preserve">               Escompte obtenu</w:t>
            </w:r>
          </w:p>
          <w:p w:rsidR="0093225E" w:rsidRDefault="0093225E" w:rsidP="002962D5">
            <w:pPr>
              <w:tabs>
                <w:tab w:val="left" w:pos="142"/>
              </w:tabs>
              <w:jc w:val="center"/>
            </w:pPr>
            <w:r>
              <w:t>Facture n° 11</w:t>
            </w:r>
          </w:p>
        </w:tc>
        <w:tc>
          <w:tcPr>
            <w:tcW w:w="850" w:type="dxa"/>
          </w:tcPr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931</w:t>
            </w: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 w:rsidRPr="006D08B3">
              <w:rPr>
                <w:highlight w:val="yellow"/>
              </w:rPr>
              <w:t>180,61</w:t>
            </w:r>
          </w:p>
        </w:tc>
        <w:tc>
          <w:tcPr>
            <w:tcW w:w="709" w:type="dxa"/>
          </w:tcPr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</w:p>
          <w:p w:rsidR="0093225E" w:rsidRDefault="0093225E" w:rsidP="002962D5">
            <w:pPr>
              <w:tabs>
                <w:tab w:val="left" w:pos="142"/>
              </w:tabs>
              <w:jc w:val="both"/>
              <w:rPr>
                <w:highlight w:val="yellow"/>
              </w:rPr>
            </w:pPr>
            <w:r w:rsidRPr="006D08B3">
              <w:rPr>
                <w:highlight w:val="yellow"/>
              </w:rPr>
              <w:t>1 083,68</w:t>
            </w:r>
          </w:p>
          <w:p w:rsidR="0093225E" w:rsidRDefault="0093225E" w:rsidP="002962D5">
            <w:pPr>
              <w:tabs>
                <w:tab w:val="left" w:pos="142"/>
              </w:tabs>
              <w:jc w:val="both"/>
            </w:pPr>
            <w:r>
              <w:t>27,93</w:t>
            </w:r>
          </w:p>
        </w:tc>
      </w:tr>
    </w:tbl>
    <w:p w:rsidR="00F957DC" w:rsidRDefault="00F957DC" w:rsidP="00F957DC">
      <w:pPr>
        <w:tabs>
          <w:tab w:val="left" w:pos="142"/>
        </w:tabs>
        <w:spacing w:after="0"/>
      </w:pPr>
    </w:p>
    <w:p w:rsidR="00E55725" w:rsidRDefault="00E55725" w:rsidP="00F957DC">
      <w:pPr>
        <w:tabs>
          <w:tab w:val="left" w:pos="142"/>
        </w:tabs>
        <w:spacing w:after="0"/>
      </w:pPr>
    </w:p>
    <w:p w:rsidR="00E55725" w:rsidRDefault="00E55725" w:rsidP="00F957DC">
      <w:pPr>
        <w:tabs>
          <w:tab w:val="left" w:pos="142"/>
        </w:tabs>
        <w:spacing w:after="0"/>
      </w:pPr>
    </w:p>
    <w:p w:rsidR="00E55725" w:rsidRDefault="00E55725" w:rsidP="00F957DC">
      <w:pPr>
        <w:tabs>
          <w:tab w:val="left" w:pos="142"/>
        </w:tabs>
        <w:spacing w:after="0"/>
      </w:pPr>
      <w:r>
        <w:t>L’effet de commerce : </w:t>
      </w:r>
      <w:r w:rsidR="001D0D38">
        <w:t>c’est un moyen de paiement, c’est une lettre de change.</w:t>
      </w:r>
    </w:p>
    <w:p w:rsidR="001D0D38" w:rsidRDefault="001D0D38" w:rsidP="00F957DC">
      <w:pPr>
        <w:tabs>
          <w:tab w:val="left" w:pos="142"/>
        </w:tabs>
        <w:spacing w:after="0"/>
      </w:pPr>
      <w:r>
        <w:t>C’est un document qui engage le client à payer le fournisseur à une certaine échéance par la banque.</w:t>
      </w: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</w:p>
    <w:p w:rsidR="00B5566E" w:rsidRDefault="00B5566E" w:rsidP="00F957DC">
      <w:pPr>
        <w:tabs>
          <w:tab w:val="left" w:pos="142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169227</wp:posOffset>
                </wp:positionV>
                <wp:extent cx="1066800" cy="261937"/>
                <wp:effectExtent l="0" t="0" r="19050" b="2413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61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Achat à crédit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6" o:spid="_x0000_s1047" type="#_x0000_t202" style="position:absolute;margin-left:181.9pt;margin-top:13.3pt;width:84pt;height:2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8JkVQIAALAEAAAOAAAAZHJzL2Uyb0RvYy54bWysVMFu2zAMvQ/YPwi6L3bS1G2NOEWWIsOA&#10;oC2QDgV2U2QpNiaLmqTE7r5+lOykabfTsItMiU9P5CPp2W3XKHIQ1tWgCzoepZQIzaGs9a6g355W&#10;n64pcZ7pkinQoqAvwtHb+ccPs9bkYgIVqFJYgiTa5a0paOW9yZPE8Uo0zI3ACI1OCbZhHrd2l5SW&#10;tcjeqGSSplnSgi2NBS6cw9O73knnkV9Kwf2DlE54ogqKsfm42rhuw5rMZyzfWWaqmg9hsH+IomG1&#10;xkdPVHfMM7K39R9UTc0tOJB+xKFJQMqai5gDZjNO32WzqZgRMRcUx5mTTO7/0fL7w6MldVnQaUaJ&#10;Zg3W6DtWipSCeNF5QfAcRWqNyxG7MYj23WfosNjHc4eHIfdO2iZ8MSuCfpT75SQxUhEeLqVZdp2i&#10;i6Nvko1vLq4CTfJ621jnvwhoSDAKarGEUVl2WDvfQ4+Q8JgDVZerWqm4CW0jlsqSA8OCKx9jRPI3&#10;KKVJW9Ds4jKNxG98gfp0f6sY/zGEd4ZCPqUx5qBJn3uwfLftopCTkzBbKF9QLwt92znDVzXyr5nz&#10;j8xin6EOODv+ARepAIOCwaKkAvvrb+cBj+VHLyUt9m1B3c89s4IS9VVjY9yMp9PQ6HEzvbya4Mae&#10;e7bnHr1vloBKjXFKDY9mwHt1NKWF5hlHbBFeRRfTHN8uqD+aS99PE44oF4tFBGFrG+bXemN4oA6V&#10;Cbo+dc/MmqGuobnu4djhLH9X3h4bbmpY7D3IOtY+CN2rOuiPYxG7ZxjhMHfn+4h6/dHMfwMAAP//&#10;AwBQSwMEFAAGAAgAAAAhAEPy5vbdAAAACQEAAA8AAABkcnMvZG93bnJldi54bWxMj8FOwzAQRO9I&#10;/IO1SNyo00aYNM2mAlS4cGpBnLexa1vEdhS7afh7zAmOOzuaedNsZ9ezSY3RBo+wXBTAlO+CtF4j&#10;fLy/3FXAYiIvqQ9eIXyrCNv2+qqhWoaL36vpkDTLIT7WhGBSGmrOY2eUo7gIg/L5dwqjo5TPUXM5&#10;0iWHu56vikJwR9bnBkODejaq+zqcHcLuSa91V9FodpW0dpo/T2/6FfH2Zn7cAEtqTn9m+MXP6NBm&#10;pmM4exlZj1CKMqMnhJUQwLLhvlxm4YggHirgbcP/L2h/AAAA//8DAFBLAQItABQABgAIAAAAIQC2&#10;gziS/gAAAOEBAAATAAAAAAAAAAAAAAAAAAAAAABbQ29udGVudF9UeXBlc10ueG1sUEsBAi0AFAAG&#10;AAgAAAAhADj9If/WAAAAlAEAAAsAAAAAAAAAAAAAAAAALwEAAF9yZWxzLy5yZWxzUEsBAi0AFAAG&#10;AAgAAAAhABZTwmRVAgAAsAQAAA4AAAAAAAAAAAAAAAAALgIAAGRycy9lMm9Eb2MueG1sUEsBAi0A&#10;FAAGAAgAAAAhAEPy5vbdAAAACQEAAA8AAAAAAAAAAAAAAAAArwQAAGRycy9kb3ducmV2LnhtbFBL&#10;BQYAAAAABAAEAPMAAAC5BQAAAAA=&#10;" fillcolor="white [3201]" strokeweight=".5pt">
                <v:textbox>
                  <w:txbxContent>
                    <w:p w:rsidR="002962D5" w:rsidRDefault="002962D5">
                      <w:r>
                        <w:t>Achat à crédit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4381818</wp:posOffset>
                </wp:positionH>
                <wp:positionV relativeFrom="paragraph">
                  <wp:posOffset>145415</wp:posOffset>
                </wp:positionV>
                <wp:extent cx="1257300" cy="723900"/>
                <wp:effectExtent l="0" t="0" r="19050" b="19050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B5566E">
                            <w:pPr>
                              <w:jc w:val="center"/>
                            </w:pPr>
                            <w:r>
                              <w:t>Fournisseur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4" o:spid="_x0000_s1048" style="position:absolute;margin-left:345.05pt;margin-top:11.45pt;width:99pt;height:5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vHWfAIAAE8FAAAOAAAAZHJzL2Uyb0RvYy54bWysVF9P2zAQf5+072D5fSQNZYyKFFUwpkkI&#10;qsHEs+vYJJLt82y3Sffpd7bTgADtYVoenDvf3e/++/xi0IrshPMdmJrOjkpKhOHQdOappj8frj99&#10;ocQHZhqmwIia7oWnF8uPH857uxAVtKAa4QiCGL/obU3bEOyiKDxvhWb+CKwwKJTgNAvIuqeicaxH&#10;dK2Kqiw/Fz24xjrgwnu8vcpCukz4Ugoe7qT0IhBVU4wtpNOlcxPPYnnOFk+O2bbjYxjsH6LQrDPo&#10;dIK6YoGRreveQOmOO/AgwxEHXYCUHRcpB8xmVr7K5r5lVqRcsDjeTmXy/w+W3+7WjnRNTedzSgzT&#10;2KOvSnXWC4I3WJ7e+gVq3du1GzmPZMx1kE7HP2ZBhlTS/VRSMQTC8XJWnZwel1h5jrLT6vgMaYQp&#10;nq2t8+GbAE0iUVORnadist2ND1n7oIWmMaAcQqLCXokYhTI/hMRM0GmVrNMMiUvlyI5h9xnnwoRZ&#10;FrWsEfn6pMRvDGmySAEmwIgsO6Um7BEgzudb7BzrqB9NRRrBybj8W2DZeLJInsGEyVh3Btx7AAqz&#10;Gj1n/UORcmlilcKwGVKXqyqqxqsNNHtsvYO8E97y6w47cMN8WDOHS4BNw8UOd3hIBX1NYaQoacH9&#10;fu8+6uNsopSSHpeqpv7XljlBifpucGrPZvN53MLEzE9OK2TcS8nmpcRs9SVg52b4hFieyKgf1IGU&#10;DvQj7v8qekURMxx915QHd2AuQ152fEG4WK2SGm6eZeHG3FsewWOh43g9DI/M2XEMAw7wLRwWkC1e&#10;jWLWjZYGVtsAsktz+lzXsQW4tWmWxhcmPgsv+aT1/A4u/wAAAP//AwBQSwMEFAAGAAgAAAAhALSQ&#10;QCveAAAACgEAAA8AAABkcnMvZG93bnJldi54bWxMj8FOhDAQhu8mvkMzm3hzy6IhBSkbY0KiJh5E&#10;vHdpF5qlU0LLLvr0jic9zsyXf76/3K9uZGczB+tRwm6bADPYeW2xl9B+1LcCWIgKtRo9GglfJsC+&#10;ur4qVaH9Bd/NuYk9oxAMhZIwxDgVnIduME6FrZ8M0u3oZ6cijXPP9awuFO5GniZJxp2ySB8GNZmn&#10;wXSnZnESvp/r1sYlb0TSvp7e7l9qz+2nlDeb9fEBWDRr/IPhV5/UoSKng19QBzZKyPJkR6iENM2B&#10;ESCEoMWByLssB16V/H+F6gcAAP//AwBQSwECLQAUAAYACAAAACEAtoM4kv4AAADhAQAAEwAAAAAA&#10;AAAAAAAAAAAAAAAAW0NvbnRlbnRfVHlwZXNdLnhtbFBLAQItABQABgAIAAAAIQA4/SH/1gAAAJQB&#10;AAALAAAAAAAAAAAAAAAAAC8BAABfcmVscy8ucmVsc1BLAQItABQABgAIAAAAIQC7dvHWfAIAAE8F&#10;AAAOAAAAAAAAAAAAAAAAAC4CAABkcnMvZTJvRG9jLnhtbFBLAQItABQABgAIAAAAIQC0kEAr3gAA&#10;AAoBAAAPAAAAAAAAAAAAAAAAANY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2962D5" w:rsidRDefault="002962D5" w:rsidP="00B5566E">
                      <w:pPr>
                        <w:jc w:val="center"/>
                      </w:pPr>
                      <w:r>
                        <w:t>Fournisseur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78740</wp:posOffset>
                </wp:positionV>
                <wp:extent cx="1538288" cy="733425"/>
                <wp:effectExtent l="0" t="0" r="24130" b="28575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8288" cy="733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B5566E">
                            <w:pPr>
                              <w:jc w:val="center"/>
                            </w:pPr>
                            <w: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43" o:spid="_x0000_s1049" style="position:absolute;margin-left:7.15pt;margin-top:6.2pt;width:121.15pt;height:5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HkfQIAAE8FAAAOAAAAZHJzL2Uyb0RvYy54bWysVF9P2zAQf5+072D5faRN29FVpKiCMU1C&#10;gAYTz65jE0uOz7PdJt2n39lOAwK0h2l5cO58d7/777PzvtVkL5xXYCo6PZlQIgyHWpmniv58uPq0&#10;pMQHZmqmwYiKHoSn5+uPH846uxIlNKBr4QiCGL/qbEWbEOyqKDxvRMv8CVhhUCjBtSwg656K2rEO&#10;0VtdlJPJ56IDV1sHXHiPt5dZSNcJX0rBw62UXgSiK4qxhXS6dG7jWazP2OrJMdsoPoTB/iGKlimD&#10;TkeoSxYY2Tn1BqpV3IEHGU44tAVIqbhIOWA208mrbO4bZkXKBYvj7Vgm//9g+c3+zhFVV3Q+o8Sw&#10;Fnv0VWtlvSB4g+XprF+h1r29cwPnkYy59tK18Y9ZkD6V9DCWVPSBcLycLmbLcolDwFF2OpvNy0UE&#10;LZ6trfPhm4CWRKKiIjtPxWT7ax+y9lELTWNAOYREhYMWMQptfgiJmaDTMlmnGRIX2pE9w+4zzoUJ&#10;0yxqWC3y9WKC3xDSaJECTIARWSqtR+wBIM7nW+wc66AfTUUawdF48rfAsvFokTyDCaNxqwy49wA0&#10;ZjV4zvrHIuXSxCqFftunLpdjT7dQH7D1DvJOeMuvFHbgmvlwxxwuAa4LLna4xUNq6CoKA0VJA+73&#10;e/dRH2cTpZR0uFQV9b92zAlK9HeDU/tlOp/HLUzMfHFaIuNeSrYvJWbXXgB2bopPiOWJjPpBH0np&#10;oH3E/d9EryhihqPvivLgjsxFyMuOLwgXm01Sw82zLFybe8sjeCx0HK+H/pE5O4xhwAG+geMCstWr&#10;Ucy60dLAZhdAqjSnsdS5rkMLcGvTLA0vTHwWXvJJ6/kdXP8BAAD//wMAUEsDBBQABgAIAAAAIQB3&#10;20813gAAAAkBAAAPAAAAZHJzL2Rvd25yZXYueG1sTI9BT4NAEIXvJv6HzZh4s4uI2CJLY0xI1KQH&#10;Ee9bdgRSdpawS4v+eqcnPU3evJc33+TbxQ7iiJPvHSm4XUUgkBpnemoV1B/lzRqED5qMHhyhgm/0&#10;sC0uL3KdGXeidzxWoRVcQj7TCroQxkxK33RotV+5EYm9LzdZHVhOrTSTPnG5HWQcRam0uie+0OkR&#10;nztsDtVsFfy8lHUf5k21juq3wy55LZ3sP5W6vlqeHkEEXMJfGM74jA4FM+3dTMaLgXVyx0mecQKC&#10;/fg+TUHsz4uHDcgil/8/KH4BAAD//wMAUEsBAi0AFAAGAAgAAAAhALaDOJL+AAAA4QEAABMAAAAA&#10;AAAAAAAAAAAAAAAAAFtDb250ZW50X1R5cGVzXS54bWxQSwECLQAUAAYACAAAACEAOP0h/9YAAACU&#10;AQAACwAAAAAAAAAAAAAAAAAvAQAAX3JlbHMvLnJlbHNQSwECLQAUAAYACAAAACEAQ3xB5H0CAABP&#10;BQAADgAAAAAAAAAAAAAAAAAuAgAAZHJzL2Uyb0RvYy54bWxQSwECLQAUAAYACAAAACEAd9tPNd4A&#10;AAAJAQAADwAAAAAAAAAAAAAAAADX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2962D5" w:rsidRDefault="002962D5" w:rsidP="00B5566E">
                      <w:pPr>
                        <w:jc w:val="center"/>
                      </w:pPr>
                      <w:r>
                        <w:t>Client</w:t>
                      </w:r>
                    </w:p>
                  </w:txbxContent>
                </v:textbox>
              </v:oval>
            </w:pict>
          </mc:Fallback>
        </mc:AlternateContent>
      </w:r>
    </w:p>
    <w:p w:rsidR="00B5566E" w:rsidRDefault="007A6BF6" w:rsidP="00F957DC">
      <w:pPr>
        <w:tabs>
          <w:tab w:val="left" w:pos="142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3643630</wp:posOffset>
                </wp:positionH>
                <wp:positionV relativeFrom="paragraph">
                  <wp:posOffset>1370965</wp:posOffset>
                </wp:positionV>
                <wp:extent cx="990600" cy="661988"/>
                <wp:effectExtent l="0" t="0" r="19050" b="2413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61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Virement sur le compte du fournisseur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5" o:spid="_x0000_s1050" type="#_x0000_t202" style="position:absolute;margin-left:286.9pt;margin-top:107.95pt;width:78pt;height:52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1lVQIAAK8EAAAOAAAAZHJzL2Uyb0RvYy54bWysVMFuGjEQvVfqP1i+l10o0ICyRJQoVaUo&#10;iZRUkXozXm9Y1etxbcNu+vV99gIhaU9VL2Y88/Z55s0M5xddo9lOOV+TKfhwkHOmjKSyNk8F//Zw&#10;9eGMMx+EKYUmowr+rDy/WLx/d97auRrRhnSpHAOJ8fPWFnwTgp1nmZcb1Qg/IKsMghW5RgRc3VNW&#10;OtGCvdHZKM+nWUuutI6k8h7eyz7IF4m/qpQMt1XlVWC64MgtpNOlcx3PbHEu5k9O2E0t92mIf8ii&#10;EbXBo0eqSxEE27r6D6qmlo48VWEgqcmoqmqpUg2oZpi/qeZ+I6xKtUAcb48y+f9HK292d47VZcEn&#10;E86MaNCj7+gUKxULqguKwQ+RWuvnwN5boEP3mTo0++D3cMbau8o18RdVMcQh9/NRYlAxCedslk9z&#10;RCRC0+lwdnYWWbKXj63z4YuihkWj4A4dTMKK3bUPPfQAiW950nV5VWudLnFq1Eo7thPotw4pRZC/&#10;QmnDWjz+cZIn4lexSH38fq2F/LFP7wQFPm2Qc5SkLz1aoVt3ScfR+KDLmspnyOWonzpv5VUN/mvh&#10;w51wGDPogNUJtzgqTUiK9hZnG3K//uaPeHQfUc5ajG3B/c+tcIoz/dVgLmbD8TjOebqMJ59GuLjT&#10;yPo0YrbNiqDUEEtqZTIjPuiDWTlqHrFhy/gqQsJIvF3wcDBXoV8mbKhUy2UCYbKtCNfm3spIHTsT&#10;dX3oHoWz+77G2bqhw4CL+Zv29tj4paHlNlBVp95HoXtV9/pjK9L07Dc4rt3pPaFe/mcWvwEAAP//&#10;AwBQSwMEFAAGAAgAAAAhAMLSxMjfAAAACwEAAA8AAABkcnMvZG93bnJldi54bWxMj8FOwzAQRO9I&#10;/IO1SNyoU1elSYhTASpcOFEQZzd2bYt4HcVuGv6e5USPOzuaedNs59CzyYzJR5SwXBTADHZRe7QS&#10;Pj9e7kpgKSvUqo9oJPyYBNv2+qpRtY5nfDfTPltGIZhqJcHlPNScp86ZoNIiDgbpd4xjUJnO0XI9&#10;qjOFh56LorjnQXmkBqcG8+xM970/BQm7J1vZrlSj25Xa+2n+Or7ZVylvb+bHB2DZzPnfDH/4hA4t&#10;MR3iCXVivYT1ZkXoWYJYritg5NiIipSDhJUoBPC24Zcb2l8AAAD//wMAUEsBAi0AFAAGAAgAAAAh&#10;ALaDOJL+AAAA4QEAABMAAAAAAAAAAAAAAAAAAAAAAFtDb250ZW50X1R5cGVzXS54bWxQSwECLQAU&#10;AAYACAAAACEAOP0h/9YAAACUAQAACwAAAAAAAAAAAAAAAAAvAQAAX3JlbHMvLnJlbHNQSwECLQAU&#10;AAYACAAAACEAFZj9ZVUCAACvBAAADgAAAAAAAAAAAAAAAAAuAgAAZHJzL2Uyb0RvYy54bWxQSwEC&#10;LQAUAAYACAAAACEAwtLEyN8AAAALAQAADwAAAAAAAAAAAAAAAACvBAAAZHJzL2Rvd25yZXYueG1s&#10;UEsFBgAAAAAEAAQA8wAAALsFAAAAAA==&#10;" fillcolor="white [3201]" strokeweight=".5pt">
                <v:textbox>
                  <w:txbxContent>
                    <w:p w:rsidR="002962D5" w:rsidRDefault="002962D5">
                      <w:r>
                        <w:t>Virement sur le compte du fournisseur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718503</wp:posOffset>
                </wp:positionV>
                <wp:extent cx="681038" cy="1514475"/>
                <wp:effectExtent l="0" t="38100" r="62230" b="28575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038" cy="151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53BD8" id="Connecteur droit avec flèche 54" o:spid="_x0000_s1026" type="#_x0000_t32" style="position:absolute;margin-left:321.4pt;margin-top:56.6pt;width:53.65pt;height:119.25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w6wEAABYEAAAOAAAAZHJzL2Uyb0RvYy54bWysU8uO1DAQvCPxD5bvTJJlZlmNJrOHWeCC&#10;YMXr7nXaE0uObbV75/FH/Ac/RtvJBAQICcTF8qOruqu6vbk9DU4cAJMNvpXNopYCvA6d9ftWfvr4&#10;6tmNFImU75QLHlp5hiRvt0+fbI5xDVehD64DFEzi0/oYW9kTxXVVJd3DoNIiRPD8aAIOiviI+6pD&#10;dWT2wVVXdX1dHQN2EYOGlPj2bnyU28JvDGh6Z0wCEq6VXBuVFcv6kNdqu1HrParYWz2Vof6hikFZ&#10;z0lnqjtFSjyi/YVqsBpDCoYWOgxVMMZqKBpYTVP/pOZDryIULWxOirNN6f/R6reHexS2a+VqKYVX&#10;A/doF7xn4+ARRYfBklAH0MK4r1+4K4Lj2LRjTGvG7vw9TqcU7zE7cDI4cLCNn3keiiesUpyK5efZ&#10;cjiR0Hx5fdPUz3lGND81q2a5fLHK9NXIk/kiJnoNYRB508pEqOy+p6nIgGMOdXiTaAReABnsfF5J&#10;WffSd4LOkeURWuX3DqY8OaTKckYBZUdnByP8PRh2hwsd05S5hJ1DcVA8UUpr8NTMTBydYcY6NwPr&#10;4sEfgVN8hkKZ2b8Bz4iSOXiawYP1AX+XnU6Xks0Yf3Fg1J0teAjdubS2WMPDV3oyfZQ83T+eC/z7&#10;d95+AwAA//8DAFBLAwQUAAYACAAAACEAZCSqS+IAAAALAQAADwAAAGRycy9kb3ducmV2LnhtbEyP&#10;y07DMBBF90j8gzVI7KiTlL5CnIpHs6ALpLYIsXTiIQnE4yh22/D3DCtYju7VuWey9Wg7ccLBt44U&#10;xJMIBFLlTEu1gtdDcbME4YMmoztHqOAbPazzy4tMp8adaYenfagFQ8inWkETQp9K6asGrfYT1yNx&#10;9uEGqwOfQy3NoM8Mt51MomgurW6JFxrd42OD1df+aJnyXDysNp8v78vt09a+lYWtNyur1PXVeH8H&#10;IuAY/srwq8/qkLNT6Y5kvOgUzG8TVg8cxNMEBDcWsygGUSqYzuIFyDyT/3/IfwAAAP//AwBQSwEC&#10;LQAUAAYACAAAACEAtoM4kv4AAADhAQAAEwAAAAAAAAAAAAAAAAAAAAAAW0NvbnRlbnRfVHlwZXNd&#10;LnhtbFBLAQItABQABgAIAAAAIQA4/SH/1gAAAJQBAAALAAAAAAAAAAAAAAAAAC8BAABfcmVscy8u&#10;cmVsc1BLAQItABQABgAIAAAAIQCbaPuw6wEAABYEAAAOAAAAAAAAAAAAAAAAAC4CAABkcnMvZTJv&#10;RG9jLnhtbFBLAQItABQABgAIAAAAIQBkJKpL4gAAAAsBAAAPAAAAAAAAAAAAAAAAAEU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4896168</wp:posOffset>
                </wp:positionH>
                <wp:positionV relativeFrom="paragraph">
                  <wp:posOffset>1394777</wp:posOffset>
                </wp:positionV>
                <wp:extent cx="1104900" cy="681037"/>
                <wp:effectExtent l="0" t="0" r="19050" b="2413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681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Présenter l’effet à l’escompte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3" o:spid="_x0000_s1051" type="#_x0000_t202" style="position:absolute;margin-left:385.55pt;margin-top:109.8pt;width:87pt;height:53.6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FeVQIAALAEAAAOAAAAZHJzL2Uyb0RvYy54bWysVMtu2zAQvBfoPxC8N5JfeRiRA9dBigJB&#10;EsApAvRGU1QslOKyJG0p/foOKdtx0p6KXqgldzjcnd3V5VXXaLZVztdkCj44yTlTRlJZm+eCf3u8&#10;+XTOmQ/ClEKTUQV/UZ5fzT5+uGztVA1pTbpUjoHE+GlrC74OwU6zzMu1aoQ/IasMnBW5RgRs3XNW&#10;OtGCvdHZMM9Ps5ZcaR1J5T1Or3snnyX+qlIy3FeVV4HpgiO2kFaX1lVcs9mlmD47Yde13IUh/iGK&#10;RtQGjx6orkUQbOPqP6iaWjryVIUTSU1GVVVLlXJANoP8XTbLtbAq5QJxvD3I5P8frbzbPjhWlwWf&#10;jDgzokGNvqNSrFQsqC4ohnOI1Fo/BXZpgQ7dZ+pQ7P25x2HMvatcE7/IisEPuV8OEoOKyXhpkI8v&#10;crgkfKfng3x0Fmmy19vW+fBFUcOiUXCHEiZlxfbWhx66h8THPOm6vKm1TpvYNmqhHdsKFFyHFCPI&#10;36C0YS0eH03yRPzGF6kP91dayB+78I5Q4NMGMUdN+tyjFbpVl4QcTvbCrKh8gV6O+rbzVt7U4L8V&#10;PjwIhz6DDpidcI+l0oSgaGdxtib362/nEY/yw8tZi74tuP+5EU5xpr8aNMbFYDyOjZ4248nZEBt3&#10;7Fkde8ymWRCUGmBKrUxmxAe9NytHzRNGbB5fhUsYibcLHvbmIvTThBGVaj5PILS2FeHWLK2M1LEy&#10;UdfH7kk4u6trbK472ne4mL4rb4+NNw3NN4GqOtU+Ct2rutMfY5G6ZzfCce6O9wn1+qOZ/QYAAP//&#10;AwBQSwMEFAAGAAgAAAAhAONeZjjfAAAACwEAAA8AAABkcnMvZG93bnJldi54bWxMj8FOwzAMhu9I&#10;vENkJG4sbYGuLU0nQIPLTgzE2Wu8JKJJqibrytsTTnC0/en397ebxQ5spikY7wTkqwwYud5L45SA&#10;j/eXmwpYiOgkDt6RgG8KsOkuL1pspD+7N5r3UbEU4kKDAnSMY8N56DVZDCs/kku3o58sxjROissJ&#10;zyncDrzIspJbNC590DjSs6b+a3+yArZPqlZ9hZPeVtKYefk87tSrENdXy+MDsEhL/IPhVz+pQ5ec&#10;Dv7kZGCDgPU6zxMqoMjrElgi6rv7tDkIuC3KCnjX8v8duh8AAAD//wMAUEsBAi0AFAAGAAgAAAAh&#10;ALaDOJL+AAAA4QEAABMAAAAAAAAAAAAAAAAAAAAAAFtDb250ZW50X1R5cGVzXS54bWxQSwECLQAU&#10;AAYACAAAACEAOP0h/9YAAACUAQAACwAAAAAAAAAAAAAAAAAvAQAAX3JlbHMvLnJlbHNQSwECLQAU&#10;AAYACAAAACEAL6wBXlUCAACwBAAADgAAAAAAAAAAAAAAAAAuAgAAZHJzL2Uyb0RvYy54bWxQSwEC&#10;LQAUAAYACAAAACEA415mON8AAAALAQAADwAAAAAAAAAAAAAAAACvBAAAZHJzL2Rvd25yZXYueG1s&#10;UEsFBgAAAAAEAAQA8wAAALsFAAAAAA==&#10;" fillcolor="white [3201]" strokeweight=".5pt">
                <v:textbox>
                  <w:txbxContent>
                    <w:p w:rsidR="002962D5" w:rsidRDefault="002962D5">
                      <w:r>
                        <w:t>Présenter l’effet à l’escompte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951864</wp:posOffset>
                </wp:positionV>
                <wp:extent cx="242888" cy="1338263"/>
                <wp:effectExtent l="57150" t="0" r="24130" b="52705"/>
                <wp:wrapNone/>
                <wp:docPr id="5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888" cy="1338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24E07" id="Connecteur droit avec flèche 52" o:spid="_x0000_s1026" type="#_x0000_t32" style="position:absolute;margin-left:370.15pt;margin-top:74.95pt;width:19.15pt;height:105.4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Jg7AEAABYEAAAOAAAAZHJzL2Uyb0RvYy54bWysU0uOEzEQ3SNxB8t70kkHRlGUziwyfBYI&#10;Ij4H8LjLaUtu2yrX5HMj7sHFKLs7DQI00iA2lj/1XtV7Vd7cnnsnjoDJBt/IxWwuBXgdWusPjfz6&#10;5c2LlRSJlG+VCx4aeYEkb7fPn21OcQ116IJrAQWT+LQ+xUZ2RHFdVUl30Ks0CxE8P5qAvSI+4qFq&#10;UZ2YvXdVPZ/fVKeAbcSgISW+vRse5bbwGwOaPhqTgIRrJNdGZcWy3ue12m7U+oAqdlaPZah/qKJX&#10;1nPSiepOkRIPaP+g6q3GkIKhmQ59FYyxGooGVrOY/6bmc6ciFC1sToqTTen/0eoPxz0K2zbyVS2F&#10;Vz33aBe8Z+PgAUWLwZJQR9DCuO/fuCuC49i0U0xrxu78HsdTinvMDpwN9hxs4zueh+IJqxTnYvll&#10;shzOJDRf1i/r1YpnRPPTYrlc1TfLTF8NPJkvYqK3EHqRN41MhMoeOhqLDDjkUMf3iQbgFZDBzueV&#10;lHWvfSvoElkeoVX+4GDMk0OqLGcQUHZ0cTDAP4Fhd7jQIU2ZS9g5FEfFE6W0Bk+LiYmjM8xY5ybg&#10;vHjwKHCMz1AoM/sU8IQomYOnCdxbH/Bv2el8LdkM8VcHBt3ZgvvQXkprizU8fKUn40fJ0/3rucB/&#10;fuftDwAAAP//AwBQSwMEFAAGAAgAAAAhABeeg0zhAAAACwEAAA8AAABkcnMvZG93bnJldi54bWxM&#10;j8tOwzAQRfdI/IM1SOyoDa3yIk7Fo1nQBRIFIZZOMiSBeBzFbhv+vsMKlqN7de6ZfD3bQRxw8r0j&#10;DdcLBQKpdk1PrYa31/IqAeGDocYMjlDDD3pYF+dnuckad6QXPOxCKxhCPjMauhDGTEpfd2iNX7gR&#10;ibNPN1kT+Jxa2UzmyHA7yBulImlNT7zQmREfOqy/d3vLlKfyPt18PX8k28etfa9K225Sq/XlxXx3&#10;CyLgHP7K8KvP6lCwU+X21HgxaIhXaslVDlZpCoIbcZxEICoNy0jFIItc/v+hOAEAAP//AwBQSwEC&#10;LQAUAAYACAAAACEAtoM4kv4AAADhAQAAEwAAAAAAAAAAAAAAAAAAAAAAW0NvbnRlbnRfVHlwZXNd&#10;LnhtbFBLAQItABQABgAIAAAAIQA4/SH/1gAAAJQBAAALAAAAAAAAAAAAAAAAAC8BAABfcmVscy8u&#10;cmVsc1BLAQItABQABgAIAAAAIQAIHaJg7AEAABYEAAAOAAAAAAAAAAAAAAAAAC4CAABkcnMvZTJv&#10;RG9jLnhtbFBLAQItABQABgAIAAAAIQAXnoNM4QAAAAs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3395980</wp:posOffset>
                </wp:positionH>
                <wp:positionV relativeFrom="paragraph">
                  <wp:posOffset>2247265</wp:posOffset>
                </wp:positionV>
                <wp:extent cx="1609725" cy="719138"/>
                <wp:effectExtent l="0" t="0" r="28575" b="24130"/>
                <wp:wrapNone/>
                <wp:docPr id="51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7191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62D5" w:rsidRDefault="002962D5" w:rsidP="007A6BF6">
                            <w:pPr>
                              <w:jc w:val="center"/>
                            </w:pPr>
                            <w:r>
                              <w:t>Banque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51" o:spid="_x0000_s1052" style="position:absolute;margin-left:267.4pt;margin-top:176.95pt;width:126.75pt;height:56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2qwfQIAAE8FAAAOAAAAZHJzL2Uyb0RvYy54bWysVEtP3DAQvlfqf7B8L0m2LI8VWbSCUlVC&#10;gICKs9exSSTb49reTba/vmM7GxCgHqrm4Mx4Zr55++x80IpshfMdmJpWByUlwnBoOvNc05+PV19O&#10;KPGBmYYpMKKmO+Hp+fLzp7PeLsQMWlCNcARBjF/0tqZtCHZRFJ63QjN/AFYYFEpwmgVk3XPRONYj&#10;ulbFrCyPih5cYx1w4T3eXmYhXSZ8KQUPt1J6EYiqKcYW0unSuY5nsTxji2fHbNvxMQz2D1Fo1hl0&#10;OkFdssDIxnXvoHTHHXiQ4YCDLkDKjouUA2ZTlW+yeWiZFSkXLI63U5n8/4PlN9s7R7qmpvOKEsM0&#10;9uibUp31guANlqe3foFaD/bOjZxHMuY6SKfjH7MgQyrpbiqpGALheFkdlafHszklHGXH1Wn19SSC&#10;Fi/W1vnwXYAmkaipyM5TMdn22oesvddC0xhQDiFRYadEjEKZeyExE3Q6S9ZphsSFcmTLsPuMc2FC&#10;lUUta0S+npf4jSFNFinABBiRZafUhD0CxPl8j51jHfWjqUgjOBmXfwssG08WyTOYMBnrzoD7CEBh&#10;VqPnrL8vUi5NrFIY1kPq8uwoqsarNTQ7bL2DvBPe8qsOO3DNfLhjDpcA1wUXO9ziIRX0NYWRoqQF&#10;9/uj+6iPs4lSSnpcqpr6XxvmBCXqh8GpPa0OD+MWJuZwfjxDxr2WrF9LzEZfAHYOBxOjS2TUD2pP&#10;Sgf6Cfd/Fb2iiBmOvmvKg9szFyEvO74gXKxWSQ03z7JwbR4sj+Cx0HG8Hocn5uw4hgEH+Ab2C8gW&#10;b0Yx60ZLA6tNANmlOX2p69gC3No0S+MLE5+F13zSenkHl38AAAD//wMAUEsDBBQABgAIAAAAIQDH&#10;NSKJ4gAAAAsBAAAPAAAAZHJzL2Rvd25yZXYueG1sTI9BT4NAFITvJv6HzTPxZhcLbSnl0RgTEjXp&#10;QcT7lt3Cpuxbwi4t+utdT3qczGTmm3w/m55d1Oi0JYTHRQRMUWOlphah/igfUmDOC5Kit6QQvpSD&#10;fXF7k4tM2iu9q0vlWxZKyGUCofN+yDh3TaeMcAs7KAreyY5G+CDHlstRXEO56fkyitbcCE1hoROD&#10;eu5Uc64mg/D9UtbaT9sqjeq38yF5LS3Xn4j3d/PTDphXs/8Lwy9+QIciMB3tRNKxHmEVJwHdI8Sr&#10;eAssJDZpGgM7IiTrzRJ4kfP/H4ofAAAA//8DAFBLAQItABQABgAIAAAAIQC2gziS/gAAAOEBAAAT&#10;AAAAAAAAAAAAAAAAAAAAAABbQ29udGVudF9UeXBlc10ueG1sUEsBAi0AFAAGAAgAAAAhADj9If/W&#10;AAAAlAEAAAsAAAAAAAAAAAAAAAAALwEAAF9yZWxzLy5yZWxzUEsBAi0AFAAGAAgAAAAhAD4XarB9&#10;AgAATwUAAA4AAAAAAAAAAAAAAAAALgIAAGRycy9lMm9Eb2MueG1sUEsBAi0AFAAGAAgAAAAhAMc1&#10;IoniAAAACwEAAA8AAAAAAAAAAAAAAAAA1w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2962D5" w:rsidRDefault="002962D5" w:rsidP="007A6BF6">
                      <w:pPr>
                        <w:jc w:val="center"/>
                      </w:pPr>
                      <w:r>
                        <w:t>Banque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C10B38" wp14:editId="52D8346A">
                <wp:simplePos x="0" y="0"/>
                <wp:positionH relativeFrom="column">
                  <wp:posOffset>2309812</wp:posOffset>
                </wp:positionH>
                <wp:positionV relativeFrom="paragraph">
                  <wp:posOffset>810895</wp:posOffset>
                </wp:positionV>
                <wp:extent cx="1462088" cy="304800"/>
                <wp:effectExtent l="0" t="0" r="24130" b="1905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088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 w:rsidP="007A6BF6">
                            <w:r>
                              <w:t>Traite signée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10B38" id="Zone de texte 50" o:spid="_x0000_s1053" type="#_x0000_t202" style="position:absolute;margin-left:181.85pt;margin-top:63.85pt;width:115.15pt;height:2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fRUwIAALAEAAAOAAAAZHJzL2Uyb0RvYy54bWysVMlu2zAQvRfoPxC815Idx3GNyIHrwEUB&#10;IwmQFAF6oykqFkpxWJK25H59H+klW09FL9RsfJx5M6PLq67RbKucr8kUvN/LOVNGUlmbp4J/f1h8&#10;GnPmgzCl0GRUwXfK86vpxw+XrZ2oAa1Jl8oxgBg/aW3B1yHYSZZ5uVaN8D2yysBZkWtEgOqestKJ&#10;FuiNzgZ5PspacqV1JJX3sF7vnXya8KtKyXBbVV4FpguO3EI6XTpX8cyml2Ly5IRd1/KQhviHLBpR&#10;Gzx6groWQbCNq99BNbV05KkKPUlNRlVVS5VqQDX9/E0192thVaoF5Hh7osn/P1h5s71zrC4Lfg56&#10;jGjQox/oFCsVC6oLisEOklrrJ4i9t4gO3Rfq0Oyj3cMYa+8q18QvqmLwA293ohhQTMZLw9EgH2Mo&#10;JHxn+XCcJ/js+bZ1PnxV1LAoFNyhhYlZsV36gEwQegyJj3nSdbmotU5KHBs1145tBRquQ8oRN15F&#10;acPago/OUNk7hAh9ur/SQv6MVb5GgKYNjJGTfe1RCt2qS0QOLo7ErKjcgS9H+7HzVi5q4C+FD3fC&#10;Yc5AEXYn3OKoNCEpOkicrcn9/ps9xqP98HLWYm4L7n9thFOc6W8Gg/G5PxzGQU/K8PxiAMW99Kxe&#10;esymmROY6mNLrUxijA/6KFaOmkes2Cy+CpcwEm8XPBzFedhvE1ZUqtksBWG0rQhLc29lhI4kR14f&#10;ukfh7KGvcbhu6DjhYvKmvfvYeNPQbBOoqlPvI9F7Vg/8Yy1Sew4rHPfupZ6inn800z8AAAD//wMA&#10;UEsDBBQABgAIAAAAIQAYKbad3gAAAAsBAAAPAAAAZHJzL2Rvd25yZXYueG1sTI/BTsMwEETvSPyD&#10;tUjcqENLmzSNUwEqXDhRUM9uvLUtYjuy3TT8PcsJbrs7o9k3zXZyPRsxJhu8gPtZAQx9F5T1WsDn&#10;x8tdBSxl6ZXsg0cB35hg215fNbJW4eLfcdxnzSjEp1oKMDkPNeepM+hkmoUBPWmnEJ3MtEbNVZQX&#10;Cnc9nxfFijtpPX0wcsBng93X/uwE7J70WneVjGZXKWvH6XB6069C3N5MjxtgGaf8Z4ZffEKHlpiO&#10;4exVYr2AxWpRkpWEeUkDOZbrB2p3pEu5LIG3Df/fof0BAAD//wMAUEsBAi0AFAAGAAgAAAAhALaD&#10;OJL+AAAA4QEAABMAAAAAAAAAAAAAAAAAAAAAAFtDb250ZW50X1R5cGVzXS54bWxQSwECLQAUAAYA&#10;CAAAACEAOP0h/9YAAACUAQAACwAAAAAAAAAAAAAAAAAvAQAAX3JlbHMvLnJlbHNQSwECLQAUAAYA&#10;CAAAACEAXl8n0VMCAACwBAAADgAAAAAAAAAAAAAAAAAuAgAAZHJzL2Uyb0RvYy54bWxQSwECLQAU&#10;AAYACAAAACEAGCm2nd4AAAALAQAADwAAAAAAAAAAAAAAAACtBAAAZHJzL2Rvd25yZXYueG1sUEsF&#10;BgAAAAAEAAQA8wAAALgFAAAAAA==&#10;" fillcolor="white [3201]" strokeweight=".5pt">
                <v:textbox>
                  <w:txbxContent>
                    <w:p w:rsidR="002962D5" w:rsidRDefault="002962D5" w:rsidP="007A6BF6">
                      <w:r>
                        <w:t>Traite signée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913765</wp:posOffset>
                </wp:positionV>
                <wp:extent cx="3462338" cy="19050"/>
                <wp:effectExtent l="0" t="76200" r="24130" b="7620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2338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DC1FA" id="Connecteur droit avec flèche 49" o:spid="_x0000_s1026" type="#_x0000_t32" style="position:absolute;margin-left:107.65pt;margin-top:71.95pt;width:272.65pt;height:1.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xc7AEAABUEAAAOAAAAZHJzL2Uyb0RvYy54bWysU8mOEzEQvSPxD5bvpDvJMGKidOaQAS4I&#10;Rmx3j7uctuRN5Zosf8R/8GOU3UmDACGBuFhe6r2q96q8vj16J/aA2cbQyfmslQKCjr0Nu05++vjq&#10;2QspMqnQKxcDdPIEWd5unj5ZH9IKFnGIrgcUTBLy6pA6ORClVdNkPYBXeRYTBH40Eb0iPuKu6VEd&#10;mN27ZtG2180hYp8wasiZb+/GR7mp/MaApnfGZCDhOsm1UV2xrg9lbTZrtdqhSoPV5zLUP1ThlQ2c&#10;dKK6U6TEI9pfqLzVGHM0NNPRN9EYq6FqYDXz9ic1HwaVoGphc3KabMr/j1a/3d+jsH0nr26kCMpz&#10;j7YxBDYOHlH0GC0JtQctjPv6hbsiOI5NO6S8Yuw23OP5lNM9FgeOBj0H2/SZ56F6wirFsVp+miyH&#10;IwnNl8ur68VyyUOi+W1+0z6vLWlGmkKXMNNriF6UTSczobK7gc41RhxTqP2bTFwIAy+AAnahrKSs&#10;exl6QafE6gitCjsHRQWHl5CmqBnrrzs6ORjh78GwOVznmKaOJWwdir3igVJaQ6D5xMTRBWascxOw&#10;rRb8EXiOL1CoI/s34AlRM8dAE9jbEPF32el4KdmM8RcHRt3FgofYn2pnqzU8e9Wr8z8pw/3jucK/&#10;/+bNNwAAAP//AwBQSwMEFAAGAAgAAAAhAJAaxXDhAAAACwEAAA8AAABkcnMvZG93bnJldi54bWxM&#10;j01PwzAMhu9I/IfISNxYug3KWppOfKwHdkBimxDHtDFtoXGqJtvKv593gqP9vnr8OFuOthMHHHzr&#10;SMF0EoFAqpxpqVaw2xY3CxA+aDK6c4QKftHDMr+8yHRq3JHe8bAJtWAI+VQraELoUyl91aDVfuJ6&#10;JM6+3GB14HGopRn0keG2k7MoiqXVLfGFRvf43GD1s9lbprwWT8nq++1zsX5Z24+ysPUqsUpdX42P&#10;DyACjuGvDGd9VoecnUq3J+NFp2A2vZtzlYPbeQKCG/dxFIMoz5s4AZln8v8P+QkAAP//AwBQSwEC&#10;LQAUAAYACAAAACEAtoM4kv4AAADhAQAAEwAAAAAAAAAAAAAAAAAAAAAAW0NvbnRlbnRfVHlwZXNd&#10;LnhtbFBLAQItABQABgAIAAAAIQA4/SH/1gAAAJQBAAALAAAAAAAAAAAAAAAAAC8BAABfcmVscy8u&#10;cmVsc1BLAQItABQABgAIAAAAIQBnxXxc7AEAABUEAAAOAAAAAAAAAAAAAAAAAC4CAABkcnMvZTJv&#10;RG9jLnhtbFBLAQItABQABgAIAAAAIQCQGsVw4QAAAAs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413703</wp:posOffset>
                </wp:positionV>
                <wp:extent cx="1462088" cy="304800"/>
                <wp:effectExtent l="0" t="0" r="24130" b="1905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088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962D5" w:rsidRDefault="002962D5">
                            <w:r>
                              <w:t>Traite à l’acceptation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48" o:spid="_x0000_s1054" type="#_x0000_t202" style="position:absolute;margin-left:178.9pt;margin-top:32.6pt;width:115.15pt;height:2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65VAIAALAEAAAOAAAAZHJzL2Uyb0RvYy54bWysVE1vGjEQvVfqf7B8L7sQQlPEElEiqkpR&#10;EimpIvVmvF5Y1etxbcNu+uv7bD4CaU9VL9758njmvZmdXHeNZlvlfE2m4P1ezpkyksrarAr+7Wnx&#10;4YozH4QphSajCv6iPL+evn83ae1YDWhNulSOIYnx49YWfB2CHWeZl2vVCN8jqwycFblGBKhulZVO&#10;tMje6GyQ56OsJVdaR1J5D+vNzsmnKX9VKRnuq8qrwHTBUVtIp0vnMp7ZdCLGKyfsupb7MsQ/VNGI&#10;2uDRY6obEQTbuPqPVE0tHXmqQk9Sk1FV1VKlHtBNP3/TzeNaWJV6ATjeHmHy/y+tvNs+OFaXBR+C&#10;KSMacPQdTLFSsaC6oBjsAKm1fozYR4vo0H2mDmQf7B7G2HtXuSZ+0RWDH3C/HCFGKibjpeFokF/h&#10;KQnfRT68yhMH2ett63z4oqhhUSi4A4UJWbG99QGVIPQQEh/zpOtyUWudlDg2aq4d2woQrkOqETfO&#10;orRhbcFHF5d5Snzmi6mP95dayB+xy/MM0LSBMWKy6z1KoVt2CcjBEbAllS/Ay9Fu7LyVixr5b4UP&#10;D8JhzgARdifc46g0oSjaS5ytyf36mz3Gg354OWsxtwX3PzfCKc70V4PB+NQfDuOgJ2V4+XEAxZ16&#10;lqces2nmBKT62FIrkxjjgz6IlaPmGSs2i6/CJYzE2wUPB3EedtuEFZVqNktBGG0rwq15tDKmjsxE&#10;XJ+6Z+Hsntc4XHd0mHAxfkPvLjbeNDTbBKrqxH0EeofqHn+sRaJnv8Jx7071FPX6o5n+BgAA//8D&#10;AFBLAwQUAAYACAAAACEAoJt6wt0AAAAKAQAADwAAAGRycy9kb3ducmV2LnhtbEyPwU7DMBBE70j8&#10;g7VI3KiTVCkmxKkAFS6cKIizG7u2RbyOYjcNf89yguNqnmbettslDGw2U/IRJZSrApjBPmqPVsLH&#10;+/ONAJayQq2GiEbCt0mw7S4vWtXoeMY3M++zZVSCqVESXM5jw3nqnQkqreJokLJjnILKdE6W60md&#10;qTwMvCqKDQ/KIy04NZonZ/qv/SlI2D3aO9sLNbmd0N7Py+fx1b5IeX21PNwDy2bJfzD86pM6dOR0&#10;iCfUiQ0S1vUtqWcJm7oCRkAtRAnsQGS5roB3Lf//QvcDAAD//wMAUEsBAi0AFAAGAAgAAAAhALaD&#10;OJL+AAAA4QEAABMAAAAAAAAAAAAAAAAAAAAAAFtDb250ZW50X1R5cGVzXS54bWxQSwECLQAUAAYA&#10;CAAAACEAOP0h/9YAAACUAQAACwAAAAAAAAAAAAAAAAAvAQAAX3JlbHMvLnJlbHNQSwECLQAUAAYA&#10;CAAAACEA81i+uVQCAACwBAAADgAAAAAAAAAAAAAAAAAuAgAAZHJzL2Uyb0RvYy54bWxQSwECLQAU&#10;AAYACAAAACEAoJt6wt0AAAAKAQAADwAAAAAAAAAAAAAAAACuBAAAZHJzL2Rvd25yZXYueG1sUEsF&#10;BgAAAAAEAAQA8wAAALgFAAAAAA==&#10;" fillcolor="white [3201]" strokeweight=".5pt">
                <v:textbox>
                  <w:txbxContent>
                    <w:p w:rsidR="002962D5" w:rsidRDefault="002962D5">
                      <w:r>
                        <w:t>Traite à l’acceptation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1448118</wp:posOffset>
                </wp:positionH>
                <wp:positionV relativeFrom="paragraph">
                  <wp:posOffset>515620</wp:posOffset>
                </wp:positionV>
                <wp:extent cx="2981325" cy="45719"/>
                <wp:effectExtent l="38100" t="38100" r="28575" b="88265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13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D368D" id="Connecteur droit avec flèche 47" o:spid="_x0000_s1026" type="#_x0000_t32" style="position:absolute;margin-left:114.05pt;margin-top:40.6pt;width:234.75pt;height:3.6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w96wEAABUEAAAOAAAAZHJzL2Uyb0RvYy54bWysU8mOEzEQvSPxD5bvTCdhhpmJ0plDhuWA&#10;IGL5AI+7nLbkTeWaLH/Ef/BjlN2dBgFCAnGxvNR7Ve9VeXV39E7sAbONoZXzi5kUEHTsbNi18vOn&#10;V89upMikQqdcDNDKE2R5t376ZHVIS1jEProOUDBJyMtDamVPlJZNk3UPXuWLmCDwo4noFfERd02H&#10;6sDs3jWL2exFc4jYJYwacubb++FRriu/MaDpvTEZSLhWcm1UV6zrQ1mb9Uotd6hSb/VYhvqHKryy&#10;gZNOVPeKlHhE+wuVtxpjjoYudPRNNMZqqBpYzXz2k5qPvUpQtbA5OU025f9Hq9/ttyhs18rLaymC&#10;8tyjTQyBjYNHFB1GS0LtQQvjvn7hrgiOY9MOKS8ZuwlbHE85bbE4cDToOdimNzwP1RNWKY7V8tNk&#10;ORxJaL5c3N7Mny+upND8dnl1Pb8t7M1AU+gSZnoN0YuyaWUmVHbX01hjxCGF2r/NNADPgAJ2oayk&#10;rHsZOkGnxOoIrQo7B2OeEtIUNUP9dUcnBwP8Axg2h+sc0tSxhI1DsVc8UEprCDSfmDi6wIx1bgLO&#10;qgV/BI7xBQp1ZP8GPCFq5hhoAnsbIv4uOx3PJZsh/uzAoLtY8BC7U+1stYZnr/Zk/CdluH88V/j3&#10;37z+BgAA//8DAFBLAwQUAAYACAAAACEAwlCJg+AAAAAJAQAADwAAAGRycy9kb3ducmV2LnhtbEyP&#10;TU+EMBCG7yb+h2ZMvLkFYhCQsvFjObiHTVyN8VjoCCidEtrdxX/veNLjzLx55nnL9WJHccTZD44U&#10;xKsIBFLrzECdgteX+ioD4YMmo0dHqOAbPayr87NSF8ad6BmP+9AJhpAvtII+hKmQ0rc9Wu1XbkLi&#10;24ebrQ48zp00sz4x3I4yiaJUWj0Qf+j1hA89tl/7g2XKU32fbz5379n2cWvfmtp2m9wqdXmx3N2C&#10;CLiEvzD86rM6VOzUuAMZL0YFSZLFHFWQxQkIDqT5TQqi4UV2DbIq5f8G1Q8AAAD//wMAUEsBAi0A&#10;FAAGAAgAAAAhALaDOJL+AAAA4QEAABMAAAAAAAAAAAAAAAAAAAAAAFtDb250ZW50X1R5cGVzXS54&#10;bWxQSwECLQAUAAYACAAAACEAOP0h/9YAAACUAQAACwAAAAAAAAAAAAAAAAAvAQAAX3JlbHMvLnJl&#10;bHNQSwECLQAUAAYACAAAACEAmSycPesBAAAVBAAADgAAAAAAAAAAAAAAAAAuAgAAZHJzL2Uyb0Rv&#10;Yy54bWxQSwECLQAUAAYACAAAACEAwlCJg+AAAAAJAQAADwAAAAAAAAAAAAAAAABF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  <w:r w:rsidR="00B5566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1648143</wp:posOffset>
                </wp:positionH>
                <wp:positionV relativeFrom="paragraph">
                  <wp:posOffset>137478</wp:posOffset>
                </wp:positionV>
                <wp:extent cx="2762250" cy="0"/>
                <wp:effectExtent l="0" t="76200" r="19050" b="95250"/>
                <wp:wrapNone/>
                <wp:docPr id="45" name="Connecteur droit avec flèch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3C224" id="Connecteur droit avec flèche 45" o:spid="_x0000_s1026" type="#_x0000_t32" style="position:absolute;margin-left:129.8pt;margin-top:10.85pt;width:217.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D2B4AEAAAcEAAAOAAAAZHJzL2Uyb0RvYy54bWysU9uOEzEMfUfiH6K802krdkFVp/vQBV4Q&#10;VLB8QDbjdCLlJsfbaf+I/+DHcDLtLAK00iJenJuPfXzsrG+O3okDYLYxtHIxm0sBQcfOhn0rv929&#10;f/VWikwqdMrFAK08QZY3m5cv1kNawTL20XWAgoOEvBpSK3uitGqarHvwKs9igsCPJqJXxEfcNx2q&#10;gaN71yzn8+tmiNgljBpy5tvb8VFuanxjQNNnYzKQcK1kblQtVntfbLNZq9UeVeqtPtNQ/8DCKxs4&#10;6RTqVpESD2j/COWtxpijoZmOvonGWA21Bq5mMf+tmq+9SlBrYXFymmTK/y+s/nTYobBdK19fSRGU&#10;5x5tYwgsHDyg6DBaEuoAWhj34zt3RbAfizakvGLsNuzwfMpph0WBo0FfVq5NHKvQp0loOJLQfLl8&#10;c71cXnE/9OWteQQmzPQBohdl08pMqOy+pzOriIsqtDp8zMSpGXgBlKwuFEvKunehE3RKXA+hVWHv&#10;oPBm9+LSFP4j47qjk4MR/gUMy8EcxzR1EGHrUBwUj5DSGgItpkjsXWDGOjcB55Xfk8Czf4FCHdLn&#10;gCdEzRwDTWBvQ8S/ZafjhbIZ/S8KjHUXCe5jd6q9rNLwtFWtzj+jjPOv5wp//L+bnwAAAP//AwBQ&#10;SwMEFAAGAAgAAAAhANczCuPdAAAACQEAAA8AAABkcnMvZG93bnJldi54bWxMj0FPwzAMhe9I/IfI&#10;SNxYugrKWppOCIkdQQwO7JY1XlOtcaomawu/HiMO42a/9/T8uVzPrhMjDqH1pGC5SEAg1d601Cj4&#10;eH++WYEIUZPRnSdU8IUB1tXlRakL4yd6w3EbG8ElFAqtwMbYF1KG2qLTYeF7JPYOfnA68jo00gx6&#10;4nLXyTRJMul0S3zB6h6fLNbH7ckpeG0+R5fSppWHfPe9aV7M0U5Rqeur+fEBRMQ5nsPwi8/oUDHT&#10;3p/IBNEpSO/yjKM8LO9BcCDLb1nY/wmyKuX/D6ofAAAA//8DAFBLAQItABQABgAIAAAAIQC2gziS&#10;/gAAAOEBAAATAAAAAAAAAAAAAAAAAAAAAABbQ29udGVudF9UeXBlc10ueG1sUEsBAi0AFAAGAAgA&#10;AAAhADj9If/WAAAAlAEAAAsAAAAAAAAAAAAAAAAALwEAAF9yZWxzLy5yZWxzUEsBAi0AFAAGAAgA&#10;AAAhAGj8PYHgAQAABwQAAA4AAAAAAAAAAAAAAAAALgIAAGRycy9lMm9Eb2MueG1sUEsBAi0AFAAG&#10;AAgAAAAhANczCuPdAAAACQEAAA8AAAAAAAAAAAAAAAAAO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E44F8A"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 xml:space="preserve"> </w:t>
      </w:r>
    </w:p>
    <w:p w:rsidR="00E44F8A" w:rsidRDefault="00E44F8A" w:rsidP="00F957DC">
      <w:pPr>
        <w:tabs>
          <w:tab w:val="left" w:pos="142"/>
        </w:tabs>
        <w:spacing w:after="0"/>
      </w:pPr>
      <w:r>
        <w:t>Avance</w:t>
      </w:r>
      <w:r w:rsidR="002962D5">
        <w:t>s</w:t>
      </w:r>
      <w:r>
        <w:t xml:space="preserve"> et acomptes</w:t>
      </w:r>
    </w:p>
    <w:p w:rsidR="002962D5" w:rsidRDefault="002962D5" w:rsidP="00F957DC">
      <w:pPr>
        <w:tabs>
          <w:tab w:val="left" w:pos="142"/>
        </w:tabs>
        <w:spacing w:after="0"/>
      </w:pPr>
    </w:p>
    <w:p w:rsidR="002962D5" w:rsidRDefault="002962D5" w:rsidP="00F957DC">
      <w:pPr>
        <w:tabs>
          <w:tab w:val="left" w:pos="142"/>
        </w:tabs>
        <w:spacing w:after="0"/>
      </w:pPr>
      <w:r>
        <w:t>Comptabilisation est identique pour les acomptes et les avances</w:t>
      </w:r>
    </w:p>
    <w:p w:rsidR="002962D5" w:rsidRDefault="002962D5" w:rsidP="00F957DC">
      <w:pPr>
        <w:tabs>
          <w:tab w:val="left" w:pos="142"/>
        </w:tabs>
        <w:spacing w:after="0"/>
      </w:pPr>
    </w:p>
    <w:p w:rsidR="002962D5" w:rsidRDefault="002962D5" w:rsidP="00F957DC">
      <w:pPr>
        <w:tabs>
          <w:tab w:val="left" w:pos="142"/>
        </w:tabs>
        <w:spacing w:after="0"/>
      </w:pPr>
      <w:r>
        <w:t>Arrhes : Si le client annule la commande, il perd le montant de l’avance. Si le fournisseur annule la commande, il perd le double du montant de l’avance.</w:t>
      </w:r>
    </w:p>
    <w:p w:rsidR="002962D5" w:rsidRDefault="002962D5" w:rsidP="00F957DC">
      <w:pPr>
        <w:tabs>
          <w:tab w:val="left" w:pos="142"/>
        </w:tabs>
        <w:spacing w:after="0"/>
      </w:pPr>
    </w:p>
    <w:p w:rsidR="002962D5" w:rsidRDefault="002962D5" w:rsidP="00F957DC">
      <w:pPr>
        <w:tabs>
          <w:tab w:val="left" w:pos="142"/>
        </w:tabs>
        <w:spacing w:after="0"/>
      </w:pPr>
      <w:r>
        <w:t>Avance : peut être rembourser en cas de changement d’avis du client ou du fournisseur sans conséquence financière.</w:t>
      </w:r>
    </w:p>
    <w:p w:rsidR="0076240C" w:rsidRDefault="0076240C" w:rsidP="00F957DC">
      <w:pPr>
        <w:tabs>
          <w:tab w:val="left" w:pos="142"/>
        </w:tabs>
        <w:spacing w:after="0"/>
      </w:pPr>
    </w:p>
    <w:p w:rsidR="0076240C" w:rsidRDefault="0076240C" w:rsidP="00F957DC">
      <w:pPr>
        <w:tabs>
          <w:tab w:val="left" w:pos="142"/>
        </w:tabs>
        <w:spacing w:after="0"/>
      </w:pPr>
      <w:r>
        <w:t>Traitement comptable des avances, acomptes ou des arrhes est identique</w:t>
      </w:r>
    </w:p>
    <w:p w:rsidR="0076240C" w:rsidRDefault="0076240C" w:rsidP="00F957DC">
      <w:pPr>
        <w:tabs>
          <w:tab w:val="left" w:pos="142"/>
        </w:tabs>
        <w:spacing w:after="0"/>
      </w:pPr>
    </w:p>
    <w:p w:rsidR="0076240C" w:rsidRDefault="0076240C" w:rsidP="0076240C">
      <w:pPr>
        <w:tabs>
          <w:tab w:val="left" w:pos="142"/>
        </w:tabs>
        <w:spacing w:after="0"/>
      </w:pPr>
      <w:r>
        <w:t>Compte 409 : Fournisseurs, avances et acomptes reçus</w:t>
      </w:r>
    </w:p>
    <w:p w:rsidR="0076240C" w:rsidRDefault="0076240C" w:rsidP="0076240C">
      <w:pPr>
        <w:tabs>
          <w:tab w:val="left" w:pos="142"/>
        </w:tabs>
        <w:spacing w:after="0"/>
      </w:pPr>
      <w:r>
        <w:t xml:space="preserve">Compte 419 : Clients, </w:t>
      </w:r>
      <w:r>
        <w:t>avances et acompte</w:t>
      </w:r>
      <w:r>
        <w:t>s</w:t>
      </w:r>
      <w:r>
        <w:t xml:space="preserve"> </w:t>
      </w:r>
      <w:r>
        <w:t>versés</w:t>
      </w:r>
    </w:p>
    <w:p w:rsidR="00A23C77" w:rsidRDefault="00A23C77" w:rsidP="0076240C">
      <w:pPr>
        <w:tabs>
          <w:tab w:val="left" w:pos="142"/>
        </w:tabs>
        <w:spacing w:after="0"/>
      </w:pPr>
    </w:p>
    <w:p w:rsidR="00A23C77" w:rsidRDefault="00A23C77" w:rsidP="0076240C">
      <w:pPr>
        <w:tabs>
          <w:tab w:val="left" w:pos="142"/>
        </w:tabs>
        <w:spacing w:after="0"/>
      </w:pPr>
    </w:p>
    <w:p w:rsidR="00AF32FB" w:rsidRDefault="00AF32FB" w:rsidP="00AF32FB">
      <w:pPr>
        <w:tabs>
          <w:tab w:val="left" w:pos="142"/>
        </w:tabs>
        <w:spacing w:after="0"/>
      </w:pPr>
      <w:r>
        <w:t>Les emballages : 3 catégories</w:t>
      </w:r>
    </w:p>
    <w:p w:rsidR="00AF32FB" w:rsidRDefault="00AF32FB" w:rsidP="00AF32FB">
      <w:pPr>
        <w:tabs>
          <w:tab w:val="left" w:pos="142"/>
        </w:tabs>
        <w:spacing w:after="0"/>
      </w:pPr>
      <w:r>
        <w:t>Emballages perdus : par exemple carton      =&gt; charges</w:t>
      </w:r>
    </w:p>
    <w:p w:rsidR="00AF32FB" w:rsidRDefault="00AF32FB" w:rsidP="00AF32FB">
      <w:pPr>
        <w:tabs>
          <w:tab w:val="left" w:pos="142"/>
        </w:tabs>
        <w:spacing w:after="0"/>
      </w:pPr>
      <w:r>
        <w:t>Emballages récupérables :</w:t>
      </w:r>
    </w:p>
    <w:p w:rsidR="00AF32FB" w:rsidRDefault="00AF32FB" w:rsidP="00AF32FB">
      <w:pPr>
        <w:tabs>
          <w:tab w:val="left" w:pos="142"/>
        </w:tabs>
        <w:spacing w:after="0"/>
      </w:pPr>
      <w:r>
        <w:t xml:space="preserve">        Emballages récupérables non identifiables : Bouteille de Gaz, </w:t>
      </w:r>
      <w:proofErr w:type="gramStart"/>
      <w:r>
        <w:t>palettes  =</w:t>
      </w:r>
      <w:proofErr w:type="gramEnd"/>
      <w:r>
        <w:t>&gt; charges</w:t>
      </w:r>
    </w:p>
    <w:p w:rsidR="00AF32FB" w:rsidRDefault="00AF32FB" w:rsidP="00AF32FB">
      <w:pPr>
        <w:tabs>
          <w:tab w:val="left" w:pos="142"/>
        </w:tabs>
        <w:spacing w:after="0"/>
      </w:pPr>
      <w:r>
        <w:t xml:space="preserve">        Emballages récupérables identifiables : Container   =&gt; immobilisation</w:t>
      </w:r>
    </w:p>
    <w:p w:rsidR="00E86F01" w:rsidRDefault="00E86F01" w:rsidP="00AF32FB">
      <w:pPr>
        <w:tabs>
          <w:tab w:val="left" w:pos="142"/>
        </w:tabs>
        <w:spacing w:after="0"/>
      </w:pPr>
    </w:p>
    <w:p w:rsidR="00E86F01" w:rsidRDefault="00E86F01" w:rsidP="00AF32FB">
      <w:pPr>
        <w:tabs>
          <w:tab w:val="left" w:pos="142"/>
        </w:tabs>
        <w:spacing w:after="0"/>
      </w:pPr>
    </w:p>
    <w:p w:rsidR="00E86F01" w:rsidRDefault="00E86F01" w:rsidP="00AF32FB">
      <w:pPr>
        <w:tabs>
          <w:tab w:val="left" w:pos="142"/>
        </w:tabs>
        <w:spacing w:after="0"/>
      </w:pPr>
    </w:p>
    <w:p w:rsidR="00E86F01" w:rsidRDefault="00E86F01" w:rsidP="00AF32FB">
      <w:pPr>
        <w:tabs>
          <w:tab w:val="left" w:pos="142"/>
        </w:tabs>
        <w:spacing w:after="0"/>
      </w:pPr>
    </w:p>
    <w:p w:rsidR="00E86F01" w:rsidRDefault="00E86F01" w:rsidP="00AF32FB">
      <w:pPr>
        <w:tabs>
          <w:tab w:val="left" w:pos="142"/>
        </w:tabs>
        <w:spacing w:after="0"/>
      </w:pPr>
      <w:r>
        <w:t>Les amortissements :</w:t>
      </w:r>
    </w:p>
    <w:p w:rsidR="00E86F01" w:rsidRDefault="00E86F01" w:rsidP="00AF32FB">
      <w:pPr>
        <w:tabs>
          <w:tab w:val="left" w:pos="142"/>
        </w:tabs>
        <w:spacing w:after="0"/>
      </w:pPr>
    </w:p>
    <w:p w:rsidR="00E86F01" w:rsidRDefault="00E86F01" w:rsidP="00AF32FB">
      <w:pPr>
        <w:tabs>
          <w:tab w:val="left" w:pos="142"/>
        </w:tabs>
        <w:spacing w:after="0"/>
      </w:pPr>
      <w:r>
        <w:t>Les amortissements ne s’appliquent que sur les immobilisation corporelles et incorporelles.</w:t>
      </w:r>
    </w:p>
    <w:p w:rsidR="00E86F01" w:rsidRDefault="00E86F01" w:rsidP="00AF32FB">
      <w:pPr>
        <w:tabs>
          <w:tab w:val="left" w:pos="142"/>
        </w:tabs>
        <w:spacing w:after="0"/>
      </w:pPr>
      <w:r>
        <w:t>Le compte des amortissements dans le bilan est 2</w:t>
      </w:r>
      <w:r w:rsidRPr="00E86F01">
        <w:rPr>
          <w:color w:val="FF0000"/>
        </w:rPr>
        <w:t>8</w:t>
      </w:r>
      <w:r>
        <w:rPr>
          <w:color w:val="FF0000"/>
        </w:rPr>
        <w:t xml:space="preserve"> </w:t>
      </w:r>
      <w:r w:rsidRPr="00E86F01">
        <w:t>et dans le compte de résultat est</w:t>
      </w:r>
      <w:r>
        <w:rPr>
          <w:color w:val="FF0000"/>
        </w:rPr>
        <w:t xml:space="preserve"> 681</w:t>
      </w:r>
    </w:p>
    <w:p w:rsidR="0076240C" w:rsidRDefault="00E86F01" w:rsidP="0076240C">
      <w:pPr>
        <w:tabs>
          <w:tab w:val="left" w:pos="142"/>
        </w:tabs>
        <w:spacing w:after="0"/>
      </w:pPr>
      <w:r>
        <w:t>L’amortissement reflète la perte de valeur prévisible de l’immobilisation à travers le temps.</w:t>
      </w:r>
    </w:p>
    <w:p w:rsidR="00211B8A" w:rsidRDefault="00211B8A" w:rsidP="0076240C">
      <w:pPr>
        <w:tabs>
          <w:tab w:val="left" w:pos="142"/>
        </w:tabs>
        <w:spacing w:after="0"/>
      </w:pPr>
      <w:r>
        <w:t>La valeur à amortir est toujours en hors TVA</w:t>
      </w:r>
    </w:p>
    <w:p w:rsidR="00E86F01" w:rsidRDefault="00E86F01" w:rsidP="0076240C">
      <w:pPr>
        <w:tabs>
          <w:tab w:val="left" w:pos="142"/>
        </w:tabs>
        <w:spacing w:after="0"/>
      </w:pPr>
    </w:p>
    <w:p w:rsidR="00E86F01" w:rsidRPr="0084173F" w:rsidRDefault="00E86F01" w:rsidP="0076240C">
      <w:pPr>
        <w:tabs>
          <w:tab w:val="left" w:pos="142"/>
        </w:tabs>
        <w:spacing w:after="0"/>
        <w:rPr>
          <w:b/>
          <w:bCs/>
          <w:sz w:val="40"/>
          <w:szCs w:val="40"/>
        </w:rPr>
      </w:pPr>
      <w:r w:rsidRPr="0084173F">
        <w:rPr>
          <w:b/>
          <w:bCs/>
          <w:sz w:val="40"/>
          <w:szCs w:val="40"/>
        </w:rPr>
        <w:t>Il existe 3 modes d’amortissement :</w:t>
      </w:r>
    </w:p>
    <w:p w:rsidR="00E86F01" w:rsidRPr="0084173F" w:rsidRDefault="00E86F01" w:rsidP="0076240C">
      <w:pPr>
        <w:tabs>
          <w:tab w:val="left" w:pos="142"/>
        </w:tabs>
        <w:spacing w:after="0"/>
        <w:rPr>
          <w:b/>
          <w:bCs/>
          <w:sz w:val="40"/>
          <w:szCs w:val="40"/>
        </w:rPr>
      </w:pPr>
    </w:p>
    <w:p w:rsidR="00E86F01" w:rsidRPr="0084173F" w:rsidRDefault="00E86F01" w:rsidP="00E86F01">
      <w:pPr>
        <w:pStyle w:val="Paragraphedeliste"/>
        <w:numPr>
          <w:ilvl w:val="0"/>
          <w:numId w:val="5"/>
        </w:numPr>
        <w:tabs>
          <w:tab w:val="left" w:pos="142"/>
        </w:tabs>
        <w:spacing w:after="0"/>
        <w:rPr>
          <w:b/>
          <w:bCs/>
          <w:sz w:val="40"/>
          <w:szCs w:val="40"/>
        </w:rPr>
      </w:pPr>
      <w:r w:rsidRPr="0084173F">
        <w:rPr>
          <w:b/>
          <w:bCs/>
          <w:sz w:val="40"/>
          <w:szCs w:val="40"/>
        </w:rPr>
        <w:t>L’amortissement linéaire</w:t>
      </w:r>
    </w:p>
    <w:p w:rsidR="00E86F01" w:rsidRDefault="00E86F01" w:rsidP="00E86F01">
      <w:pPr>
        <w:tabs>
          <w:tab w:val="left" w:pos="142"/>
        </w:tabs>
        <w:spacing w:after="0"/>
      </w:pPr>
      <w:r>
        <w:t>Taux d’amortissement = 100/durée d’amortissement</w:t>
      </w:r>
    </w:p>
    <w:p w:rsidR="00E86F01" w:rsidRDefault="00E86F01" w:rsidP="00E86F01">
      <w:pPr>
        <w:tabs>
          <w:tab w:val="left" w:pos="142"/>
        </w:tabs>
        <w:spacing w:after="0"/>
      </w:pPr>
      <w:r>
        <w:t xml:space="preserve">Base amortissable = Valeur brute de l’immobilisation – valeur résiduelle </w:t>
      </w:r>
    </w:p>
    <w:p w:rsidR="00E86F01" w:rsidRDefault="00E86F01" w:rsidP="00E86F01">
      <w:pPr>
        <w:tabs>
          <w:tab w:val="left" w:pos="142"/>
        </w:tabs>
        <w:spacing w:after="0"/>
      </w:pPr>
      <w:r>
        <w:t>Valeur résiduelle = Prix de cession prévisionnel – Coût de vente</w:t>
      </w:r>
    </w:p>
    <w:p w:rsidR="00E86F01" w:rsidRDefault="00E86F01" w:rsidP="00E86F01">
      <w:pPr>
        <w:tabs>
          <w:tab w:val="left" w:pos="142"/>
        </w:tabs>
        <w:spacing w:after="0"/>
      </w:pPr>
      <w:r>
        <w:t>Les annuités d’amortissement se calculent au prorata en nombre de jours.</w:t>
      </w:r>
    </w:p>
    <w:p w:rsidR="00E86F01" w:rsidRDefault="00E86F01" w:rsidP="00E86F01">
      <w:pPr>
        <w:tabs>
          <w:tab w:val="left" w:pos="142"/>
        </w:tabs>
        <w:spacing w:after="0"/>
      </w:pPr>
    </w:p>
    <w:p w:rsidR="00E86F01" w:rsidRDefault="00E86F01" w:rsidP="00E86F01">
      <w:pPr>
        <w:tabs>
          <w:tab w:val="left" w:pos="142"/>
        </w:tabs>
        <w:spacing w:after="0"/>
      </w:pPr>
      <w:r>
        <w:t>Exemple :</w:t>
      </w:r>
    </w:p>
    <w:p w:rsidR="00E86F01" w:rsidRDefault="00E86F01" w:rsidP="00E86F01">
      <w:pPr>
        <w:tabs>
          <w:tab w:val="left" w:pos="142"/>
        </w:tabs>
        <w:spacing w:after="0"/>
      </w:pPr>
      <w:r>
        <w:t>Une entreprise achète le 15/03/N une machine 11000 € HT, TVA 20%.</w:t>
      </w:r>
    </w:p>
    <w:p w:rsidR="00E86F01" w:rsidRDefault="00E86F01" w:rsidP="00E86F01">
      <w:pPr>
        <w:tabs>
          <w:tab w:val="left" w:pos="142"/>
        </w:tabs>
        <w:spacing w:after="0"/>
      </w:pPr>
      <w:r>
        <w:t>L’entreprise envisage d’utiliser cette machine pendant 5 ans avant de la vendre 1200 € par le biais d’une agence moyennant le paiement d’une commission de 200 €</w:t>
      </w:r>
    </w:p>
    <w:p w:rsidR="00E86F01" w:rsidRDefault="00E86F01" w:rsidP="00E86F01">
      <w:pPr>
        <w:tabs>
          <w:tab w:val="left" w:pos="142"/>
        </w:tabs>
        <w:spacing w:after="0"/>
      </w:pPr>
    </w:p>
    <w:p w:rsidR="00E86F01" w:rsidRDefault="00E86F01" w:rsidP="00E86F01">
      <w:pPr>
        <w:tabs>
          <w:tab w:val="left" w:pos="142"/>
        </w:tabs>
        <w:spacing w:after="0"/>
      </w:pPr>
      <w:r>
        <w:t xml:space="preserve">Question : Etablir le plan d’amortissement linéaire </w:t>
      </w:r>
    </w:p>
    <w:p w:rsidR="00E86F01" w:rsidRDefault="00E86F01" w:rsidP="00E86F01">
      <w:pPr>
        <w:tabs>
          <w:tab w:val="left" w:pos="142"/>
        </w:tabs>
        <w:spacing w:after="0"/>
      </w:pPr>
    </w:p>
    <w:p w:rsidR="00E86F01" w:rsidRDefault="00E86F01" w:rsidP="00E86F01">
      <w:pPr>
        <w:tabs>
          <w:tab w:val="left" w:pos="142"/>
        </w:tabs>
        <w:spacing w:after="0"/>
      </w:pPr>
      <w:r>
        <w:t>Taux d’amortissement = 100/5 = 20%</w:t>
      </w:r>
    </w:p>
    <w:p w:rsidR="00E86F01" w:rsidRDefault="00E86F01" w:rsidP="00E86F01">
      <w:pPr>
        <w:tabs>
          <w:tab w:val="left" w:pos="142"/>
        </w:tabs>
        <w:spacing w:after="0"/>
      </w:pPr>
      <w:r>
        <w:t>Valeur résiduelle = 1200 – 200 = 1 000 €</w:t>
      </w:r>
    </w:p>
    <w:p w:rsidR="00E86F01" w:rsidRDefault="00E86F01" w:rsidP="00E86F01">
      <w:pPr>
        <w:tabs>
          <w:tab w:val="left" w:pos="142"/>
        </w:tabs>
        <w:spacing w:after="0"/>
      </w:pPr>
      <w:r>
        <w:t xml:space="preserve">Base amortissable = </w:t>
      </w:r>
      <w:r w:rsidR="00211B8A">
        <w:t>11 000 – 1 000 = 10 000 €</w:t>
      </w:r>
    </w:p>
    <w:p w:rsidR="00211B8A" w:rsidRDefault="00211B8A" w:rsidP="00211B8A">
      <w:pPr>
        <w:tabs>
          <w:tab w:val="left" w:pos="142"/>
        </w:tabs>
        <w:spacing w:after="0"/>
      </w:pPr>
      <w:r>
        <w:t>Prorata de la première année = 285 jours</w:t>
      </w:r>
      <w:proofErr w:type="gramStart"/>
      <w:r>
        <w:t xml:space="preserve">   (</w:t>
      </w:r>
      <w:proofErr w:type="gramEnd"/>
      <w:r>
        <w:t>du 15/03/N au 31/12/N)  les mois de 30 jours</w:t>
      </w:r>
    </w:p>
    <w:p w:rsidR="00211B8A" w:rsidRDefault="00211B8A" w:rsidP="00211B8A">
      <w:pPr>
        <w:tabs>
          <w:tab w:val="left" w:pos="142"/>
        </w:tabs>
        <w:spacing w:after="0"/>
      </w:pPr>
    </w:p>
    <w:p w:rsidR="00211B8A" w:rsidRDefault="00211B8A" w:rsidP="00211B8A">
      <w:pPr>
        <w:tabs>
          <w:tab w:val="left" w:pos="142"/>
        </w:tabs>
        <w:spacing w:after="0"/>
      </w:pPr>
      <w:r>
        <w:t>10 000 € x 20% x 285 jours / 360 jours = 1 583,33 €</w:t>
      </w:r>
    </w:p>
    <w:p w:rsidR="00211B8A" w:rsidRDefault="00211B8A" w:rsidP="00211B8A">
      <w:pPr>
        <w:tabs>
          <w:tab w:val="left" w:pos="142"/>
        </w:tabs>
        <w:spacing w:after="0"/>
      </w:pPr>
      <w:r>
        <w:t>VNC = Valeur brute – Cumul des amortissements</w:t>
      </w:r>
    </w:p>
    <w:p w:rsidR="00211B8A" w:rsidRDefault="00211B8A" w:rsidP="00211B8A">
      <w:pPr>
        <w:tabs>
          <w:tab w:val="left" w:pos="142"/>
        </w:tabs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Année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Valeur brute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Base amort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Annuité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Amort cumulé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VNC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9 416,66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N+1</w:t>
            </w:r>
          </w:p>
        </w:tc>
        <w:tc>
          <w:tcPr>
            <w:tcW w:w="1510" w:type="dxa"/>
          </w:tcPr>
          <w:p w:rsidR="00211B8A" w:rsidRDefault="00211B8A" w:rsidP="00211B8A">
            <w:r w:rsidRPr="00A607D4"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r w:rsidRPr="000C4F4F"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2 000,00</w:t>
            </w:r>
          </w:p>
        </w:tc>
        <w:tc>
          <w:tcPr>
            <w:tcW w:w="1511" w:type="dxa"/>
          </w:tcPr>
          <w:p w:rsidR="00211B8A" w:rsidRDefault="00211B8A" w:rsidP="00211B8A">
            <w:r>
              <w:t>3</w:t>
            </w:r>
            <w:r w:rsidRPr="007B4A7E">
              <w:t>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7</w:t>
            </w:r>
            <w:r>
              <w:t> 416,66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N+2</w:t>
            </w:r>
          </w:p>
        </w:tc>
        <w:tc>
          <w:tcPr>
            <w:tcW w:w="1510" w:type="dxa"/>
          </w:tcPr>
          <w:p w:rsidR="00211B8A" w:rsidRDefault="00211B8A" w:rsidP="00211B8A">
            <w:r w:rsidRPr="00A607D4"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r w:rsidRPr="000C4F4F"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r w:rsidRPr="00981E61">
              <w:t>2 000,00</w:t>
            </w:r>
          </w:p>
        </w:tc>
        <w:tc>
          <w:tcPr>
            <w:tcW w:w="1511" w:type="dxa"/>
          </w:tcPr>
          <w:p w:rsidR="00211B8A" w:rsidRDefault="00211B8A" w:rsidP="00211B8A">
            <w:r>
              <w:t>5</w:t>
            </w:r>
            <w:r w:rsidRPr="007B4A7E">
              <w:t>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5</w:t>
            </w:r>
            <w:r>
              <w:t> 416,66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N+3</w:t>
            </w:r>
          </w:p>
        </w:tc>
        <w:tc>
          <w:tcPr>
            <w:tcW w:w="1510" w:type="dxa"/>
          </w:tcPr>
          <w:p w:rsidR="00211B8A" w:rsidRDefault="00211B8A" w:rsidP="00211B8A">
            <w:r w:rsidRPr="00A607D4"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r w:rsidRPr="000C4F4F"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r w:rsidRPr="00981E61">
              <w:t>2 000,00</w:t>
            </w:r>
          </w:p>
        </w:tc>
        <w:tc>
          <w:tcPr>
            <w:tcW w:w="1511" w:type="dxa"/>
          </w:tcPr>
          <w:p w:rsidR="00211B8A" w:rsidRDefault="00211B8A" w:rsidP="00211B8A">
            <w:r>
              <w:t>7</w:t>
            </w:r>
            <w:r w:rsidRPr="007B4A7E">
              <w:t>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3</w:t>
            </w:r>
            <w:r>
              <w:t> 416,66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N+4</w:t>
            </w:r>
          </w:p>
        </w:tc>
        <w:tc>
          <w:tcPr>
            <w:tcW w:w="1510" w:type="dxa"/>
          </w:tcPr>
          <w:p w:rsidR="00211B8A" w:rsidRDefault="00211B8A" w:rsidP="00211B8A">
            <w:r w:rsidRPr="00A607D4"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r w:rsidRPr="000C4F4F"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r w:rsidRPr="00981E61">
              <w:t>2 000,00</w:t>
            </w:r>
          </w:p>
        </w:tc>
        <w:tc>
          <w:tcPr>
            <w:tcW w:w="1511" w:type="dxa"/>
          </w:tcPr>
          <w:p w:rsidR="00211B8A" w:rsidRDefault="00211B8A" w:rsidP="00211B8A">
            <w:r>
              <w:t>9</w:t>
            </w:r>
            <w:r w:rsidRPr="007B4A7E">
              <w:t> 583,33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</w:t>
            </w:r>
            <w:r>
              <w:t> 416,66</w:t>
            </w:r>
          </w:p>
        </w:tc>
      </w:tr>
      <w:tr w:rsidR="00211B8A" w:rsidTr="00211B8A"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N+5</w:t>
            </w:r>
          </w:p>
        </w:tc>
        <w:tc>
          <w:tcPr>
            <w:tcW w:w="1510" w:type="dxa"/>
          </w:tcPr>
          <w:p w:rsidR="00211B8A" w:rsidRDefault="00211B8A" w:rsidP="00211B8A">
            <w:r w:rsidRPr="00A607D4">
              <w:t>11 000</w:t>
            </w:r>
          </w:p>
        </w:tc>
        <w:tc>
          <w:tcPr>
            <w:tcW w:w="1510" w:type="dxa"/>
          </w:tcPr>
          <w:p w:rsidR="00211B8A" w:rsidRDefault="00211B8A" w:rsidP="00211B8A">
            <w:r w:rsidRPr="000C4F4F">
              <w:t>10 000</w:t>
            </w:r>
          </w:p>
        </w:tc>
        <w:tc>
          <w:tcPr>
            <w:tcW w:w="1510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 xml:space="preserve">   416,67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10 000,00</w:t>
            </w:r>
          </w:p>
        </w:tc>
        <w:tc>
          <w:tcPr>
            <w:tcW w:w="1511" w:type="dxa"/>
          </w:tcPr>
          <w:p w:rsidR="00211B8A" w:rsidRDefault="00211B8A" w:rsidP="00211B8A">
            <w:pPr>
              <w:tabs>
                <w:tab w:val="left" w:pos="142"/>
              </w:tabs>
            </w:pPr>
            <w:r>
              <w:t>1 000,00</w:t>
            </w:r>
          </w:p>
        </w:tc>
      </w:tr>
    </w:tbl>
    <w:p w:rsidR="00211B8A" w:rsidRDefault="00211B8A" w:rsidP="00211B8A">
      <w:pPr>
        <w:tabs>
          <w:tab w:val="left" w:pos="142"/>
        </w:tabs>
        <w:spacing w:after="0"/>
      </w:pPr>
    </w:p>
    <w:p w:rsidR="0070534B" w:rsidRDefault="0070534B" w:rsidP="00211B8A">
      <w:pPr>
        <w:tabs>
          <w:tab w:val="left" w:pos="142"/>
        </w:tabs>
        <w:spacing w:after="0"/>
      </w:pPr>
      <w:r>
        <w:t>Remarque : la dernière VNC correspond à la valeur résiduelle</w:t>
      </w:r>
    </w:p>
    <w:p w:rsidR="007F08C7" w:rsidRDefault="007F08C7" w:rsidP="00211B8A">
      <w:pPr>
        <w:tabs>
          <w:tab w:val="left" w:pos="142"/>
        </w:tabs>
        <w:spacing w:after="0"/>
      </w:pPr>
    </w:p>
    <w:p w:rsidR="007F08C7" w:rsidRDefault="007F08C7" w:rsidP="00211B8A">
      <w:pPr>
        <w:tabs>
          <w:tab w:val="left" w:pos="142"/>
        </w:tabs>
        <w:spacing w:after="0"/>
      </w:pPr>
    </w:p>
    <w:p w:rsidR="007F08C7" w:rsidRDefault="007F08C7" w:rsidP="0084173F">
      <w:pPr>
        <w:tabs>
          <w:tab w:val="left" w:pos="142"/>
        </w:tabs>
        <w:spacing w:after="0"/>
        <w:jc w:val="both"/>
      </w:pPr>
      <w:r>
        <w:t>Les RRR et escompte ne se comptabilisent pas dans les factures portant sur des acquisitions d’immobilisations.</w:t>
      </w:r>
    </w:p>
    <w:p w:rsidR="007F08C7" w:rsidRDefault="007F08C7" w:rsidP="00211B8A">
      <w:pPr>
        <w:tabs>
          <w:tab w:val="left" w:pos="142"/>
        </w:tabs>
        <w:spacing w:after="0"/>
      </w:pPr>
    </w:p>
    <w:p w:rsidR="0084173F" w:rsidRDefault="0084173F" w:rsidP="00211B8A">
      <w:pPr>
        <w:tabs>
          <w:tab w:val="left" w:pos="142"/>
        </w:tabs>
        <w:spacing w:after="0"/>
      </w:pPr>
    </w:p>
    <w:p w:rsidR="00211B8A" w:rsidRDefault="00211B8A" w:rsidP="00E86F01">
      <w:pPr>
        <w:tabs>
          <w:tab w:val="left" w:pos="142"/>
        </w:tabs>
        <w:spacing w:after="0"/>
      </w:pPr>
    </w:p>
    <w:p w:rsidR="00211B8A" w:rsidRDefault="0084173F" w:rsidP="0084173F">
      <w:pPr>
        <w:pStyle w:val="Paragraphedeliste"/>
        <w:numPr>
          <w:ilvl w:val="0"/>
          <w:numId w:val="5"/>
        </w:numPr>
        <w:tabs>
          <w:tab w:val="left" w:pos="142"/>
        </w:tabs>
        <w:spacing w:after="0"/>
        <w:rPr>
          <w:sz w:val="40"/>
          <w:szCs w:val="40"/>
        </w:rPr>
      </w:pPr>
      <w:r w:rsidRPr="0084173F">
        <w:rPr>
          <w:sz w:val="40"/>
          <w:szCs w:val="40"/>
        </w:rPr>
        <w:t xml:space="preserve">L’amortissement en unité d’œuvre </w:t>
      </w:r>
    </w:p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C’est amortissement basé sur la capacité productive de l’immobilisation.</w:t>
      </w:r>
    </w:p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</w:p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Exemple :</w:t>
      </w:r>
      <w:r w:rsidR="003B3542">
        <w:rPr>
          <w:sz w:val="24"/>
          <w:szCs w:val="24"/>
        </w:rPr>
        <w:t xml:space="preserve"> amortissement en unité d’</w:t>
      </w:r>
      <w:proofErr w:type="spellStart"/>
      <w:r w:rsidR="003B3542">
        <w:rPr>
          <w:sz w:val="24"/>
          <w:szCs w:val="24"/>
        </w:rPr>
        <w:t>oeuvre</w:t>
      </w:r>
      <w:proofErr w:type="spellEnd"/>
    </w:p>
    <w:p w:rsidR="0084173F" w:rsidRDefault="0084173F" w:rsidP="0084173F">
      <w:pPr>
        <w:tabs>
          <w:tab w:val="left" w:pos="142"/>
        </w:tabs>
        <w:spacing w:after="0"/>
      </w:pPr>
      <w:r>
        <w:t>Une entreprise achète le 15/03/N une machine 1</w:t>
      </w:r>
      <w:r>
        <w:t xml:space="preserve">0 </w:t>
      </w:r>
      <w:r>
        <w:t>000 € HT, TVA 20%.</w:t>
      </w:r>
    </w:p>
    <w:p w:rsidR="0084173F" w:rsidRDefault="0084173F" w:rsidP="0084173F">
      <w:pPr>
        <w:tabs>
          <w:tab w:val="left" w:pos="142"/>
        </w:tabs>
        <w:spacing w:after="0"/>
      </w:pPr>
      <w:r>
        <w:t xml:space="preserve">L’entreprise envisage d’utiliser cette machine pendant 5 ans </w:t>
      </w:r>
      <w:r>
        <w:t xml:space="preserve">et estime qu’elle peut produire 100 000 unités.  Les prévisions de production sont : N : 40 000 unités, N+1 30 000 unité, N+2 20 000 unités, N+3 : 8000 </w:t>
      </w:r>
      <w:proofErr w:type="gramStart"/>
      <w:r>
        <w:t>unités ,</w:t>
      </w:r>
      <w:proofErr w:type="gramEnd"/>
      <w:r>
        <w:t xml:space="preserve"> N+4 2000 unités</w:t>
      </w:r>
    </w:p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</w:p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Plan d’amortissement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25"/>
        <w:gridCol w:w="1395"/>
        <w:gridCol w:w="1203"/>
        <w:gridCol w:w="1250"/>
        <w:gridCol w:w="1418"/>
        <w:gridCol w:w="1662"/>
        <w:gridCol w:w="1309"/>
      </w:tblGrid>
      <w:tr w:rsidR="003B3542" w:rsidTr="003B3542">
        <w:tc>
          <w:tcPr>
            <w:tcW w:w="825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Année</w:t>
            </w:r>
          </w:p>
        </w:tc>
        <w:tc>
          <w:tcPr>
            <w:tcW w:w="1395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Valeur brute</w:t>
            </w:r>
          </w:p>
          <w:p w:rsidR="003B3542" w:rsidRDefault="003B3542" w:rsidP="009D5200">
            <w:pPr>
              <w:tabs>
                <w:tab w:val="left" w:pos="142"/>
              </w:tabs>
            </w:pPr>
            <w:r>
              <w:t>= base amort</w:t>
            </w:r>
          </w:p>
        </w:tc>
        <w:tc>
          <w:tcPr>
            <w:tcW w:w="1203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Production</w:t>
            </w:r>
          </w:p>
        </w:tc>
        <w:tc>
          <w:tcPr>
            <w:tcW w:w="1250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% production</w:t>
            </w:r>
          </w:p>
        </w:tc>
        <w:tc>
          <w:tcPr>
            <w:tcW w:w="1418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Annuité</w:t>
            </w:r>
          </w:p>
        </w:tc>
        <w:tc>
          <w:tcPr>
            <w:tcW w:w="1662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Amort cumulé</w:t>
            </w:r>
          </w:p>
        </w:tc>
        <w:tc>
          <w:tcPr>
            <w:tcW w:w="1309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VNC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N</w:t>
            </w:r>
          </w:p>
        </w:tc>
        <w:tc>
          <w:tcPr>
            <w:tcW w:w="1395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1</w:t>
            </w:r>
            <w:r>
              <w:t>0</w:t>
            </w:r>
            <w:r>
              <w:t xml:space="preserve"> 000</w:t>
            </w:r>
          </w:p>
        </w:tc>
        <w:tc>
          <w:tcPr>
            <w:tcW w:w="1203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4</w:t>
            </w:r>
            <w:r>
              <w:t>0 000</w:t>
            </w:r>
          </w:p>
        </w:tc>
        <w:tc>
          <w:tcPr>
            <w:tcW w:w="1250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40%</w:t>
            </w:r>
          </w:p>
        </w:tc>
        <w:tc>
          <w:tcPr>
            <w:tcW w:w="1418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4 000</w:t>
            </w:r>
          </w:p>
        </w:tc>
        <w:tc>
          <w:tcPr>
            <w:tcW w:w="1662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4 000</w:t>
            </w:r>
          </w:p>
        </w:tc>
        <w:tc>
          <w:tcPr>
            <w:tcW w:w="1309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6 000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N+1</w:t>
            </w:r>
          </w:p>
        </w:tc>
        <w:tc>
          <w:tcPr>
            <w:tcW w:w="139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203" w:type="dxa"/>
          </w:tcPr>
          <w:p w:rsidR="003B3542" w:rsidRDefault="003B3542" w:rsidP="0084173F">
            <w:r>
              <w:t>3</w:t>
            </w:r>
            <w:r w:rsidRPr="000C4F4F">
              <w:t>0 000</w:t>
            </w:r>
          </w:p>
        </w:tc>
        <w:tc>
          <w:tcPr>
            <w:tcW w:w="1250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30%</w:t>
            </w:r>
          </w:p>
        </w:tc>
        <w:tc>
          <w:tcPr>
            <w:tcW w:w="1418" w:type="dxa"/>
          </w:tcPr>
          <w:p w:rsidR="003B3542" w:rsidRDefault="003B3542" w:rsidP="0084173F">
            <w:r>
              <w:t>3 000</w:t>
            </w:r>
          </w:p>
        </w:tc>
        <w:tc>
          <w:tcPr>
            <w:tcW w:w="1662" w:type="dxa"/>
          </w:tcPr>
          <w:p w:rsidR="003B3542" w:rsidRDefault="003B3542" w:rsidP="0084173F">
            <w:r>
              <w:t>7 000</w:t>
            </w:r>
          </w:p>
        </w:tc>
        <w:tc>
          <w:tcPr>
            <w:tcW w:w="1309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3 000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N+2</w:t>
            </w:r>
          </w:p>
        </w:tc>
        <w:tc>
          <w:tcPr>
            <w:tcW w:w="139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203" w:type="dxa"/>
          </w:tcPr>
          <w:p w:rsidR="003B3542" w:rsidRDefault="003B3542" w:rsidP="0084173F">
            <w:r>
              <w:t>2</w:t>
            </w:r>
            <w:r w:rsidRPr="000C4F4F">
              <w:t>0 000</w:t>
            </w:r>
          </w:p>
        </w:tc>
        <w:tc>
          <w:tcPr>
            <w:tcW w:w="1250" w:type="dxa"/>
          </w:tcPr>
          <w:p w:rsidR="003B3542" w:rsidRDefault="003B3542" w:rsidP="0084173F">
            <w:r>
              <w:t>20%</w:t>
            </w:r>
          </w:p>
        </w:tc>
        <w:tc>
          <w:tcPr>
            <w:tcW w:w="1418" w:type="dxa"/>
          </w:tcPr>
          <w:p w:rsidR="003B3542" w:rsidRDefault="003B3542" w:rsidP="0084173F">
            <w:r>
              <w:t>2 000</w:t>
            </w:r>
          </w:p>
        </w:tc>
        <w:tc>
          <w:tcPr>
            <w:tcW w:w="1662" w:type="dxa"/>
          </w:tcPr>
          <w:p w:rsidR="003B3542" w:rsidRDefault="003B3542" w:rsidP="0084173F">
            <w:r>
              <w:t>9 000</w:t>
            </w:r>
          </w:p>
        </w:tc>
        <w:tc>
          <w:tcPr>
            <w:tcW w:w="1309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1 000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N+3</w:t>
            </w:r>
          </w:p>
        </w:tc>
        <w:tc>
          <w:tcPr>
            <w:tcW w:w="139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203" w:type="dxa"/>
          </w:tcPr>
          <w:p w:rsidR="003B3542" w:rsidRDefault="003B3542" w:rsidP="0084173F">
            <w:r>
              <w:t xml:space="preserve">  8</w:t>
            </w:r>
            <w:r w:rsidRPr="000C4F4F">
              <w:t xml:space="preserve"> 000</w:t>
            </w:r>
          </w:p>
        </w:tc>
        <w:tc>
          <w:tcPr>
            <w:tcW w:w="1250" w:type="dxa"/>
          </w:tcPr>
          <w:p w:rsidR="003B3542" w:rsidRDefault="003B3542" w:rsidP="0084173F">
            <w:r>
              <w:t xml:space="preserve"> 8%</w:t>
            </w:r>
          </w:p>
        </w:tc>
        <w:tc>
          <w:tcPr>
            <w:tcW w:w="1418" w:type="dxa"/>
          </w:tcPr>
          <w:p w:rsidR="003B3542" w:rsidRDefault="003B3542" w:rsidP="0084173F">
            <w:r>
              <w:t xml:space="preserve">   800</w:t>
            </w:r>
          </w:p>
        </w:tc>
        <w:tc>
          <w:tcPr>
            <w:tcW w:w="1662" w:type="dxa"/>
          </w:tcPr>
          <w:p w:rsidR="003B3542" w:rsidRDefault="003B3542" w:rsidP="0084173F">
            <w:r>
              <w:t>9 800</w:t>
            </w:r>
          </w:p>
        </w:tc>
        <w:tc>
          <w:tcPr>
            <w:tcW w:w="1309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 xml:space="preserve">   200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N+4</w:t>
            </w:r>
          </w:p>
        </w:tc>
        <w:tc>
          <w:tcPr>
            <w:tcW w:w="1395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203" w:type="dxa"/>
          </w:tcPr>
          <w:p w:rsidR="003B3542" w:rsidRDefault="003B3542" w:rsidP="0084173F">
            <w:r>
              <w:t xml:space="preserve">  2</w:t>
            </w:r>
            <w:r w:rsidRPr="000C4F4F">
              <w:t xml:space="preserve"> 000</w:t>
            </w:r>
          </w:p>
        </w:tc>
        <w:tc>
          <w:tcPr>
            <w:tcW w:w="1250" w:type="dxa"/>
          </w:tcPr>
          <w:p w:rsidR="003B3542" w:rsidRDefault="003B3542" w:rsidP="0084173F">
            <w:r>
              <w:t xml:space="preserve"> 2%</w:t>
            </w:r>
          </w:p>
        </w:tc>
        <w:tc>
          <w:tcPr>
            <w:tcW w:w="1418" w:type="dxa"/>
          </w:tcPr>
          <w:p w:rsidR="003B3542" w:rsidRDefault="003B3542" w:rsidP="0084173F">
            <w:r>
              <w:t xml:space="preserve">   200</w:t>
            </w:r>
          </w:p>
        </w:tc>
        <w:tc>
          <w:tcPr>
            <w:tcW w:w="1662" w:type="dxa"/>
          </w:tcPr>
          <w:p w:rsidR="003B3542" w:rsidRDefault="003B3542" w:rsidP="0084173F">
            <w:r>
              <w:t>10 000</w:t>
            </w:r>
          </w:p>
        </w:tc>
        <w:tc>
          <w:tcPr>
            <w:tcW w:w="1309" w:type="dxa"/>
          </w:tcPr>
          <w:p w:rsidR="003B3542" w:rsidRDefault="003B3542" w:rsidP="0084173F">
            <w:pPr>
              <w:tabs>
                <w:tab w:val="left" w:pos="142"/>
              </w:tabs>
            </w:pPr>
            <w:r>
              <w:t xml:space="preserve">     0</w:t>
            </w:r>
          </w:p>
        </w:tc>
      </w:tr>
      <w:tr w:rsidR="003B3542" w:rsidTr="003B3542">
        <w:tc>
          <w:tcPr>
            <w:tcW w:w="825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Total</w:t>
            </w:r>
          </w:p>
        </w:tc>
        <w:tc>
          <w:tcPr>
            <w:tcW w:w="1395" w:type="dxa"/>
          </w:tcPr>
          <w:p w:rsidR="003B3542" w:rsidRDefault="003B3542" w:rsidP="009D5200"/>
        </w:tc>
        <w:tc>
          <w:tcPr>
            <w:tcW w:w="1203" w:type="dxa"/>
          </w:tcPr>
          <w:p w:rsidR="003B3542" w:rsidRDefault="003B3542" w:rsidP="009D5200">
            <w:r w:rsidRPr="000C4F4F">
              <w:t>10</w:t>
            </w:r>
            <w:r>
              <w:t>0</w:t>
            </w:r>
            <w:r w:rsidRPr="000C4F4F">
              <w:t xml:space="preserve"> 000</w:t>
            </w:r>
          </w:p>
        </w:tc>
        <w:tc>
          <w:tcPr>
            <w:tcW w:w="1250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100%</w:t>
            </w:r>
          </w:p>
        </w:tc>
        <w:tc>
          <w:tcPr>
            <w:tcW w:w="1418" w:type="dxa"/>
          </w:tcPr>
          <w:p w:rsidR="003B3542" w:rsidRDefault="003B3542" w:rsidP="009D5200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662" w:type="dxa"/>
          </w:tcPr>
          <w:p w:rsidR="003B3542" w:rsidRDefault="003B3542" w:rsidP="009D5200">
            <w:pPr>
              <w:tabs>
                <w:tab w:val="left" w:pos="142"/>
              </w:tabs>
            </w:pPr>
          </w:p>
        </w:tc>
        <w:tc>
          <w:tcPr>
            <w:tcW w:w="1309" w:type="dxa"/>
          </w:tcPr>
          <w:p w:rsidR="003B3542" w:rsidRDefault="003B3542" w:rsidP="009D5200">
            <w:pPr>
              <w:tabs>
                <w:tab w:val="left" w:pos="142"/>
              </w:tabs>
            </w:pPr>
          </w:p>
        </w:tc>
      </w:tr>
    </w:tbl>
    <w:p w:rsidR="0084173F" w:rsidRDefault="0084173F" w:rsidP="0084173F">
      <w:pPr>
        <w:tabs>
          <w:tab w:val="left" w:pos="142"/>
        </w:tabs>
        <w:spacing w:after="0"/>
        <w:rPr>
          <w:sz w:val="24"/>
          <w:szCs w:val="24"/>
        </w:rPr>
      </w:pPr>
    </w:p>
    <w:p w:rsidR="001C0165" w:rsidRDefault="001C0165" w:rsidP="001C0165">
      <w:pPr>
        <w:pStyle w:val="Paragraphedeliste"/>
        <w:numPr>
          <w:ilvl w:val="0"/>
          <w:numId w:val="6"/>
        </w:numPr>
        <w:tabs>
          <w:tab w:val="left" w:pos="142"/>
        </w:tabs>
        <w:spacing w:after="0"/>
        <w:rPr>
          <w:sz w:val="40"/>
          <w:szCs w:val="40"/>
        </w:rPr>
      </w:pPr>
      <w:r w:rsidRPr="0084173F">
        <w:rPr>
          <w:sz w:val="40"/>
          <w:szCs w:val="40"/>
        </w:rPr>
        <w:t xml:space="preserve">L’amortissement </w:t>
      </w:r>
      <w:r>
        <w:rPr>
          <w:sz w:val="40"/>
          <w:szCs w:val="40"/>
        </w:rPr>
        <w:t>dégressif</w:t>
      </w:r>
    </w:p>
    <w:p w:rsidR="001C0165" w:rsidRDefault="001C0165" w:rsidP="001C0165">
      <w:pPr>
        <w:tabs>
          <w:tab w:val="left" w:pos="142"/>
        </w:tabs>
        <w:spacing w:after="0"/>
        <w:rPr>
          <w:sz w:val="24"/>
          <w:szCs w:val="24"/>
        </w:rPr>
      </w:pPr>
      <w:r w:rsidRPr="001C0165">
        <w:rPr>
          <w:sz w:val="24"/>
          <w:szCs w:val="24"/>
        </w:rPr>
        <w:t xml:space="preserve">Il </w:t>
      </w:r>
      <w:r>
        <w:rPr>
          <w:sz w:val="24"/>
          <w:szCs w:val="24"/>
        </w:rPr>
        <w:t>existe des coefficients appliqués dans l’amortissement dégressif</w:t>
      </w:r>
    </w:p>
    <w:p w:rsidR="001C0165" w:rsidRDefault="001C0165" w:rsidP="001C0165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En France, les coefficients sont :</w:t>
      </w:r>
    </w:p>
    <w:p w:rsidR="001C0165" w:rsidRDefault="001C0165" w:rsidP="001C0165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Durée d’amortissement entre 3 et </w:t>
      </w:r>
      <w:r w:rsidR="00C86F7B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="00C86F7B">
        <w:rPr>
          <w:sz w:val="24"/>
          <w:szCs w:val="24"/>
        </w:rPr>
        <w:t>ans =&gt; coef = 1,25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Durée d’amortissement entre 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et 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ans =&gt; coef = 1,</w:t>
      </w:r>
      <w:r>
        <w:rPr>
          <w:sz w:val="24"/>
          <w:szCs w:val="24"/>
        </w:rPr>
        <w:t>7</w:t>
      </w:r>
      <w:r>
        <w:rPr>
          <w:sz w:val="24"/>
          <w:szCs w:val="24"/>
        </w:rPr>
        <w:t>5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Durée d’amortissement </w:t>
      </w:r>
      <w:r>
        <w:rPr>
          <w:sz w:val="24"/>
          <w:szCs w:val="24"/>
        </w:rPr>
        <w:t>&gt;</w:t>
      </w:r>
      <w:r>
        <w:rPr>
          <w:sz w:val="24"/>
          <w:szCs w:val="24"/>
        </w:rPr>
        <w:t xml:space="preserve"> 6 ans =&gt; coef = </w:t>
      </w:r>
      <w:r>
        <w:rPr>
          <w:sz w:val="24"/>
          <w:szCs w:val="24"/>
        </w:rPr>
        <w:t>2</w:t>
      </w:r>
      <w:r>
        <w:rPr>
          <w:sz w:val="24"/>
          <w:szCs w:val="24"/>
        </w:rPr>
        <w:t>,</w:t>
      </w:r>
      <w:r>
        <w:rPr>
          <w:sz w:val="24"/>
          <w:szCs w:val="24"/>
        </w:rPr>
        <w:t>2</w:t>
      </w:r>
      <w:r>
        <w:rPr>
          <w:sz w:val="24"/>
          <w:szCs w:val="24"/>
        </w:rPr>
        <w:t>5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Taux d’amortissement dégressif = taux d’amortissement linéaire x coef dégressif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Prorata dans l’amortissement dégressif est calculer par mois entier </w:t>
      </w:r>
    </w:p>
    <w:p w:rsidR="005D58C9" w:rsidRDefault="005D58C9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La VNC de N devient la base amortissable en N+1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Exemple :</w:t>
      </w:r>
    </w:p>
    <w:p w:rsidR="00C86F7B" w:rsidRDefault="00C86F7B" w:rsidP="00C86F7B">
      <w:pPr>
        <w:tabs>
          <w:tab w:val="left" w:pos="142"/>
        </w:tabs>
        <w:spacing w:after="0"/>
      </w:pPr>
      <w:r>
        <w:rPr>
          <w:sz w:val="24"/>
          <w:szCs w:val="24"/>
        </w:rPr>
        <w:t xml:space="preserve"> </w:t>
      </w:r>
      <w:r>
        <w:t>Une entreprise achète le 15/03/N une machine 10 000 € HT, TVA 20%.</w:t>
      </w:r>
    </w:p>
    <w:p w:rsidR="00C86F7B" w:rsidRDefault="00C86F7B" w:rsidP="00C86F7B">
      <w:pPr>
        <w:tabs>
          <w:tab w:val="left" w:pos="142"/>
        </w:tabs>
        <w:spacing w:after="0"/>
      </w:pPr>
      <w:r>
        <w:t xml:space="preserve">L’entreprise envisage d’utiliser cette machine pendant </w:t>
      </w:r>
      <w:r>
        <w:t>4</w:t>
      </w:r>
      <w:r>
        <w:t xml:space="preserve"> ans </w:t>
      </w:r>
      <w:r>
        <w:t>et elle veut appliquer l’amortissement dégressif.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Taux d’amortissement = 25% x 1,25 = </w:t>
      </w:r>
      <w:r w:rsidRPr="005D58C9">
        <w:rPr>
          <w:sz w:val="24"/>
          <w:szCs w:val="24"/>
          <w:highlight w:val="yellow"/>
        </w:rPr>
        <w:t>31,25%</w:t>
      </w:r>
    </w:p>
    <w:p w:rsidR="00C86F7B" w:rsidRDefault="00C86F7B" w:rsidP="00C86F7B">
      <w:pPr>
        <w:tabs>
          <w:tab w:val="left" w:pos="14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Prorata de la première annuité = 10 mois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413"/>
        <w:gridCol w:w="1346"/>
        <w:gridCol w:w="1346"/>
        <w:gridCol w:w="1347"/>
        <w:gridCol w:w="1347"/>
      </w:tblGrid>
      <w:tr w:rsidR="005D58C9" w:rsidTr="005D58C9">
        <w:tc>
          <w:tcPr>
            <w:tcW w:w="988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 xml:space="preserve">% </w:t>
            </w:r>
          </w:p>
        </w:tc>
        <w:tc>
          <w:tcPr>
            <w:tcW w:w="1275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Année</w:t>
            </w:r>
          </w:p>
        </w:tc>
        <w:tc>
          <w:tcPr>
            <w:tcW w:w="1413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Valeur brute</w:t>
            </w:r>
          </w:p>
        </w:tc>
        <w:tc>
          <w:tcPr>
            <w:tcW w:w="1346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Base amort</w:t>
            </w:r>
          </w:p>
        </w:tc>
        <w:tc>
          <w:tcPr>
            <w:tcW w:w="1346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Annuité</w:t>
            </w:r>
          </w:p>
        </w:tc>
        <w:tc>
          <w:tcPr>
            <w:tcW w:w="1347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Amort cumulé</w:t>
            </w:r>
          </w:p>
        </w:tc>
        <w:tc>
          <w:tcPr>
            <w:tcW w:w="1347" w:type="dxa"/>
          </w:tcPr>
          <w:p w:rsidR="005D58C9" w:rsidRDefault="005D58C9" w:rsidP="009D5200">
            <w:pPr>
              <w:tabs>
                <w:tab w:val="left" w:pos="142"/>
              </w:tabs>
            </w:pPr>
            <w:r>
              <w:t>VNC</w:t>
            </w:r>
          </w:p>
        </w:tc>
      </w:tr>
      <w:tr w:rsidR="005D58C9" w:rsidTr="005D58C9">
        <w:tc>
          <w:tcPr>
            <w:tcW w:w="988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25%</w:t>
            </w:r>
          </w:p>
        </w:tc>
        <w:tc>
          <w:tcPr>
            <w:tcW w:w="1275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N</w:t>
            </w:r>
          </w:p>
        </w:tc>
        <w:tc>
          <w:tcPr>
            <w:tcW w:w="1413" w:type="dxa"/>
          </w:tcPr>
          <w:p w:rsidR="005D58C9" w:rsidRDefault="005D58C9" w:rsidP="00C86F7B">
            <w:r w:rsidRPr="00314CEB">
              <w:t>10 000</w:t>
            </w:r>
          </w:p>
        </w:tc>
        <w:tc>
          <w:tcPr>
            <w:tcW w:w="1346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10 000</w:t>
            </w:r>
          </w:p>
        </w:tc>
        <w:tc>
          <w:tcPr>
            <w:tcW w:w="1346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2 604,16</w:t>
            </w:r>
          </w:p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2 604,16</w:t>
            </w:r>
          </w:p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7 395,83</w:t>
            </w:r>
          </w:p>
        </w:tc>
      </w:tr>
      <w:tr w:rsidR="005D58C9" w:rsidTr="005D58C9">
        <w:tc>
          <w:tcPr>
            <w:tcW w:w="988" w:type="dxa"/>
          </w:tcPr>
          <w:p w:rsidR="005D58C9" w:rsidRPr="005D58C9" w:rsidRDefault="005D58C9" w:rsidP="00C86F7B">
            <w:pPr>
              <w:tabs>
                <w:tab w:val="left" w:pos="142"/>
              </w:tabs>
              <w:rPr>
                <w:highlight w:val="yellow"/>
              </w:rPr>
            </w:pPr>
            <w:r w:rsidRPr="005D58C9">
              <w:rPr>
                <w:highlight w:val="yellow"/>
              </w:rPr>
              <w:t>33,33%</w:t>
            </w:r>
          </w:p>
        </w:tc>
        <w:tc>
          <w:tcPr>
            <w:tcW w:w="1275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N+1</w:t>
            </w:r>
          </w:p>
        </w:tc>
        <w:tc>
          <w:tcPr>
            <w:tcW w:w="1413" w:type="dxa"/>
          </w:tcPr>
          <w:p w:rsidR="005D58C9" w:rsidRDefault="005D58C9" w:rsidP="00C86F7B">
            <w:r w:rsidRPr="00314CEB">
              <w:t>10 000</w:t>
            </w:r>
          </w:p>
        </w:tc>
        <w:tc>
          <w:tcPr>
            <w:tcW w:w="1346" w:type="dxa"/>
          </w:tcPr>
          <w:p w:rsidR="005D58C9" w:rsidRDefault="005D58C9" w:rsidP="00C86F7B">
            <w:r>
              <w:t>7 395,83</w:t>
            </w:r>
          </w:p>
        </w:tc>
        <w:tc>
          <w:tcPr>
            <w:tcW w:w="1346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2 465,27</w:t>
            </w:r>
          </w:p>
        </w:tc>
        <w:tc>
          <w:tcPr>
            <w:tcW w:w="1347" w:type="dxa"/>
          </w:tcPr>
          <w:p w:rsidR="005D58C9" w:rsidRDefault="005D58C9" w:rsidP="00C86F7B">
            <w:r>
              <w:t>5 069,43</w:t>
            </w:r>
          </w:p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  <w:r>
              <w:t>4 930,57</w:t>
            </w:r>
          </w:p>
        </w:tc>
      </w:tr>
      <w:tr w:rsidR="005D58C9" w:rsidTr="005D58C9">
        <w:tc>
          <w:tcPr>
            <w:tcW w:w="988" w:type="dxa"/>
          </w:tcPr>
          <w:p w:rsidR="005D58C9" w:rsidRPr="005D58C9" w:rsidRDefault="005D58C9" w:rsidP="005D58C9">
            <w:pPr>
              <w:tabs>
                <w:tab w:val="left" w:pos="142"/>
              </w:tabs>
              <w:rPr>
                <w:highlight w:val="yellow"/>
              </w:rPr>
            </w:pPr>
            <w:r w:rsidRPr="005D58C9">
              <w:rPr>
                <w:highlight w:val="yellow"/>
              </w:rPr>
              <w:t>50%</w:t>
            </w:r>
          </w:p>
        </w:tc>
        <w:tc>
          <w:tcPr>
            <w:tcW w:w="1275" w:type="dxa"/>
          </w:tcPr>
          <w:p w:rsidR="005D58C9" w:rsidRDefault="005D58C9" w:rsidP="005D58C9">
            <w:pPr>
              <w:tabs>
                <w:tab w:val="left" w:pos="142"/>
              </w:tabs>
            </w:pPr>
            <w:r>
              <w:t>N+2</w:t>
            </w:r>
          </w:p>
        </w:tc>
        <w:tc>
          <w:tcPr>
            <w:tcW w:w="1413" w:type="dxa"/>
          </w:tcPr>
          <w:p w:rsidR="005D58C9" w:rsidRDefault="005D58C9" w:rsidP="005D58C9">
            <w:r w:rsidRPr="00314CEB">
              <w:t>10 000</w:t>
            </w:r>
          </w:p>
        </w:tc>
        <w:tc>
          <w:tcPr>
            <w:tcW w:w="1346" w:type="dxa"/>
          </w:tcPr>
          <w:p w:rsidR="005D58C9" w:rsidRDefault="005D58C9" w:rsidP="005D58C9">
            <w:r>
              <w:t>4 930,57</w:t>
            </w:r>
          </w:p>
        </w:tc>
        <w:tc>
          <w:tcPr>
            <w:tcW w:w="1346" w:type="dxa"/>
          </w:tcPr>
          <w:p w:rsidR="005D58C9" w:rsidRDefault="005D58C9" w:rsidP="005D58C9">
            <w:r w:rsidRPr="00AE513D">
              <w:t>2 465,27</w:t>
            </w:r>
          </w:p>
        </w:tc>
        <w:tc>
          <w:tcPr>
            <w:tcW w:w="1347" w:type="dxa"/>
          </w:tcPr>
          <w:p w:rsidR="005D58C9" w:rsidRDefault="005D58C9" w:rsidP="005D58C9">
            <w:r>
              <w:t>7 534,70</w:t>
            </w:r>
          </w:p>
        </w:tc>
        <w:tc>
          <w:tcPr>
            <w:tcW w:w="1347" w:type="dxa"/>
          </w:tcPr>
          <w:p w:rsidR="005D58C9" w:rsidRDefault="005D58C9" w:rsidP="005D58C9">
            <w:pPr>
              <w:tabs>
                <w:tab w:val="left" w:pos="142"/>
              </w:tabs>
            </w:pPr>
            <w:r w:rsidRPr="00AE513D">
              <w:t>2 465,27</w:t>
            </w:r>
          </w:p>
        </w:tc>
      </w:tr>
      <w:tr w:rsidR="005D58C9" w:rsidTr="005D58C9">
        <w:tc>
          <w:tcPr>
            <w:tcW w:w="988" w:type="dxa"/>
          </w:tcPr>
          <w:p w:rsidR="005D58C9" w:rsidRPr="005D58C9" w:rsidRDefault="005D58C9" w:rsidP="005D58C9">
            <w:pPr>
              <w:tabs>
                <w:tab w:val="left" w:pos="142"/>
              </w:tabs>
              <w:rPr>
                <w:highlight w:val="yellow"/>
              </w:rPr>
            </w:pPr>
            <w:r w:rsidRPr="005D58C9">
              <w:rPr>
                <w:highlight w:val="yellow"/>
              </w:rPr>
              <w:t>100%</w:t>
            </w:r>
          </w:p>
        </w:tc>
        <w:tc>
          <w:tcPr>
            <w:tcW w:w="1275" w:type="dxa"/>
          </w:tcPr>
          <w:p w:rsidR="005D58C9" w:rsidRDefault="005D58C9" w:rsidP="005D58C9">
            <w:pPr>
              <w:tabs>
                <w:tab w:val="left" w:pos="142"/>
              </w:tabs>
            </w:pPr>
            <w:r>
              <w:t>N+3</w:t>
            </w:r>
          </w:p>
        </w:tc>
        <w:tc>
          <w:tcPr>
            <w:tcW w:w="1413" w:type="dxa"/>
          </w:tcPr>
          <w:p w:rsidR="005D58C9" w:rsidRDefault="005D58C9" w:rsidP="005D58C9">
            <w:r w:rsidRPr="00314CEB">
              <w:t>10 000</w:t>
            </w:r>
          </w:p>
        </w:tc>
        <w:tc>
          <w:tcPr>
            <w:tcW w:w="1346" w:type="dxa"/>
          </w:tcPr>
          <w:p w:rsidR="005D58C9" w:rsidRDefault="005D58C9" w:rsidP="005D58C9">
            <w:r w:rsidRPr="00AE513D">
              <w:t>2 465,27</w:t>
            </w:r>
          </w:p>
        </w:tc>
        <w:tc>
          <w:tcPr>
            <w:tcW w:w="1346" w:type="dxa"/>
          </w:tcPr>
          <w:p w:rsidR="005D58C9" w:rsidRDefault="005D58C9" w:rsidP="005D58C9">
            <w:r w:rsidRPr="00AE513D">
              <w:t>2 465,27</w:t>
            </w:r>
          </w:p>
        </w:tc>
        <w:tc>
          <w:tcPr>
            <w:tcW w:w="1347" w:type="dxa"/>
          </w:tcPr>
          <w:p w:rsidR="005D58C9" w:rsidRDefault="005D58C9" w:rsidP="005D58C9">
            <w:r>
              <w:t>10 000</w:t>
            </w:r>
          </w:p>
        </w:tc>
        <w:tc>
          <w:tcPr>
            <w:tcW w:w="1347" w:type="dxa"/>
          </w:tcPr>
          <w:p w:rsidR="005D58C9" w:rsidRDefault="005D58C9" w:rsidP="005D58C9">
            <w:pPr>
              <w:tabs>
                <w:tab w:val="left" w:pos="142"/>
              </w:tabs>
            </w:pPr>
            <w:r>
              <w:t>0</w:t>
            </w:r>
          </w:p>
        </w:tc>
      </w:tr>
      <w:tr w:rsidR="005D58C9" w:rsidTr="005D58C9">
        <w:tc>
          <w:tcPr>
            <w:tcW w:w="988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275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413" w:type="dxa"/>
          </w:tcPr>
          <w:p w:rsidR="005D58C9" w:rsidRDefault="005D58C9" w:rsidP="00C86F7B"/>
        </w:tc>
        <w:tc>
          <w:tcPr>
            <w:tcW w:w="1346" w:type="dxa"/>
          </w:tcPr>
          <w:p w:rsidR="005D58C9" w:rsidRDefault="005D58C9" w:rsidP="00C86F7B"/>
        </w:tc>
        <w:tc>
          <w:tcPr>
            <w:tcW w:w="1346" w:type="dxa"/>
          </w:tcPr>
          <w:p w:rsidR="005D58C9" w:rsidRDefault="005D58C9" w:rsidP="00C86F7B">
            <w:r>
              <w:t>10 000</w:t>
            </w:r>
          </w:p>
        </w:tc>
        <w:tc>
          <w:tcPr>
            <w:tcW w:w="1347" w:type="dxa"/>
          </w:tcPr>
          <w:p w:rsidR="005D58C9" w:rsidRDefault="005D58C9" w:rsidP="00C86F7B"/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</w:tr>
      <w:tr w:rsidR="005D58C9" w:rsidTr="005D58C9">
        <w:tc>
          <w:tcPr>
            <w:tcW w:w="988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275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413" w:type="dxa"/>
          </w:tcPr>
          <w:p w:rsidR="005D58C9" w:rsidRDefault="005D58C9" w:rsidP="00C86F7B"/>
        </w:tc>
        <w:tc>
          <w:tcPr>
            <w:tcW w:w="1346" w:type="dxa"/>
          </w:tcPr>
          <w:p w:rsidR="005D58C9" w:rsidRDefault="005D58C9" w:rsidP="00C86F7B"/>
        </w:tc>
        <w:tc>
          <w:tcPr>
            <w:tcW w:w="1346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  <w:tc>
          <w:tcPr>
            <w:tcW w:w="1347" w:type="dxa"/>
          </w:tcPr>
          <w:p w:rsidR="005D58C9" w:rsidRDefault="005D58C9" w:rsidP="00C86F7B">
            <w:pPr>
              <w:tabs>
                <w:tab w:val="left" w:pos="142"/>
              </w:tabs>
            </w:pPr>
          </w:p>
        </w:tc>
      </w:tr>
    </w:tbl>
    <w:p w:rsidR="001C0165" w:rsidRPr="0084173F" w:rsidRDefault="001C0165" w:rsidP="0084173F">
      <w:pPr>
        <w:tabs>
          <w:tab w:val="left" w:pos="142"/>
        </w:tabs>
        <w:spacing w:after="0"/>
        <w:rPr>
          <w:sz w:val="24"/>
          <w:szCs w:val="24"/>
        </w:rPr>
      </w:pPr>
      <w:bookmarkStart w:id="0" w:name="_GoBack"/>
      <w:bookmarkEnd w:id="0"/>
    </w:p>
    <w:sectPr w:rsidR="001C0165" w:rsidRPr="008417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51C" w:rsidRDefault="001A151C" w:rsidP="00231948">
      <w:pPr>
        <w:spacing w:after="0" w:line="240" w:lineRule="auto"/>
      </w:pPr>
      <w:r>
        <w:separator/>
      </w:r>
    </w:p>
  </w:endnote>
  <w:endnote w:type="continuationSeparator" w:id="0">
    <w:p w:rsidR="001A151C" w:rsidRDefault="001A151C" w:rsidP="0023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51C" w:rsidRDefault="001A151C" w:rsidP="00231948">
      <w:pPr>
        <w:spacing w:after="0" w:line="240" w:lineRule="auto"/>
      </w:pPr>
      <w:r>
        <w:separator/>
      </w:r>
    </w:p>
  </w:footnote>
  <w:footnote w:type="continuationSeparator" w:id="0">
    <w:p w:rsidR="001A151C" w:rsidRDefault="001A151C" w:rsidP="00231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0195C"/>
    <w:multiLevelType w:val="hybridMultilevel"/>
    <w:tmpl w:val="D05CE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36E19"/>
    <w:multiLevelType w:val="hybridMultilevel"/>
    <w:tmpl w:val="D446231A"/>
    <w:lvl w:ilvl="0" w:tplc="E314FC0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E6BA7"/>
    <w:multiLevelType w:val="hybridMultilevel"/>
    <w:tmpl w:val="DBBA28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22484"/>
    <w:multiLevelType w:val="hybridMultilevel"/>
    <w:tmpl w:val="D05CE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2289B"/>
    <w:multiLevelType w:val="hybridMultilevel"/>
    <w:tmpl w:val="DBBA28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A6229"/>
    <w:multiLevelType w:val="hybridMultilevel"/>
    <w:tmpl w:val="7564F64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AC"/>
    <w:rsid w:val="00023F06"/>
    <w:rsid w:val="000B1CF0"/>
    <w:rsid w:val="000B5FD9"/>
    <w:rsid w:val="00116772"/>
    <w:rsid w:val="00162E8A"/>
    <w:rsid w:val="0017538A"/>
    <w:rsid w:val="001A151C"/>
    <w:rsid w:val="001C0165"/>
    <w:rsid w:val="001D0D38"/>
    <w:rsid w:val="00202672"/>
    <w:rsid w:val="00211B8A"/>
    <w:rsid w:val="00231948"/>
    <w:rsid w:val="00241756"/>
    <w:rsid w:val="002962D5"/>
    <w:rsid w:val="003B3542"/>
    <w:rsid w:val="00430F18"/>
    <w:rsid w:val="004663B3"/>
    <w:rsid w:val="00480380"/>
    <w:rsid w:val="004B3643"/>
    <w:rsid w:val="004C11AD"/>
    <w:rsid w:val="004D3919"/>
    <w:rsid w:val="00532E54"/>
    <w:rsid w:val="00597C70"/>
    <w:rsid w:val="005A142A"/>
    <w:rsid w:val="005D58C9"/>
    <w:rsid w:val="005D6404"/>
    <w:rsid w:val="0061371D"/>
    <w:rsid w:val="00641A90"/>
    <w:rsid w:val="006D08B3"/>
    <w:rsid w:val="006D2CAC"/>
    <w:rsid w:val="0070534B"/>
    <w:rsid w:val="0076240C"/>
    <w:rsid w:val="007952CB"/>
    <w:rsid w:val="007A6BF6"/>
    <w:rsid w:val="007D0B5D"/>
    <w:rsid w:val="007F08C7"/>
    <w:rsid w:val="00812604"/>
    <w:rsid w:val="0084173F"/>
    <w:rsid w:val="008A67AC"/>
    <w:rsid w:val="008F69F7"/>
    <w:rsid w:val="0093225E"/>
    <w:rsid w:val="009A516E"/>
    <w:rsid w:val="009B118C"/>
    <w:rsid w:val="009D23EE"/>
    <w:rsid w:val="009D6A11"/>
    <w:rsid w:val="00A23C77"/>
    <w:rsid w:val="00A84D34"/>
    <w:rsid w:val="00AD053E"/>
    <w:rsid w:val="00AF32FB"/>
    <w:rsid w:val="00B5566E"/>
    <w:rsid w:val="00C13041"/>
    <w:rsid w:val="00C86F7B"/>
    <w:rsid w:val="00CA2428"/>
    <w:rsid w:val="00D10725"/>
    <w:rsid w:val="00D31EC4"/>
    <w:rsid w:val="00D57948"/>
    <w:rsid w:val="00DD4215"/>
    <w:rsid w:val="00E131BE"/>
    <w:rsid w:val="00E44F8A"/>
    <w:rsid w:val="00E55725"/>
    <w:rsid w:val="00E86F01"/>
    <w:rsid w:val="00E92650"/>
    <w:rsid w:val="00EC5551"/>
    <w:rsid w:val="00ED4E24"/>
    <w:rsid w:val="00EE738B"/>
    <w:rsid w:val="00EF4BDE"/>
    <w:rsid w:val="00F5042F"/>
    <w:rsid w:val="00F957DC"/>
    <w:rsid w:val="00FC3AF9"/>
    <w:rsid w:val="00FD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5181"/>
  <w15:chartTrackingRefBased/>
  <w15:docId w15:val="{0AF2666B-1831-4158-8F1A-7267D2C9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6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C555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7538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23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1948"/>
  </w:style>
  <w:style w:type="paragraph" w:styleId="Pieddepage">
    <w:name w:val="footer"/>
    <w:basedOn w:val="Normal"/>
    <w:link w:val="PieddepageCar"/>
    <w:uiPriority w:val="99"/>
    <w:unhideWhenUsed/>
    <w:rsid w:val="0023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1948"/>
  </w:style>
  <w:style w:type="character" w:customStyle="1" w:styleId="hgkelc">
    <w:name w:val="hgkelc"/>
    <w:basedOn w:val="Policepardfaut"/>
    <w:rsid w:val="00231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21F281528E941A8A4A5611DD80182" ma:contentTypeVersion="3" ma:contentTypeDescription="Crée un document." ma:contentTypeScope="" ma:versionID="dc48e80715564ff8272004f28d58d7a5">
  <xsd:schema xmlns:xsd="http://www.w3.org/2001/XMLSchema" xmlns:xs="http://www.w3.org/2001/XMLSchema" xmlns:p="http://schemas.microsoft.com/office/2006/metadata/properties" xmlns:ns2="600aeaf4-6316-4b7b-a46c-a5995aa01926" targetNamespace="http://schemas.microsoft.com/office/2006/metadata/properties" ma:root="true" ma:fieldsID="484ea4987e64ae07b890c18f04594dc4" ns2:_="">
    <xsd:import namespace="600aeaf4-6316-4b7b-a46c-a5995aa019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aeaf4-6316-4b7b-a46c-a5995aa01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74C719-3D30-42F4-BCFF-886817F5DB35}"/>
</file>

<file path=customXml/itemProps2.xml><?xml version="1.0" encoding="utf-8"?>
<ds:datastoreItem xmlns:ds="http://schemas.openxmlformats.org/officeDocument/2006/customXml" ds:itemID="{D7827130-AF67-4256-B33D-6F37CF1D3BC0}"/>
</file>

<file path=customXml/itemProps3.xml><?xml version="1.0" encoding="utf-8"?>
<ds:datastoreItem xmlns:ds="http://schemas.openxmlformats.org/officeDocument/2006/customXml" ds:itemID="{93CA746E-7DE8-4FB9-AC08-0357E547C5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3500</Words>
  <Characters>19250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R�da SEFSAF</dc:creator>
  <cp:keywords/>
  <dc:description/>
  <cp:lastModifiedBy>R�da SEFSAF</cp:lastModifiedBy>
  <cp:revision>2</cp:revision>
  <dcterms:created xsi:type="dcterms:W3CDTF">2026-03-09T16:04:00Z</dcterms:created>
  <dcterms:modified xsi:type="dcterms:W3CDTF">2026-03-09T16:04:00Z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0x01010040021F281528E941A8A4A5611DD80182</vt:lpwstr>
  </property>
</Properties>
</file>