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2A2E9BC4" w:rsidR="00B37A85" w:rsidRDefault="00B37A85">
      <w:pPr>
        <w:rPr>
          <w:i/>
        </w:rPr>
      </w:pPr>
    </w:p>
    <w:p w14:paraId="1188503B" w14:textId="56FE22BF" w:rsidR="00B37A85" w:rsidRDefault="00B37A85" w:rsidP="0113CD31">
      <w:pPr>
        <w:spacing w:line="360" w:lineRule="auto"/>
        <w:jc w:val="both"/>
        <w:rPr>
          <w:i/>
          <w:iCs/>
        </w:rPr>
      </w:pPr>
      <w:r w:rsidRPr="0113CD31">
        <w:rPr>
          <w:i/>
          <w:iCs/>
        </w:rPr>
        <w:t xml:space="preserve">Subsemnatul </w:t>
      </w:r>
      <w:r w:rsidR="0096364C">
        <w:rPr>
          <w:i/>
          <w:iCs/>
        </w:rPr>
        <w:t>Suciu Vlad-Mihai</w:t>
      </w:r>
      <w:r w:rsidRPr="0113CD31">
        <w:rPr>
          <w:i/>
          <w:iCs/>
        </w:rPr>
        <w:t xml:space="preserve">, student în grupa </w:t>
      </w:r>
      <w:r w:rsidR="0096364C">
        <w:rPr>
          <w:i/>
          <w:iCs/>
        </w:rPr>
        <w:t xml:space="preserve">3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65372"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0FDAFAE3"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05F555B7" w:rsidR="00E61F44" w:rsidRDefault="0096364C">
      <w:pPr>
        <w:rPr>
          <w:lang w:val="en"/>
        </w:rPr>
      </w:pPr>
      <w:r>
        <w:rPr>
          <w:noProof/>
          <w:lang w:val="en"/>
        </w:rPr>
        <mc:AlternateContent>
          <mc:Choice Requires="wpi">
            <w:drawing>
              <wp:anchor distT="0" distB="0" distL="114300" distR="114300" simplePos="0" relativeHeight="251659264" behindDoc="0" locked="0" layoutInCell="1" allowOverlap="1" wp14:anchorId="20CDB54A" wp14:editId="5DB7331C">
                <wp:simplePos x="0" y="0"/>
                <wp:positionH relativeFrom="column">
                  <wp:posOffset>4541520</wp:posOffset>
                </wp:positionH>
                <wp:positionV relativeFrom="paragraph">
                  <wp:posOffset>0</wp:posOffset>
                </wp:positionV>
                <wp:extent cx="714960" cy="398880"/>
                <wp:effectExtent l="38100" t="38100" r="0" b="58420"/>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714960" cy="398880"/>
                      </w14:xfrm>
                    </w14:contentPart>
                  </a:graphicData>
                </a:graphic>
              </wp:anchor>
            </w:drawing>
          </mc:Choice>
          <mc:Fallback>
            <w:pict>
              <v:shapetype w14:anchorId="6CB8E5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56.9pt;margin-top:-.7pt;width:57.75pt;height:3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">
                <v:imagedata r:id="rId11" o:title=""/>
              </v:shape>
            </w:pict>
          </mc:Fallback>
        </mc:AlternateContent>
      </w:r>
      <w:r>
        <w:rPr>
          <w:lang w:val="en"/>
        </w:rPr>
        <w:t>2</w:t>
      </w:r>
      <w:r>
        <w:rPr>
          <w:lang w:val="en"/>
        </w:rPr>
        <w:t>5</w:t>
      </w:r>
      <w:r>
        <w:rPr>
          <w:lang w:val="en"/>
        </w:rPr>
        <w:t>.1</w:t>
      </w:r>
      <w:r>
        <w:rPr>
          <w:lang w:val="en"/>
        </w:rPr>
        <w:t>1</w:t>
      </w:r>
      <w:r>
        <w:rPr>
          <w:lang w:val="en"/>
        </w:rPr>
        <w:t>.2020(data)</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CB418" w14:textId="77777777" w:rsidR="00265372" w:rsidRDefault="00265372" w:rsidP="00072F9A">
      <w:pPr>
        <w:spacing w:after="0" w:line="240" w:lineRule="auto"/>
      </w:pPr>
      <w:r>
        <w:separator/>
      </w:r>
    </w:p>
  </w:endnote>
  <w:endnote w:type="continuationSeparator" w:id="0">
    <w:p w14:paraId="16791251" w14:textId="77777777" w:rsidR="00265372" w:rsidRDefault="00265372"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B037B" w14:textId="77777777" w:rsidR="00265372" w:rsidRDefault="00265372" w:rsidP="00072F9A">
      <w:pPr>
        <w:spacing w:after="0" w:line="240" w:lineRule="auto"/>
      </w:pPr>
      <w:r>
        <w:separator/>
      </w:r>
    </w:p>
  </w:footnote>
  <w:footnote w:type="continuationSeparator" w:id="0">
    <w:p w14:paraId="04094B3D" w14:textId="77777777" w:rsidR="00265372" w:rsidRDefault="00265372"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5372"/>
    <w:rsid w:val="0026702A"/>
    <w:rsid w:val="003C456E"/>
    <w:rsid w:val="008E21D7"/>
    <w:rsid w:val="0096364C"/>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1T13:56:28.121"/>
    </inkml:context>
    <inkml:brush xml:id="br0">
      <inkml:brushProperty name="width" value="0.05" units="cm"/>
      <inkml:brushProperty name="height" value="0.05" units="cm"/>
      <inkml:brushProperty name="ignorePressure" value="1"/>
    </inkml:brush>
  </inkml:definitions>
  <inkml:trace contextRef="#ctx0" brushRef="#br0">144 164,'4'1,"0"0,0 1,0-1,0 1,0 0,-1 1,1-1,-1 1,1-1,-1 1,0 0,0 0,5 7,2 0,21 19,-2 2,0 0,-1 2,-3 1,29 51,-47-74,0 0,0-1,16 16,-14-17,-1 0,-1 1,1 0,6 13,-1 9,-12-27,0-1,1 0,0 0,-1 1,2-1,4 7,-6-10,1 1,0 0,0-1,0 0,0 1,0-1,0 0,0 0,0 0,0 0,0-1,1 1,-1 0,0-1,1 0,-1 0,4 1,-1-2,-1 1,1-1,0 0,-1 0,1 0,-1-1,1 1,-1-1,0 0,0 0,0-1,0 1,0-1,0 0,-1 0,1-1,-1 1,0 0,0-1,0 0,4-6,1-4,0 0,-1 0,0 0,-1-1,4-18,-5 11,-2 0,-1 0,-1-1,0 1,-5-31,2-14,2-27,0 84</inkml:trace>
  <inkml:trace contextRef="#ctx0" brushRef="#br0" timeOffset="2045.74">769 740,'20'-36,"2"0,32-38,20-29,-67 90,-1 0,0 0,-1-1,0 0,-1 0,-1 0,3-27,-3 10,-2 0,-5-51,4 80,-1-1,0 0,0 1,0-1,-1 1,1 0,0-1,-1 1,0 0,1 0,-1 0,0 0,0 0,0 0,-1 1,1-1,0 1,0-1,-1 1,1 0,-1 0,1 0,-1 0,0 0,1 1,-1-1,-3 1,-2-2,1 1,-1 0,1 1,0-1,-1 2,1-1,-1 1,1 0,-8 2,11-1,0 0,1 0,-1 0,1 1,-1-1,1 1,0 0,0 0,0 0,1 0,-1 0,1 1,0-1,0 1,0 0,0-1,0 1,1 0,0 0,0 0,0 0,-1 7,-1 11,1 1,2 44,0-43,0-16,-1 0,2 0,-1 0,1 0,0 0,0-1,1 1,0 0,1 0,0-1,0 0,0 1,1-1,0 0,0-1,1 1,8 8,-1-1,0 1,15 24,-20-27,0-1,1 0,0-1,1 0,0 0,20 16,22 9,-43-31</inkml:trace>
  <inkml:trace contextRef="#ctx0" brushRef="#br0" timeOffset="4260.13">1239 563,'0'-5,"0"-1,0 0,-1 1,1-1,-1 1,-1-1,1 1,-1 0,0 0,0-1,0 1,-6-8,6 10,-1 0,0 1,1-1,-1 1,0 0,0 0,0 0,-1 0,1 1,0-1,-1 1,1 0,-1 0,1 0,-1 0,1 0,-1 1,0 0,1 0,-6 0,2 0,-1 0,1 1,0-1,-1 2,1-1,0 1,0 0,0 0,-7 4,11-4,0 0,0 0,0 0,1 1,-1-1,1 1,0-1,-1 1,1 0,1 0,-1 0,0 0,1 0,-1 0,1 1,0-1,0 0,0 1,1-1,-1 1,1 5,-1-4,0 1,1-1,0 1,0 0,1-1,0 1,-1-1,2 1,-1-1,1 1,0-1,4 9,-4-11,1 0,-1 0,1-1,-1 1,1-1,0 1,0-1,0 0,1 0,-1 0,0 0,1-1,-1 1,1-1,-1 0,1 0,0 0,-1-1,7 1,109 11,-117-12,-1 0,1 0,0 0,-1 0,1 0,-1-1,1 1,0-1,-1 1,1-1,-1 1,1-1,-1 0,0 0,1 0,-1 0,0 0,1 0,-1 0,0 0,0 0,0-1,0 1,0 0,0-1,0 1,-1 0,1-1,0 0,0-1,1-4,-1 0,1 0,-1-1,0 1,-1-11,0 8</inkml:trace>
  <inkml:trace contextRef="#ctx0" brushRef="#br0" timeOffset="6374.13">1251 541,'0'2,"0"2,0 4,2 1,1 2,1-2,3-1,-1-1,2-2,-2 3,2 0,2-2,0 1,0 1,0-1,-1 0,-2-1</inkml:trace>
  <inkml:trace contextRef="#ctx0" brushRef="#br0" timeOffset="8962.83">1509 551,'1'-3,"-1"0,0 0,0-1,0 1,-1 0,1 0,-1 0,0 0,1-1,-1 1,-1 0,1 0,-3-4,2 6,0-1,0 1,0-1,0 1,0 0,-1 0,1 0,0 0,-1 1,1-1,-1 1,1-1,-1 1,1 0,-1 0,1 0,-1 0,-2 1,0-1,-1 1,1 0,0 1,0-1,0 1,0 0,0 0,0 1,0-1,1 1,-1 0,1 0,-6 6,7-7,1 0,-1 1,1 0,-1-1,1 1,0 0,0 0,0 0,0 0,1 0,-1 1,1-1,0 0,0 1,0-1,1 1,-1-1,1 1,-1-1,1 1,1 4,0-5,0 1,1-1,-1 0,1 0,0-1,0 1,0 0,0-1,0 1,0-1,1 1,3 2,35 24,-39-28,6 4,0-1,1 0,-1-1,1 0,10 3,-15-5,0 0,1 0,-1 0,0-1,1 0,-1 0,1 0,-1 0,0-1,1 1,0-1,7-3,-9 2,1 0,-1-1,0 1,0-1,0 0,-1 0,1 0,-1 0,0 0,1-1,-1 1,-1-1,1 1,0-1,-1 0,0 0,0 1,1-8,1-5,-1-1,-1 1,-1-19,0 25</inkml:trace>
  <inkml:trace contextRef="#ctx0" brushRef="#br0" timeOffset="11938.6">1569 1,'-1'5,"0"0,-1 0,0 0,0 0,-5 9,0 0,2 1,1 1,1 0,0 0,2 0,-2 1,3-1,0 0,4 19,-2 20,-3-20,0-23,1 0,0-1,0 1,1 0,0 0,1 0,1-1,6 20,-3-15,-1 0,7 32,-7-23,1 0,-1 0,-2 0,-1 0,0 0,-2 0,-1 0,-1 0,-6 30,5-41,-1 1,-1-1,0 0,-1 0,0-1,-1 1,0-2,-1 1,-2-1,1 0,0-1,-2 0,1 0,-1-1,-15 12,4-8,0-1,0 0,-1-2,-1-1,0-1,0 0,-1-2,0-1,0-1,0-2,-37 2,22-5,0-2,-1-1,1-3,0-1,0-1,-61-23,-476-197,558 220,1-1,0 0,1-1,0-1,0-1,-18-17,29 24,0-1,1 1,0-1,0 0,1 0,0 0,0-1,0 1,1-1,0 0,0 0,1 0,-1-1,2 1,-1-1,1 1,0-1,1 1,0-12,1 16,0-1,0 1,0 0,0 0,1 0,0 0,-1 0,1 0,0 0,0 1,1-1,-1 1,0-1,1 1,0 0,-1 0,1 0,0 0,0 1,0-1,0 1,0-1,1 1,-1 0,4 0,13-4,0 0,40-2,-44 5,11 0,1 2,-1 0,1 2,50 9,103 37,-39-9,-13-13,2-6,-1-5,157-3,-276-11,-1 0,1 1,-1 0,1 1,10 4,36 7,363 3,-362-17,-46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Vlad Mihai Suciu</cp:lastModifiedBy>
  <cp:revision>7</cp:revision>
  <dcterms:created xsi:type="dcterms:W3CDTF">2019-10-21T06:23:00Z</dcterms:created>
  <dcterms:modified xsi:type="dcterms:W3CDTF">2020-11-25T07:54:00Z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