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54E" w:rsidRPr="00DF1138" w:rsidRDefault="00A0350E" w:rsidP="00BE27F6">
      <w:pPr>
        <w:spacing w:line="360" w:lineRule="auto"/>
        <w:rPr>
          <w:rFonts w:asciiTheme="majorBidi" w:hAnsiTheme="majorBidi" w:cstheme="majorBidi"/>
          <w:b/>
          <w:bCs/>
          <w:sz w:val="28"/>
          <w:szCs w:val="28"/>
        </w:rPr>
      </w:pPr>
      <w:r w:rsidRPr="00DF1138">
        <w:rPr>
          <w:rFonts w:asciiTheme="majorBidi" w:hAnsiTheme="majorBidi" w:cstheme="majorBidi"/>
          <w:b/>
          <w:bCs/>
          <w:sz w:val="28"/>
          <w:szCs w:val="28"/>
        </w:rPr>
        <w:t>Business funding options</w:t>
      </w:r>
      <w:r w:rsidR="0071454E" w:rsidRPr="00DF1138">
        <w:rPr>
          <w:rFonts w:asciiTheme="majorBidi" w:hAnsiTheme="majorBidi" w:cstheme="majorBidi"/>
          <w:b/>
          <w:bCs/>
          <w:sz w:val="28"/>
          <w:szCs w:val="28"/>
        </w:rPr>
        <w:t xml:space="preserve"> </w:t>
      </w:r>
    </w:p>
    <w:p w:rsidR="0031526D" w:rsidRPr="00DF1138" w:rsidRDefault="0031526D" w:rsidP="00BE27F6">
      <w:pPr>
        <w:spacing w:line="360" w:lineRule="auto"/>
        <w:rPr>
          <w:rFonts w:asciiTheme="majorBidi" w:hAnsiTheme="majorBidi" w:cstheme="majorBidi"/>
          <w:sz w:val="28"/>
          <w:szCs w:val="28"/>
        </w:rPr>
      </w:pPr>
    </w:p>
    <w:p w:rsidR="00E161B5" w:rsidRDefault="007774AD" w:rsidP="00BE42F2">
      <w:pPr>
        <w:spacing w:line="360" w:lineRule="auto"/>
        <w:ind w:firstLine="720"/>
        <w:jc w:val="both"/>
        <w:rPr>
          <w:rFonts w:asciiTheme="majorBidi" w:hAnsiTheme="majorBidi" w:cstheme="majorBidi"/>
          <w:sz w:val="28"/>
          <w:szCs w:val="28"/>
        </w:rPr>
      </w:pPr>
      <w:r w:rsidRPr="00DF1138">
        <w:rPr>
          <w:rFonts w:asciiTheme="majorBidi" w:hAnsiTheme="majorBidi" w:cstheme="majorBidi"/>
          <w:sz w:val="28"/>
          <w:szCs w:val="28"/>
        </w:rPr>
        <w:t xml:space="preserve">Sentry is a startup Limited liability Company L.L.C. </w:t>
      </w:r>
      <w:r w:rsidR="007B4E3C">
        <w:rPr>
          <w:rFonts w:asciiTheme="majorBidi" w:hAnsiTheme="majorBidi" w:cstheme="majorBidi"/>
          <w:sz w:val="28"/>
          <w:szCs w:val="28"/>
        </w:rPr>
        <w:t xml:space="preserve">it falls under the category of a service provider. </w:t>
      </w:r>
      <w:r w:rsidR="00E161B5">
        <w:rPr>
          <w:rFonts w:asciiTheme="majorBidi" w:hAnsiTheme="majorBidi" w:cstheme="majorBidi"/>
          <w:sz w:val="28"/>
          <w:szCs w:val="28"/>
        </w:rPr>
        <w:t>For us to estimate how much funds we need to startup our business, we need to calculate the startup costs so that we request funding, attract investors and estimate when we’ll turn a profit.</w:t>
      </w:r>
      <w:r w:rsidR="0038460B">
        <w:rPr>
          <w:rFonts w:asciiTheme="majorBidi" w:hAnsiTheme="majorBidi" w:cstheme="majorBidi"/>
          <w:sz w:val="28"/>
          <w:szCs w:val="28"/>
        </w:rPr>
        <w:t xml:space="preserve"> Calculating our startup costs help us to:</w:t>
      </w:r>
    </w:p>
    <w:p w:rsidR="0038460B" w:rsidRPr="0038460B" w:rsidRDefault="0038460B" w:rsidP="0038460B">
      <w:pPr>
        <w:pStyle w:val="ListParagraph"/>
        <w:numPr>
          <w:ilvl w:val="0"/>
          <w:numId w:val="2"/>
        </w:numPr>
        <w:spacing w:line="360" w:lineRule="auto"/>
        <w:jc w:val="both"/>
        <w:rPr>
          <w:rFonts w:asciiTheme="majorBidi" w:hAnsiTheme="majorBidi" w:cstheme="majorBidi"/>
          <w:sz w:val="28"/>
          <w:szCs w:val="28"/>
        </w:rPr>
      </w:pPr>
      <w:r w:rsidRPr="0038460B">
        <w:rPr>
          <w:rFonts w:asciiTheme="majorBidi" w:hAnsiTheme="majorBidi" w:cstheme="majorBidi"/>
          <w:sz w:val="28"/>
          <w:szCs w:val="28"/>
        </w:rPr>
        <w:t>Estimate profits</w:t>
      </w:r>
    </w:p>
    <w:p w:rsidR="0038460B" w:rsidRPr="0038460B" w:rsidRDefault="0038460B" w:rsidP="0038460B">
      <w:pPr>
        <w:pStyle w:val="ListParagraph"/>
        <w:numPr>
          <w:ilvl w:val="0"/>
          <w:numId w:val="2"/>
        </w:numPr>
        <w:spacing w:line="360" w:lineRule="auto"/>
        <w:jc w:val="both"/>
        <w:rPr>
          <w:rFonts w:asciiTheme="majorBidi" w:hAnsiTheme="majorBidi" w:cstheme="majorBidi"/>
          <w:sz w:val="28"/>
          <w:szCs w:val="28"/>
        </w:rPr>
      </w:pPr>
      <w:r w:rsidRPr="0038460B">
        <w:rPr>
          <w:rFonts w:asciiTheme="majorBidi" w:hAnsiTheme="majorBidi" w:cstheme="majorBidi"/>
          <w:sz w:val="28"/>
          <w:szCs w:val="28"/>
        </w:rPr>
        <w:t>Attract investors</w:t>
      </w:r>
    </w:p>
    <w:p w:rsidR="0038460B" w:rsidRPr="0038460B" w:rsidRDefault="0038460B" w:rsidP="0038460B">
      <w:pPr>
        <w:pStyle w:val="ListParagraph"/>
        <w:numPr>
          <w:ilvl w:val="0"/>
          <w:numId w:val="2"/>
        </w:numPr>
        <w:spacing w:line="360" w:lineRule="auto"/>
        <w:jc w:val="both"/>
        <w:rPr>
          <w:rFonts w:asciiTheme="majorBidi" w:hAnsiTheme="majorBidi" w:cstheme="majorBidi"/>
          <w:sz w:val="28"/>
          <w:szCs w:val="28"/>
        </w:rPr>
      </w:pPr>
      <w:r w:rsidRPr="0038460B">
        <w:rPr>
          <w:rFonts w:asciiTheme="majorBidi" w:hAnsiTheme="majorBidi" w:cstheme="majorBidi"/>
          <w:sz w:val="28"/>
          <w:szCs w:val="28"/>
        </w:rPr>
        <w:t>Secure loans</w:t>
      </w:r>
    </w:p>
    <w:p w:rsidR="0038460B" w:rsidRPr="0038460B" w:rsidRDefault="0038460B" w:rsidP="0038460B">
      <w:pPr>
        <w:pStyle w:val="ListParagraph"/>
        <w:numPr>
          <w:ilvl w:val="0"/>
          <w:numId w:val="2"/>
        </w:numPr>
        <w:spacing w:line="360" w:lineRule="auto"/>
        <w:jc w:val="both"/>
        <w:rPr>
          <w:rFonts w:asciiTheme="majorBidi" w:hAnsiTheme="majorBidi" w:cstheme="majorBidi"/>
          <w:sz w:val="28"/>
          <w:szCs w:val="28"/>
        </w:rPr>
      </w:pPr>
      <w:r w:rsidRPr="0038460B">
        <w:rPr>
          <w:rFonts w:asciiTheme="majorBidi" w:hAnsiTheme="majorBidi" w:cstheme="majorBidi"/>
          <w:sz w:val="28"/>
          <w:szCs w:val="28"/>
        </w:rPr>
        <w:t>Save money with tax deductions</w:t>
      </w:r>
    </w:p>
    <w:p w:rsidR="0038460B" w:rsidRPr="0038460B" w:rsidRDefault="0038460B" w:rsidP="0038460B">
      <w:pPr>
        <w:pStyle w:val="ListParagraph"/>
        <w:numPr>
          <w:ilvl w:val="0"/>
          <w:numId w:val="2"/>
        </w:numPr>
        <w:spacing w:line="360" w:lineRule="auto"/>
        <w:jc w:val="both"/>
        <w:rPr>
          <w:rFonts w:asciiTheme="majorBidi" w:hAnsiTheme="majorBidi" w:cstheme="majorBidi"/>
          <w:sz w:val="28"/>
          <w:szCs w:val="28"/>
        </w:rPr>
      </w:pPr>
      <w:r w:rsidRPr="0038460B">
        <w:rPr>
          <w:rFonts w:asciiTheme="majorBidi" w:hAnsiTheme="majorBidi" w:cstheme="majorBidi"/>
          <w:sz w:val="28"/>
          <w:szCs w:val="28"/>
        </w:rPr>
        <w:t>Do breakeven analysis</w:t>
      </w:r>
    </w:p>
    <w:p w:rsidR="0038460B" w:rsidRDefault="0038460B" w:rsidP="00BE42F2">
      <w:pPr>
        <w:spacing w:line="360" w:lineRule="auto"/>
        <w:ind w:firstLine="720"/>
        <w:jc w:val="both"/>
        <w:rPr>
          <w:rFonts w:asciiTheme="majorBidi" w:hAnsiTheme="majorBidi" w:cstheme="majorBidi"/>
          <w:sz w:val="28"/>
          <w:szCs w:val="28"/>
        </w:rPr>
      </w:pPr>
    </w:p>
    <w:p w:rsidR="00BE42F2" w:rsidRDefault="007B4E3C" w:rsidP="00BE42F2">
      <w:pPr>
        <w:spacing w:line="360" w:lineRule="auto"/>
        <w:ind w:firstLine="720"/>
        <w:jc w:val="both"/>
        <w:rPr>
          <w:rFonts w:asciiTheme="majorBidi" w:hAnsiTheme="majorBidi" w:cstheme="majorBidi"/>
          <w:sz w:val="28"/>
          <w:szCs w:val="28"/>
        </w:rPr>
      </w:pPr>
      <w:r>
        <w:rPr>
          <w:rFonts w:asciiTheme="majorBidi" w:hAnsiTheme="majorBidi" w:cstheme="majorBidi"/>
          <w:sz w:val="28"/>
          <w:szCs w:val="28"/>
        </w:rPr>
        <w:t>O</w:t>
      </w:r>
      <w:r w:rsidR="007774AD" w:rsidRPr="00DF1138">
        <w:rPr>
          <w:rFonts w:asciiTheme="majorBidi" w:hAnsiTheme="majorBidi" w:cstheme="majorBidi"/>
          <w:sz w:val="28"/>
          <w:szCs w:val="28"/>
        </w:rPr>
        <w:t>ur financing options are only handful. The company need finance for the</w:t>
      </w:r>
      <w:r w:rsidR="00BE42F2">
        <w:rPr>
          <w:rFonts w:asciiTheme="majorBidi" w:hAnsiTheme="majorBidi" w:cstheme="majorBidi"/>
          <w:sz w:val="28"/>
          <w:szCs w:val="28"/>
        </w:rPr>
        <w:t xml:space="preserve"> following:</w:t>
      </w:r>
    </w:p>
    <w:p w:rsidR="00E12B32" w:rsidRPr="00A24AC4" w:rsidRDefault="00E12B32" w:rsidP="00A24AC4">
      <w:pPr>
        <w:spacing w:line="360" w:lineRule="auto"/>
        <w:ind w:firstLine="720"/>
        <w:jc w:val="both"/>
        <w:rPr>
          <w:rFonts w:asciiTheme="majorBidi" w:hAnsiTheme="majorBidi" w:cstheme="majorBidi"/>
          <w:b/>
          <w:bCs/>
          <w:sz w:val="28"/>
          <w:szCs w:val="28"/>
        </w:rPr>
      </w:pPr>
      <w:r w:rsidRPr="00E12B32">
        <w:rPr>
          <w:rFonts w:asciiTheme="majorBidi" w:hAnsiTheme="majorBidi" w:cstheme="majorBidi"/>
          <w:b/>
          <w:bCs/>
          <w:sz w:val="28"/>
          <w:szCs w:val="28"/>
        </w:rPr>
        <w:t>One-time expenses</w:t>
      </w:r>
    </w:p>
    <w:p w:rsidR="00BE42F2" w:rsidRDefault="007774AD" w:rsidP="00BE42F2">
      <w:pPr>
        <w:pStyle w:val="ListParagraph"/>
        <w:numPr>
          <w:ilvl w:val="0"/>
          <w:numId w:val="1"/>
        </w:numPr>
        <w:spacing w:line="360" w:lineRule="auto"/>
        <w:jc w:val="both"/>
        <w:rPr>
          <w:rFonts w:asciiTheme="majorBidi" w:hAnsiTheme="majorBidi" w:cstheme="majorBidi"/>
          <w:sz w:val="28"/>
          <w:szCs w:val="28"/>
        </w:rPr>
      </w:pPr>
      <w:r w:rsidRPr="00BE42F2">
        <w:rPr>
          <w:rFonts w:asciiTheme="majorBidi" w:hAnsiTheme="majorBidi" w:cstheme="majorBidi"/>
          <w:sz w:val="28"/>
          <w:szCs w:val="28"/>
        </w:rPr>
        <w:t>legal registration processes</w:t>
      </w:r>
      <w:r w:rsidR="00BE42F2" w:rsidRPr="00BE42F2">
        <w:rPr>
          <w:rFonts w:asciiTheme="majorBidi" w:hAnsiTheme="majorBidi" w:cstheme="majorBidi"/>
          <w:sz w:val="28"/>
          <w:szCs w:val="28"/>
        </w:rPr>
        <w:t xml:space="preserve"> such as licenses and permits</w:t>
      </w:r>
    </w:p>
    <w:p w:rsidR="00E12B32" w:rsidRDefault="00E12B32" w:rsidP="00E12B32">
      <w:pPr>
        <w:pStyle w:val="ListParagraph"/>
        <w:numPr>
          <w:ilvl w:val="0"/>
          <w:numId w:val="1"/>
        </w:numPr>
        <w:spacing w:line="360" w:lineRule="auto"/>
        <w:jc w:val="both"/>
        <w:rPr>
          <w:rFonts w:asciiTheme="majorBidi" w:hAnsiTheme="majorBidi" w:cstheme="majorBidi"/>
          <w:sz w:val="28"/>
          <w:szCs w:val="28"/>
        </w:rPr>
      </w:pPr>
      <w:r w:rsidRPr="00BE42F2">
        <w:rPr>
          <w:rFonts w:asciiTheme="majorBidi" w:hAnsiTheme="majorBidi" w:cstheme="majorBidi"/>
          <w:sz w:val="28"/>
          <w:szCs w:val="28"/>
        </w:rPr>
        <w:t xml:space="preserve">Running up testes </w:t>
      </w:r>
    </w:p>
    <w:p w:rsidR="00E12B32" w:rsidRDefault="00E12B32" w:rsidP="00E12B32">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Equipment and supplies</w:t>
      </w:r>
    </w:p>
    <w:p w:rsidR="00E12B32" w:rsidRDefault="00E12B32" w:rsidP="00E12B32">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Making a website</w:t>
      </w:r>
    </w:p>
    <w:p w:rsidR="00A24AC4" w:rsidRPr="00A24AC4" w:rsidRDefault="00A24AC4" w:rsidP="00A24AC4">
      <w:pPr>
        <w:spacing w:line="360" w:lineRule="auto"/>
        <w:ind w:left="1144"/>
        <w:jc w:val="both"/>
        <w:rPr>
          <w:rFonts w:asciiTheme="majorBidi" w:hAnsiTheme="majorBidi" w:cstheme="majorBidi"/>
          <w:sz w:val="28"/>
          <w:szCs w:val="28"/>
        </w:rPr>
      </w:pPr>
      <w:r>
        <w:rPr>
          <w:rFonts w:asciiTheme="majorBidi" w:hAnsiTheme="majorBidi" w:cstheme="majorBidi"/>
          <w:sz w:val="28"/>
          <w:szCs w:val="28"/>
        </w:rPr>
        <w:t>We can typically deduct one-time expenses for tax purpose at the end the end of the year.</w:t>
      </w:r>
    </w:p>
    <w:p w:rsidR="00E12B32" w:rsidRPr="00E12B32" w:rsidRDefault="00E12B32" w:rsidP="00E12B32">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E12B32">
        <w:rPr>
          <w:rFonts w:asciiTheme="majorBidi" w:hAnsiTheme="majorBidi" w:cstheme="majorBidi"/>
          <w:b/>
          <w:bCs/>
          <w:sz w:val="28"/>
          <w:szCs w:val="28"/>
        </w:rPr>
        <w:t>Recurring expenditure/ Monthly expenses</w:t>
      </w:r>
      <w:r>
        <w:rPr>
          <w:rFonts w:asciiTheme="majorBidi" w:hAnsiTheme="majorBidi" w:cstheme="majorBidi"/>
          <w:b/>
          <w:bCs/>
          <w:sz w:val="28"/>
          <w:szCs w:val="28"/>
        </w:rPr>
        <w:t xml:space="preserve"> </w:t>
      </w:r>
    </w:p>
    <w:p w:rsidR="00BE42F2" w:rsidRPr="00BE42F2" w:rsidRDefault="00BE42F2" w:rsidP="00BE42F2">
      <w:pPr>
        <w:pStyle w:val="ListParagraph"/>
        <w:numPr>
          <w:ilvl w:val="0"/>
          <w:numId w:val="1"/>
        </w:numPr>
        <w:spacing w:line="360" w:lineRule="auto"/>
        <w:jc w:val="both"/>
        <w:rPr>
          <w:rFonts w:asciiTheme="majorBidi" w:hAnsiTheme="majorBidi" w:cstheme="majorBidi"/>
          <w:sz w:val="28"/>
          <w:szCs w:val="28"/>
        </w:rPr>
      </w:pPr>
      <w:r w:rsidRPr="00BE42F2">
        <w:rPr>
          <w:rFonts w:asciiTheme="majorBidi" w:hAnsiTheme="majorBidi" w:cstheme="majorBidi"/>
          <w:sz w:val="28"/>
          <w:szCs w:val="28"/>
        </w:rPr>
        <w:t>H</w:t>
      </w:r>
      <w:r w:rsidR="007774AD" w:rsidRPr="00BE42F2">
        <w:rPr>
          <w:rFonts w:asciiTheme="majorBidi" w:hAnsiTheme="majorBidi" w:cstheme="majorBidi"/>
          <w:sz w:val="28"/>
          <w:szCs w:val="28"/>
        </w:rPr>
        <w:t>iring software engineers and developers,</w:t>
      </w:r>
    </w:p>
    <w:p w:rsidR="00BE42F2" w:rsidRPr="00BE42F2" w:rsidRDefault="00BE42F2" w:rsidP="00BE42F2">
      <w:pPr>
        <w:pStyle w:val="ListParagraph"/>
        <w:numPr>
          <w:ilvl w:val="0"/>
          <w:numId w:val="1"/>
        </w:numPr>
        <w:spacing w:line="360" w:lineRule="auto"/>
        <w:jc w:val="both"/>
        <w:rPr>
          <w:rFonts w:asciiTheme="majorBidi" w:hAnsiTheme="majorBidi" w:cstheme="majorBidi"/>
          <w:sz w:val="28"/>
          <w:szCs w:val="28"/>
        </w:rPr>
      </w:pPr>
      <w:r w:rsidRPr="00BE42F2">
        <w:rPr>
          <w:rFonts w:asciiTheme="majorBidi" w:hAnsiTheme="majorBidi" w:cstheme="majorBidi"/>
          <w:sz w:val="28"/>
          <w:szCs w:val="28"/>
        </w:rPr>
        <w:t>F</w:t>
      </w:r>
      <w:r w:rsidR="007774AD" w:rsidRPr="00BE42F2">
        <w:rPr>
          <w:rFonts w:asciiTheme="majorBidi" w:hAnsiTheme="majorBidi" w:cstheme="majorBidi"/>
          <w:sz w:val="28"/>
          <w:szCs w:val="28"/>
        </w:rPr>
        <w:t>inding host servers</w:t>
      </w:r>
    </w:p>
    <w:p w:rsidR="00BE42F2" w:rsidRPr="00BE42F2" w:rsidRDefault="00BE42F2" w:rsidP="00BE42F2">
      <w:pPr>
        <w:pStyle w:val="ListParagraph"/>
        <w:numPr>
          <w:ilvl w:val="0"/>
          <w:numId w:val="1"/>
        </w:numPr>
        <w:spacing w:line="360" w:lineRule="auto"/>
        <w:jc w:val="both"/>
        <w:rPr>
          <w:rFonts w:asciiTheme="majorBidi" w:hAnsiTheme="majorBidi" w:cstheme="majorBidi"/>
          <w:sz w:val="28"/>
          <w:szCs w:val="28"/>
        </w:rPr>
      </w:pPr>
      <w:r w:rsidRPr="00BE42F2">
        <w:rPr>
          <w:rFonts w:asciiTheme="majorBidi" w:hAnsiTheme="majorBidi" w:cstheme="majorBidi"/>
          <w:sz w:val="28"/>
          <w:szCs w:val="28"/>
        </w:rPr>
        <w:t>A</w:t>
      </w:r>
      <w:r w:rsidR="007774AD" w:rsidRPr="00BE42F2">
        <w:rPr>
          <w:rFonts w:asciiTheme="majorBidi" w:hAnsiTheme="majorBidi" w:cstheme="majorBidi"/>
          <w:sz w:val="28"/>
          <w:szCs w:val="28"/>
        </w:rPr>
        <w:t>dverti</w:t>
      </w:r>
      <w:r w:rsidRPr="00BE42F2">
        <w:rPr>
          <w:rFonts w:asciiTheme="majorBidi" w:hAnsiTheme="majorBidi" w:cstheme="majorBidi"/>
          <w:sz w:val="28"/>
          <w:szCs w:val="28"/>
        </w:rPr>
        <w:t>sing and marketing</w:t>
      </w:r>
      <w:r w:rsidR="007774AD" w:rsidRPr="00BE42F2">
        <w:rPr>
          <w:rFonts w:asciiTheme="majorBidi" w:hAnsiTheme="majorBidi" w:cstheme="majorBidi"/>
          <w:sz w:val="28"/>
          <w:szCs w:val="28"/>
        </w:rPr>
        <w:t xml:space="preserve"> </w:t>
      </w:r>
    </w:p>
    <w:p w:rsidR="00BE42F2" w:rsidRDefault="00BE42F2" w:rsidP="00BE42F2">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Communications</w:t>
      </w:r>
    </w:p>
    <w:p w:rsidR="006D0E4E" w:rsidRPr="00E12B32" w:rsidRDefault="00BE42F2" w:rsidP="00E12B32">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Lawyer and accountant</w:t>
      </w:r>
    </w:p>
    <w:p w:rsidR="006D0E4E" w:rsidRDefault="006D0E4E" w:rsidP="00BE27F6">
      <w:pPr>
        <w:spacing w:line="360" w:lineRule="auto"/>
        <w:rPr>
          <w:rFonts w:asciiTheme="majorBidi" w:hAnsiTheme="majorBidi" w:cstheme="majorBidi"/>
          <w:sz w:val="28"/>
          <w:szCs w:val="28"/>
        </w:rPr>
      </w:pPr>
    </w:p>
    <w:p w:rsidR="006D0E4E" w:rsidRDefault="0030509F" w:rsidP="00BE27F6">
      <w:pPr>
        <w:spacing w:line="360" w:lineRule="auto"/>
        <w:rPr>
          <w:rFonts w:asciiTheme="majorBidi" w:hAnsiTheme="majorBidi" w:cstheme="majorBidi"/>
          <w:b/>
          <w:bCs/>
          <w:sz w:val="28"/>
          <w:szCs w:val="28"/>
        </w:rPr>
      </w:pPr>
      <w:r>
        <w:rPr>
          <w:rFonts w:asciiTheme="majorBidi" w:hAnsiTheme="majorBidi" w:cstheme="majorBidi"/>
          <w:sz w:val="28"/>
          <w:szCs w:val="28"/>
        </w:rPr>
        <w:t xml:space="preserve"> </w:t>
      </w:r>
      <w:r w:rsidRPr="0030509F">
        <w:rPr>
          <w:rFonts w:asciiTheme="majorBidi" w:hAnsiTheme="majorBidi" w:cstheme="majorBidi"/>
          <w:b/>
          <w:bCs/>
          <w:sz w:val="28"/>
          <w:szCs w:val="28"/>
        </w:rPr>
        <w:t>Self-funding</w:t>
      </w:r>
    </w:p>
    <w:p w:rsidR="00190D65" w:rsidRDefault="00190D65" w:rsidP="00190D65">
      <w:pPr>
        <w:spacing w:line="360" w:lineRule="auto"/>
        <w:ind w:firstLine="720"/>
        <w:rPr>
          <w:rFonts w:asciiTheme="majorBidi" w:hAnsiTheme="majorBidi" w:cstheme="majorBidi"/>
          <w:sz w:val="28"/>
          <w:szCs w:val="28"/>
        </w:rPr>
      </w:pPr>
      <w:r>
        <w:rPr>
          <w:rFonts w:asciiTheme="majorBidi" w:hAnsiTheme="majorBidi" w:cstheme="majorBidi"/>
          <w:sz w:val="28"/>
          <w:szCs w:val="28"/>
        </w:rPr>
        <w:t>O</w:t>
      </w:r>
      <w:r w:rsidR="0030509F" w:rsidRPr="0030509F">
        <w:rPr>
          <w:rFonts w:asciiTheme="majorBidi" w:hAnsiTheme="majorBidi" w:cstheme="majorBidi"/>
          <w:sz w:val="28"/>
          <w:szCs w:val="28"/>
        </w:rPr>
        <w:t>ur star</w:t>
      </w:r>
      <w:r w:rsidR="0030509F">
        <w:rPr>
          <w:rFonts w:asciiTheme="majorBidi" w:hAnsiTheme="majorBidi" w:cstheme="majorBidi"/>
          <w:sz w:val="28"/>
          <w:szCs w:val="28"/>
        </w:rPr>
        <w:t>tup funding comes from bootstrapping</w:t>
      </w:r>
      <w:r>
        <w:rPr>
          <w:rFonts w:asciiTheme="majorBidi" w:hAnsiTheme="majorBidi" w:cstheme="majorBidi"/>
          <w:sz w:val="28"/>
          <w:szCs w:val="28"/>
        </w:rPr>
        <w:t xml:space="preserve">, we the owners of the business need to tap into our own financial resources to support our business. self-funding involves using our own savings, turning to family and friends or tapping into our own 401ks. The advantage of self-funding is we can control the business completely but bear the risk alone. To avoid the trap of failure and facing expensive penalties for tapping into our 401ks, we need a financial adviser. </w:t>
      </w:r>
    </w:p>
    <w:p w:rsidR="000F7C78" w:rsidRDefault="000F7C78" w:rsidP="000F7C78">
      <w:pPr>
        <w:spacing w:line="360" w:lineRule="auto"/>
        <w:rPr>
          <w:rFonts w:asciiTheme="majorBidi" w:hAnsiTheme="majorBidi" w:cstheme="majorBidi"/>
          <w:b/>
          <w:bCs/>
          <w:sz w:val="28"/>
          <w:szCs w:val="28"/>
        </w:rPr>
      </w:pPr>
    </w:p>
    <w:p w:rsidR="0030509F" w:rsidRPr="000F7C78" w:rsidRDefault="0016070E" w:rsidP="000F7C78">
      <w:pPr>
        <w:spacing w:line="360" w:lineRule="auto"/>
        <w:rPr>
          <w:rFonts w:asciiTheme="majorBidi" w:hAnsiTheme="majorBidi" w:cstheme="majorBidi"/>
          <w:sz w:val="28"/>
          <w:szCs w:val="28"/>
        </w:rPr>
      </w:pPr>
      <w:bookmarkStart w:id="0" w:name="_GoBack"/>
      <w:bookmarkEnd w:id="0"/>
      <w:r>
        <w:rPr>
          <w:rFonts w:asciiTheme="majorBidi" w:hAnsiTheme="majorBidi" w:cstheme="majorBidi"/>
          <w:b/>
          <w:bCs/>
          <w:sz w:val="28"/>
          <w:szCs w:val="28"/>
        </w:rPr>
        <w:t>Business</w:t>
      </w:r>
      <w:r w:rsidR="000F7C78" w:rsidRPr="000F7C78">
        <w:rPr>
          <w:rFonts w:asciiTheme="majorBidi" w:hAnsiTheme="majorBidi" w:cstheme="majorBidi"/>
          <w:b/>
          <w:bCs/>
          <w:sz w:val="28"/>
          <w:szCs w:val="28"/>
        </w:rPr>
        <w:t xml:space="preserve"> loans</w:t>
      </w:r>
    </w:p>
    <w:p w:rsidR="00A0350E" w:rsidRPr="00DF1138" w:rsidRDefault="007774AD" w:rsidP="00190D65">
      <w:pPr>
        <w:spacing w:line="360" w:lineRule="auto"/>
        <w:ind w:firstLine="720"/>
        <w:rPr>
          <w:rFonts w:asciiTheme="majorBidi" w:hAnsiTheme="majorBidi" w:cstheme="majorBidi"/>
          <w:sz w:val="28"/>
          <w:szCs w:val="28"/>
        </w:rPr>
      </w:pPr>
      <w:r w:rsidRPr="00DF1138">
        <w:rPr>
          <w:rFonts w:asciiTheme="majorBidi" w:hAnsiTheme="majorBidi" w:cstheme="majorBidi"/>
          <w:sz w:val="28"/>
          <w:szCs w:val="28"/>
        </w:rPr>
        <w:t xml:space="preserve">The best option available is to apply for the government loan program, this is because banks </w:t>
      </w:r>
      <w:r w:rsidR="0080516E" w:rsidRPr="00DF1138">
        <w:rPr>
          <w:rFonts w:asciiTheme="majorBidi" w:hAnsiTheme="majorBidi" w:cstheme="majorBidi"/>
          <w:sz w:val="28"/>
          <w:szCs w:val="28"/>
        </w:rPr>
        <w:t xml:space="preserve">and financial institutions </w:t>
      </w:r>
      <w:r w:rsidRPr="00DF1138">
        <w:rPr>
          <w:rFonts w:asciiTheme="majorBidi" w:hAnsiTheme="majorBidi" w:cstheme="majorBidi"/>
          <w:sz w:val="28"/>
          <w:szCs w:val="28"/>
        </w:rPr>
        <w:t xml:space="preserve">loan </w:t>
      </w:r>
      <w:r w:rsidR="0080516E" w:rsidRPr="00DF1138">
        <w:rPr>
          <w:rFonts w:asciiTheme="majorBidi" w:hAnsiTheme="majorBidi" w:cstheme="majorBidi"/>
          <w:sz w:val="28"/>
          <w:szCs w:val="28"/>
        </w:rPr>
        <w:t xml:space="preserve">require assets to act as a guarantee for startup and expansion of businesses, which Sentry, as of now, does not have. The good news is, government loan finance Sentry directly, in addition, government loan provide guarantee for additional finances. </w:t>
      </w:r>
    </w:p>
    <w:p w:rsidR="00DF1138" w:rsidRPr="00DF1138" w:rsidRDefault="000F0049" w:rsidP="00D65D62">
      <w:pPr>
        <w:spacing w:line="360" w:lineRule="auto"/>
        <w:rPr>
          <w:rFonts w:asciiTheme="majorBidi" w:hAnsiTheme="majorBidi" w:cstheme="majorBidi"/>
          <w:sz w:val="28"/>
          <w:szCs w:val="28"/>
        </w:rPr>
      </w:pPr>
      <w:r w:rsidRPr="00DF1138">
        <w:rPr>
          <w:rFonts w:asciiTheme="majorBidi" w:hAnsiTheme="majorBidi" w:cstheme="majorBidi"/>
          <w:sz w:val="28"/>
          <w:szCs w:val="28"/>
        </w:rPr>
        <w:t xml:space="preserve"> </w:t>
      </w:r>
      <w:r w:rsidR="00810B97" w:rsidRPr="00DF1138">
        <w:rPr>
          <w:rFonts w:asciiTheme="majorBidi" w:hAnsiTheme="majorBidi" w:cstheme="majorBidi"/>
          <w:sz w:val="28"/>
          <w:szCs w:val="28"/>
        </w:rPr>
        <w:t xml:space="preserve">         Our </w:t>
      </w:r>
      <w:r w:rsidR="00E12B32">
        <w:rPr>
          <w:rFonts w:asciiTheme="majorBidi" w:hAnsiTheme="majorBidi" w:cstheme="majorBidi"/>
          <w:sz w:val="28"/>
          <w:szCs w:val="28"/>
        </w:rPr>
        <w:t>loan package</w:t>
      </w:r>
      <w:r w:rsidR="00810B97" w:rsidRPr="00DF1138">
        <w:rPr>
          <w:rFonts w:asciiTheme="majorBidi" w:hAnsiTheme="majorBidi" w:cstheme="majorBidi"/>
          <w:sz w:val="28"/>
          <w:szCs w:val="28"/>
        </w:rPr>
        <w:t xml:space="preserve"> needs to be discussed with the participating lender/ either Wheels Fargo or First national Bank, whichever qualifies for a government guarantee. </w:t>
      </w:r>
      <w:r w:rsidR="000A7D68" w:rsidRPr="00DF1138">
        <w:rPr>
          <w:rFonts w:asciiTheme="majorBidi" w:hAnsiTheme="majorBidi" w:cstheme="majorBidi"/>
          <w:sz w:val="28"/>
          <w:szCs w:val="28"/>
        </w:rPr>
        <w:t xml:space="preserve">This guarantee portion represent the amount the government </w:t>
      </w:r>
      <w:r w:rsidR="00275166" w:rsidRPr="00DF1138">
        <w:rPr>
          <w:rFonts w:asciiTheme="majorBidi" w:hAnsiTheme="majorBidi" w:cstheme="majorBidi"/>
          <w:sz w:val="28"/>
          <w:szCs w:val="28"/>
        </w:rPr>
        <w:t>will repay in case sentry fail to meet their financial obligation to the bank in question. The likelihood of securing a loan from financial institutions is increased by the guarantee from the government</w:t>
      </w:r>
      <w:r w:rsidR="000F7C78">
        <w:rPr>
          <w:rFonts w:asciiTheme="majorBidi" w:hAnsiTheme="majorBidi" w:cstheme="majorBidi"/>
          <w:sz w:val="28"/>
          <w:szCs w:val="28"/>
        </w:rPr>
        <w:t>.</w:t>
      </w:r>
    </w:p>
    <w:p w:rsidR="000F0049" w:rsidRPr="00DF1138" w:rsidRDefault="00275166" w:rsidP="00BE27F6">
      <w:pPr>
        <w:spacing w:line="360" w:lineRule="auto"/>
        <w:rPr>
          <w:rFonts w:asciiTheme="majorBidi" w:hAnsiTheme="majorBidi" w:cstheme="majorBidi"/>
          <w:sz w:val="28"/>
          <w:szCs w:val="28"/>
        </w:rPr>
      </w:pPr>
      <w:r w:rsidRPr="00DF1138">
        <w:rPr>
          <w:rFonts w:asciiTheme="majorBidi" w:hAnsiTheme="majorBidi" w:cstheme="majorBidi"/>
          <w:sz w:val="28"/>
          <w:szCs w:val="28"/>
        </w:rPr>
        <w:t>.</w:t>
      </w:r>
      <w:r w:rsidR="00810B97" w:rsidRPr="00DF1138">
        <w:rPr>
          <w:rFonts w:asciiTheme="majorBidi" w:hAnsiTheme="majorBidi" w:cstheme="majorBidi"/>
          <w:sz w:val="28"/>
          <w:szCs w:val="28"/>
        </w:rPr>
        <w:t xml:space="preserve"> </w:t>
      </w:r>
    </w:p>
    <w:p w:rsidR="000F0049" w:rsidRPr="00DF1138" w:rsidRDefault="000F0049" w:rsidP="00BE27F6">
      <w:pPr>
        <w:spacing w:line="360" w:lineRule="auto"/>
        <w:rPr>
          <w:rFonts w:asciiTheme="majorBidi" w:hAnsiTheme="majorBidi" w:cstheme="majorBidi"/>
          <w:sz w:val="28"/>
          <w:szCs w:val="28"/>
        </w:rPr>
      </w:pPr>
      <w:r w:rsidRPr="00DF1138">
        <w:rPr>
          <w:rFonts w:asciiTheme="majorBidi" w:hAnsiTheme="majorBidi" w:cstheme="majorBidi"/>
          <w:sz w:val="28"/>
          <w:szCs w:val="28"/>
        </w:rPr>
        <w:t xml:space="preserve">  </w:t>
      </w:r>
    </w:p>
    <w:p w:rsidR="00BE27F6" w:rsidRPr="0031526D" w:rsidRDefault="00BE27F6" w:rsidP="00BE27F6">
      <w:pPr>
        <w:spacing w:line="360" w:lineRule="auto"/>
        <w:rPr>
          <w:rFonts w:asciiTheme="majorBidi" w:hAnsiTheme="majorBidi" w:cstheme="majorBidi"/>
          <w:sz w:val="28"/>
          <w:szCs w:val="28"/>
        </w:rPr>
      </w:pPr>
    </w:p>
    <w:p w:rsidR="0031526D" w:rsidRPr="00DF1138" w:rsidRDefault="0031526D" w:rsidP="00BE27F6">
      <w:pPr>
        <w:spacing w:line="360" w:lineRule="auto"/>
        <w:rPr>
          <w:rFonts w:asciiTheme="majorBidi" w:hAnsiTheme="majorBidi" w:cstheme="majorBidi"/>
          <w:sz w:val="28"/>
          <w:szCs w:val="28"/>
        </w:rPr>
      </w:pPr>
    </w:p>
    <w:p w:rsidR="00BE27F6" w:rsidRPr="00DF1138" w:rsidRDefault="00BE27F6" w:rsidP="00BE27F6">
      <w:pPr>
        <w:spacing w:line="360" w:lineRule="auto"/>
        <w:rPr>
          <w:rFonts w:asciiTheme="majorBidi" w:hAnsiTheme="majorBidi" w:cstheme="majorBidi"/>
          <w:sz w:val="28"/>
          <w:szCs w:val="28"/>
        </w:rPr>
      </w:pPr>
    </w:p>
    <w:p w:rsidR="0031526D" w:rsidRPr="00DF1138" w:rsidRDefault="0031526D" w:rsidP="00BE27F6">
      <w:pPr>
        <w:spacing w:line="360" w:lineRule="auto"/>
        <w:rPr>
          <w:rFonts w:asciiTheme="majorBidi" w:hAnsiTheme="majorBidi" w:cstheme="majorBidi"/>
          <w:sz w:val="28"/>
          <w:szCs w:val="28"/>
        </w:rPr>
      </w:pPr>
    </w:p>
    <w:p w:rsidR="0071454E" w:rsidRPr="00DF1138" w:rsidRDefault="0071454E" w:rsidP="00BE27F6">
      <w:pPr>
        <w:spacing w:line="360" w:lineRule="auto"/>
        <w:rPr>
          <w:rFonts w:asciiTheme="majorBidi" w:hAnsiTheme="majorBidi" w:cstheme="majorBidi"/>
          <w:sz w:val="28"/>
          <w:szCs w:val="28"/>
        </w:rPr>
      </w:pPr>
    </w:p>
    <w:sectPr w:rsidR="0071454E" w:rsidRPr="00DF1138" w:rsidSect="00A66E0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5E4" w:rsidRDefault="003E15E4" w:rsidP="006D0E4E">
      <w:r>
        <w:separator/>
      </w:r>
    </w:p>
  </w:endnote>
  <w:endnote w:type="continuationSeparator" w:id="0">
    <w:p w:rsidR="003E15E4" w:rsidRDefault="003E15E4" w:rsidP="006D0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9771106"/>
      <w:docPartObj>
        <w:docPartGallery w:val="Page Numbers (Bottom of Page)"/>
        <w:docPartUnique/>
      </w:docPartObj>
    </w:sdtPr>
    <w:sdtContent>
      <w:p w:rsidR="006D0E4E" w:rsidRDefault="006D0E4E" w:rsidP="00EB73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D0E4E" w:rsidRDefault="006D0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8531113"/>
      <w:docPartObj>
        <w:docPartGallery w:val="Page Numbers (Bottom of Page)"/>
        <w:docPartUnique/>
      </w:docPartObj>
    </w:sdtPr>
    <w:sdtContent>
      <w:p w:rsidR="006D0E4E" w:rsidRDefault="006D0E4E" w:rsidP="00EB73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D0E4E" w:rsidRDefault="006D0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5E4" w:rsidRDefault="003E15E4" w:rsidP="006D0E4E">
      <w:r>
        <w:separator/>
      </w:r>
    </w:p>
  </w:footnote>
  <w:footnote w:type="continuationSeparator" w:id="0">
    <w:p w:rsidR="003E15E4" w:rsidRDefault="003E15E4" w:rsidP="006D0E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26D2D"/>
    <w:multiLevelType w:val="hybridMultilevel"/>
    <w:tmpl w:val="1C52C5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C3A2B61"/>
    <w:multiLevelType w:val="hybridMultilevel"/>
    <w:tmpl w:val="10DC1A1C"/>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4E"/>
    <w:rsid w:val="000A7D68"/>
    <w:rsid w:val="000F0049"/>
    <w:rsid w:val="000F7C78"/>
    <w:rsid w:val="0016070E"/>
    <w:rsid w:val="00190D65"/>
    <w:rsid w:val="00275166"/>
    <w:rsid w:val="0030509F"/>
    <w:rsid w:val="0031526D"/>
    <w:rsid w:val="0038460B"/>
    <w:rsid w:val="003E15E4"/>
    <w:rsid w:val="006D0E4E"/>
    <w:rsid w:val="0071454E"/>
    <w:rsid w:val="007774AD"/>
    <w:rsid w:val="007B4E3C"/>
    <w:rsid w:val="0080516E"/>
    <w:rsid w:val="00810B97"/>
    <w:rsid w:val="00A0350E"/>
    <w:rsid w:val="00A24AC4"/>
    <w:rsid w:val="00A66E01"/>
    <w:rsid w:val="00BE27F6"/>
    <w:rsid w:val="00BE42F2"/>
    <w:rsid w:val="00C74E05"/>
    <w:rsid w:val="00CB59A3"/>
    <w:rsid w:val="00D65D62"/>
    <w:rsid w:val="00DF1138"/>
    <w:rsid w:val="00E12B32"/>
    <w:rsid w:val="00E161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3EAD60E"/>
  <w15:chartTrackingRefBased/>
  <w15:docId w15:val="{843B56AD-F745-1B43-B503-ADC5B526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2F2"/>
    <w:pPr>
      <w:ind w:left="720"/>
      <w:contextualSpacing/>
    </w:pPr>
  </w:style>
  <w:style w:type="paragraph" w:styleId="Footer">
    <w:name w:val="footer"/>
    <w:basedOn w:val="Normal"/>
    <w:link w:val="FooterChar"/>
    <w:uiPriority w:val="99"/>
    <w:unhideWhenUsed/>
    <w:rsid w:val="006D0E4E"/>
    <w:pPr>
      <w:tabs>
        <w:tab w:val="center" w:pos="4680"/>
        <w:tab w:val="right" w:pos="9360"/>
      </w:tabs>
    </w:pPr>
  </w:style>
  <w:style w:type="character" w:customStyle="1" w:styleId="FooterChar">
    <w:name w:val="Footer Char"/>
    <w:basedOn w:val="DefaultParagraphFont"/>
    <w:link w:val="Footer"/>
    <w:uiPriority w:val="99"/>
    <w:rsid w:val="006D0E4E"/>
  </w:style>
  <w:style w:type="character" w:styleId="PageNumber">
    <w:name w:val="page number"/>
    <w:basedOn w:val="DefaultParagraphFont"/>
    <w:uiPriority w:val="99"/>
    <w:semiHidden/>
    <w:unhideWhenUsed/>
    <w:rsid w:val="006D0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837043">
      <w:bodyDiv w:val="1"/>
      <w:marLeft w:val="0"/>
      <w:marRight w:val="0"/>
      <w:marTop w:val="0"/>
      <w:marBottom w:val="0"/>
      <w:divBdr>
        <w:top w:val="none" w:sz="0" w:space="0" w:color="auto"/>
        <w:left w:val="none" w:sz="0" w:space="0" w:color="auto"/>
        <w:bottom w:val="none" w:sz="0" w:space="0" w:color="auto"/>
        <w:right w:val="none" w:sz="0" w:space="0" w:color="auto"/>
      </w:divBdr>
    </w:div>
    <w:div w:id="133392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Yusuf</dc:creator>
  <cp:keywords/>
  <dc:description/>
  <cp:lastModifiedBy>Yusuf Yusuf</cp:lastModifiedBy>
  <cp:revision>14</cp:revision>
  <dcterms:created xsi:type="dcterms:W3CDTF">2019-07-14T17:12:00Z</dcterms:created>
  <dcterms:modified xsi:type="dcterms:W3CDTF">2019-07-14T19:33:00Z</dcterms:modified>
</cp:coreProperties>
</file>