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BAA578" w14:textId="1DCDA272" w:rsidR="00827D84" w:rsidRPr="00827D84" w:rsidRDefault="005E3BFE" w:rsidP="00827D84">
      <w:pPr>
        <w:snapToGrid w:val="0"/>
        <w:spacing w:line="240" w:lineRule="atLeast"/>
        <w:rPr>
          <w:rFonts w:ascii="微软雅黑" w:eastAsia="微软雅黑" w:hAnsi="微软雅黑"/>
          <w:szCs w:val="21"/>
        </w:rPr>
      </w:pPr>
      <w:bookmarkStart w:id="0" w:name="_GoBack"/>
      <w:bookmarkEnd w:id="0"/>
      <w:r>
        <w:rPr>
          <w:rFonts w:ascii="微软雅黑" w:eastAsia="微软雅黑" w:hAnsi="微软雅黑" w:hint="eastAsia"/>
          <w:szCs w:val="21"/>
        </w:rPr>
        <w:t>一、问答题</w:t>
      </w:r>
    </w:p>
    <w:p w14:paraId="6683297D" w14:textId="7A2B6D05" w:rsidR="002A3AB6" w:rsidRPr="00C74E1C" w:rsidRDefault="002A3AB6" w:rsidP="00827D84">
      <w:pPr>
        <w:snapToGrid w:val="0"/>
        <w:spacing w:line="240" w:lineRule="atLeast"/>
        <w:rPr>
          <w:rFonts w:ascii="微软雅黑" w:eastAsia="微软雅黑" w:hAnsi="微软雅黑"/>
          <w:b/>
          <w:bCs/>
          <w:color w:val="FF0000"/>
          <w:szCs w:val="21"/>
        </w:rPr>
      </w:pP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1.请画出传感器闭环测量系统的框图</w:t>
      </w:r>
      <w:r w:rsidR="00827D84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？(</w:t>
      </w:r>
      <w:r w:rsidR="00827D84" w:rsidRPr="00C74E1C">
        <w:rPr>
          <w:rFonts w:ascii="微软雅黑" w:eastAsia="微软雅黑" w:hAnsi="微软雅黑"/>
          <w:b/>
          <w:bCs/>
          <w:color w:val="FF0000"/>
          <w:szCs w:val="21"/>
        </w:rPr>
        <w:t>3</w:t>
      </w:r>
      <w:r w:rsidR="00827D84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分</w:t>
      </w:r>
      <w:r w:rsidR="00827D84" w:rsidRPr="00C74E1C">
        <w:rPr>
          <w:rFonts w:ascii="微软雅黑" w:eastAsia="微软雅黑" w:hAnsi="微软雅黑"/>
          <w:b/>
          <w:bCs/>
          <w:color w:val="FF0000"/>
          <w:szCs w:val="21"/>
        </w:rPr>
        <w:t>)</w:t>
      </w:r>
      <w:r w:rsidR="00827D84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。</w:t>
      </w: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并写出输入输出间的关系式</w:t>
      </w:r>
      <w:r w:rsidR="00827D84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（2分）。共5分。</w:t>
      </w:r>
    </w:p>
    <w:p w14:paraId="08207D3D" w14:textId="5469BE18" w:rsidR="002345B7" w:rsidRDefault="002345B7" w:rsidP="00B57F1E">
      <w:pPr>
        <w:snapToGrid w:val="0"/>
        <w:spacing w:line="240" w:lineRule="atLeast"/>
        <w:jc w:val="center"/>
        <w:rPr>
          <w:rFonts w:ascii="微软雅黑" w:eastAsia="微软雅黑" w:hAnsi="微软雅黑"/>
          <w:szCs w:val="21"/>
        </w:rPr>
      </w:pPr>
      <w:r w:rsidRPr="002345B7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387B07E" wp14:editId="6BBD0D20">
            <wp:extent cx="3764478" cy="2339227"/>
            <wp:effectExtent l="0" t="0" r="7620" b="4445"/>
            <wp:docPr id="2560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CDB4BF7-D1F9-4525-B410-300A870EC0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5" name="Picture 2">
                      <a:extLst>
                        <a:ext uri="{FF2B5EF4-FFF2-40B4-BE49-F238E27FC236}">
                          <a16:creationId xmlns:a16="http://schemas.microsoft.com/office/drawing/2014/main" id="{6CDB4BF7-D1F9-4525-B410-300A870EC01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129" cy="239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B7D8C" w14:textId="1F9B5495" w:rsidR="002A3AB6" w:rsidRPr="00C74E1C" w:rsidRDefault="002A3AB6" w:rsidP="00827D84">
      <w:pPr>
        <w:snapToGrid w:val="0"/>
        <w:spacing w:line="240" w:lineRule="atLeast"/>
        <w:rPr>
          <w:rFonts w:ascii="微软雅黑" w:eastAsia="微软雅黑" w:hAnsi="微软雅黑"/>
          <w:b/>
          <w:bCs/>
          <w:color w:val="FF0000"/>
          <w:szCs w:val="21"/>
        </w:rPr>
      </w:pP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2.下面参数是一种谐振式压力传感器的主要指标：测量范围：0-120k</w:t>
      </w:r>
      <w:r w:rsidRPr="00C74E1C">
        <w:rPr>
          <w:rFonts w:ascii="微软雅黑" w:eastAsia="微软雅黑" w:hAnsi="微软雅黑"/>
          <w:b/>
          <w:bCs/>
          <w:color w:val="FF0000"/>
          <w:szCs w:val="21"/>
        </w:rPr>
        <w:t>P</w:t>
      </w: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a</w:t>
      </w:r>
      <w:r w:rsidR="00827D84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（绝压）</w:t>
      </w: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；精度0.02%</w:t>
      </w:r>
      <w:r w:rsidRPr="00C74E1C">
        <w:rPr>
          <w:rFonts w:ascii="微软雅黑" w:eastAsia="微软雅黑" w:hAnsi="微软雅黑"/>
          <w:b/>
          <w:bCs/>
          <w:color w:val="FF0000"/>
          <w:szCs w:val="21"/>
        </w:rPr>
        <w:t>FS</w:t>
      </w:r>
      <w:r w:rsidR="00827D84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；</w:t>
      </w: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初始频率：大于2000</w:t>
      </w:r>
      <w:r w:rsidRPr="00C74E1C">
        <w:rPr>
          <w:rFonts w:ascii="微软雅黑" w:eastAsia="微软雅黑" w:hAnsi="微软雅黑"/>
          <w:b/>
          <w:bCs/>
          <w:color w:val="FF0000"/>
          <w:szCs w:val="21"/>
        </w:rPr>
        <w:t>H</w:t>
      </w: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z；Q值：优于10000；长期稳定性：0.02%</w:t>
      </w:r>
      <w:r w:rsidRPr="00C74E1C">
        <w:rPr>
          <w:rFonts w:ascii="微软雅黑" w:eastAsia="微软雅黑" w:hAnsi="微软雅黑"/>
          <w:b/>
          <w:bCs/>
          <w:color w:val="FF0000"/>
          <w:szCs w:val="21"/>
        </w:rPr>
        <w:t>FS/</w:t>
      </w: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年；请结合传感器概念解释上述数值的意义。</w:t>
      </w:r>
      <w:r w:rsidR="00C74E1C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（</w:t>
      </w:r>
      <w:r w:rsidR="00827D84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每个概念2分，共10分</w:t>
      </w:r>
      <w:r w:rsidR="00C74E1C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）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3261"/>
        <w:gridCol w:w="5528"/>
      </w:tblGrid>
      <w:tr w:rsidR="00D85468" w14:paraId="2C3667E6" w14:textId="77777777" w:rsidTr="005A6BF1">
        <w:tc>
          <w:tcPr>
            <w:tcW w:w="3261" w:type="dxa"/>
            <w:shd w:val="clear" w:color="auto" w:fill="BFBFBF" w:themeFill="background1" w:themeFillShade="BF"/>
          </w:tcPr>
          <w:p w14:paraId="1F6DD3FC" w14:textId="5F3A6A22" w:rsidR="00D85468" w:rsidRPr="005A6BF1" w:rsidRDefault="00D85468" w:rsidP="00827D84">
            <w:pPr>
              <w:snapToGrid w:val="0"/>
              <w:spacing w:line="240" w:lineRule="atLeast"/>
              <w:rPr>
                <w:rFonts w:ascii="微软雅黑" w:eastAsia="微软雅黑" w:hAnsi="微软雅黑"/>
                <w:szCs w:val="21"/>
              </w:rPr>
            </w:pPr>
            <w:r w:rsidRPr="005A6BF1">
              <w:rPr>
                <w:rFonts w:ascii="微软雅黑" w:eastAsia="微软雅黑" w:hAnsi="微软雅黑" w:hint="eastAsia"/>
                <w:szCs w:val="21"/>
              </w:rPr>
              <w:t>测量范围：0-120k</w:t>
            </w:r>
            <w:r w:rsidRPr="005A6BF1">
              <w:rPr>
                <w:rFonts w:ascii="微软雅黑" w:eastAsia="微软雅黑" w:hAnsi="微软雅黑"/>
                <w:szCs w:val="21"/>
              </w:rPr>
              <w:t>P</w:t>
            </w:r>
            <w:r w:rsidRPr="005A6BF1">
              <w:rPr>
                <w:rFonts w:ascii="微软雅黑" w:eastAsia="微软雅黑" w:hAnsi="微软雅黑" w:hint="eastAsia"/>
                <w:szCs w:val="21"/>
              </w:rPr>
              <w:t>a（绝压）</w:t>
            </w:r>
          </w:p>
        </w:tc>
        <w:tc>
          <w:tcPr>
            <w:tcW w:w="5528" w:type="dxa"/>
            <w:shd w:val="clear" w:color="auto" w:fill="BFBFBF" w:themeFill="background1" w:themeFillShade="BF"/>
          </w:tcPr>
          <w:p w14:paraId="536A3314" w14:textId="21555195" w:rsidR="00D85468" w:rsidRPr="00D85468" w:rsidRDefault="00D85468" w:rsidP="00827D84">
            <w:pPr>
              <w:snapToGrid w:val="0"/>
              <w:spacing w:line="240" w:lineRule="atLeast"/>
              <w:rPr>
                <w:rFonts w:ascii="微软雅黑" w:eastAsia="微软雅黑" w:hAnsi="微软雅黑"/>
                <w:color w:val="FF0000"/>
                <w:szCs w:val="21"/>
              </w:rPr>
            </w:pPr>
            <w:r w:rsidRPr="00D85468">
              <w:rPr>
                <w:rFonts w:ascii="微软雅黑" w:eastAsia="微软雅黑" w:hAnsi="微软雅黑" w:hint="eastAsia"/>
                <w:szCs w:val="21"/>
              </w:rPr>
              <w:t>绝对压力是所处空间的所有压力</w:t>
            </w:r>
          </w:p>
        </w:tc>
      </w:tr>
      <w:tr w:rsidR="00D85468" w14:paraId="7F93C936" w14:textId="77777777" w:rsidTr="00D85468">
        <w:tc>
          <w:tcPr>
            <w:tcW w:w="3261" w:type="dxa"/>
          </w:tcPr>
          <w:p w14:paraId="3E3CB008" w14:textId="3577347B" w:rsidR="00D85468" w:rsidRPr="005A6BF1" w:rsidRDefault="00D85468" w:rsidP="00827D84">
            <w:pPr>
              <w:snapToGrid w:val="0"/>
              <w:spacing w:line="240" w:lineRule="atLeast"/>
              <w:rPr>
                <w:rFonts w:ascii="微软雅黑" w:eastAsia="微软雅黑" w:hAnsi="微软雅黑"/>
                <w:szCs w:val="21"/>
              </w:rPr>
            </w:pPr>
            <w:r w:rsidRPr="005A6BF1">
              <w:rPr>
                <w:rFonts w:ascii="微软雅黑" w:eastAsia="微软雅黑" w:hAnsi="微软雅黑" w:hint="eastAsia"/>
                <w:szCs w:val="21"/>
              </w:rPr>
              <w:t>精度0.02%</w:t>
            </w:r>
            <w:r w:rsidRPr="005A6BF1">
              <w:rPr>
                <w:rFonts w:ascii="微软雅黑" w:eastAsia="微软雅黑" w:hAnsi="微软雅黑"/>
                <w:szCs w:val="21"/>
              </w:rPr>
              <w:t>FS</w:t>
            </w:r>
          </w:p>
        </w:tc>
        <w:tc>
          <w:tcPr>
            <w:tcW w:w="5528" w:type="dxa"/>
          </w:tcPr>
          <w:p w14:paraId="3939F5B4" w14:textId="11DE8FD5" w:rsidR="00D85468" w:rsidRDefault="00D85468" w:rsidP="00827D84">
            <w:pPr>
              <w:snapToGrid w:val="0"/>
              <w:spacing w:line="240" w:lineRule="atLeast"/>
              <w:rPr>
                <w:rFonts w:ascii="微软雅黑" w:eastAsia="微软雅黑" w:hAnsi="微软雅黑"/>
                <w:color w:val="FF0000"/>
                <w:szCs w:val="21"/>
              </w:rPr>
            </w:pPr>
            <w:r w:rsidRPr="00D85468">
              <w:rPr>
                <w:rFonts w:ascii="微软雅黑" w:eastAsia="微软雅黑" w:hAnsi="微软雅黑" w:hint="eastAsia"/>
                <w:szCs w:val="21"/>
              </w:rPr>
              <w:t>满量程精度为</w:t>
            </w:r>
            <w:r w:rsidRPr="00D85468">
              <w:rPr>
                <w:rFonts w:ascii="微软雅黑" w:eastAsia="微软雅黑" w:hAnsi="微软雅黑"/>
                <w:szCs w:val="21"/>
              </w:rPr>
              <w:t>0.002%</w:t>
            </w:r>
          </w:p>
        </w:tc>
      </w:tr>
      <w:tr w:rsidR="00D85468" w14:paraId="1DB04AD2" w14:textId="77777777" w:rsidTr="005A6BF1">
        <w:tc>
          <w:tcPr>
            <w:tcW w:w="3261" w:type="dxa"/>
            <w:shd w:val="clear" w:color="auto" w:fill="BFBFBF" w:themeFill="background1" w:themeFillShade="BF"/>
          </w:tcPr>
          <w:p w14:paraId="639B201D" w14:textId="0267D04A" w:rsidR="00D85468" w:rsidRPr="005A6BF1" w:rsidRDefault="00D85468" w:rsidP="00827D84">
            <w:pPr>
              <w:snapToGrid w:val="0"/>
              <w:spacing w:line="240" w:lineRule="atLeast"/>
              <w:rPr>
                <w:rFonts w:ascii="微软雅黑" w:eastAsia="微软雅黑" w:hAnsi="微软雅黑"/>
                <w:szCs w:val="21"/>
              </w:rPr>
            </w:pPr>
            <w:r w:rsidRPr="005A6BF1">
              <w:rPr>
                <w:rFonts w:ascii="微软雅黑" w:eastAsia="微软雅黑" w:hAnsi="微软雅黑" w:hint="eastAsia"/>
                <w:szCs w:val="21"/>
              </w:rPr>
              <w:t>初始频率：大于2000</w:t>
            </w:r>
            <w:r w:rsidRPr="005A6BF1">
              <w:rPr>
                <w:rFonts w:ascii="微软雅黑" w:eastAsia="微软雅黑" w:hAnsi="微软雅黑"/>
                <w:szCs w:val="21"/>
              </w:rPr>
              <w:t>H</w:t>
            </w:r>
            <w:r w:rsidRPr="005A6BF1">
              <w:rPr>
                <w:rFonts w:ascii="微软雅黑" w:eastAsia="微软雅黑" w:hAnsi="微软雅黑" w:hint="eastAsia"/>
                <w:szCs w:val="21"/>
              </w:rPr>
              <w:t>z</w:t>
            </w:r>
          </w:p>
        </w:tc>
        <w:tc>
          <w:tcPr>
            <w:tcW w:w="5528" w:type="dxa"/>
            <w:shd w:val="clear" w:color="auto" w:fill="BFBFBF" w:themeFill="background1" w:themeFillShade="BF"/>
          </w:tcPr>
          <w:p w14:paraId="512BF058" w14:textId="5477A094" w:rsidR="00D85468" w:rsidRDefault="00D85468" w:rsidP="00827D84">
            <w:pPr>
              <w:snapToGrid w:val="0"/>
              <w:spacing w:line="240" w:lineRule="atLeast"/>
              <w:rPr>
                <w:rFonts w:ascii="微软雅黑" w:eastAsia="微软雅黑" w:hAnsi="微软雅黑"/>
                <w:color w:val="FF0000"/>
                <w:szCs w:val="21"/>
              </w:rPr>
            </w:pPr>
            <w:r w:rsidRPr="00D85468">
              <w:rPr>
                <w:rFonts w:ascii="微软雅黑" w:eastAsia="微软雅黑" w:hAnsi="微软雅黑" w:hint="eastAsia"/>
                <w:szCs w:val="21"/>
              </w:rPr>
              <w:t>最初产生共振的频率大于</w:t>
            </w:r>
            <w:r w:rsidRPr="00D85468">
              <w:rPr>
                <w:rFonts w:ascii="微软雅黑" w:eastAsia="微软雅黑" w:hAnsi="微软雅黑"/>
                <w:szCs w:val="21"/>
              </w:rPr>
              <w:t>20000Hz</w:t>
            </w:r>
          </w:p>
        </w:tc>
      </w:tr>
      <w:tr w:rsidR="00D85468" w14:paraId="5E1032AB" w14:textId="77777777" w:rsidTr="00D85468">
        <w:tc>
          <w:tcPr>
            <w:tcW w:w="3261" w:type="dxa"/>
          </w:tcPr>
          <w:p w14:paraId="0F330E84" w14:textId="572CA7B3" w:rsidR="00D85468" w:rsidRPr="005A6BF1" w:rsidRDefault="00D85468" w:rsidP="00827D84">
            <w:pPr>
              <w:snapToGrid w:val="0"/>
              <w:spacing w:line="240" w:lineRule="atLeast"/>
              <w:rPr>
                <w:rFonts w:ascii="微软雅黑" w:eastAsia="微软雅黑" w:hAnsi="微软雅黑"/>
                <w:szCs w:val="21"/>
              </w:rPr>
            </w:pPr>
            <w:r w:rsidRPr="005A6BF1">
              <w:rPr>
                <w:rFonts w:ascii="微软雅黑" w:eastAsia="微软雅黑" w:hAnsi="微软雅黑" w:hint="eastAsia"/>
                <w:szCs w:val="21"/>
              </w:rPr>
              <w:t>Q值：优于10000</w:t>
            </w:r>
          </w:p>
        </w:tc>
        <w:tc>
          <w:tcPr>
            <w:tcW w:w="5528" w:type="dxa"/>
          </w:tcPr>
          <w:p w14:paraId="34C0A895" w14:textId="24E385E8" w:rsidR="00D85468" w:rsidRDefault="00D85468" w:rsidP="00827D84">
            <w:pPr>
              <w:snapToGrid w:val="0"/>
              <w:spacing w:line="240" w:lineRule="atLeast"/>
              <w:rPr>
                <w:rFonts w:ascii="微软雅黑" w:eastAsia="微软雅黑" w:hAnsi="微软雅黑"/>
                <w:color w:val="FF0000"/>
                <w:szCs w:val="21"/>
              </w:rPr>
            </w:pPr>
            <w:r w:rsidRPr="00D85468">
              <w:rPr>
                <w:rFonts w:ascii="微软雅黑" w:eastAsia="微软雅黑" w:hAnsi="微软雅黑" w:hint="eastAsia"/>
                <w:szCs w:val="21"/>
              </w:rPr>
              <w:t>品质因素</w:t>
            </w:r>
            <w:r w:rsidRPr="00D85468">
              <w:rPr>
                <w:rFonts w:ascii="微软雅黑" w:eastAsia="微软雅黑" w:hAnsi="微软雅黑"/>
                <w:szCs w:val="21"/>
              </w:rPr>
              <w:t>,是衡量电感器件的主要参数</w:t>
            </w:r>
          </w:p>
        </w:tc>
      </w:tr>
      <w:tr w:rsidR="00D85468" w14:paraId="60F24085" w14:textId="77777777" w:rsidTr="005A6BF1">
        <w:tc>
          <w:tcPr>
            <w:tcW w:w="3261" w:type="dxa"/>
            <w:shd w:val="clear" w:color="auto" w:fill="BFBFBF" w:themeFill="background1" w:themeFillShade="BF"/>
          </w:tcPr>
          <w:p w14:paraId="2E74C275" w14:textId="3D1BA121" w:rsidR="00D85468" w:rsidRPr="005A6BF1" w:rsidRDefault="00D85468" w:rsidP="00827D84">
            <w:pPr>
              <w:snapToGrid w:val="0"/>
              <w:spacing w:line="240" w:lineRule="atLeast"/>
              <w:rPr>
                <w:rFonts w:ascii="微软雅黑" w:eastAsia="微软雅黑" w:hAnsi="微软雅黑"/>
                <w:szCs w:val="21"/>
              </w:rPr>
            </w:pPr>
            <w:r w:rsidRPr="005A6BF1">
              <w:rPr>
                <w:rFonts w:ascii="微软雅黑" w:eastAsia="微软雅黑" w:hAnsi="微软雅黑" w:hint="eastAsia"/>
                <w:szCs w:val="21"/>
              </w:rPr>
              <w:t>长期稳定性：0.02%</w:t>
            </w:r>
            <w:r w:rsidRPr="005A6BF1">
              <w:rPr>
                <w:rFonts w:ascii="微软雅黑" w:eastAsia="微软雅黑" w:hAnsi="微软雅黑"/>
                <w:szCs w:val="21"/>
              </w:rPr>
              <w:t>FS/</w:t>
            </w:r>
            <w:r w:rsidRPr="005A6BF1">
              <w:rPr>
                <w:rFonts w:ascii="微软雅黑" w:eastAsia="微软雅黑" w:hAnsi="微软雅黑" w:hint="eastAsia"/>
                <w:szCs w:val="21"/>
              </w:rPr>
              <w:t>年</w:t>
            </w:r>
          </w:p>
        </w:tc>
        <w:tc>
          <w:tcPr>
            <w:tcW w:w="5528" w:type="dxa"/>
            <w:shd w:val="clear" w:color="auto" w:fill="BFBFBF" w:themeFill="background1" w:themeFillShade="BF"/>
          </w:tcPr>
          <w:p w14:paraId="5054D167" w14:textId="38148C99" w:rsidR="00D85468" w:rsidRPr="00D85468" w:rsidRDefault="00D85468" w:rsidP="00827D84">
            <w:pPr>
              <w:snapToGrid w:val="0"/>
              <w:spacing w:line="240" w:lineRule="atLeast"/>
              <w:rPr>
                <w:rFonts w:ascii="微软雅黑" w:eastAsia="微软雅黑" w:hAnsi="微软雅黑"/>
                <w:color w:val="333333"/>
                <w:szCs w:val="21"/>
                <w:shd w:val="clear" w:color="auto" w:fill="FFFFEE"/>
              </w:rPr>
            </w:pPr>
            <w:r w:rsidRPr="00D85468">
              <w:rPr>
                <w:rFonts w:ascii="微软雅黑" w:eastAsia="微软雅黑" w:hAnsi="微软雅黑" w:hint="eastAsia"/>
                <w:szCs w:val="21"/>
              </w:rPr>
              <w:t>传感器在规定时间内仍保持</w:t>
            </w:r>
            <w:r w:rsidR="00810DC0"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r w:rsidRPr="00D85468">
              <w:rPr>
                <w:rFonts w:ascii="微软雅黑" w:eastAsia="微软雅黑" w:hAnsi="微软雅黑" w:hint="eastAsia"/>
                <w:szCs w:val="21"/>
              </w:rPr>
              <w:t>不超过允许误差范围的能力。</w:t>
            </w:r>
          </w:p>
        </w:tc>
      </w:tr>
    </w:tbl>
    <w:p w14:paraId="478152F1" w14:textId="11010FB1" w:rsidR="00D13E19" w:rsidRPr="00D13E19" w:rsidRDefault="00D85468" w:rsidP="00D85468">
      <w:pPr>
        <w:snapToGrid w:val="0"/>
        <w:spacing w:line="240" w:lineRule="atLeast"/>
        <w:jc w:val="center"/>
        <w:rPr>
          <w:rFonts w:ascii="微软雅黑" w:eastAsia="微软雅黑" w:hAnsi="微软雅黑"/>
          <w:szCs w:val="21"/>
        </w:rPr>
      </w:pPr>
      <w:r w:rsidRPr="00426F22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0C3C19B" wp14:editId="4128F6D2">
            <wp:extent cx="5142016" cy="3621487"/>
            <wp:effectExtent l="0" t="0" r="1905" b="0"/>
            <wp:docPr id="4198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1C7EB540-2210-4686-8DC0-F4AF10A6DE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9" name="Picture 2">
                      <a:extLst>
                        <a:ext uri="{FF2B5EF4-FFF2-40B4-BE49-F238E27FC236}">
                          <a16:creationId xmlns:a16="http://schemas.microsoft.com/office/drawing/2014/main" id="{1C7EB540-2210-4686-8DC0-F4AF10A6DEA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clrChange>
                        <a:clrFrom>
                          <a:srgbClr val="BBE0E3"/>
                        </a:clrFrom>
                        <a:clrTo>
                          <a:srgbClr val="BBE0E3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" t="2978" r="1540" b="5406"/>
                    <a:stretch/>
                  </pic:blipFill>
                  <pic:spPr bwMode="auto">
                    <a:xfrm>
                      <a:off x="0" y="0"/>
                      <a:ext cx="5154030" cy="362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C353C" w14:textId="323D1136" w:rsidR="002A3AB6" w:rsidRPr="00C74E1C" w:rsidRDefault="002A3AB6" w:rsidP="00827D84">
      <w:pPr>
        <w:snapToGrid w:val="0"/>
        <w:spacing w:line="240" w:lineRule="atLeast"/>
        <w:rPr>
          <w:rFonts w:ascii="微软雅黑" w:eastAsia="微软雅黑" w:hAnsi="微软雅黑"/>
          <w:b/>
          <w:bCs/>
          <w:color w:val="FF0000"/>
          <w:szCs w:val="21"/>
        </w:rPr>
      </w:pP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3.请用框图画出传感器的组成</w:t>
      </w:r>
      <w:r w:rsidR="00827D84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（2分）</w:t>
      </w: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，并请画出一电容式加速度传感器简图</w:t>
      </w:r>
      <w:r w:rsidR="00827D84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（3分）</w:t>
      </w: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，并结合传感器定义描述其工作原理</w:t>
      </w:r>
      <w:r w:rsidR="00827D84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（3分）</w:t>
      </w: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。</w:t>
      </w:r>
      <w:r w:rsidR="00827D84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共8分。</w:t>
      </w:r>
    </w:p>
    <w:p w14:paraId="141511C1" w14:textId="02557B5C" w:rsidR="00984D83" w:rsidRDefault="00984D83" w:rsidP="00984D83">
      <w:pPr>
        <w:snapToGrid w:val="0"/>
        <w:spacing w:line="240" w:lineRule="atLeast"/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40ABDCF" wp14:editId="4F92610E">
            <wp:extent cx="3835400" cy="9205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clrChange>
                        <a:clrFrom>
                          <a:srgbClr val="BBE0E3"/>
                        </a:clrFrom>
                        <a:clrTo>
                          <a:srgbClr val="BBE0E3">
                            <a:alpha val="0"/>
                          </a:srgbClr>
                        </a:clrTo>
                      </a:clrChange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557" cy="93187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B89DD" w14:textId="7DEA9B30" w:rsidR="00984D83" w:rsidRDefault="00F76E0F" w:rsidP="00F76E0F">
      <w:pPr>
        <w:snapToGrid w:val="0"/>
        <w:spacing w:line="240" w:lineRule="atLeast"/>
        <w:jc w:val="center"/>
        <w:rPr>
          <w:rFonts w:ascii="微软雅黑" w:eastAsia="微软雅黑" w:hAnsi="微软雅黑"/>
          <w:szCs w:val="21"/>
        </w:rPr>
      </w:pPr>
      <w:r>
        <w:lastRenderedPageBreak/>
        <w:fldChar w:fldCharType="begin"/>
      </w:r>
      <w:r>
        <w:instrText xml:space="preserve"> INCLUDEPICTURE "C:\\Users\\Lenovo\\Documents\\Tencent Files\\2953319072\\Image\\C2C\\NTVPMEBO5E{$[2K24~(Q_}O.png" \* MERGEFORMATINET </w:instrText>
      </w:r>
      <w:r>
        <w:fldChar w:fldCharType="separate"/>
      </w:r>
      <w:r w:rsidR="00BF6CB4">
        <w:fldChar w:fldCharType="begin"/>
      </w:r>
      <w:r w:rsidR="00BF6CB4">
        <w:instrText xml:space="preserve"> INCLUDEPICTURE  "C:\\Users\\Lenovo\\Documents\\Tencent Files\\2953319072\\Image\\C2C\\NTVPMEBO5E{$[2K24~(Q_}O.png" \* MERGEFORMATINET </w:instrText>
      </w:r>
      <w:r w:rsidR="00BF6CB4">
        <w:fldChar w:fldCharType="separate"/>
      </w:r>
      <w:r w:rsidR="003427FD">
        <w:fldChar w:fldCharType="begin"/>
      </w:r>
      <w:r w:rsidR="003427FD">
        <w:instrText xml:space="preserve"> INCLUDEPICTURE  "F:\\课内资料\\2019-2020 大三上\\Documents\\Tencent Files\\2953319072\\Image\\C2C\\NTVPMEBO5E{$[2K24~(Q_}O.png" \* MERGEFORMATINET </w:instrText>
      </w:r>
      <w:r w:rsidR="003427FD">
        <w:fldChar w:fldCharType="separate"/>
      </w:r>
      <w:r w:rsidR="00E20B2A">
        <w:fldChar w:fldCharType="begin"/>
      </w:r>
      <w:r w:rsidR="00E20B2A">
        <w:instrText xml:space="preserve"> INCLUDEPICTURE  "F:\\课内资料\\2019-2020 大三上\\Documents\\Tencent Files\\2953319072\\Image\\C2C\\NTVPMEBO5E{$[2K24~(Q_}O.png" \* MERGEFORMATINET </w:instrText>
      </w:r>
      <w:r w:rsidR="00E20B2A">
        <w:fldChar w:fldCharType="separate"/>
      </w:r>
      <w:r w:rsidR="003900E7">
        <w:fldChar w:fldCharType="begin"/>
      </w:r>
      <w:r w:rsidR="003900E7">
        <w:instrText xml:space="preserve"> </w:instrText>
      </w:r>
      <w:r w:rsidR="003900E7">
        <w:instrText>INCLUDEPICTURE  "F:\\</w:instrText>
      </w:r>
      <w:r w:rsidR="003900E7">
        <w:instrText>课内资料</w:instrText>
      </w:r>
      <w:r w:rsidR="003900E7">
        <w:instrText>\\Documents\\Tencent Files\\2953319072\\Image\\C2C\\NTVPMEBO5E{$[2K24~(Q_}O.png" \* MERGEFORMATINET</w:instrText>
      </w:r>
      <w:r w:rsidR="003900E7">
        <w:instrText xml:space="preserve"> </w:instrText>
      </w:r>
      <w:r w:rsidR="003900E7">
        <w:fldChar w:fldCharType="separate"/>
      </w:r>
      <w:r w:rsidR="00C95EDA">
        <w:pict w14:anchorId="392E4A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530.25pt;height:243.65pt">
            <v:imagedata r:id="rId12" r:href="rId13"/>
          </v:shape>
        </w:pict>
      </w:r>
      <w:r w:rsidR="003900E7">
        <w:fldChar w:fldCharType="end"/>
      </w:r>
      <w:r w:rsidR="00E20B2A">
        <w:fldChar w:fldCharType="end"/>
      </w:r>
      <w:r w:rsidR="003427FD">
        <w:fldChar w:fldCharType="end"/>
      </w:r>
      <w:r w:rsidR="00BF6CB4">
        <w:fldChar w:fldCharType="end"/>
      </w:r>
      <w:r>
        <w:fldChar w:fldCharType="end"/>
      </w:r>
    </w:p>
    <w:p w14:paraId="4542FC50" w14:textId="03AB0D45" w:rsidR="002A3AB6" w:rsidRPr="00C74E1C" w:rsidRDefault="002A3AB6" w:rsidP="00827D84">
      <w:pPr>
        <w:snapToGrid w:val="0"/>
        <w:spacing w:line="240" w:lineRule="atLeast"/>
        <w:rPr>
          <w:rFonts w:ascii="微软雅黑" w:eastAsia="微软雅黑" w:hAnsi="微软雅黑"/>
          <w:b/>
          <w:bCs/>
          <w:color w:val="FF0000"/>
          <w:szCs w:val="21"/>
        </w:rPr>
      </w:pP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4.频率响应法是标定传感器动态特性指标方法之一，请写出两种传感器的动态特性指标</w:t>
      </w:r>
      <w:r w:rsidR="00827D84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（2分）</w:t>
      </w: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，并画出绝对校准法正弦信号校准振动传感器原理框图</w:t>
      </w:r>
      <w:r w:rsidR="0057590C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（3分）</w:t>
      </w: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，并解释其原理</w:t>
      </w:r>
      <w:r w:rsidR="0057590C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（3分）</w:t>
      </w: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。</w:t>
      </w:r>
      <w:r w:rsidR="0057590C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共8分。</w:t>
      </w:r>
    </w:p>
    <w:p w14:paraId="37EA3870" w14:textId="380DB626" w:rsidR="00AC7F07" w:rsidRDefault="00F76E0F" w:rsidP="00A91421">
      <w:pPr>
        <w:snapToGrid w:val="0"/>
        <w:spacing w:line="240" w:lineRule="atLeast"/>
        <w:jc w:val="center"/>
        <w:rPr>
          <w:rFonts w:ascii="微软雅黑" w:eastAsia="微软雅黑" w:hAnsi="微软雅黑"/>
          <w:szCs w:val="21"/>
        </w:rPr>
      </w:pPr>
      <w:r w:rsidRPr="00F76E0F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11194E5" wp14:editId="44536C26">
            <wp:extent cx="4277763" cy="2575366"/>
            <wp:effectExtent l="0" t="0" r="8890" b="0"/>
            <wp:docPr id="3584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0E136AD-8003-4825-8757-21A9C163F1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5" name="Picture 2">
                      <a:extLst>
                        <a:ext uri="{FF2B5EF4-FFF2-40B4-BE49-F238E27FC236}">
                          <a16:creationId xmlns:a16="http://schemas.microsoft.com/office/drawing/2014/main" id="{20E136AD-8003-4825-8757-21A9C163F14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clrChange>
                        <a:clrFrom>
                          <a:srgbClr val="BBE0E3"/>
                        </a:clrFrom>
                        <a:clrTo>
                          <a:srgbClr val="BBE0E3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9000"/>
                              </a14:imgEffect>
                              <a14:imgEffect>
                                <a14:brightnessContrast contrast="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78"/>
                    <a:stretch/>
                  </pic:blipFill>
                  <pic:spPr bwMode="auto">
                    <a:xfrm>
                      <a:off x="0" y="0"/>
                      <a:ext cx="4336299" cy="261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DAEBC" w14:textId="77777777" w:rsidR="001C0AA7" w:rsidRPr="001C0AA7" w:rsidRDefault="001C0AA7" w:rsidP="001C0AA7">
      <w:pPr>
        <w:snapToGrid w:val="0"/>
        <w:spacing w:line="240" w:lineRule="atLeast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P51</w:t>
      </w:r>
    </w:p>
    <w:p w14:paraId="76111935" w14:textId="5B5DE6E3" w:rsidR="001C0AA7" w:rsidRPr="001C0AA7" w:rsidRDefault="001C0AA7" w:rsidP="001C0AA7">
      <w:pPr>
        <w:snapToGrid w:val="0"/>
        <w:spacing w:line="240" w:lineRule="atLeast"/>
        <w:jc w:val="left"/>
        <w:rPr>
          <w:rFonts w:ascii="微软雅黑" w:eastAsia="微软雅黑" w:hAnsi="微软雅黑"/>
          <w:szCs w:val="21"/>
        </w:rPr>
      </w:pPr>
      <w:r w:rsidRPr="001C0AA7">
        <w:rPr>
          <w:rFonts w:ascii="微软雅黑" w:eastAsia="微软雅黑" w:hAnsi="微软雅黑"/>
          <w:szCs w:val="21"/>
        </w:rPr>
        <w:t>1</w:t>
      </w:r>
      <w:r w:rsidRPr="001C0AA7">
        <w:rPr>
          <w:rFonts w:ascii="微软雅黑" w:eastAsia="微软雅黑" w:hAnsi="微软雅黑" w:hint="eastAsia"/>
          <w:szCs w:val="21"/>
        </w:rPr>
        <w:t>）零阶传感器：无时间上的滞后</w:t>
      </w:r>
    </w:p>
    <w:p w14:paraId="09011033" w14:textId="77777777" w:rsidR="001C0AA7" w:rsidRPr="001C0AA7" w:rsidRDefault="001C0AA7" w:rsidP="001C0AA7">
      <w:pPr>
        <w:snapToGrid w:val="0"/>
        <w:spacing w:line="240" w:lineRule="atLeast"/>
        <w:jc w:val="left"/>
        <w:rPr>
          <w:rFonts w:ascii="微软雅黑" w:eastAsia="微软雅黑" w:hAnsi="微软雅黑"/>
          <w:szCs w:val="21"/>
        </w:rPr>
      </w:pPr>
      <w:r w:rsidRPr="001C0AA7">
        <w:rPr>
          <w:rFonts w:ascii="微软雅黑" w:eastAsia="微软雅黑" w:hAnsi="微软雅黑"/>
          <w:szCs w:val="21"/>
        </w:rPr>
        <w:t>2</w:t>
      </w:r>
      <w:r w:rsidRPr="001C0AA7">
        <w:rPr>
          <w:rFonts w:ascii="微软雅黑" w:eastAsia="微软雅黑" w:hAnsi="微软雅黑" w:hint="eastAsia"/>
          <w:szCs w:val="21"/>
        </w:rPr>
        <w:t>）一阶传感器：有时间常数</w:t>
      </w:r>
    </w:p>
    <w:p w14:paraId="08D73771" w14:textId="77777777" w:rsidR="001C0AA7" w:rsidRPr="001C0AA7" w:rsidRDefault="001C0AA7" w:rsidP="001C0AA7">
      <w:pPr>
        <w:snapToGrid w:val="0"/>
        <w:spacing w:line="240" w:lineRule="atLeast"/>
        <w:jc w:val="left"/>
        <w:rPr>
          <w:rFonts w:ascii="微软雅黑" w:eastAsia="微软雅黑" w:hAnsi="微软雅黑"/>
          <w:szCs w:val="21"/>
        </w:rPr>
      </w:pPr>
      <w:r w:rsidRPr="001C0AA7">
        <w:rPr>
          <w:rFonts w:ascii="微软雅黑" w:eastAsia="微软雅黑" w:hAnsi="微软雅黑"/>
          <w:szCs w:val="21"/>
        </w:rPr>
        <w:t>3</w:t>
      </w:r>
      <w:r w:rsidRPr="001C0AA7">
        <w:rPr>
          <w:rFonts w:ascii="微软雅黑" w:eastAsia="微软雅黑" w:hAnsi="微软雅黑" w:hint="eastAsia"/>
          <w:szCs w:val="21"/>
        </w:rPr>
        <w:t>）二阶传感器：有阻尼比，传感器固有频率</w:t>
      </w:r>
    </w:p>
    <w:p w14:paraId="4376A565" w14:textId="29DA65F0" w:rsidR="001C0AA7" w:rsidRPr="001C0AA7" w:rsidRDefault="001C0AA7" w:rsidP="001C0AA7">
      <w:pPr>
        <w:snapToGrid w:val="0"/>
        <w:spacing w:line="240" w:lineRule="atLeast"/>
        <w:jc w:val="left"/>
        <w:rPr>
          <w:rFonts w:ascii="微软雅黑" w:eastAsia="微软雅黑" w:hAnsi="微软雅黑"/>
          <w:b/>
          <w:bCs/>
          <w:szCs w:val="21"/>
        </w:rPr>
      </w:pPr>
      <w:r w:rsidRPr="001C0AA7">
        <w:rPr>
          <w:rFonts w:ascii="微软雅黑" w:eastAsia="微软雅黑" w:hAnsi="微软雅黑" w:hint="eastAsia"/>
          <w:b/>
          <w:bCs/>
          <w:szCs w:val="21"/>
        </w:rPr>
        <w:t>时域中：时间常数、延时时间、上升时间、超调量、超调时间；</w:t>
      </w:r>
    </w:p>
    <w:p w14:paraId="33C61666" w14:textId="6B1C4FD9" w:rsidR="001C0AA7" w:rsidRPr="001C0AA7" w:rsidRDefault="001C0AA7" w:rsidP="001C0AA7">
      <w:pPr>
        <w:snapToGrid w:val="0"/>
        <w:spacing w:line="240" w:lineRule="atLeast"/>
        <w:jc w:val="left"/>
        <w:rPr>
          <w:rFonts w:ascii="微软雅黑" w:eastAsia="微软雅黑" w:hAnsi="微软雅黑"/>
          <w:b/>
          <w:bCs/>
          <w:szCs w:val="21"/>
        </w:rPr>
      </w:pPr>
      <w:r w:rsidRPr="001C0AA7">
        <w:rPr>
          <w:rFonts w:ascii="微软雅黑" w:eastAsia="微软雅黑" w:hAnsi="微软雅黑" w:hint="eastAsia"/>
          <w:b/>
          <w:bCs/>
          <w:szCs w:val="21"/>
        </w:rPr>
        <w:t>频域中：共振频率、通频带、工作频带</w:t>
      </w:r>
    </w:p>
    <w:p w14:paraId="0F829FBE" w14:textId="6D741887" w:rsidR="00827D84" w:rsidRDefault="00332133" w:rsidP="001565B3">
      <w:pPr>
        <w:snapToGrid w:val="0"/>
        <w:spacing w:line="240" w:lineRule="atLeast"/>
        <w:jc w:val="center"/>
        <w:rPr>
          <w:rFonts w:ascii="微软雅黑" w:eastAsia="微软雅黑" w:hAnsi="微软雅黑"/>
          <w:szCs w:val="21"/>
        </w:rPr>
      </w:pPr>
      <w:r w:rsidRPr="00993CB7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5B0D2124" wp14:editId="205937EA">
            <wp:extent cx="3366654" cy="2839160"/>
            <wp:effectExtent l="0" t="0" r="5715" b="0"/>
            <wp:docPr id="5325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149DB7E-5E69-4871-9128-0860FAA8E7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3" name="Picture 2">
                      <a:extLst>
                        <a:ext uri="{FF2B5EF4-FFF2-40B4-BE49-F238E27FC236}">
                          <a16:creationId xmlns:a16="http://schemas.microsoft.com/office/drawing/2014/main" id="{F149DB7E-5E69-4871-9128-0860FAA8E75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4" t="6751" r="10280"/>
                    <a:stretch/>
                  </pic:blipFill>
                  <pic:spPr bwMode="auto">
                    <a:xfrm>
                      <a:off x="0" y="0"/>
                      <a:ext cx="3408012" cy="287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805BC" w14:textId="77777777" w:rsidR="00332133" w:rsidRDefault="00332133" w:rsidP="00827D84">
      <w:pPr>
        <w:snapToGrid w:val="0"/>
        <w:spacing w:line="240" w:lineRule="atLeast"/>
        <w:rPr>
          <w:rFonts w:ascii="微软雅黑" w:eastAsia="微软雅黑" w:hAnsi="微软雅黑"/>
          <w:szCs w:val="21"/>
        </w:rPr>
      </w:pPr>
    </w:p>
    <w:p w14:paraId="35D667C6" w14:textId="5FFFFFC6" w:rsidR="002A3AB6" w:rsidRPr="00C74E1C" w:rsidRDefault="002A3AB6" w:rsidP="00827D84">
      <w:pPr>
        <w:snapToGrid w:val="0"/>
        <w:spacing w:line="240" w:lineRule="atLeast"/>
        <w:rPr>
          <w:rFonts w:ascii="微软雅黑" w:eastAsia="微软雅黑" w:hAnsi="微软雅黑"/>
          <w:b/>
          <w:bCs/>
          <w:color w:val="FF0000"/>
          <w:szCs w:val="21"/>
        </w:rPr>
      </w:pP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5.压阻式传感器，其应变电阻易受温度变化影响，从而引起温度误差，其中电路补偿方法是解决方法之一，请画出电路补偿法的电路示意图</w:t>
      </w:r>
      <w:r w:rsidR="005E3BFE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（3分）</w:t>
      </w: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，并描述采用热敏电阻进行电路补偿的原理</w:t>
      </w:r>
      <w:r w:rsidR="005E3BFE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（3分）</w:t>
      </w: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。</w:t>
      </w:r>
      <w:r w:rsidR="005E3BFE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共6分。</w:t>
      </w:r>
    </w:p>
    <w:p w14:paraId="52CB5BF7" w14:textId="2F2D03E2" w:rsidR="00827D84" w:rsidRDefault="00332133" w:rsidP="00827D84">
      <w:pPr>
        <w:snapToGrid w:val="0"/>
        <w:spacing w:line="240" w:lineRule="atLeast"/>
        <w:rPr>
          <w:rFonts w:ascii="微软雅黑" w:eastAsia="微软雅黑" w:hAnsi="微软雅黑"/>
          <w:szCs w:val="21"/>
        </w:rPr>
      </w:pPr>
      <w:r w:rsidRPr="00275400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BA89771" wp14:editId="3DC6A923">
            <wp:extent cx="3200400" cy="2316055"/>
            <wp:effectExtent l="0" t="0" r="0" b="8255"/>
            <wp:docPr id="3379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5C84865-7EE8-40C4-ACB9-37A30EBF68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7" name="Picture 2">
                      <a:extLst>
                        <a:ext uri="{FF2B5EF4-FFF2-40B4-BE49-F238E27FC236}">
                          <a16:creationId xmlns:a16="http://schemas.microsoft.com/office/drawing/2014/main" id="{C5C84865-7EE8-40C4-ACB9-37A30EBF68E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159" cy="231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400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CFAB995" wp14:editId="69AE8A14">
            <wp:extent cx="3322969" cy="1992373"/>
            <wp:effectExtent l="0" t="0" r="0" b="8255"/>
            <wp:docPr id="34824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23EA2B3-5703-4830-90B7-4B4000A002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4" name="Picture 5">
                      <a:extLst>
                        <a:ext uri="{FF2B5EF4-FFF2-40B4-BE49-F238E27FC236}">
                          <a16:creationId xmlns:a16="http://schemas.microsoft.com/office/drawing/2014/main" id="{A23EA2B3-5703-4830-90B7-4B4000A0026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910" cy="20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80B42" w14:textId="77777777" w:rsidR="00AC7F07" w:rsidRDefault="00AC7F07" w:rsidP="00827D84">
      <w:pPr>
        <w:snapToGrid w:val="0"/>
        <w:spacing w:line="240" w:lineRule="atLeast"/>
        <w:rPr>
          <w:rFonts w:ascii="微软雅黑" w:eastAsia="微软雅黑" w:hAnsi="微软雅黑"/>
          <w:szCs w:val="21"/>
        </w:rPr>
      </w:pPr>
    </w:p>
    <w:p w14:paraId="7D57E12E" w14:textId="47BEFEAA" w:rsidR="002A3AB6" w:rsidRPr="00C74E1C" w:rsidRDefault="002A3AB6" w:rsidP="00827D84">
      <w:pPr>
        <w:snapToGrid w:val="0"/>
        <w:spacing w:line="240" w:lineRule="atLeast"/>
        <w:rPr>
          <w:rFonts w:ascii="微软雅黑" w:eastAsia="微软雅黑" w:hAnsi="微软雅黑"/>
          <w:b/>
          <w:bCs/>
          <w:color w:val="FF0000"/>
          <w:szCs w:val="21"/>
        </w:rPr>
      </w:pP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6.(</w:t>
      </w:r>
      <w:r w:rsidRPr="00C74E1C">
        <w:rPr>
          <w:rFonts w:ascii="微软雅黑" w:eastAsia="微软雅黑" w:hAnsi="微软雅黑"/>
          <w:b/>
          <w:bCs/>
          <w:color w:val="FF0000"/>
          <w:szCs w:val="21"/>
        </w:rPr>
        <w:t>1)</w:t>
      </w: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请画出电感式传感器中带相敏检波的交流电桥原理图</w:t>
      </w:r>
      <w:r w:rsidR="005E3BFE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（2分）</w:t>
      </w: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，并描述其工作原理</w:t>
      </w:r>
      <w:r w:rsidR="005E3BFE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（2分）</w:t>
      </w: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。(2</w:t>
      </w:r>
      <w:r w:rsidRPr="00C74E1C">
        <w:rPr>
          <w:rFonts w:ascii="微软雅黑" w:eastAsia="微软雅黑" w:hAnsi="微软雅黑"/>
          <w:b/>
          <w:bCs/>
          <w:color w:val="FF0000"/>
          <w:szCs w:val="21"/>
        </w:rPr>
        <w:t>)</w:t>
      </w: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请画出电感式传感器线圈的等效电路</w:t>
      </w:r>
      <w:r w:rsidR="005E3BFE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（2分）</w:t>
      </w: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，并解释其参数物理意义</w:t>
      </w:r>
      <w:r w:rsidR="005E3BFE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（2分）</w:t>
      </w: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。</w:t>
      </w:r>
      <w:r w:rsidR="005E3BFE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共8分。</w:t>
      </w:r>
    </w:p>
    <w:p w14:paraId="053C9A0D" w14:textId="2A5DE14D" w:rsidR="00B90160" w:rsidRPr="00B90160" w:rsidRDefault="00B90160" w:rsidP="00827D84">
      <w:pPr>
        <w:snapToGrid w:val="0"/>
        <w:spacing w:line="240" w:lineRule="atLeas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tab/>
      </w:r>
      <w:r w:rsidRPr="00B90160">
        <w:rPr>
          <w:rFonts w:ascii="微软雅黑" w:eastAsia="微软雅黑" w:hAnsi="微软雅黑" w:hint="eastAsia"/>
          <w:szCs w:val="21"/>
        </w:rPr>
        <w:t>（1）：</w:t>
      </w:r>
    </w:p>
    <w:p w14:paraId="20F76B6D" w14:textId="77777777" w:rsidR="00B90160" w:rsidRDefault="00B90160" w:rsidP="00B90160">
      <w:pPr>
        <w:snapToGrid w:val="0"/>
        <w:spacing w:line="240" w:lineRule="atLeast"/>
        <w:jc w:val="center"/>
        <w:rPr>
          <w:rFonts w:ascii="微软雅黑" w:eastAsia="微软雅黑" w:hAnsi="微软雅黑"/>
          <w:szCs w:val="21"/>
        </w:rPr>
      </w:pPr>
      <w:r w:rsidRPr="00B90160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66E871F" wp14:editId="2291A04A">
            <wp:extent cx="3154173" cy="2040222"/>
            <wp:effectExtent l="0" t="0" r="8255" b="0"/>
            <wp:docPr id="1945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57205A7-E22F-4514-8EDF-7C9D7D7560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" name="Picture 2">
                      <a:extLst>
                        <a:ext uri="{FF2B5EF4-FFF2-40B4-BE49-F238E27FC236}">
                          <a16:creationId xmlns:a16="http://schemas.microsoft.com/office/drawing/2014/main" id="{A57205A7-E22F-4514-8EDF-7C9D7D7560B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427" cy="205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69B4F" w14:textId="73ABC706" w:rsidR="00827D84" w:rsidRDefault="00B90160" w:rsidP="00B90160">
      <w:pPr>
        <w:snapToGrid w:val="0"/>
        <w:spacing w:line="240" w:lineRule="atLeast"/>
        <w:jc w:val="center"/>
        <w:rPr>
          <w:rFonts w:ascii="微软雅黑" w:eastAsia="微软雅黑" w:hAnsi="微软雅黑"/>
          <w:szCs w:val="21"/>
        </w:rPr>
      </w:pPr>
      <w:r w:rsidRPr="00B90160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157DD37A" wp14:editId="74451DC6">
            <wp:extent cx="2465159" cy="1715632"/>
            <wp:effectExtent l="0" t="0" r="0" b="0"/>
            <wp:docPr id="1946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F68FBAC-40E8-4308-9ADF-110BAEC58F8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" name="Picture 3">
                      <a:extLst>
                        <a:ext uri="{FF2B5EF4-FFF2-40B4-BE49-F238E27FC236}">
                          <a16:creationId xmlns:a16="http://schemas.microsoft.com/office/drawing/2014/main" id="{1F68FBAC-40E8-4308-9ADF-110BAEC58F8E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2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003" cy="174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160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FFF155C" wp14:editId="220FBEB0">
            <wp:extent cx="2644623" cy="1674891"/>
            <wp:effectExtent l="0" t="0" r="3810" b="1905"/>
            <wp:docPr id="1946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F482291-6384-4D98-BA0D-01B7783946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" name="Picture 4">
                      <a:extLst>
                        <a:ext uri="{FF2B5EF4-FFF2-40B4-BE49-F238E27FC236}">
                          <a16:creationId xmlns:a16="http://schemas.microsoft.com/office/drawing/2014/main" id="{DF482291-6384-4D98-BA0D-01B7783946E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410" cy="172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BDD7" w14:textId="77777777" w:rsidR="00B90160" w:rsidRDefault="00B90160" w:rsidP="00827D84">
      <w:pPr>
        <w:snapToGrid w:val="0"/>
        <w:spacing w:line="240" w:lineRule="atLeas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</w:r>
      <w:r w:rsidRPr="00B90160">
        <w:rPr>
          <w:rFonts w:ascii="微软雅黑" w:eastAsia="微软雅黑" w:hAnsi="微软雅黑" w:hint="eastAsia"/>
          <w:szCs w:val="21"/>
        </w:rPr>
        <w:t>（2）：</w:t>
      </w:r>
    </w:p>
    <w:p w14:paraId="78B07035" w14:textId="08CC8D5C" w:rsidR="00B90160" w:rsidRPr="00B90160" w:rsidRDefault="00B90160" w:rsidP="00B90160">
      <w:pPr>
        <w:snapToGrid w:val="0"/>
        <w:spacing w:line="240" w:lineRule="atLeast"/>
        <w:jc w:val="center"/>
        <w:rPr>
          <w:rFonts w:ascii="微软雅黑" w:eastAsia="微软雅黑" w:hAnsi="微软雅黑"/>
          <w:szCs w:val="21"/>
        </w:rPr>
      </w:pPr>
      <w:r w:rsidRPr="00B90160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B77E668" wp14:editId="031ABC86">
            <wp:extent cx="3129045" cy="1984878"/>
            <wp:effectExtent l="0" t="0" r="0" b="0"/>
            <wp:docPr id="3584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9CE6161-0B2A-430E-8C88-2A4A5B131F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4" name="Picture 2">
                      <a:extLst>
                        <a:ext uri="{FF2B5EF4-FFF2-40B4-BE49-F238E27FC236}">
                          <a16:creationId xmlns:a16="http://schemas.microsoft.com/office/drawing/2014/main" id="{C9CE6161-0B2A-430E-8C88-2A4A5B131F1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81" cy="199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49F31" w14:textId="77777777" w:rsidR="00062BCF" w:rsidRDefault="00062BCF" w:rsidP="002179A3">
      <w:pPr>
        <w:snapToGrid w:val="0"/>
        <w:spacing w:line="240" w:lineRule="atLeast"/>
        <w:rPr>
          <w:rFonts w:ascii="微软雅黑" w:eastAsia="微软雅黑" w:hAnsi="微软雅黑"/>
          <w:szCs w:val="21"/>
        </w:rPr>
      </w:pPr>
    </w:p>
    <w:p w14:paraId="405835BD" w14:textId="77777777" w:rsidR="00062BCF" w:rsidRDefault="00062BCF" w:rsidP="002179A3">
      <w:pPr>
        <w:snapToGrid w:val="0"/>
        <w:spacing w:line="240" w:lineRule="atLeast"/>
        <w:rPr>
          <w:rFonts w:ascii="微软雅黑" w:eastAsia="微软雅黑" w:hAnsi="微软雅黑"/>
          <w:szCs w:val="21"/>
        </w:rPr>
      </w:pPr>
    </w:p>
    <w:p w14:paraId="02EFE8F2" w14:textId="708BDADD" w:rsidR="00827D84" w:rsidRPr="00C74E1C" w:rsidRDefault="002A3AB6" w:rsidP="002179A3">
      <w:pPr>
        <w:snapToGrid w:val="0"/>
        <w:spacing w:line="240" w:lineRule="atLeast"/>
        <w:rPr>
          <w:rFonts w:ascii="微软雅黑" w:eastAsia="微软雅黑" w:hAnsi="微软雅黑"/>
          <w:b/>
          <w:bCs/>
          <w:color w:val="FF0000"/>
          <w:szCs w:val="21"/>
        </w:rPr>
      </w:pP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7.请画出电容式传感器的等效电路</w:t>
      </w:r>
      <w:r w:rsidR="005E3BFE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（2分）</w:t>
      </w: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，并解释其参数意义</w:t>
      </w:r>
      <w:r w:rsidR="005E3BFE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（2分）</w:t>
      </w: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。</w:t>
      </w:r>
      <w:r w:rsidR="005E3BFE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共4分。</w:t>
      </w:r>
    </w:p>
    <w:p w14:paraId="1D2725D3" w14:textId="1B5C3D8E" w:rsidR="002179A3" w:rsidRDefault="002179A3" w:rsidP="002179A3">
      <w:pPr>
        <w:snapToGrid w:val="0"/>
        <w:spacing w:line="240" w:lineRule="atLeast"/>
        <w:jc w:val="center"/>
        <w:rPr>
          <w:rFonts w:ascii="微软雅黑" w:eastAsia="微软雅黑" w:hAnsi="微软雅黑"/>
          <w:szCs w:val="21"/>
        </w:rPr>
      </w:pPr>
      <w:r w:rsidRPr="002179A3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CB22257" wp14:editId="7B81B87E">
            <wp:extent cx="1720158" cy="648995"/>
            <wp:effectExtent l="0" t="0" r="0" b="0"/>
            <wp:docPr id="29700" name="Picture 4" descr="CG4T9">
              <a:extLst xmlns:a="http://schemas.openxmlformats.org/drawingml/2006/main">
                <a:ext uri="{FF2B5EF4-FFF2-40B4-BE49-F238E27FC236}">
                  <a16:creationId xmlns:a16="http://schemas.microsoft.com/office/drawing/2014/main" id="{53F9F9A5-11D1-475F-A210-8DF3E54413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0" name="Picture 4" descr="CG4T9">
                      <a:extLst>
                        <a:ext uri="{FF2B5EF4-FFF2-40B4-BE49-F238E27FC236}">
                          <a16:creationId xmlns:a16="http://schemas.microsoft.com/office/drawing/2014/main" id="{53F9F9A5-11D1-475F-A210-8DF3E54413C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079" cy="66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9A00C" w14:textId="01E2C980" w:rsidR="002179A3" w:rsidRPr="002179A3" w:rsidRDefault="002179A3" w:rsidP="002179A3">
      <w:pPr>
        <w:snapToGrid w:val="0"/>
        <w:spacing w:line="240" w:lineRule="atLeas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</w:r>
      <w:r w:rsidRPr="002179A3">
        <w:rPr>
          <w:rFonts w:ascii="微软雅黑" w:eastAsia="微软雅黑" w:hAnsi="微软雅黑" w:hint="eastAsia"/>
          <w:szCs w:val="21"/>
        </w:rPr>
        <w:t>图中C为传感器电容，</w:t>
      </w:r>
      <w:proofErr w:type="spellStart"/>
      <w:r w:rsidRPr="002179A3">
        <w:rPr>
          <w:rFonts w:ascii="微软雅黑" w:eastAsia="微软雅黑" w:hAnsi="微软雅黑" w:hint="eastAsia"/>
          <w:szCs w:val="21"/>
        </w:rPr>
        <w:t>Rp</w:t>
      </w:r>
      <w:proofErr w:type="spellEnd"/>
      <w:r w:rsidRPr="002179A3">
        <w:rPr>
          <w:rFonts w:ascii="微软雅黑" w:eastAsia="微软雅黑" w:hAnsi="微软雅黑" w:hint="eastAsia"/>
          <w:szCs w:val="21"/>
        </w:rPr>
        <w:t>为低频损耗</w:t>
      </w:r>
      <w:r w:rsidRPr="002179A3">
        <w:rPr>
          <w:rFonts w:ascii="微软雅黑" w:eastAsia="微软雅黑" w:hAnsi="微软雅黑" w:hint="eastAsia"/>
          <w:b/>
          <w:bCs/>
          <w:szCs w:val="21"/>
        </w:rPr>
        <w:t>并联电阻</w:t>
      </w:r>
      <w:r w:rsidRPr="002179A3">
        <w:rPr>
          <w:rFonts w:ascii="微软雅黑" w:eastAsia="微软雅黑" w:hAnsi="微软雅黑" w:hint="eastAsia"/>
          <w:szCs w:val="21"/>
        </w:rPr>
        <w:t>，它包含</w:t>
      </w:r>
      <w:r w:rsidRPr="002179A3">
        <w:rPr>
          <w:rFonts w:ascii="微软雅黑" w:eastAsia="微软雅黑" w:hAnsi="微软雅黑" w:hint="eastAsia"/>
          <w:b/>
          <w:bCs/>
          <w:szCs w:val="21"/>
        </w:rPr>
        <w:t>极板间漏电和介质损耗</w:t>
      </w:r>
      <w:r w:rsidRPr="002179A3">
        <w:rPr>
          <w:rFonts w:ascii="微软雅黑" w:eastAsia="微软雅黑" w:hAnsi="微软雅黑" w:hint="eastAsia"/>
          <w:szCs w:val="21"/>
        </w:rPr>
        <w:t>；Rs为高湿、高温、高频激励工作时的</w:t>
      </w:r>
      <w:r w:rsidRPr="002179A3">
        <w:rPr>
          <w:rFonts w:ascii="微软雅黑" w:eastAsia="微软雅黑" w:hAnsi="微软雅黑" w:hint="eastAsia"/>
          <w:b/>
          <w:bCs/>
          <w:szCs w:val="21"/>
        </w:rPr>
        <w:t>串联损耗电组</w:t>
      </w:r>
      <w:r w:rsidRPr="002179A3">
        <w:rPr>
          <w:rFonts w:ascii="微软雅黑" w:eastAsia="微软雅黑" w:hAnsi="微软雅黑" w:hint="eastAsia"/>
          <w:szCs w:val="21"/>
        </w:rPr>
        <w:t>，它包含导线、极板间和金属支座等损耗电阻；L为电容器及引线电感；Cp为寄生电容，克服其影响，是提高电容传感器实用性能的关键之一，下面专门讨论。可见，在实际应用中，特别在高频激励时，尤需考虑L的存在，会使传感器有效电容</w:t>
      </w:r>
    </w:p>
    <w:p w14:paraId="0368EE68" w14:textId="77777777" w:rsidR="002179A3" w:rsidRPr="002179A3" w:rsidRDefault="002179A3" w:rsidP="002179A3">
      <w:pPr>
        <w:snapToGrid w:val="0"/>
        <w:spacing w:line="240" w:lineRule="atLeast"/>
        <w:rPr>
          <w:rFonts w:ascii="微软雅黑" w:eastAsia="微软雅黑" w:hAnsi="微软雅黑"/>
          <w:szCs w:val="21"/>
        </w:rPr>
      </w:pPr>
    </w:p>
    <w:p w14:paraId="0F66FF72" w14:textId="4AE5A179" w:rsidR="002A3AB6" w:rsidRPr="00C74E1C" w:rsidRDefault="002A3AB6" w:rsidP="00827D84">
      <w:pPr>
        <w:snapToGrid w:val="0"/>
        <w:spacing w:line="240" w:lineRule="atLeast"/>
        <w:rPr>
          <w:rFonts w:ascii="微软雅黑" w:eastAsia="微软雅黑" w:hAnsi="微软雅黑"/>
          <w:b/>
          <w:bCs/>
          <w:color w:val="FF0000"/>
          <w:szCs w:val="21"/>
        </w:rPr>
      </w:pP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8.压电传感器的测量电路有哪几种</w:t>
      </w:r>
      <w:r w:rsidR="005E3BFE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（2分）</w:t>
      </w: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，请分别画出其电路原理图</w:t>
      </w:r>
      <w:r w:rsidR="005E3BFE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（2分）</w:t>
      </w: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。请画出压电传感器</w:t>
      </w:r>
      <w:r w:rsidR="00C93A25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的等效原理图</w:t>
      </w:r>
      <w:r w:rsidR="005E3BFE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（2分）</w:t>
      </w:r>
      <w:r w:rsidR="00C93A25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，并解释其参数意义</w:t>
      </w:r>
      <w:r w:rsidR="005E3BFE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（2分）</w:t>
      </w:r>
      <w:r w:rsidR="00C93A25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，以电压放大器测量电路为例，理论分析压电传感器高、低频特性如何</w:t>
      </w:r>
      <w:r w:rsidR="005E3BFE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（7分）。共15分</w:t>
      </w:r>
    </w:p>
    <w:p w14:paraId="4576CE07" w14:textId="64DDB845" w:rsidR="00827D84" w:rsidRDefault="00062BCF" w:rsidP="00827D84">
      <w:pPr>
        <w:snapToGrid w:val="0"/>
        <w:spacing w:line="240" w:lineRule="atLeas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 w:hint="eastAsia"/>
          <w:szCs w:val="21"/>
        </w:rPr>
        <w:t>2种，直流电桥，交流电桥</w:t>
      </w:r>
    </w:p>
    <w:p w14:paraId="2FA49C88" w14:textId="3C8248C3" w:rsidR="00A03E9D" w:rsidRDefault="00420B4F" w:rsidP="00420B4F">
      <w:pPr>
        <w:snapToGrid w:val="0"/>
        <w:spacing w:line="240" w:lineRule="atLeast"/>
        <w:jc w:val="center"/>
        <w:rPr>
          <w:rFonts w:ascii="微软雅黑" w:eastAsia="微软雅黑" w:hAnsi="微软雅黑"/>
          <w:szCs w:val="21"/>
        </w:rPr>
      </w:pPr>
      <w:r w:rsidRPr="00420B4F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601B415" wp14:editId="1D3A8907">
            <wp:extent cx="2408607" cy="145308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813" cy="145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B4F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D413096" wp14:editId="253E090B">
            <wp:extent cx="2864466" cy="1407813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8" r="2516"/>
                    <a:stretch/>
                  </pic:blipFill>
                  <pic:spPr bwMode="auto">
                    <a:xfrm>
                      <a:off x="0" y="0"/>
                      <a:ext cx="2888062" cy="141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EFABA" w14:textId="70DDA1F3" w:rsidR="00A03E9D" w:rsidRDefault="00A03E9D" w:rsidP="00A03E9D">
      <w:pPr>
        <w:snapToGrid w:val="0"/>
        <w:spacing w:line="240" w:lineRule="atLeast"/>
        <w:jc w:val="center"/>
        <w:rPr>
          <w:rFonts w:ascii="微软雅黑" w:eastAsia="微软雅黑" w:hAnsi="微软雅黑"/>
          <w:szCs w:val="21"/>
        </w:rPr>
      </w:pPr>
      <w:r w:rsidRPr="00A03E9D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009CD331" wp14:editId="014FA9FE">
            <wp:extent cx="2779414" cy="1878880"/>
            <wp:effectExtent l="0" t="0" r="1905" b="7620"/>
            <wp:docPr id="3686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7FE31EB-171A-4F04-B3B3-ECCF9519A2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8" name="Picture 5">
                      <a:extLst>
                        <a:ext uri="{FF2B5EF4-FFF2-40B4-BE49-F238E27FC236}">
                          <a16:creationId xmlns:a16="http://schemas.microsoft.com/office/drawing/2014/main" id="{07FE31EB-171A-4F04-B3B3-ECCF9519A22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877" cy="189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AE649" w14:textId="0D4CFBE4" w:rsidR="00A03E9D" w:rsidRDefault="00A03E9D" w:rsidP="00A03E9D">
      <w:pPr>
        <w:snapToGrid w:val="0"/>
        <w:spacing w:line="240" w:lineRule="atLeast"/>
        <w:jc w:val="center"/>
        <w:rPr>
          <w:rFonts w:ascii="微软雅黑" w:eastAsia="微软雅黑" w:hAnsi="微软雅黑"/>
          <w:szCs w:val="21"/>
        </w:rPr>
      </w:pPr>
      <w:r w:rsidRPr="00A03E9D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48144E4" wp14:editId="600550AF">
            <wp:extent cx="2869129" cy="2154725"/>
            <wp:effectExtent l="0" t="0" r="7620" b="0"/>
            <wp:docPr id="4198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B9CE256-E225-4C93-A815-E40F9842A0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8" name="Picture 2">
                      <a:extLst>
                        <a:ext uri="{FF2B5EF4-FFF2-40B4-BE49-F238E27FC236}">
                          <a16:creationId xmlns:a16="http://schemas.microsoft.com/office/drawing/2014/main" id="{9B9CE256-E225-4C93-A815-E40F9842A05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571" cy="21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E9D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D97B9EF" wp14:editId="3EC874C5">
            <wp:extent cx="2988854" cy="2159252"/>
            <wp:effectExtent l="0" t="0" r="2540" b="0"/>
            <wp:docPr id="4301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E9F87D6-4652-41D2-8EA9-4CC6E398E5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2" name="Picture 2">
                      <a:extLst>
                        <a:ext uri="{FF2B5EF4-FFF2-40B4-BE49-F238E27FC236}">
                          <a16:creationId xmlns:a16="http://schemas.microsoft.com/office/drawing/2014/main" id="{0E9F87D6-4652-41D2-8EA9-4CC6E398E55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569" cy="217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E01D3" w14:textId="2B873EAC" w:rsidR="00A03E9D" w:rsidRDefault="00A03E9D" w:rsidP="00A03E9D">
      <w:pPr>
        <w:snapToGrid w:val="0"/>
        <w:spacing w:line="240" w:lineRule="atLeast"/>
        <w:jc w:val="center"/>
        <w:rPr>
          <w:rFonts w:ascii="微软雅黑" w:eastAsia="微软雅黑" w:hAnsi="微软雅黑"/>
          <w:szCs w:val="21"/>
        </w:rPr>
      </w:pPr>
      <w:r w:rsidRPr="00A03E9D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A2DAEC5" wp14:editId="42BD01E0">
            <wp:extent cx="3021202" cy="2145671"/>
            <wp:effectExtent l="0" t="0" r="8255" b="6985"/>
            <wp:docPr id="4403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AB5E200-0C3B-45E1-8189-D4C76D79C9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6" name="Picture 2">
                      <a:extLst>
                        <a:ext uri="{FF2B5EF4-FFF2-40B4-BE49-F238E27FC236}">
                          <a16:creationId xmlns:a16="http://schemas.microsoft.com/office/drawing/2014/main" id="{FAB5E200-0C3B-45E1-8189-D4C76D79C99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37" cy="215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E9D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2C41997" wp14:editId="1E4667D9">
            <wp:extent cx="2901352" cy="2147877"/>
            <wp:effectExtent l="0" t="0" r="0" b="5080"/>
            <wp:docPr id="4506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D19989F-351E-4642-85F4-FE700F9939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0" name="Picture 2">
                      <a:extLst>
                        <a:ext uri="{FF2B5EF4-FFF2-40B4-BE49-F238E27FC236}">
                          <a16:creationId xmlns:a16="http://schemas.microsoft.com/office/drawing/2014/main" id="{0D19989F-351E-4642-85F4-FE700F9939C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926" cy="216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D3C0D" w14:textId="010CA55D" w:rsidR="00A03E9D" w:rsidRDefault="00A03E9D" w:rsidP="00A03E9D">
      <w:pPr>
        <w:snapToGrid w:val="0"/>
        <w:spacing w:line="240" w:lineRule="atLeast"/>
        <w:jc w:val="center"/>
        <w:rPr>
          <w:rFonts w:ascii="微软雅黑" w:eastAsia="微软雅黑" w:hAnsi="微软雅黑"/>
          <w:szCs w:val="21"/>
        </w:rPr>
      </w:pPr>
      <w:r w:rsidRPr="00A03E9D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9C70321" wp14:editId="158A9897">
            <wp:extent cx="3016718" cy="2100404"/>
            <wp:effectExtent l="0" t="0" r="0" b="0"/>
            <wp:docPr id="4608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A36F057-6D9C-4613-A294-D51A2A55E3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4" name="Picture 2">
                      <a:extLst>
                        <a:ext uri="{FF2B5EF4-FFF2-40B4-BE49-F238E27FC236}">
                          <a16:creationId xmlns:a16="http://schemas.microsoft.com/office/drawing/2014/main" id="{4A36F057-6D9C-4613-A294-D51A2A55E36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549" cy="211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E9D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67512D1" wp14:editId="135AC323">
            <wp:extent cx="2937860" cy="2186412"/>
            <wp:effectExtent l="0" t="0" r="0" b="4445"/>
            <wp:docPr id="4710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DD67C94-5459-45CD-B8DB-048F33B31F3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7" name="Picture 2">
                      <a:extLst>
                        <a:ext uri="{FF2B5EF4-FFF2-40B4-BE49-F238E27FC236}">
                          <a16:creationId xmlns:a16="http://schemas.microsoft.com/office/drawing/2014/main" id="{6DD67C94-5459-45CD-B8DB-048F33B31F3F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794" cy="2210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BD70F" w14:textId="77777777" w:rsidR="00A03E9D" w:rsidRDefault="00A03E9D" w:rsidP="00A03E9D">
      <w:pPr>
        <w:snapToGrid w:val="0"/>
        <w:spacing w:line="240" w:lineRule="atLeast"/>
        <w:jc w:val="center"/>
        <w:rPr>
          <w:rFonts w:ascii="微软雅黑" w:eastAsia="微软雅黑" w:hAnsi="微软雅黑"/>
          <w:szCs w:val="21"/>
        </w:rPr>
      </w:pPr>
    </w:p>
    <w:p w14:paraId="7D626D03" w14:textId="006A96D7" w:rsidR="00C93A25" w:rsidRPr="00C74E1C" w:rsidRDefault="00C93A25" w:rsidP="00827D84">
      <w:pPr>
        <w:snapToGrid w:val="0"/>
        <w:spacing w:line="240" w:lineRule="atLeast"/>
        <w:rPr>
          <w:rFonts w:ascii="微软雅黑" w:eastAsia="微软雅黑" w:hAnsi="微软雅黑"/>
          <w:b/>
          <w:bCs/>
          <w:color w:val="FF0000"/>
          <w:szCs w:val="21"/>
        </w:rPr>
      </w:pP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9.请画出动铁式磁电感应传感器原理图</w:t>
      </w:r>
      <w:r w:rsidR="005E3BFE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（3分）</w:t>
      </w: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，并描述外界振动频率在不同范围内时，传感器灵敏度的变化情况</w:t>
      </w:r>
      <w:r w:rsidR="005E3BFE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（3分）</w:t>
      </w:r>
      <w:r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。</w:t>
      </w:r>
      <w:r w:rsidR="005E3BFE" w:rsidRPr="00C74E1C">
        <w:rPr>
          <w:rFonts w:ascii="微软雅黑" w:eastAsia="微软雅黑" w:hAnsi="微软雅黑" w:hint="eastAsia"/>
          <w:b/>
          <w:bCs/>
          <w:color w:val="FF0000"/>
          <w:szCs w:val="21"/>
        </w:rPr>
        <w:t>共6分。</w:t>
      </w:r>
    </w:p>
    <w:p w14:paraId="72564583" w14:textId="7CE5FCAB" w:rsidR="00827D84" w:rsidRDefault="00A069C2" w:rsidP="00C74E1C">
      <w:pPr>
        <w:snapToGrid w:val="0"/>
        <w:spacing w:line="240" w:lineRule="atLeast"/>
        <w:jc w:val="center"/>
        <w:rPr>
          <w:rFonts w:ascii="微软雅黑" w:eastAsia="微软雅黑" w:hAnsi="微软雅黑"/>
          <w:szCs w:val="21"/>
        </w:rPr>
      </w:pPr>
      <w:r>
        <w:lastRenderedPageBreak/>
        <w:fldChar w:fldCharType="begin"/>
      </w:r>
      <w:r>
        <w:instrText xml:space="preserve"> INCLUDEPICTURE "C:\\Users\\Lenovo\\Documents\\Tencent Files\\2953319072\\Image\\C2C\\U02Y8$UB2W@9QJYL08F[N31.png" \* MERGEFORMATINET </w:instrText>
      </w:r>
      <w:r>
        <w:fldChar w:fldCharType="separate"/>
      </w:r>
      <w:r w:rsidR="00BF6CB4">
        <w:fldChar w:fldCharType="begin"/>
      </w:r>
      <w:r w:rsidR="00BF6CB4">
        <w:instrText xml:space="preserve"> INCLUDEPICTURE  "C:\\Users\\Lenovo\\Documents\\Tencent Files\\2953319072\\Image\\C2C\\U02Y8$UB2W@9QJYL08F[N31.png" \* MERGEFORMATINET </w:instrText>
      </w:r>
      <w:r w:rsidR="00BF6CB4">
        <w:fldChar w:fldCharType="separate"/>
      </w:r>
      <w:r w:rsidR="003427FD">
        <w:fldChar w:fldCharType="begin"/>
      </w:r>
      <w:r w:rsidR="003427FD">
        <w:instrText xml:space="preserve"> INCLUDEPICTURE  "F:\\课内资料\\2019-2020 大三上\\Documents\\Tencent Files\\2953319072\\Image\\C2C\\U02Y8$UB2W@9QJYL08F[N31.png" \* MERGEFORMATINET </w:instrText>
      </w:r>
      <w:r w:rsidR="003427FD">
        <w:fldChar w:fldCharType="separate"/>
      </w:r>
      <w:r w:rsidR="00E20B2A">
        <w:fldChar w:fldCharType="begin"/>
      </w:r>
      <w:r w:rsidR="00E20B2A">
        <w:instrText xml:space="preserve"> INCLUDEPICTURE  "F:\\课内资料\\2019-2020 大三上\\Documents\\Tencent Files\\2953319072\\Image\\C2C\\U02Y8$UB2W@9QJYL08F[N31.png" \* MERGEFORMATINET </w:instrText>
      </w:r>
      <w:r w:rsidR="00E20B2A">
        <w:fldChar w:fldCharType="separate"/>
      </w:r>
      <w:r w:rsidR="003900E7">
        <w:fldChar w:fldCharType="begin"/>
      </w:r>
      <w:r w:rsidR="003900E7">
        <w:instrText xml:space="preserve"> </w:instrText>
      </w:r>
      <w:r w:rsidR="003900E7">
        <w:instrText>INCLUDEPICTURE  "F:\\</w:instrText>
      </w:r>
      <w:r w:rsidR="003900E7">
        <w:instrText>课内资料</w:instrText>
      </w:r>
      <w:r w:rsidR="003900E7">
        <w:instrText>\\Documents\\Tencent Files\\2953319072\\Image\\C2C\\U02Y8$UB2W@9QJYL08F[N31.png" \* MERGEFORMATINET</w:instrText>
      </w:r>
      <w:r w:rsidR="003900E7">
        <w:instrText xml:space="preserve"> </w:instrText>
      </w:r>
      <w:r w:rsidR="003900E7">
        <w:fldChar w:fldCharType="separate"/>
      </w:r>
      <w:r w:rsidR="00C95EDA">
        <w:pict w14:anchorId="2AB8726A">
          <v:shape id="_x0000_i1026" type="#_x0000_t75" alt="" style="width:211.9pt;height:153.9pt">
            <v:imagedata r:id="rId33" r:href="rId34"/>
          </v:shape>
        </w:pict>
      </w:r>
      <w:r w:rsidR="003900E7">
        <w:fldChar w:fldCharType="end"/>
      </w:r>
      <w:r w:rsidR="00E20B2A">
        <w:fldChar w:fldCharType="end"/>
      </w:r>
      <w:r w:rsidR="003427FD">
        <w:fldChar w:fldCharType="end"/>
      </w:r>
      <w:r w:rsidR="00BF6CB4">
        <w:fldChar w:fldCharType="end"/>
      </w:r>
      <w:r>
        <w:fldChar w:fldCharType="end"/>
      </w:r>
      <w:r w:rsidRPr="00A069C2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6CED2DB" wp14:editId="347E36EC">
            <wp:extent cx="2804400" cy="1954800"/>
            <wp:effectExtent l="0" t="0" r="0" b="7620"/>
            <wp:docPr id="2662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141DDEB-04A6-4C46-BC64-28B62A348133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8" name="Picture 2">
                      <a:extLst>
                        <a:ext uri="{FF2B5EF4-FFF2-40B4-BE49-F238E27FC236}">
                          <a16:creationId xmlns:a16="http://schemas.microsoft.com/office/drawing/2014/main" id="{0141DDEB-04A6-4C46-BC64-28B62A34813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400" cy="19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311AC" w14:textId="4EEF0E66" w:rsidR="00A069C2" w:rsidRDefault="00C93A25" w:rsidP="00827D84">
      <w:pPr>
        <w:snapToGrid w:val="0"/>
        <w:spacing w:line="240" w:lineRule="atLeast"/>
        <w:rPr>
          <w:rFonts w:ascii="微软雅黑" w:eastAsia="微软雅黑" w:hAnsi="微软雅黑"/>
          <w:b/>
          <w:bCs/>
          <w:color w:val="FF0000"/>
          <w:szCs w:val="21"/>
        </w:rPr>
      </w:pPr>
      <w:r w:rsidRPr="00431480">
        <w:rPr>
          <w:rFonts w:ascii="微软雅黑" w:eastAsia="微软雅黑" w:hAnsi="微软雅黑" w:hint="eastAsia"/>
          <w:b/>
          <w:bCs/>
          <w:color w:val="FF0000"/>
          <w:szCs w:val="21"/>
        </w:rPr>
        <w:t>10.简述在霍尔传感器中金属材料、半导体和绝缘材料灵敏度优缺点</w:t>
      </w:r>
      <w:r w:rsidR="005E3BFE" w:rsidRPr="00431480">
        <w:rPr>
          <w:rFonts w:ascii="微软雅黑" w:eastAsia="微软雅黑" w:hAnsi="微软雅黑" w:hint="eastAsia"/>
          <w:b/>
          <w:bCs/>
          <w:color w:val="FF0000"/>
          <w:szCs w:val="21"/>
        </w:rPr>
        <w:t>（3分）</w:t>
      </w:r>
      <w:r w:rsidRPr="00431480">
        <w:rPr>
          <w:rFonts w:ascii="微软雅黑" w:eastAsia="微软雅黑" w:hAnsi="微软雅黑" w:hint="eastAsia"/>
          <w:b/>
          <w:bCs/>
          <w:color w:val="FF0000"/>
          <w:szCs w:val="21"/>
        </w:rPr>
        <w:t>，什么是霍尔传感器的不等位电动势</w:t>
      </w:r>
      <w:r w:rsidR="005E3BFE" w:rsidRPr="00431480">
        <w:rPr>
          <w:rFonts w:ascii="微软雅黑" w:eastAsia="微软雅黑" w:hAnsi="微软雅黑" w:hint="eastAsia"/>
          <w:b/>
          <w:bCs/>
          <w:color w:val="FF0000"/>
          <w:szCs w:val="21"/>
        </w:rPr>
        <w:t>（2分）</w:t>
      </w:r>
      <w:r w:rsidRPr="00431480">
        <w:rPr>
          <w:rFonts w:ascii="微软雅黑" w:eastAsia="微软雅黑" w:hAnsi="微软雅黑" w:hint="eastAsia"/>
          <w:b/>
          <w:bCs/>
          <w:color w:val="FF0000"/>
          <w:szCs w:val="21"/>
        </w:rPr>
        <w:t>，其产生原因是？</w:t>
      </w:r>
      <w:r w:rsidR="005E3BFE" w:rsidRPr="00431480">
        <w:rPr>
          <w:rFonts w:ascii="微软雅黑" w:eastAsia="微软雅黑" w:hAnsi="微软雅黑" w:hint="eastAsia"/>
          <w:b/>
          <w:bCs/>
          <w:color w:val="FF0000"/>
          <w:szCs w:val="21"/>
        </w:rPr>
        <w:t>（2分），共7分。</w:t>
      </w:r>
    </w:p>
    <w:p w14:paraId="034A6EC2" w14:textId="32568AD7" w:rsidR="00A069C2" w:rsidRPr="00AC7F07" w:rsidRDefault="00A069C2" w:rsidP="00431480">
      <w:pPr>
        <w:snapToGrid w:val="0"/>
        <w:spacing w:line="240" w:lineRule="atLeast"/>
        <w:jc w:val="center"/>
        <w:rPr>
          <w:rFonts w:ascii="微软雅黑" w:eastAsia="微软雅黑" w:hAnsi="微软雅黑"/>
          <w:color w:val="FF0000"/>
          <w:szCs w:val="21"/>
        </w:rPr>
      </w:pPr>
      <w:r w:rsidRPr="00A069C2">
        <w:rPr>
          <w:rFonts w:ascii="微软雅黑" w:eastAsia="微软雅黑" w:hAnsi="微软雅黑"/>
          <w:noProof/>
          <w:color w:val="FF0000"/>
          <w:szCs w:val="21"/>
        </w:rPr>
        <w:drawing>
          <wp:inline distT="0" distB="0" distL="0" distR="0" wp14:anchorId="3D1922DD" wp14:editId="2F994C42">
            <wp:extent cx="3960956" cy="2579957"/>
            <wp:effectExtent l="0" t="0" r="1905" b="0"/>
            <wp:docPr id="922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5DB6085-397E-4866-B1C9-A806F941FF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" name="Picture 2">
                      <a:extLst>
                        <a:ext uri="{FF2B5EF4-FFF2-40B4-BE49-F238E27FC236}">
                          <a16:creationId xmlns:a16="http://schemas.microsoft.com/office/drawing/2014/main" id="{C5DB6085-397E-4866-B1C9-A806F941FF0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25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CFE057F" w14:textId="035D048D" w:rsidR="00827D84" w:rsidRDefault="00A069C2" w:rsidP="00FB3B01">
      <w:pPr>
        <w:snapToGrid w:val="0"/>
        <w:spacing w:line="240" w:lineRule="atLeast"/>
        <w:jc w:val="center"/>
        <w:rPr>
          <w:rFonts w:ascii="微软雅黑" w:eastAsia="微软雅黑" w:hAnsi="微软雅黑"/>
          <w:szCs w:val="21"/>
        </w:rPr>
      </w:pPr>
      <w:r w:rsidRPr="00A069C2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E413FC6" wp14:editId="0B944540">
            <wp:extent cx="2611362" cy="758389"/>
            <wp:effectExtent l="0" t="0" r="0" b="3810"/>
            <wp:docPr id="1229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AAD1350-13E1-48E9-BAB1-A72087E803A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Picture 2">
                      <a:extLst>
                        <a:ext uri="{FF2B5EF4-FFF2-40B4-BE49-F238E27FC236}">
                          <a16:creationId xmlns:a16="http://schemas.microsoft.com/office/drawing/2014/main" id="{BAAD1350-13E1-48E9-BAB1-A72087E803AC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209" cy="794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69C2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284506B" wp14:editId="06470FE6">
            <wp:extent cx="1703219" cy="814727"/>
            <wp:effectExtent l="0" t="0" r="0" b="4445"/>
            <wp:docPr id="1229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E612809-B365-47CA-BF75-7C87EB8C34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" name="Picture 3">
                      <a:extLst>
                        <a:ext uri="{FF2B5EF4-FFF2-40B4-BE49-F238E27FC236}">
                          <a16:creationId xmlns:a16="http://schemas.microsoft.com/office/drawing/2014/main" id="{1E612809-B365-47CA-BF75-7C87EB8C344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70" cy="84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86B58" w14:textId="572D479D" w:rsidR="00A069C2" w:rsidRDefault="00A069C2" w:rsidP="00827D84">
      <w:pPr>
        <w:snapToGrid w:val="0"/>
        <w:spacing w:line="240" w:lineRule="atLeast"/>
        <w:rPr>
          <w:rFonts w:ascii="微软雅黑" w:eastAsia="微软雅黑" w:hAnsi="微软雅黑"/>
          <w:szCs w:val="21"/>
        </w:rPr>
      </w:pPr>
    </w:p>
    <w:p w14:paraId="4F2F5396" w14:textId="1C603EAA" w:rsidR="005E3BFE" w:rsidRDefault="005E3BFE" w:rsidP="00827D84">
      <w:pPr>
        <w:snapToGrid w:val="0"/>
        <w:spacing w:line="240" w:lineRule="atLeas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二、计算及设计题</w:t>
      </w:r>
    </w:p>
    <w:p w14:paraId="5AFECB53" w14:textId="230F4042" w:rsidR="00C93A25" w:rsidRPr="00827D84" w:rsidRDefault="00AC7F07" w:rsidP="00827D84">
      <w:pPr>
        <w:snapToGrid w:val="0"/>
        <w:spacing w:line="240" w:lineRule="atLeas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【模糊】</w:t>
      </w:r>
      <w:r w:rsidR="00C93A25" w:rsidRPr="00827D84">
        <w:rPr>
          <w:rFonts w:ascii="微软雅黑" w:eastAsia="微软雅黑" w:hAnsi="微软雅黑" w:hint="eastAsia"/>
          <w:szCs w:val="21"/>
        </w:rPr>
        <w:t xml:space="preserve">1.电容式传感器，当有电压 于两个 板同时会有静电力产生， 电容 </w:t>
      </w:r>
      <w:r w:rsidR="00C93A25" w:rsidRPr="00827D84">
        <w:rPr>
          <w:rFonts w:ascii="微软雅黑" w:eastAsia="微软雅黑" w:hAnsi="微软雅黑"/>
          <w:szCs w:val="21"/>
        </w:rPr>
        <w:t xml:space="preserve">      </w:t>
      </w:r>
    </w:p>
    <w:p w14:paraId="7BCB09F6" w14:textId="77777777" w:rsidR="00C93A25" w:rsidRPr="00827D84" w:rsidRDefault="00C93A25" w:rsidP="00827D84">
      <w:pPr>
        <w:snapToGrid w:val="0"/>
        <w:spacing w:line="240" w:lineRule="atLeast"/>
        <w:rPr>
          <w:rFonts w:ascii="微软雅黑" w:eastAsia="微软雅黑" w:hAnsi="微软雅黑"/>
          <w:szCs w:val="21"/>
        </w:rPr>
      </w:pPr>
      <w:r w:rsidRPr="00827D84">
        <w:rPr>
          <w:rFonts w:ascii="微软雅黑" w:eastAsia="微软雅黑" w:hAnsi="微软雅黑" w:hint="eastAsia"/>
          <w:szCs w:val="21"/>
        </w:rPr>
        <w:t>请计算加入静电力后摸板的平衡位置，其中 =</w:t>
      </w:r>
      <w:r w:rsidRPr="00827D84">
        <w:rPr>
          <w:rFonts w:ascii="微软雅黑" w:eastAsia="微软雅黑" w:hAnsi="微软雅黑"/>
          <w:szCs w:val="21"/>
        </w:rPr>
        <w:t xml:space="preserve">  </w:t>
      </w:r>
      <w:r w:rsidRPr="00827D84">
        <w:rPr>
          <w:rFonts w:ascii="微软雅黑" w:eastAsia="微软雅黑" w:hAnsi="微软雅黑" w:hint="eastAsia"/>
          <w:szCs w:val="21"/>
        </w:rPr>
        <w:t>，</w:t>
      </w:r>
      <w:r w:rsidRPr="00827D84">
        <w:rPr>
          <w:rFonts w:ascii="微软雅黑" w:eastAsia="微软雅黑" w:hAnsi="微软雅黑"/>
          <w:szCs w:val="21"/>
        </w:rPr>
        <w:t>V</w:t>
      </w:r>
      <w:r w:rsidRPr="00827D84">
        <w:rPr>
          <w:rFonts w:ascii="微软雅黑" w:eastAsia="微软雅黑" w:hAnsi="微软雅黑" w:hint="eastAsia"/>
          <w:szCs w:val="21"/>
        </w:rPr>
        <w:t>=5v</w:t>
      </w:r>
    </w:p>
    <w:p w14:paraId="374A2844" w14:textId="368E45F0" w:rsidR="00C93A25" w:rsidRDefault="00C93A25" w:rsidP="00827D84">
      <w:pPr>
        <w:snapToGrid w:val="0"/>
        <w:spacing w:line="240" w:lineRule="atLeast"/>
        <w:rPr>
          <w:rFonts w:ascii="微软雅黑" w:eastAsia="微软雅黑" w:hAnsi="微软雅黑"/>
          <w:szCs w:val="21"/>
        </w:rPr>
      </w:pPr>
      <w:r w:rsidRPr="00827D84">
        <w:rPr>
          <w:rFonts w:ascii="微软雅黑" w:eastAsia="微软雅黑" w:hAnsi="微软雅黑" w:hint="eastAsia"/>
          <w:szCs w:val="21"/>
        </w:rPr>
        <w:t xml:space="preserve">同时电容式传感器 </w:t>
      </w:r>
      <w:r w:rsidRPr="00827D84">
        <w:rPr>
          <w:rFonts w:ascii="微软雅黑" w:eastAsia="微软雅黑" w:hAnsi="微软雅黑"/>
          <w:szCs w:val="21"/>
        </w:rPr>
        <w:t xml:space="preserve"> </w:t>
      </w:r>
      <w:r w:rsidRPr="00827D84">
        <w:rPr>
          <w:rFonts w:ascii="微软雅黑" w:eastAsia="微软雅黑" w:hAnsi="微软雅黑" w:hint="eastAsia"/>
          <w:szCs w:val="21"/>
        </w:rPr>
        <w:t xml:space="preserve">电压过大，会产生 </w:t>
      </w:r>
      <w:r w:rsidRPr="00827D84">
        <w:rPr>
          <w:rFonts w:ascii="微软雅黑" w:eastAsia="微软雅黑" w:hAnsi="微软雅黑"/>
          <w:szCs w:val="21"/>
        </w:rPr>
        <w:t xml:space="preserve"> </w:t>
      </w:r>
      <w:r w:rsidRPr="00827D84">
        <w:rPr>
          <w:rFonts w:ascii="微软雅黑" w:eastAsia="微软雅黑" w:hAnsi="微软雅黑" w:hint="eastAsia"/>
          <w:szCs w:val="21"/>
        </w:rPr>
        <w:t xml:space="preserve">的问题，请理论计算 </w:t>
      </w:r>
      <w:r w:rsidRPr="00827D84">
        <w:rPr>
          <w:rFonts w:ascii="微软雅黑" w:eastAsia="微软雅黑" w:hAnsi="微软雅黑"/>
          <w:szCs w:val="21"/>
        </w:rPr>
        <w:t xml:space="preserve">   </w:t>
      </w:r>
      <w:r w:rsidRPr="00827D84">
        <w:rPr>
          <w:rFonts w:ascii="微软雅黑" w:eastAsia="微软雅黑" w:hAnsi="微软雅黑" w:hint="eastAsia"/>
          <w:szCs w:val="21"/>
        </w:rPr>
        <w:t>电压(不考虑阻尼的影响</w:t>
      </w:r>
      <w:r w:rsidRPr="00827D84">
        <w:rPr>
          <w:rFonts w:ascii="微软雅黑" w:eastAsia="微软雅黑" w:hAnsi="微软雅黑"/>
          <w:szCs w:val="21"/>
        </w:rPr>
        <w:t>)</w:t>
      </w:r>
      <w:r w:rsidRPr="00827D84">
        <w:rPr>
          <w:rFonts w:ascii="微软雅黑" w:eastAsia="微软雅黑" w:hAnsi="微软雅黑" w:hint="eastAsia"/>
          <w:szCs w:val="21"/>
        </w:rPr>
        <w:t>，真空介电常数</w:t>
      </w:r>
      <w:r w:rsidR="00B81683" w:rsidRPr="00827D84">
        <w:rPr>
          <w:rFonts w:ascii="微软雅黑" w:eastAsia="微软雅黑" w:hAnsi="微软雅黑" w:hint="eastAsia"/>
          <w:szCs w:val="21"/>
        </w:rPr>
        <w:t>为：</w:t>
      </w:r>
      <w:r w:rsidRPr="00827D84">
        <w:rPr>
          <w:rFonts w:ascii="微软雅黑" w:eastAsia="微软雅黑" w:hAnsi="微软雅黑"/>
          <w:szCs w:val="21"/>
        </w:rPr>
        <w:t xml:space="preserve"> </w:t>
      </w:r>
      <w:r w:rsidR="005E3BFE">
        <w:rPr>
          <w:rFonts w:ascii="微软雅黑" w:eastAsia="微软雅黑" w:hAnsi="微软雅黑" w:hint="eastAsia"/>
          <w:szCs w:val="21"/>
        </w:rPr>
        <w:t>。共10分。</w:t>
      </w:r>
    </w:p>
    <w:p w14:paraId="2BAF1DC6" w14:textId="7816039A" w:rsidR="005E3BFE" w:rsidRDefault="005E3BFE" w:rsidP="00827D84">
      <w:pPr>
        <w:snapToGrid w:val="0"/>
        <w:spacing w:line="240" w:lineRule="atLeast"/>
        <w:rPr>
          <w:rFonts w:ascii="微软雅黑" w:eastAsia="微软雅黑" w:hAnsi="微软雅黑"/>
          <w:szCs w:val="21"/>
        </w:rPr>
      </w:pPr>
    </w:p>
    <w:p w14:paraId="7F952081" w14:textId="77777777" w:rsidR="005E3BFE" w:rsidRPr="00827D84" w:rsidRDefault="005E3BFE" w:rsidP="00827D84">
      <w:pPr>
        <w:snapToGrid w:val="0"/>
        <w:spacing w:line="240" w:lineRule="atLeast"/>
        <w:rPr>
          <w:rFonts w:ascii="微软雅黑" w:eastAsia="微软雅黑" w:hAnsi="微软雅黑"/>
          <w:szCs w:val="21"/>
        </w:rPr>
      </w:pPr>
    </w:p>
    <w:p w14:paraId="32F782F5" w14:textId="082DBBD4" w:rsidR="00C93A25" w:rsidRPr="00827D84" w:rsidRDefault="00C93A25" w:rsidP="00827D84">
      <w:pPr>
        <w:snapToGrid w:val="0"/>
        <w:spacing w:line="240" w:lineRule="atLeast"/>
        <w:rPr>
          <w:rFonts w:ascii="微软雅黑" w:eastAsia="微软雅黑" w:hAnsi="微软雅黑"/>
          <w:szCs w:val="21"/>
        </w:rPr>
      </w:pPr>
      <w:r w:rsidRPr="00827D84">
        <w:rPr>
          <w:rFonts w:ascii="微软雅黑" w:eastAsia="微软雅黑" w:hAnsi="微软雅黑" w:hint="eastAsia"/>
          <w:szCs w:val="21"/>
        </w:rPr>
        <w:t>2.目前无人机系统中用了多个姿态测量传感器，请利用课程中所学知识，设计一个加速度传感器和角速度传感器的集成结构</w:t>
      </w:r>
      <w:r w:rsidR="0031777F">
        <w:rPr>
          <w:rFonts w:ascii="微软雅黑" w:eastAsia="微软雅黑" w:hAnsi="微软雅黑" w:hint="eastAsia"/>
          <w:szCs w:val="21"/>
        </w:rPr>
        <w:t>（5分）</w:t>
      </w:r>
      <w:r w:rsidRPr="00827D84">
        <w:rPr>
          <w:rFonts w:ascii="微软雅黑" w:eastAsia="微软雅黑" w:hAnsi="微软雅黑" w:hint="eastAsia"/>
          <w:szCs w:val="21"/>
        </w:rPr>
        <w:t>，并描述其具体的工作原理，</w:t>
      </w:r>
      <w:r w:rsidR="0031777F">
        <w:rPr>
          <w:rFonts w:ascii="微软雅黑" w:eastAsia="微软雅黑" w:hAnsi="微软雅黑" w:hint="eastAsia"/>
          <w:szCs w:val="21"/>
        </w:rPr>
        <w:t>（4分）。</w:t>
      </w:r>
      <w:r w:rsidRPr="00827D84">
        <w:rPr>
          <w:rFonts w:ascii="微软雅黑" w:eastAsia="微软雅黑" w:hAnsi="微软雅黑" w:hint="eastAsia"/>
          <w:szCs w:val="21"/>
        </w:rPr>
        <w:t>同时描述你设计的工作原理相比本课程所学其他原理的优缺点</w:t>
      </w:r>
      <w:r w:rsidR="0031777F">
        <w:rPr>
          <w:rFonts w:ascii="微软雅黑" w:eastAsia="微软雅黑" w:hAnsi="微软雅黑" w:hint="eastAsia"/>
          <w:szCs w:val="21"/>
        </w:rPr>
        <w:t>（4分）。共13分</w:t>
      </w:r>
    </w:p>
    <w:sectPr w:rsidR="00C93A25" w:rsidRPr="00827D84" w:rsidSect="0033213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9F4D56" w14:textId="77777777" w:rsidR="003900E7" w:rsidRDefault="003900E7" w:rsidP="00984D83">
      <w:r>
        <w:separator/>
      </w:r>
    </w:p>
  </w:endnote>
  <w:endnote w:type="continuationSeparator" w:id="0">
    <w:p w14:paraId="710E8738" w14:textId="77777777" w:rsidR="003900E7" w:rsidRDefault="003900E7" w:rsidP="00984D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DE83FF" w14:textId="77777777" w:rsidR="003900E7" w:rsidRDefault="003900E7" w:rsidP="00984D83">
      <w:r>
        <w:separator/>
      </w:r>
    </w:p>
  </w:footnote>
  <w:footnote w:type="continuationSeparator" w:id="0">
    <w:p w14:paraId="4B691A15" w14:textId="77777777" w:rsidR="003900E7" w:rsidRDefault="003900E7" w:rsidP="00984D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3342A4"/>
    <w:multiLevelType w:val="hybridMultilevel"/>
    <w:tmpl w:val="F9BA0230"/>
    <w:lvl w:ilvl="0" w:tplc="233ACC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AB6"/>
    <w:rsid w:val="00062BCF"/>
    <w:rsid w:val="000653EB"/>
    <w:rsid w:val="00097921"/>
    <w:rsid w:val="001565B3"/>
    <w:rsid w:val="001C0AA7"/>
    <w:rsid w:val="00214788"/>
    <w:rsid w:val="002179A3"/>
    <w:rsid w:val="002345B7"/>
    <w:rsid w:val="002A3AB6"/>
    <w:rsid w:val="0031777F"/>
    <w:rsid w:val="00332133"/>
    <w:rsid w:val="003427FD"/>
    <w:rsid w:val="003900E7"/>
    <w:rsid w:val="00420B4F"/>
    <w:rsid w:val="00426518"/>
    <w:rsid w:val="00426F22"/>
    <w:rsid w:val="00431480"/>
    <w:rsid w:val="00486FD1"/>
    <w:rsid w:val="0057590C"/>
    <w:rsid w:val="005A6BF1"/>
    <w:rsid w:val="005D4CBC"/>
    <w:rsid w:val="005E3BFE"/>
    <w:rsid w:val="00697065"/>
    <w:rsid w:val="007B405B"/>
    <w:rsid w:val="00810DC0"/>
    <w:rsid w:val="008271C4"/>
    <w:rsid w:val="00827D84"/>
    <w:rsid w:val="00880968"/>
    <w:rsid w:val="00984D83"/>
    <w:rsid w:val="00984FF2"/>
    <w:rsid w:val="00A03E9D"/>
    <w:rsid w:val="00A069C2"/>
    <w:rsid w:val="00A91421"/>
    <w:rsid w:val="00AA55DB"/>
    <w:rsid w:val="00AC7F07"/>
    <w:rsid w:val="00B57F1E"/>
    <w:rsid w:val="00B81683"/>
    <w:rsid w:val="00B90160"/>
    <w:rsid w:val="00BF5054"/>
    <w:rsid w:val="00BF6CB4"/>
    <w:rsid w:val="00C227B4"/>
    <w:rsid w:val="00C74E1C"/>
    <w:rsid w:val="00C93A25"/>
    <w:rsid w:val="00C95EDA"/>
    <w:rsid w:val="00CF2EAF"/>
    <w:rsid w:val="00D13E19"/>
    <w:rsid w:val="00D55E54"/>
    <w:rsid w:val="00D85468"/>
    <w:rsid w:val="00E20B2A"/>
    <w:rsid w:val="00EA0D80"/>
    <w:rsid w:val="00EF3FEB"/>
    <w:rsid w:val="00F76E0F"/>
    <w:rsid w:val="00FB3B01"/>
    <w:rsid w:val="00FD6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E631C1"/>
  <w15:chartTrackingRefBased/>
  <w15:docId w15:val="{1E26F8C9-EDA8-4471-A5E6-D0943038E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3AB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84D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84D8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84D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84D83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2179A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9">
    <w:name w:val="Table Grid"/>
    <w:basedOn w:val="a1"/>
    <w:uiPriority w:val="39"/>
    <w:rsid w:val="00D854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03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../Documents/Tencent%20Files/2953319072/Image/C2C/NTVPMEBO5E%7b$%5b2K24~(Q_%7dO.pn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../Documents/Tencent%20Files/2953319072/Image/C2C/U02Y8$UB2W@9QJYL08F%5bN31.pn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microsoft.com/office/2007/relationships/hdphoto" Target="media/hdphoto1.wdp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AFF6C3-667D-4369-B859-BA6E32383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</TotalTime>
  <Pages>6</Pages>
  <Words>441</Words>
  <Characters>2514</Characters>
  <Application>Microsoft Office Word</Application>
  <DocSecurity>0</DocSecurity>
  <Lines>20</Lines>
  <Paragraphs>5</Paragraphs>
  <ScaleCrop>false</ScaleCrop>
  <Company/>
  <LinksUpToDate>false</LinksUpToDate>
  <CharactersWithSpaces>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wangyuan</dc:creator>
  <cp:keywords/>
  <dc:description/>
  <cp:lastModifiedBy>F QH</cp:lastModifiedBy>
  <cp:revision>22</cp:revision>
  <dcterms:created xsi:type="dcterms:W3CDTF">2019-12-21T07:47:00Z</dcterms:created>
  <dcterms:modified xsi:type="dcterms:W3CDTF">2020-01-02T12:29:00Z</dcterms:modified>
</cp:coreProperties>
</file>