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A17FC" w14:textId="53030C9E" w:rsidR="00F254BE" w:rsidRPr="00BC1D59" w:rsidRDefault="00000000" w:rsidP="00BC1D59">
      <w:pPr>
        <w:pStyle w:val="Title"/>
        <w:jc w:val="center"/>
        <w:rPr>
          <w:b/>
          <w:bCs/>
          <w:u w:val="single"/>
        </w:rPr>
      </w:pPr>
      <w:r w:rsidRPr="00BC1D59">
        <w:rPr>
          <w:b/>
          <w:bCs/>
          <w:u w:val="single"/>
        </w:rPr>
        <w:t>Lab</w:t>
      </w:r>
      <w:r w:rsidRPr="00BC1D59">
        <w:rPr>
          <w:b/>
          <w:bCs/>
          <w:spacing w:val="-13"/>
          <w:u w:val="single"/>
        </w:rPr>
        <w:t xml:space="preserve"> </w:t>
      </w:r>
      <w:r w:rsidRPr="00BC1D59">
        <w:rPr>
          <w:b/>
          <w:bCs/>
          <w:spacing w:val="-10"/>
          <w:u w:val="single"/>
        </w:rPr>
        <w:t>8</w:t>
      </w:r>
    </w:p>
    <w:p w14:paraId="18AD4FEC" w14:textId="1F2D5C13" w:rsidR="00BC1D59" w:rsidRPr="00BC1D59" w:rsidRDefault="00BC1D59" w:rsidP="00BC1D59">
      <w:pPr>
        <w:spacing w:before="201"/>
        <w:ind w:left="2981"/>
        <w:jc w:val="center"/>
        <w:rPr>
          <w:spacing w:val="-2"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Pr="00BC1D59">
        <w:rPr>
          <w:b/>
          <w:bCs/>
          <w:sz w:val="32"/>
          <w:szCs w:val="32"/>
          <w:u w:val="single"/>
        </w:rPr>
        <w:t>Name</w:t>
      </w:r>
      <w:r w:rsidRPr="00BC1D59">
        <w:rPr>
          <w:sz w:val="32"/>
          <w:szCs w:val="32"/>
        </w:rPr>
        <w:t>:</w:t>
      </w:r>
      <w:r w:rsidR="00000000" w:rsidRPr="00BC1D59">
        <w:rPr>
          <w:spacing w:val="-27"/>
          <w:sz w:val="32"/>
          <w:szCs w:val="32"/>
        </w:rPr>
        <w:t xml:space="preserve"> </w:t>
      </w:r>
      <w:r w:rsidRPr="00BC1D59">
        <w:rPr>
          <w:sz w:val="32"/>
          <w:szCs w:val="32"/>
        </w:rPr>
        <w:t>Akshat Verma</w:t>
      </w:r>
    </w:p>
    <w:p w14:paraId="5EB6F6A9" w14:textId="4864FEA7" w:rsidR="00F254BE" w:rsidRPr="00BC1D59" w:rsidRDefault="00BC1D59" w:rsidP="00BC1D59">
      <w:pPr>
        <w:spacing w:before="201"/>
        <w:ind w:left="2981"/>
        <w:jc w:val="right"/>
        <w:rPr>
          <w:sz w:val="32"/>
          <w:szCs w:val="32"/>
        </w:rPr>
      </w:pPr>
      <w:r w:rsidRPr="00BC1D59">
        <w:rPr>
          <w:b/>
          <w:bCs/>
          <w:spacing w:val="-2"/>
          <w:sz w:val="32"/>
          <w:szCs w:val="32"/>
          <w:u w:val="single"/>
        </w:rPr>
        <w:t>RollNo</w:t>
      </w:r>
      <w:r w:rsidRPr="00BC1D59">
        <w:rPr>
          <w:spacing w:val="-2"/>
          <w:sz w:val="32"/>
          <w:szCs w:val="32"/>
        </w:rPr>
        <w:t>.:</w:t>
      </w:r>
      <w:r w:rsidR="00000000" w:rsidRPr="00BC1D59">
        <w:rPr>
          <w:spacing w:val="-2"/>
          <w:sz w:val="32"/>
          <w:szCs w:val="32"/>
        </w:rPr>
        <w:t>21002901300</w:t>
      </w:r>
      <w:r w:rsidRPr="00BC1D59">
        <w:rPr>
          <w:spacing w:val="-2"/>
          <w:sz w:val="32"/>
          <w:szCs w:val="32"/>
        </w:rPr>
        <w:t>20</w:t>
      </w:r>
    </w:p>
    <w:p w14:paraId="2C21A29D" w14:textId="77777777" w:rsidR="00F254BE" w:rsidRDefault="00F254BE">
      <w:pPr>
        <w:pStyle w:val="BodyText"/>
        <w:spacing w:before="391"/>
        <w:rPr>
          <w:sz w:val="40"/>
        </w:rPr>
      </w:pPr>
    </w:p>
    <w:p w14:paraId="2168261F" w14:textId="77777777" w:rsidR="00F254BE" w:rsidRDefault="00000000">
      <w:pPr>
        <w:pStyle w:val="Heading1"/>
        <w:ind w:left="498" w:firstLine="0"/>
      </w:pPr>
      <w:r>
        <w:rPr>
          <w:spacing w:val="-4"/>
        </w:rPr>
        <w:t>SOFTWARE</w:t>
      </w:r>
      <w:r>
        <w:rPr>
          <w:spacing w:val="2"/>
        </w:rPr>
        <w:t xml:space="preserve"> </w:t>
      </w:r>
      <w:r>
        <w:rPr>
          <w:spacing w:val="-4"/>
        </w:rPr>
        <w:t>REQUIREMENT</w:t>
      </w:r>
      <w:r>
        <w:rPr>
          <w:spacing w:val="-3"/>
        </w:rPr>
        <w:t xml:space="preserve"> </w:t>
      </w:r>
      <w:r>
        <w:rPr>
          <w:spacing w:val="-4"/>
        </w:rPr>
        <w:t>SPECIFICATIONS</w:t>
      </w:r>
      <w:r>
        <w:rPr>
          <w:spacing w:val="2"/>
        </w:rPr>
        <w:t xml:space="preserve"> </w:t>
      </w:r>
      <w:r>
        <w:rPr>
          <w:spacing w:val="-4"/>
        </w:rPr>
        <w:t>(SRS)</w:t>
      </w:r>
    </w:p>
    <w:p w14:paraId="338B38DF" w14:textId="77777777" w:rsidR="00F254BE" w:rsidRDefault="00F254BE">
      <w:pPr>
        <w:pStyle w:val="BodyText"/>
        <w:rPr>
          <w:b/>
        </w:rPr>
      </w:pPr>
    </w:p>
    <w:p w14:paraId="7F119308" w14:textId="77777777" w:rsidR="00F254BE" w:rsidRDefault="00F254BE">
      <w:pPr>
        <w:pStyle w:val="BodyText"/>
        <w:spacing w:before="10"/>
        <w:rPr>
          <w:b/>
        </w:rPr>
      </w:pPr>
    </w:p>
    <w:p w14:paraId="604299CF" w14:textId="77777777" w:rsidR="00F254BE" w:rsidRDefault="00000000">
      <w:pPr>
        <w:pStyle w:val="ListParagraph"/>
        <w:numPr>
          <w:ilvl w:val="0"/>
          <w:numId w:val="1"/>
        </w:numPr>
        <w:tabs>
          <w:tab w:val="left" w:pos="417"/>
        </w:tabs>
        <w:ind w:left="417" w:hanging="317"/>
        <w:rPr>
          <w:b/>
          <w:sz w:val="32"/>
        </w:rPr>
      </w:pPr>
      <w:r>
        <w:rPr>
          <w:b/>
          <w:spacing w:val="-2"/>
          <w:sz w:val="32"/>
        </w:rPr>
        <w:t>Introduction</w:t>
      </w:r>
    </w:p>
    <w:p w14:paraId="7613766F" w14:textId="77777777" w:rsidR="00F254BE" w:rsidRDefault="00000000">
      <w:pPr>
        <w:pStyle w:val="ListParagraph"/>
        <w:numPr>
          <w:ilvl w:val="1"/>
          <w:numId w:val="1"/>
        </w:numPr>
        <w:tabs>
          <w:tab w:val="left" w:pos="816"/>
        </w:tabs>
        <w:spacing w:before="192"/>
        <w:ind w:left="816" w:hanging="478"/>
        <w:jc w:val="left"/>
        <w:rPr>
          <w:sz w:val="32"/>
        </w:rPr>
      </w:pPr>
      <w:r>
        <w:rPr>
          <w:spacing w:val="-2"/>
          <w:sz w:val="32"/>
        </w:rPr>
        <w:t>Purpose</w:t>
      </w:r>
    </w:p>
    <w:p w14:paraId="63B3712A" w14:textId="77777777" w:rsidR="00F254BE" w:rsidRDefault="00000000">
      <w:pPr>
        <w:pStyle w:val="BodyText"/>
        <w:spacing w:before="188" w:line="259" w:lineRule="auto"/>
        <w:ind w:left="820" w:right="128"/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outlines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[Software Name], aiming to provide a clear understanding of the functionalities and constraints of the system.</w:t>
      </w:r>
    </w:p>
    <w:p w14:paraId="76094760" w14:textId="77777777" w:rsidR="00F254BE" w:rsidRDefault="00F254BE">
      <w:pPr>
        <w:pStyle w:val="BodyText"/>
        <w:spacing w:before="348"/>
      </w:pPr>
    </w:p>
    <w:p w14:paraId="5D041606" w14:textId="77777777" w:rsidR="00F254BE" w:rsidRDefault="00000000">
      <w:pPr>
        <w:pStyle w:val="ListParagraph"/>
        <w:numPr>
          <w:ilvl w:val="1"/>
          <w:numId w:val="1"/>
        </w:numPr>
        <w:tabs>
          <w:tab w:val="left" w:pos="736"/>
        </w:tabs>
        <w:ind w:left="736" w:hanging="478"/>
        <w:jc w:val="left"/>
        <w:rPr>
          <w:sz w:val="32"/>
        </w:rPr>
      </w:pPr>
      <w:r>
        <w:rPr>
          <w:spacing w:val="-2"/>
          <w:sz w:val="32"/>
        </w:rPr>
        <w:t>Scope</w:t>
      </w:r>
    </w:p>
    <w:p w14:paraId="00CDD09B" w14:textId="77777777" w:rsidR="00F254BE" w:rsidRDefault="00000000">
      <w:pPr>
        <w:pStyle w:val="BodyText"/>
        <w:spacing w:before="189" w:line="259" w:lineRule="auto"/>
        <w:ind w:left="820"/>
      </w:pPr>
      <w:r>
        <w:t>[Software</w:t>
      </w:r>
      <w:r>
        <w:rPr>
          <w:spacing w:val="-5"/>
        </w:rPr>
        <w:t xml:space="preserve"> </w:t>
      </w:r>
      <w:r>
        <w:t>Name]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[brief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its functions, and its intended users].</w:t>
      </w:r>
    </w:p>
    <w:p w14:paraId="72C8776A" w14:textId="77777777" w:rsidR="00F254BE" w:rsidRDefault="00F254BE">
      <w:pPr>
        <w:pStyle w:val="BodyText"/>
        <w:spacing w:before="349"/>
      </w:pPr>
    </w:p>
    <w:p w14:paraId="0F9A04B0" w14:textId="77777777" w:rsidR="00F254BE" w:rsidRDefault="00000000">
      <w:pPr>
        <w:pStyle w:val="ListParagraph"/>
        <w:numPr>
          <w:ilvl w:val="1"/>
          <w:numId w:val="1"/>
        </w:numPr>
        <w:tabs>
          <w:tab w:val="left" w:pos="736"/>
        </w:tabs>
        <w:spacing w:before="1"/>
        <w:ind w:left="736" w:hanging="478"/>
        <w:jc w:val="left"/>
        <w:rPr>
          <w:sz w:val="32"/>
        </w:rPr>
      </w:pPr>
      <w:r>
        <w:rPr>
          <w:spacing w:val="-2"/>
          <w:sz w:val="32"/>
        </w:rPr>
        <w:t>Definitions,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Acronyms,</w:t>
      </w:r>
      <w:r>
        <w:rPr>
          <w:spacing w:val="5"/>
          <w:sz w:val="32"/>
        </w:rPr>
        <w:t xml:space="preserve"> </w:t>
      </w:r>
      <w:r>
        <w:rPr>
          <w:spacing w:val="-2"/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Abbreviations</w:t>
      </w:r>
    </w:p>
    <w:p w14:paraId="22B2979A" w14:textId="77777777" w:rsidR="00F254BE" w:rsidRDefault="00000000">
      <w:pPr>
        <w:pStyle w:val="BodyText"/>
        <w:spacing w:before="189" w:line="259" w:lineRule="auto"/>
        <w:ind w:left="820"/>
      </w:pPr>
      <w:r>
        <w:t>[Terminology,</w:t>
      </w:r>
      <w:r>
        <w:rPr>
          <w:spacing w:val="-15"/>
        </w:rPr>
        <w:t xml:space="preserve"> </w:t>
      </w:r>
      <w:r>
        <w:t>acronyms,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abbreviations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 xml:space="preserve">the </w:t>
      </w:r>
      <w:r>
        <w:rPr>
          <w:spacing w:val="-2"/>
        </w:rPr>
        <w:t>document.]</w:t>
      </w:r>
    </w:p>
    <w:p w14:paraId="386EA33F" w14:textId="77777777" w:rsidR="00F254BE" w:rsidRDefault="00F254BE">
      <w:pPr>
        <w:pStyle w:val="BodyText"/>
        <w:spacing w:before="346"/>
      </w:pPr>
    </w:p>
    <w:p w14:paraId="0779797D" w14:textId="77777777" w:rsidR="00F254BE" w:rsidRDefault="00000000">
      <w:pPr>
        <w:pStyle w:val="ListParagraph"/>
        <w:numPr>
          <w:ilvl w:val="1"/>
          <w:numId w:val="1"/>
        </w:numPr>
        <w:tabs>
          <w:tab w:val="left" w:pos="736"/>
        </w:tabs>
        <w:ind w:left="736" w:hanging="478"/>
        <w:jc w:val="left"/>
        <w:rPr>
          <w:sz w:val="32"/>
        </w:rPr>
      </w:pPr>
      <w:r>
        <w:rPr>
          <w:spacing w:val="-2"/>
          <w:sz w:val="32"/>
        </w:rPr>
        <w:t>References</w:t>
      </w:r>
    </w:p>
    <w:p w14:paraId="5A365C77" w14:textId="77777777" w:rsidR="00F254BE" w:rsidRDefault="00000000">
      <w:pPr>
        <w:pStyle w:val="BodyText"/>
        <w:spacing w:before="192"/>
        <w:ind w:left="820"/>
      </w:pPr>
      <w:r>
        <w:t>[Documents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SRS.]</w:t>
      </w:r>
    </w:p>
    <w:p w14:paraId="728639F0" w14:textId="77777777" w:rsidR="00F254BE" w:rsidRDefault="00F254BE">
      <w:pPr>
        <w:pStyle w:val="BodyText"/>
      </w:pPr>
    </w:p>
    <w:p w14:paraId="22699DEE" w14:textId="77777777" w:rsidR="00F254BE" w:rsidRDefault="00F254BE">
      <w:pPr>
        <w:pStyle w:val="BodyText"/>
        <w:spacing w:before="10"/>
      </w:pPr>
    </w:p>
    <w:p w14:paraId="48DC831C" w14:textId="77777777" w:rsidR="00F254BE" w:rsidRDefault="00000000">
      <w:pPr>
        <w:pStyle w:val="Heading1"/>
        <w:numPr>
          <w:ilvl w:val="0"/>
          <w:numId w:val="1"/>
        </w:numPr>
        <w:tabs>
          <w:tab w:val="left" w:pos="417"/>
        </w:tabs>
        <w:ind w:left="417" w:hanging="317"/>
      </w:pPr>
      <w:r>
        <w:t>Overall</w:t>
      </w:r>
      <w:r>
        <w:rPr>
          <w:spacing w:val="-12"/>
        </w:rPr>
        <w:t xml:space="preserve"> </w:t>
      </w:r>
      <w:r>
        <w:rPr>
          <w:spacing w:val="-2"/>
        </w:rPr>
        <w:t>Description</w:t>
      </w:r>
    </w:p>
    <w:p w14:paraId="4E9EA63B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spacing w:before="189"/>
        <w:ind w:left="1298" w:hanging="478"/>
        <w:jc w:val="left"/>
        <w:rPr>
          <w:sz w:val="32"/>
        </w:rPr>
      </w:pPr>
      <w:r>
        <w:rPr>
          <w:sz w:val="32"/>
        </w:rPr>
        <w:t>Product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Perspective</w:t>
      </w:r>
    </w:p>
    <w:p w14:paraId="375C1634" w14:textId="77777777" w:rsidR="00F254BE" w:rsidRDefault="00000000">
      <w:pPr>
        <w:pStyle w:val="BodyText"/>
        <w:spacing w:before="189" w:line="259" w:lineRule="auto"/>
        <w:ind w:left="1540"/>
      </w:pPr>
      <w:r>
        <w:t>[How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interacts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software </w:t>
      </w:r>
      <w:r>
        <w:rPr>
          <w:spacing w:val="-2"/>
        </w:rPr>
        <w:t>components.]</w:t>
      </w:r>
    </w:p>
    <w:p w14:paraId="62CC8A87" w14:textId="77777777" w:rsidR="00F254BE" w:rsidRDefault="00F254BE">
      <w:pPr>
        <w:spacing w:line="259" w:lineRule="auto"/>
        <w:sectPr w:rsidR="00F254BE" w:rsidSect="00A63515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5BEB3B60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spacing w:before="57"/>
        <w:ind w:left="1298" w:hanging="478"/>
        <w:jc w:val="left"/>
        <w:rPr>
          <w:sz w:val="32"/>
        </w:rPr>
      </w:pPr>
      <w:r>
        <w:rPr>
          <w:sz w:val="32"/>
        </w:rPr>
        <w:lastRenderedPageBreak/>
        <w:t>Product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Features</w:t>
      </w:r>
    </w:p>
    <w:p w14:paraId="6A51C603" w14:textId="77777777" w:rsidR="00F254BE" w:rsidRDefault="00000000">
      <w:pPr>
        <w:pStyle w:val="BodyText"/>
        <w:spacing w:before="189"/>
        <w:ind w:left="1540"/>
      </w:pPr>
      <w:r>
        <w:t>[Key</w:t>
      </w:r>
      <w:r>
        <w:rPr>
          <w:spacing w:val="-10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functionalities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software.]</w:t>
      </w:r>
    </w:p>
    <w:p w14:paraId="5E264FC2" w14:textId="77777777" w:rsidR="00F254BE" w:rsidRDefault="00F254BE">
      <w:pPr>
        <w:pStyle w:val="BodyText"/>
      </w:pPr>
    </w:p>
    <w:p w14:paraId="7ECEAA2D" w14:textId="77777777" w:rsidR="00F254BE" w:rsidRDefault="00F254BE">
      <w:pPr>
        <w:pStyle w:val="BodyText"/>
        <w:spacing w:before="10"/>
      </w:pPr>
    </w:p>
    <w:p w14:paraId="59638558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Characteristics</w:t>
      </w:r>
    </w:p>
    <w:p w14:paraId="59FF6AB1" w14:textId="77777777" w:rsidR="00F254BE" w:rsidRDefault="00000000">
      <w:pPr>
        <w:pStyle w:val="BodyText"/>
        <w:spacing w:before="191"/>
        <w:ind w:left="1540"/>
      </w:pPr>
      <w:r>
        <w:t>[Different</w:t>
      </w:r>
      <w:r>
        <w:rPr>
          <w:spacing w:val="-9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roles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system.]</w:t>
      </w:r>
    </w:p>
    <w:p w14:paraId="36ACED74" w14:textId="77777777" w:rsidR="00F254BE" w:rsidRDefault="00F254BE">
      <w:pPr>
        <w:pStyle w:val="BodyText"/>
      </w:pPr>
    </w:p>
    <w:p w14:paraId="231E5D39" w14:textId="77777777" w:rsidR="00F254BE" w:rsidRDefault="00F254BE">
      <w:pPr>
        <w:pStyle w:val="BodyText"/>
        <w:spacing w:before="10"/>
      </w:pPr>
    </w:p>
    <w:p w14:paraId="5EEB24A1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z w:val="32"/>
        </w:rPr>
        <w:t>Operating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Environment</w:t>
      </w:r>
    </w:p>
    <w:p w14:paraId="7DE914EB" w14:textId="77777777" w:rsidR="00F254BE" w:rsidRDefault="00000000">
      <w:pPr>
        <w:pStyle w:val="BodyText"/>
        <w:spacing w:before="189" w:line="259" w:lineRule="auto"/>
        <w:ind w:left="1540"/>
      </w:pPr>
      <w:r>
        <w:t>[Hardware,</w:t>
      </w:r>
      <w:r>
        <w:rPr>
          <w:spacing w:val="-7"/>
        </w:rPr>
        <w:t xml:space="preserve"> </w:t>
      </w:r>
      <w:r>
        <w:t>software,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system.]</w:t>
      </w:r>
    </w:p>
    <w:p w14:paraId="71D472CE" w14:textId="77777777" w:rsidR="00F254BE" w:rsidRDefault="00F254BE">
      <w:pPr>
        <w:pStyle w:val="BodyText"/>
        <w:spacing w:before="349"/>
      </w:pPr>
    </w:p>
    <w:p w14:paraId="7E45375A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z w:val="32"/>
        </w:rPr>
        <w:t>Design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Constraints</w:t>
      </w:r>
    </w:p>
    <w:p w14:paraId="406974E7" w14:textId="77777777" w:rsidR="00F254BE" w:rsidRDefault="00000000">
      <w:pPr>
        <w:pStyle w:val="BodyText"/>
        <w:spacing w:before="189" w:line="259" w:lineRule="auto"/>
        <w:ind w:left="1540"/>
      </w:pPr>
      <w:r>
        <w:t>[Limitations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affect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or implementation of the software.]</w:t>
      </w:r>
    </w:p>
    <w:p w14:paraId="28B6897A" w14:textId="77777777" w:rsidR="00F254BE" w:rsidRDefault="00F254BE">
      <w:pPr>
        <w:pStyle w:val="BodyText"/>
        <w:spacing w:before="350"/>
      </w:pPr>
    </w:p>
    <w:p w14:paraId="7DC4D2B3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z w:val="32"/>
        </w:rPr>
        <w:t>User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Documentation</w:t>
      </w:r>
    </w:p>
    <w:p w14:paraId="02D424E0" w14:textId="77777777" w:rsidR="00F254BE" w:rsidRDefault="00000000">
      <w:pPr>
        <w:pStyle w:val="BodyText"/>
        <w:spacing w:before="189" w:line="259" w:lineRule="auto"/>
        <w:ind w:left="1540"/>
      </w:pPr>
      <w:r>
        <w:t>[User</w:t>
      </w:r>
      <w:r>
        <w:rPr>
          <w:spacing w:val="-6"/>
        </w:rPr>
        <w:t xml:space="preserve"> </w:t>
      </w:r>
      <w:r>
        <w:t>manuals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software.]</w:t>
      </w:r>
    </w:p>
    <w:p w14:paraId="1F9764FE" w14:textId="77777777" w:rsidR="00F254BE" w:rsidRDefault="00F254BE">
      <w:pPr>
        <w:pStyle w:val="BodyText"/>
        <w:spacing w:before="346"/>
      </w:pPr>
    </w:p>
    <w:p w14:paraId="0E0A1FEC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81"/>
        </w:tabs>
        <w:spacing w:before="1"/>
        <w:ind w:left="1281" w:hanging="461"/>
        <w:jc w:val="left"/>
        <w:rPr>
          <w:sz w:val="32"/>
        </w:rPr>
      </w:pPr>
      <w:r>
        <w:rPr>
          <w:sz w:val="32"/>
        </w:rPr>
        <w:t>Assumptions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Dependencies</w:t>
      </w:r>
    </w:p>
    <w:p w14:paraId="35775B54" w14:textId="77777777" w:rsidR="00F254BE" w:rsidRDefault="00000000">
      <w:pPr>
        <w:pStyle w:val="BodyText"/>
        <w:spacing w:before="189" w:line="259" w:lineRule="auto"/>
        <w:ind w:left="1540"/>
      </w:pPr>
      <w:r>
        <w:t>[Assumptions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gathering process and dependencies on external factors.]</w:t>
      </w:r>
    </w:p>
    <w:p w14:paraId="3EF78101" w14:textId="77777777" w:rsidR="00F254BE" w:rsidRDefault="00F254BE">
      <w:pPr>
        <w:pStyle w:val="BodyText"/>
        <w:spacing w:before="349"/>
      </w:pPr>
    </w:p>
    <w:p w14:paraId="381CD4E3" w14:textId="77777777" w:rsidR="00F254BE" w:rsidRDefault="00000000">
      <w:pPr>
        <w:pStyle w:val="Heading1"/>
        <w:numPr>
          <w:ilvl w:val="0"/>
          <w:numId w:val="1"/>
        </w:numPr>
        <w:tabs>
          <w:tab w:val="left" w:pos="417"/>
        </w:tabs>
        <w:ind w:left="417" w:hanging="317"/>
      </w:pPr>
      <w:r>
        <w:t>System</w:t>
      </w:r>
      <w:r>
        <w:rPr>
          <w:spacing w:val="-9"/>
        </w:rPr>
        <w:t xml:space="preserve"> </w:t>
      </w:r>
      <w:r>
        <w:rPr>
          <w:spacing w:val="-2"/>
        </w:rPr>
        <w:t>Features</w:t>
      </w:r>
    </w:p>
    <w:p w14:paraId="451FD3EB" w14:textId="77777777" w:rsidR="00F254BE" w:rsidRDefault="00000000">
      <w:pPr>
        <w:pStyle w:val="BodyText"/>
        <w:spacing w:before="189" w:line="259" w:lineRule="auto"/>
        <w:ind w:left="820"/>
      </w:pPr>
      <w:r>
        <w:t>[Detailed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feature,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inputs, outputs, functionality, and user interaction.]</w:t>
      </w:r>
    </w:p>
    <w:p w14:paraId="7111B4D6" w14:textId="77777777" w:rsidR="00F254BE" w:rsidRDefault="00F254BE">
      <w:pPr>
        <w:spacing w:line="259" w:lineRule="auto"/>
        <w:sectPr w:rsidR="00F254BE" w:rsidSect="00A63515">
          <w:pgSz w:w="11910" w:h="16840"/>
          <w:pgMar w:top="1920" w:right="1360" w:bottom="280" w:left="1340" w:header="720" w:footer="720" w:gutter="0"/>
          <w:cols w:space="720"/>
        </w:sectPr>
      </w:pPr>
    </w:p>
    <w:p w14:paraId="4F53671C" w14:textId="77777777" w:rsidR="00F254BE" w:rsidRDefault="00000000">
      <w:pPr>
        <w:pStyle w:val="Heading1"/>
        <w:numPr>
          <w:ilvl w:val="0"/>
          <w:numId w:val="1"/>
        </w:numPr>
        <w:tabs>
          <w:tab w:val="left" w:pos="417"/>
        </w:tabs>
        <w:spacing w:before="57"/>
        <w:ind w:left="417" w:hanging="317"/>
      </w:pPr>
      <w:r>
        <w:lastRenderedPageBreak/>
        <w:t>External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</w:p>
    <w:p w14:paraId="4DA77044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spacing w:before="189"/>
        <w:ind w:left="1298" w:hanging="478"/>
        <w:jc w:val="left"/>
        <w:rPr>
          <w:sz w:val="32"/>
        </w:rPr>
      </w:pP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Interfaces</w:t>
      </w:r>
    </w:p>
    <w:p w14:paraId="2B8ACB67" w14:textId="77777777" w:rsidR="00F254BE" w:rsidRDefault="00000000">
      <w:pPr>
        <w:pStyle w:val="BodyText"/>
        <w:spacing w:before="189" w:line="259" w:lineRule="auto"/>
        <w:ind w:left="1540" w:right="558"/>
      </w:pPr>
      <w:r>
        <w:t>[Interfaces</w:t>
      </w:r>
      <w:r>
        <w:rPr>
          <w:spacing w:val="-6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screenshots</w:t>
      </w:r>
      <w:r>
        <w:rPr>
          <w:spacing w:val="-6"/>
        </w:rPr>
        <w:t xml:space="preserve"> </w:t>
      </w:r>
      <w:r>
        <w:t>or mock-ups if available.]</w:t>
      </w:r>
    </w:p>
    <w:p w14:paraId="06A9FB13" w14:textId="77777777" w:rsidR="00F254BE" w:rsidRDefault="00F254BE">
      <w:pPr>
        <w:pStyle w:val="BodyText"/>
        <w:spacing w:before="349"/>
      </w:pPr>
    </w:p>
    <w:p w14:paraId="4211B469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z w:val="32"/>
        </w:rPr>
        <w:t>Hardware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Interfaces</w:t>
      </w:r>
    </w:p>
    <w:p w14:paraId="3C42F5F0" w14:textId="77777777" w:rsidR="00F254BE" w:rsidRDefault="00000000">
      <w:pPr>
        <w:pStyle w:val="BodyText"/>
        <w:spacing w:before="190" w:line="259" w:lineRule="auto"/>
        <w:ind w:left="1540"/>
      </w:pPr>
      <w:r>
        <w:t>[Any</w:t>
      </w:r>
      <w:r>
        <w:rPr>
          <w:spacing w:val="-5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peripherals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 xml:space="preserve">interacts </w:t>
      </w:r>
      <w:r>
        <w:rPr>
          <w:spacing w:val="-2"/>
        </w:rPr>
        <w:t>with.]</w:t>
      </w:r>
    </w:p>
    <w:p w14:paraId="6FE1D133" w14:textId="77777777" w:rsidR="00F254BE" w:rsidRDefault="00F254BE">
      <w:pPr>
        <w:pStyle w:val="BodyText"/>
        <w:spacing w:before="349"/>
      </w:pPr>
    </w:p>
    <w:p w14:paraId="452389A3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z w:val="32"/>
        </w:rPr>
        <w:t>Software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Interfaces</w:t>
      </w:r>
    </w:p>
    <w:p w14:paraId="7F6412A5" w14:textId="77777777" w:rsidR="00F254BE" w:rsidRDefault="00000000">
      <w:pPr>
        <w:pStyle w:val="BodyText"/>
        <w:spacing w:before="189" w:line="259" w:lineRule="auto"/>
        <w:ind w:left="1540"/>
      </w:pPr>
      <w:r>
        <w:t>[Any</w:t>
      </w:r>
      <w:r>
        <w:rPr>
          <w:spacing w:val="-8"/>
        </w:rPr>
        <w:t xml:space="preserve"> </w:t>
      </w:r>
      <w:r>
        <w:t>third-party</w:t>
      </w:r>
      <w:r>
        <w:rPr>
          <w:spacing w:val="-7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 xml:space="preserve">integrates </w:t>
      </w:r>
      <w:r>
        <w:rPr>
          <w:spacing w:val="-2"/>
        </w:rPr>
        <w:t>with.]</w:t>
      </w:r>
    </w:p>
    <w:p w14:paraId="3D2C3B61" w14:textId="77777777" w:rsidR="00F254BE" w:rsidRDefault="00F254BE">
      <w:pPr>
        <w:pStyle w:val="BodyText"/>
        <w:spacing w:before="349"/>
      </w:pPr>
    </w:p>
    <w:p w14:paraId="64EEC064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pacing w:val="-2"/>
          <w:sz w:val="32"/>
        </w:rPr>
        <w:t>Communication</w:t>
      </w:r>
      <w:r>
        <w:rPr>
          <w:spacing w:val="5"/>
          <w:sz w:val="32"/>
        </w:rPr>
        <w:t xml:space="preserve"> </w:t>
      </w:r>
      <w:r>
        <w:rPr>
          <w:spacing w:val="-2"/>
          <w:sz w:val="32"/>
        </w:rPr>
        <w:t>Interfaces</w:t>
      </w:r>
    </w:p>
    <w:p w14:paraId="3657B976" w14:textId="77777777" w:rsidR="00F254BE" w:rsidRDefault="00000000">
      <w:pPr>
        <w:pStyle w:val="BodyText"/>
        <w:spacing w:before="189" w:line="259" w:lineRule="auto"/>
        <w:ind w:left="1540" w:right="128"/>
      </w:pPr>
      <w:r>
        <w:t>[Any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used by the system.]</w:t>
      </w:r>
    </w:p>
    <w:p w14:paraId="5E72A461" w14:textId="77777777" w:rsidR="00F254BE" w:rsidRDefault="00F254BE">
      <w:pPr>
        <w:pStyle w:val="BodyText"/>
        <w:spacing w:before="349"/>
      </w:pPr>
    </w:p>
    <w:p w14:paraId="6F190623" w14:textId="77777777" w:rsidR="00F254BE" w:rsidRDefault="00000000">
      <w:pPr>
        <w:pStyle w:val="Heading1"/>
        <w:numPr>
          <w:ilvl w:val="0"/>
          <w:numId w:val="1"/>
        </w:numPr>
        <w:tabs>
          <w:tab w:val="left" w:pos="417"/>
        </w:tabs>
        <w:ind w:left="417" w:hanging="317"/>
      </w:pPr>
      <w:r>
        <w:t>Non-functional</w:t>
      </w:r>
      <w:r>
        <w:rPr>
          <w:spacing w:val="-19"/>
        </w:rPr>
        <w:t xml:space="preserve"> </w:t>
      </w:r>
      <w:r>
        <w:rPr>
          <w:spacing w:val="-2"/>
        </w:rPr>
        <w:t>Requirements</w:t>
      </w:r>
    </w:p>
    <w:p w14:paraId="2E0D51F2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spacing w:before="189"/>
        <w:ind w:left="1298" w:hanging="478"/>
        <w:jc w:val="left"/>
        <w:rPr>
          <w:sz w:val="32"/>
        </w:rPr>
      </w:pPr>
      <w:r>
        <w:rPr>
          <w:sz w:val="32"/>
        </w:rPr>
        <w:t>Performance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Requirements</w:t>
      </w:r>
    </w:p>
    <w:p w14:paraId="500D73AD" w14:textId="77777777" w:rsidR="00F254BE" w:rsidRDefault="00000000">
      <w:pPr>
        <w:pStyle w:val="BodyText"/>
        <w:spacing w:before="189" w:line="259" w:lineRule="auto"/>
        <w:ind w:left="1540"/>
      </w:pPr>
      <w:r>
        <w:t>[Any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benchmarks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 xml:space="preserve">must </w:t>
      </w:r>
      <w:r>
        <w:rPr>
          <w:spacing w:val="-2"/>
        </w:rPr>
        <w:t>meet.]</w:t>
      </w:r>
    </w:p>
    <w:p w14:paraId="2F1B879E" w14:textId="77777777" w:rsidR="00F254BE" w:rsidRDefault="00F254BE">
      <w:pPr>
        <w:pStyle w:val="BodyText"/>
        <w:spacing w:before="350"/>
      </w:pPr>
    </w:p>
    <w:p w14:paraId="4E2E9516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ind w:left="1298" w:hanging="478"/>
        <w:jc w:val="left"/>
        <w:rPr>
          <w:sz w:val="32"/>
        </w:rPr>
      </w:pPr>
      <w:r>
        <w:rPr>
          <w:sz w:val="32"/>
        </w:rPr>
        <w:t>Security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Requirements</w:t>
      </w:r>
    </w:p>
    <w:p w14:paraId="6C1A3AEA" w14:textId="77777777" w:rsidR="00F254BE" w:rsidRDefault="00000000">
      <w:pPr>
        <w:pStyle w:val="BodyText"/>
        <w:spacing w:before="189" w:line="259" w:lineRule="auto"/>
        <w:ind w:left="820"/>
      </w:pPr>
      <w:r>
        <w:t>[Security</w:t>
      </w:r>
      <w:r>
        <w:rPr>
          <w:spacing w:val="-5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the system and user data.]</w:t>
      </w:r>
    </w:p>
    <w:p w14:paraId="45531F9D" w14:textId="77777777" w:rsidR="00F254BE" w:rsidRDefault="00F254BE">
      <w:pPr>
        <w:spacing w:line="259" w:lineRule="auto"/>
        <w:sectPr w:rsidR="00F254BE" w:rsidSect="00A63515">
          <w:pgSz w:w="11910" w:h="16840"/>
          <w:pgMar w:top="1920" w:right="1360" w:bottom="280" w:left="1340" w:header="720" w:footer="720" w:gutter="0"/>
          <w:cols w:space="720"/>
        </w:sectPr>
      </w:pPr>
    </w:p>
    <w:p w14:paraId="20F0A693" w14:textId="77777777" w:rsidR="00F254BE" w:rsidRDefault="00000000">
      <w:pPr>
        <w:pStyle w:val="ListParagraph"/>
        <w:numPr>
          <w:ilvl w:val="1"/>
          <w:numId w:val="1"/>
        </w:numPr>
        <w:tabs>
          <w:tab w:val="left" w:pos="1298"/>
        </w:tabs>
        <w:spacing w:before="61"/>
        <w:ind w:left="1298" w:hanging="478"/>
        <w:jc w:val="left"/>
        <w:rPr>
          <w:sz w:val="32"/>
        </w:rPr>
      </w:pPr>
      <w:r>
        <w:rPr>
          <w:sz w:val="32"/>
        </w:rPr>
        <w:lastRenderedPageBreak/>
        <w:t>Software</w:t>
      </w:r>
      <w:r>
        <w:rPr>
          <w:spacing w:val="-18"/>
          <w:sz w:val="32"/>
        </w:rPr>
        <w:t xml:space="preserve"> </w:t>
      </w:r>
      <w:r>
        <w:rPr>
          <w:sz w:val="32"/>
        </w:rPr>
        <w:t>Quality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Attributes</w:t>
      </w:r>
    </w:p>
    <w:p w14:paraId="4B331564" w14:textId="77777777" w:rsidR="00F254BE" w:rsidRDefault="00000000">
      <w:pPr>
        <w:pStyle w:val="BodyText"/>
        <w:spacing w:before="188" w:line="259" w:lineRule="auto"/>
        <w:ind w:left="1540"/>
      </w:pPr>
      <w:r>
        <w:t>[Quality</w:t>
      </w:r>
      <w:r>
        <w:rPr>
          <w:spacing w:val="-13"/>
        </w:rPr>
        <w:t xml:space="preserve"> </w:t>
      </w:r>
      <w:r>
        <w:t>attributes</w:t>
      </w:r>
      <w:r>
        <w:rPr>
          <w:spacing w:val="-13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reliability,</w:t>
      </w:r>
      <w:r>
        <w:rPr>
          <w:spacing w:val="-11"/>
        </w:rPr>
        <w:t xml:space="preserve"> </w:t>
      </w:r>
      <w:r>
        <w:t>maintainability,</w:t>
      </w:r>
      <w:r>
        <w:rPr>
          <w:spacing w:val="-16"/>
        </w:rPr>
        <w:t xml:space="preserve"> </w:t>
      </w:r>
      <w:r>
        <w:t xml:space="preserve">and </w:t>
      </w:r>
      <w:r>
        <w:rPr>
          <w:spacing w:val="-2"/>
        </w:rPr>
        <w:t>usability.]</w:t>
      </w:r>
    </w:p>
    <w:p w14:paraId="01C87BD1" w14:textId="77777777" w:rsidR="00F254BE" w:rsidRDefault="00F254BE">
      <w:pPr>
        <w:pStyle w:val="BodyText"/>
        <w:spacing w:before="349"/>
      </w:pPr>
    </w:p>
    <w:p w14:paraId="0342B647" w14:textId="77777777" w:rsidR="00F254BE" w:rsidRDefault="00000000">
      <w:pPr>
        <w:pStyle w:val="Heading1"/>
        <w:numPr>
          <w:ilvl w:val="0"/>
          <w:numId w:val="1"/>
        </w:numPr>
        <w:tabs>
          <w:tab w:val="left" w:pos="417"/>
        </w:tabs>
        <w:spacing w:before="1"/>
        <w:ind w:left="417" w:hanging="317"/>
      </w:pPr>
      <w:r>
        <w:t>Other</w:t>
      </w:r>
      <w:r>
        <w:rPr>
          <w:spacing w:val="-15"/>
        </w:rPr>
        <w:t xml:space="preserve"> </w:t>
      </w:r>
      <w:r>
        <w:rPr>
          <w:spacing w:val="-2"/>
        </w:rPr>
        <w:t>Requirements</w:t>
      </w:r>
    </w:p>
    <w:p w14:paraId="315781DC" w14:textId="77777777" w:rsidR="00F254BE" w:rsidRDefault="00000000">
      <w:pPr>
        <w:pStyle w:val="BodyText"/>
        <w:spacing w:before="188"/>
        <w:ind w:left="820"/>
      </w:pPr>
      <w:r>
        <w:t>[Additional</w:t>
      </w:r>
      <w:r>
        <w:rPr>
          <w:spacing w:val="-11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covered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rPr>
          <w:spacing w:val="-2"/>
        </w:rPr>
        <w:t>sections.]</w:t>
      </w:r>
    </w:p>
    <w:p w14:paraId="051DAB04" w14:textId="77777777" w:rsidR="00F254BE" w:rsidRDefault="00F254BE">
      <w:pPr>
        <w:pStyle w:val="BodyText"/>
      </w:pPr>
    </w:p>
    <w:p w14:paraId="5E3658F8" w14:textId="77777777" w:rsidR="00F254BE" w:rsidRDefault="00F254BE">
      <w:pPr>
        <w:pStyle w:val="BodyText"/>
        <w:spacing w:before="11"/>
      </w:pPr>
    </w:p>
    <w:p w14:paraId="66001BDA" w14:textId="77777777" w:rsidR="00F254BE" w:rsidRDefault="00000000">
      <w:pPr>
        <w:pStyle w:val="Heading1"/>
        <w:numPr>
          <w:ilvl w:val="0"/>
          <w:numId w:val="1"/>
        </w:numPr>
        <w:tabs>
          <w:tab w:val="left" w:pos="400"/>
        </w:tabs>
        <w:ind w:left="400" w:hanging="300"/>
      </w:pPr>
      <w:r>
        <w:rPr>
          <w:spacing w:val="-2"/>
        </w:rPr>
        <w:t>Appendices</w:t>
      </w:r>
    </w:p>
    <w:p w14:paraId="2D395A68" w14:textId="77777777" w:rsidR="00F254BE" w:rsidRDefault="00000000">
      <w:pPr>
        <w:pStyle w:val="BodyText"/>
        <w:spacing w:before="189" w:line="259" w:lineRule="auto"/>
        <w:ind w:left="820" w:right="349"/>
      </w:pPr>
      <w:r>
        <w:t>[Optional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diagrams, mock-ups, or supplementary documents.]</w:t>
      </w:r>
    </w:p>
    <w:sectPr w:rsidR="00F254BE"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DD69D0"/>
    <w:multiLevelType w:val="multilevel"/>
    <w:tmpl w:val="7B04DC00"/>
    <w:lvl w:ilvl="0">
      <w:start w:val="1"/>
      <w:numFmt w:val="decimal"/>
      <w:lvlText w:val="%1."/>
      <w:lvlJc w:val="left"/>
      <w:pPr>
        <w:ind w:left="419" w:hanging="3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7" w:hanging="4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3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88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4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1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9" w:hanging="480"/>
      </w:pPr>
      <w:rPr>
        <w:rFonts w:hint="default"/>
        <w:lang w:val="en-US" w:eastAsia="en-US" w:bidi="ar-SA"/>
      </w:rPr>
    </w:lvl>
  </w:abstractNum>
  <w:num w:numId="1" w16cid:durableId="111151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4BE"/>
    <w:rsid w:val="003A5548"/>
    <w:rsid w:val="00A63515"/>
    <w:rsid w:val="00BC1D59"/>
    <w:rsid w:val="00F2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8903"/>
  <w15:docId w15:val="{84FCD8F9-8C72-42AB-B0F4-DCD2FC09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7" w:hanging="31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29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Tomar</dc:creator>
  <cp:lastModifiedBy>Akshat Verma</cp:lastModifiedBy>
  <cp:revision>3</cp:revision>
  <cp:lastPrinted>2024-05-07T05:54:00Z</cp:lastPrinted>
  <dcterms:created xsi:type="dcterms:W3CDTF">2024-04-30T06:08:00Z</dcterms:created>
  <dcterms:modified xsi:type="dcterms:W3CDTF">2024-05-07T05:58:00Z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2024-04-30T00:00:00Z</vt:filetime>
  </property>
  <property fmtid="{D5CDD505-2E9C-101B-9397-08002B2CF9AE}" pid="5" name="Producer">
    <vt:lpwstr>Microsoft® Word 2019</vt:lpwstr>
  </property>
</Properties>
</file>