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2118"/>
        <w:gridCol w:w="776"/>
        <w:gridCol w:w="906"/>
        <w:gridCol w:w="920"/>
        <w:gridCol w:w="920"/>
        <w:gridCol w:w="1222"/>
        <w:gridCol w:w="2996"/>
      </w:tblGrid>
      <w:tr w:rsidR="00940B3A" w:rsidRPr="00940B3A" w:rsidTr="00940B3A">
        <w:trPr>
          <w:trHeight w:val="480"/>
        </w:trPr>
        <w:tc>
          <w:tcPr>
            <w:tcW w:w="1367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VARIABLE</w:t>
            </w:r>
          </w:p>
        </w:tc>
        <w:tc>
          <w:tcPr>
            <w:tcW w:w="2089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LABEL</w:t>
            </w:r>
          </w:p>
        </w:tc>
        <w:tc>
          <w:tcPr>
            <w:tcW w:w="781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907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LENGTH</w:t>
            </w:r>
          </w:p>
        </w:tc>
        <w:tc>
          <w:tcPr>
            <w:tcW w:w="921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FORMAT</w:t>
            </w:r>
          </w:p>
        </w:tc>
        <w:tc>
          <w:tcPr>
            <w:tcW w:w="921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DECODE</w:t>
            </w:r>
          </w:p>
        </w:tc>
        <w:tc>
          <w:tcPr>
            <w:tcW w:w="1222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SOURCE</w:t>
            </w:r>
          </w:p>
        </w:tc>
        <w:tc>
          <w:tcPr>
            <w:tcW w:w="3027" w:type="dxa"/>
            <w:shd w:val="clear" w:color="auto" w:fill="99CC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DERIVATION</w:t>
            </w:r>
          </w:p>
        </w:tc>
      </w:tr>
      <w:tr w:rsidR="00940B3A" w:rsidRPr="00940B3A" w:rsidTr="00940B3A">
        <w:trPr>
          <w:trHeight w:val="255"/>
        </w:trPr>
        <w:tc>
          <w:tcPr>
            <w:tcW w:w="1367" w:type="dxa"/>
            <w:shd w:val="clear" w:color="auto" w:fill="FF99CC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4"/>
            <w:shd w:val="clear" w:color="auto" w:fill="FF99CC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FF99CC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22" w:type="dxa"/>
            <w:shd w:val="clear" w:color="auto" w:fill="FF99CC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3027" w:type="dxa"/>
            <w:shd w:val="clear" w:color="auto" w:fill="FF99CC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940B3A" w:rsidRPr="00940B3A" w:rsidTr="00940B3A">
        <w:trPr>
          <w:trHeight w:val="2535"/>
        </w:trPr>
        <w:tc>
          <w:tcPr>
            <w:tcW w:w="1367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DAY</w:t>
            </w:r>
          </w:p>
        </w:tc>
        <w:tc>
          <w:tcPr>
            <w:tcW w:w="2089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Days from First </w:t>
            </w:r>
            <w:proofErr w:type="spellStart"/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Tx</w:t>
            </w:r>
            <w:proofErr w:type="spellEnd"/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to Death</w:t>
            </w:r>
          </w:p>
        </w:tc>
        <w:tc>
          <w:tcPr>
            <w:tcW w:w="781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</w:t>
            </w:r>
          </w:p>
        </w:tc>
        <w:tc>
          <w:tcPr>
            <w:tcW w:w="921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22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Derived</w:t>
            </w:r>
          </w:p>
        </w:tc>
        <w:tc>
          <w:tcPr>
            <w:tcW w:w="3027" w:type="dxa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</w:t>
            </w:r>
            <w:proofErr w:type="gramStart"/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 visit</w:t>
            </w:r>
            <w:proofErr w:type="gramEnd"/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date (DISC.DTHDT) is greater than or equal to first treatment date (TXFDT), then DAY is (DISC.DTHDT - TXFDT) + 1. Else DAY is (DISC.DTHDT - TXFDT).</w:t>
            </w:r>
          </w:p>
        </w:tc>
      </w:tr>
      <w:tr w:rsidR="00940B3A" w:rsidRPr="00940B3A" w:rsidTr="00940B3A">
        <w:trPr>
          <w:trHeight w:val="510"/>
        </w:trPr>
        <w:tc>
          <w:tcPr>
            <w:tcW w:w="0" w:type="auto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DEATHCAUSE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Primary Cause of Death</w:t>
            </w:r>
          </w:p>
        </w:tc>
        <w:tc>
          <w:tcPr>
            <w:tcW w:w="781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</w:t>
            </w:r>
          </w:p>
        </w:tc>
        <w:tc>
          <w:tcPr>
            <w:tcW w:w="921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21" w:type="dxa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22" w:type="dxa"/>
            <w:shd w:val="clear" w:color="auto" w:fill="FFFFFF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DISC.DTHDT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40B3A" w:rsidRPr="00940B3A" w:rsidRDefault="00940B3A" w:rsidP="00940B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40B3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DISC.DTHCAU</w:t>
            </w:r>
          </w:p>
        </w:tc>
      </w:tr>
    </w:tbl>
    <w:p w:rsidR="00A13DF8" w:rsidRDefault="00012212"/>
    <w:p w:rsidR="00940B3A" w:rsidRDefault="00012212">
      <w:r>
        <w:t xml:space="preserve"> </w:t>
      </w:r>
      <w:bookmarkStart w:id="0" w:name="_GoBack"/>
      <w:bookmarkEnd w:id="0"/>
    </w:p>
    <w:p w:rsidR="00940B3A" w:rsidRDefault="00940B3A" w:rsidP="00940B3A">
      <w:pPr>
        <w:pStyle w:val="ListParagraph"/>
        <w:numPr>
          <w:ilvl w:val="0"/>
          <w:numId w:val="1"/>
        </w:numPr>
      </w:pPr>
      <w:r>
        <w:t>Source Dat</w:t>
      </w:r>
      <w:r w:rsidR="00012212">
        <w:t xml:space="preserve">a DISC </w:t>
      </w:r>
      <w:r>
        <w:t xml:space="preserve"> contains following variables: PID, DTHDT,TXFDT and DTHCAU</w:t>
      </w:r>
    </w:p>
    <w:p w:rsidR="00012212" w:rsidRDefault="00012212" w:rsidP="00940B3A">
      <w:pPr>
        <w:pStyle w:val="ListParagraph"/>
        <w:numPr>
          <w:ilvl w:val="0"/>
          <w:numId w:val="1"/>
        </w:numPr>
      </w:pPr>
      <w:r>
        <w:t>Create a dataset name DISCON containing following variables PID, DAY and DEATHCAUSE using the spec above</w:t>
      </w:r>
    </w:p>
    <w:p w:rsidR="00940B3A" w:rsidRDefault="00940B3A" w:rsidP="00940B3A">
      <w:pPr>
        <w:pStyle w:val="ListParagraph"/>
        <w:ind w:left="1440"/>
      </w:pPr>
    </w:p>
    <w:p w:rsidR="00940B3A" w:rsidRDefault="00940B3A"/>
    <w:sectPr w:rsidR="00940B3A" w:rsidSect="00940B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3812"/>
    <w:multiLevelType w:val="hybridMultilevel"/>
    <w:tmpl w:val="9A60F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3A"/>
    <w:rsid w:val="00012212"/>
    <w:rsid w:val="00940B3A"/>
    <w:rsid w:val="00A24C0A"/>
    <w:rsid w:val="00A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D95AC-1007-4AF3-9561-BFE0CCAF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B3A"/>
    <w:rPr>
      <w:b/>
      <w:bCs/>
    </w:rPr>
  </w:style>
  <w:style w:type="character" w:customStyle="1" w:styleId="apple-converted-space">
    <w:name w:val="apple-converted-space"/>
    <w:basedOn w:val="DefaultParagraphFont"/>
    <w:rsid w:val="00940B3A"/>
  </w:style>
  <w:style w:type="paragraph" w:styleId="ListParagraph">
    <w:name w:val="List Paragraph"/>
    <w:basedOn w:val="Normal"/>
    <w:uiPriority w:val="34"/>
    <w:qFormat/>
    <w:rsid w:val="0094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baseTT01 Training</dc:creator>
  <cp:lastModifiedBy>Jennifer Kang</cp:lastModifiedBy>
  <cp:revision>2</cp:revision>
  <dcterms:created xsi:type="dcterms:W3CDTF">2015-09-18T17:07:00Z</dcterms:created>
  <dcterms:modified xsi:type="dcterms:W3CDTF">2015-09-18T17:07:00Z</dcterms:modified>
</cp:coreProperties>
</file>