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35D9" w14:textId="35E121BB" w:rsidR="00F32EBC" w:rsidRDefault="00F32EBC" w:rsidP="00F32EBC">
      <w:pPr>
        <w:jc w:val="center"/>
        <w:rPr>
          <w:sz w:val="44"/>
          <w:szCs w:val="20"/>
        </w:rPr>
      </w:pPr>
      <w:r>
        <w:rPr>
          <w:noProof/>
        </w:rPr>
        <w:drawing>
          <wp:anchor distT="0" distB="0" distL="114300" distR="114300" simplePos="0" relativeHeight="251655680" behindDoc="0" locked="0" layoutInCell="1" allowOverlap="1" wp14:anchorId="14A93015" wp14:editId="26FF9418">
            <wp:simplePos x="0" y="0"/>
            <wp:positionH relativeFrom="column">
              <wp:posOffset>-180975</wp:posOffset>
            </wp:positionH>
            <wp:positionV relativeFrom="paragraph">
              <wp:posOffset>9525</wp:posOffset>
            </wp:positionV>
            <wp:extent cx="1533525" cy="1082040"/>
            <wp:effectExtent l="0" t="0" r="0" b="0"/>
            <wp:wrapNone/>
            <wp:docPr id="1" name="Imagem 1" descr="Identidade Institucional do ISEL -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Institucional do ISEL - IS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082040"/>
                    </a:xfrm>
                    <a:prstGeom prst="rect">
                      <a:avLst/>
                    </a:prstGeom>
                    <a:noFill/>
                  </pic:spPr>
                </pic:pic>
              </a:graphicData>
            </a:graphic>
            <wp14:sizeRelH relativeFrom="margin">
              <wp14:pctWidth>0</wp14:pctWidth>
            </wp14:sizeRelH>
            <wp14:sizeRelV relativeFrom="margin">
              <wp14:pctHeight>0</wp14:pctHeight>
            </wp14:sizeRelV>
          </wp:anchor>
        </w:drawing>
      </w:r>
      <w:r>
        <w:rPr>
          <w:sz w:val="44"/>
          <w:szCs w:val="20"/>
        </w:rPr>
        <w:t>Instituto Superior de Engenharia de Lisboa</w:t>
      </w:r>
    </w:p>
    <w:p w14:paraId="0CBA96AF" w14:textId="2476B78D" w:rsidR="00F32EBC" w:rsidRDefault="00E8122B" w:rsidP="00F32EBC">
      <w:pPr>
        <w:jc w:val="center"/>
        <w:rPr>
          <w:sz w:val="32"/>
          <w:szCs w:val="14"/>
        </w:rPr>
      </w:pPr>
      <w:r>
        <w:rPr>
          <w:sz w:val="32"/>
          <w:szCs w:val="14"/>
        </w:rPr>
        <w:t>Computação Distribuída</w:t>
      </w:r>
    </w:p>
    <w:p w14:paraId="6D336AAC" w14:textId="77777777" w:rsidR="00F32EBC" w:rsidRDefault="00F32EBC" w:rsidP="00F32EBC">
      <w:pPr>
        <w:jc w:val="center"/>
        <w:rPr>
          <w:sz w:val="44"/>
          <w:szCs w:val="20"/>
        </w:rPr>
      </w:pPr>
    </w:p>
    <w:p w14:paraId="6890440A" w14:textId="5EA8DDF8" w:rsidR="00F32EBC" w:rsidRDefault="00F32EBC" w:rsidP="00F32EBC">
      <w:pPr>
        <w:jc w:val="center"/>
        <w:rPr>
          <w:sz w:val="44"/>
          <w:szCs w:val="20"/>
        </w:rPr>
      </w:pPr>
    </w:p>
    <w:p w14:paraId="0F585494" w14:textId="77777777" w:rsidR="00F32EBC" w:rsidRDefault="00F32EBC" w:rsidP="00F32EBC">
      <w:pPr>
        <w:jc w:val="center"/>
        <w:rPr>
          <w:sz w:val="44"/>
          <w:szCs w:val="20"/>
        </w:rPr>
      </w:pPr>
    </w:p>
    <w:p w14:paraId="018F21B5" w14:textId="56F95F56" w:rsidR="00F32EBC" w:rsidRDefault="00E8122B" w:rsidP="00F32EBC">
      <w:pPr>
        <w:jc w:val="center"/>
        <w:rPr>
          <w:b/>
          <w:bCs/>
          <w:sz w:val="48"/>
        </w:rPr>
      </w:pPr>
      <w:r>
        <w:rPr>
          <w:b/>
          <w:bCs/>
          <w:sz w:val="48"/>
        </w:rPr>
        <w:t xml:space="preserve">Chat Distribuído (Anel de Servidores) com Recurso ao </w:t>
      </w:r>
      <w:proofErr w:type="spellStart"/>
      <w:r>
        <w:rPr>
          <w:b/>
          <w:bCs/>
          <w:sz w:val="48"/>
        </w:rPr>
        <w:t>Middleware</w:t>
      </w:r>
      <w:proofErr w:type="spellEnd"/>
      <w:r>
        <w:rPr>
          <w:b/>
          <w:bCs/>
          <w:sz w:val="48"/>
        </w:rPr>
        <w:t xml:space="preserve"> </w:t>
      </w:r>
      <w:proofErr w:type="spellStart"/>
      <w:r>
        <w:rPr>
          <w:b/>
          <w:bCs/>
          <w:sz w:val="48"/>
        </w:rPr>
        <w:t>gRPC</w:t>
      </w:r>
      <w:proofErr w:type="spellEnd"/>
    </w:p>
    <w:p w14:paraId="378AAF11" w14:textId="77777777" w:rsidR="00F32EBC" w:rsidRDefault="00F32EBC" w:rsidP="00F32EBC">
      <w:pPr>
        <w:rPr>
          <w:sz w:val="44"/>
          <w:szCs w:val="20"/>
        </w:rPr>
      </w:pPr>
    </w:p>
    <w:p w14:paraId="5E6AF7D0" w14:textId="14A4DA66" w:rsidR="00F32EBC" w:rsidRDefault="00F32EBC" w:rsidP="00F32EBC">
      <w:pPr>
        <w:jc w:val="center"/>
        <w:rPr>
          <w:noProof/>
          <w:sz w:val="48"/>
          <w:szCs w:val="36"/>
        </w:rPr>
      </w:pPr>
    </w:p>
    <w:p w14:paraId="135B392C" w14:textId="77777777" w:rsidR="00E8122B" w:rsidRDefault="00E8122B" w:rsidP="00F32EBC">
      <w:pPr>
        <w:jc w:val="center"/>
        <w:rPr>
          <w:noProof/>
          <w:sz w:val="48"/>
          <w:szCs w:val="36"/>
        </w:rPr>
      </w:pPr>
    </w:p>
    <w:p w14:paraId="48B1E232" w14:textId="77777777" w:rsidR="00F32EBC" w:rsidRDefault="00F32EBC" w:rsidP="00F32EBC">
      <w:pPr>
        <w:jc w:val="center"/>
        <w:rPr>
          <w:noProof/>
          <w:sz w:val="36"/>
          <w:szCs w:val="24"/>
        </w:rPr>
      </w:pPr>
      <w:r>
        <w:rPr>
          <w:noProof/>
          <w:sz w:val="36"/>
          <w:szCs w:val="24"/>
        </w:rPr>
        <w:t>Mestrado em Engenharia Informática de Multimédia</w:t>
      </w:r>
    </w:p>
    <w:p w14:paraId="7A56356E" w14:textId="77777777" w:rsidR="00F32EBC" w:rsidRDefault="00F32EBC" w:rsidP="00F32EBC">
      <w:pPr>
        <w:jc w:val="center"/>
        <w:rPr>
          <w:sz w:val="40"/>
          <w:szCs w:val="28"/>
        </w:rPr>
      </w:pPr>
    </w:p>
    <w:p w14:paraId="585E29F2" w14:textId="45EC5E09" w:rsidR="00F32EBC" w:rsidRDefault="00F32EBC" w:rsidP="00F32EBC">
      <w:pPr>
        <w:jc w:val="center"/>
        <w:rPr>
          <w:sz w:val="40"/>
          <w:szCs w:val="28"/>
        </w:rPr>
      </w:pPr>
    </w:p>
    <w:p w14:paraId="17E05836" w14:textId="77777777" w:rsidR="00E8122B" w:rsidRDefault="00E8122B" w:rsidP="00F32EBC">
      <w:pPr>
        <w:jc w:val="center"/>
        <w:rPr>
          <w:sz w:val="40"/>
          <w:szCs w:val="28"/>
        </w:rPr>
      </w:pPr>
    </w:p>
    <w:p w14:paraId="1D4EB361" w14:textId="04F27E04" w:rsidR="00F32EBC" w:rsidRDefault="00F32EBC" w:rsidP="00F32EBC">
      <w:pPr>
        <w:jc w:val="center"/>
        <w:rPr>
          <w:sz w:val="28"/>
        </w:rPr>
      </w:pPr>
      <w:r>
        <w:rPr>
          <w:sz w:val="28"/>
        </w:rPr>
        <w:t>Pedro Gonçalves, 45890</w:t>
      </w:r>
    </w:p>
    <w:p w14:paraId="2CD9AD6D" w14:textId="77777777" w:rsidR="00E8122B" w:rsidRPr="00E8122B" w:rsidRDefault="00E8122B" w:rsidP="00E8122B">
      <w:pPr>
        <w:jc w:val="center"/>
        <w:rPr>
          <w:sz w:val="28"/>
          <w:szCs w:val="28"/>
        </w:rPr>
      </w:pPr>
      <w:r w:rsidRPr="00E8122B">
        <w:rPr>
          <w:sz w:val="28"/>
          <w:szCs w:val="28"/>
        </w:rPr>
        <w:t>Rodrigo Dias, 45881</w:t>
      </w:r>
    </w:p>
    <w:p w14:paraId="6F445B64" w14:textId="35DEF867" w:rsidR="00F32EBC" w:rsidRPr="00E8122B" w:rsidRDefault="00E8122B" w:rsidP="00E8122B">
      <w:pPr>
        <w:jc w:val="center"/>
        <w:rPr>
          <w:sz w:val="28"/>
          <w:szCs w:val="28"/>
        </w:rPr>
      </w:pPr>
      <w:r w:rsidRPr="00E8122B">
        <w:rPr>
          <w:sz w:val="28"/>
          <w:szCs w:val="28"/>
        </w:rPr>
        <w:t>Rúben Santos, 49063</w:t>
      </w:r>
    </w:p>
    <w:p w14:paraId="2C72EC49" w14:textId="7EE73568" w:rsidR="00F32EBC" w:rsidRDefault="00F32EBC" w:rsidP="00F32EBC">
      <w:pPr>
        <w:jc w:val="center"/>
        <w:rPr>
          <w:sz w:val="40"/>
          <w:szCs w:val="40"/>
        </w:rPr>
      </w:pPr>
    </w:p>
    <w:p w14:paraId="0FC18520" w14:textId="2DAD16B7" w:rsidR="00E8122B" w:rsidRDefault="00E8122B" w:rsidP="00F32EBC">
      <w:pPr>
        <w:jc w:val="center"/>
        <w:rPr>
          <w:sz w:val="40"/>
          <w:szCs w:val="40"/>
        </w:rPr>
      </w:pPr>
    </w:p>
    <w:p w14:paraId="644D3A21" w14:textId="77777777" w:rsidR="00E8122B" w:rsidRDefault="00E8122B" w:rsidP="00F32EBC">
      <w:pPr>
        <w:jc w:val="center"/>
        <w:rPr>
          <w:sz w:val="40"/>
          <w:szCs w:val="40"/>
        </w:rPr>
      </w:pPr>
    </w:p>
    <w:p w14:paraId="042E72B0" w14:textId="77777777" w:rsidR="00E8122B" w:rsidRDefault="00E8122B" w:rsidP="00F32EBC">
      <w:pPr>
        <w:jc w:val="center"/>
        <w:rPr>
          <w:sz w:val="40"/>
          <w:szCs w:val="40"/>
        </w:rPr>
      </w:pPr>
    </w:p>
    <w:p w14:paraId="2381439C" w14:textId="3A57D24F" w:rsidR="008838B9" w:rsidRDefault="00F32EBC" w:rsidP="00F32EBC">
      <w:pPr>
        <w:jc w:val="center"/>
        <w:rPr>
          <w:sz w:val="40"/>
          <w:szCs w:val="40"/>
        </w:rPr>
      </w:pPr>
      <w:r>
        <w:rPr>
          <w:noProof/>
        </w:rPr>
        <mc:AlternateContent>
          <mc:Choice Requires="wps">
            <w:drawing>
              <wp:anchor distT="45720" distB="45720" distL="114300" distR="114300" simplePos="0" relativeHeight="251656704" behindDoc="1" locked="0" layoutInCell="1" allowOverlap="1" wp14:anchorId="39A65C96" wp14:editId="553A8CEC">
                <wp:simplePos x="0" y="0"/>
                <wp:positionH relativeFrom="page">
                  <wp:align>left</wp:align>
                </wp:positionH>
                <wp:positionV relativeFrom="page">
                  <wp:align>bottom</wp:align>
                </wp:positionV>
                <wp:extent cx="7524750" cy="866775"/>
                <wp:effectExtent l="0" t="0" r="19050" b="28575"/>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866775"/>
                        </a:xfrm>
                        <a:prstGeom prst="rect">
                          <a:avLst/>
                        </a:prstGeom>
                        <a:solidFill>
                          <a:srgbClr val="FFFFFF"/>
                        </a:solidFill>
                        <a:ln w="9525">
                          <a:solidFill>
                            <a:schemeClr val="bg1"/>
                          </a:solidFill>
                          <a:miter lim="800000"/>
                          <a:headEnd/>
                          <a:tailEnd/>
                        </a:ln>
                      </wps:spPr>
                      <wps:txbx>
                        <w:txbxContent>
                          <w:p w14:paraId="3E3AC0DB" w14:textId="77777777" w:rsidR="00F32EBC" w:rsidRDefault="00F32EBC" w:rsidP="00F32EBC">
                            <w:pPr>
                              <w:jc w:val="left"/>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65C96" id="_x0000_t202" coordsize="21600,21600" o:spt="202" path="m,l,21600r21600,l21600,xe">
                <v:stroke joinstyle="miter"/>
                <v:path gradientshapeok="t" o:connecttype="rect"/>
              </v:shapetype>
              <v:shape id="Caixa de texto 217" o:spid="_x0000_s1026" type="#_x0000_t202" style="position:absolute;left:0;text-align:left;margin-left:0;margin-top:0;width:592.5pt;height:68.25pt;z-index:-251659776;visibility:visible;mso-wrap-style:square;mso-width-percent:0;mso-height-percent:0;mso-wrap-distance-left:9pt;mso-wrap-distance-top:3.6pt;mso-wrap-distance-right:9pt;mso-wrap-distance-bottom:3.6pt;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" strokecolor="white [3212]">
                <v:textbox>
                  <w:txbxContent>
                    <w:p w14:paraId="3E3AC0DB" w14:textId="77777777" w:rsidR="00F32EBC" w:rsidRDefault="00F32EBC" w:rsidP="00F32EBC">
                      <w:pPr>
                        <w:jc w:val="left"/>
                      </w:pPr>
                    </w:p>
                  </w:txbxContent>
                </v:textbox>
                <w10:wrap anchorx="page" anchory="page"/>
              </v:shape>
            </w:pict>
          </mc:Fallback>
        </mc:AlternateContent>
      </w:r>
      <w:r>
        <w:rPr>
          <w:sz w:val="40"/>
          <w:szCs w:val="40"/>
        </w:rPr>
        <w:t>Semestre de Inverno, 2021/2022</w:t>
      </w:r>
    </w:p>
    <w:p w14:paraId="562BEEC6" w14:textId="7A347121" w:rsidR="00F32EBC" w:rsidRDefault="00F44E17" w:rsidP="009535E8">
      <w:pPr>
        <w:pStyle w:val="Ttulo1"/>
        <w:numPr>
          <w:ilvl w:val="0"/>
          <w:numId w:val="1"/>
        </w:numPr>
      </w:pPr>
      <w:r>
        <w:lastRenderedPageBreak/>
        <w:t>Introdução</w:t>
      </w:r>
    </w:p>
    <w:p w14:paraId="6D13FF29" w14:textId="3330B3F1" w:rsidR="00F44E17" w:rsidRDefault="00F44E17" w:rsidP="00F44E17"/>
    <w:p w14:paraId="2FA885E5" w14:textId="08B89740" w:rsidR="00370C8D" w:rsidRDefault="00E8122B" w:rsidP="00F44E17">
      <w:r>
        <w:t xml:space="preserve">O objetivo deste projeto consiste na implementação de um sistema de </w:t>
      </w:r>
      <w:r w:rsidRPr="00E8122B">
        <w:rPr>
          <w:b/>
          <w:bCs/>
          <w:i/>
          <w:iCs/>
        </w:rPr>
        <w:t>Chat</w:t>
      </w:r>
      <w:r>
        <w:t xml:space="preserve"> com múltiplos servidores ligados em anel</w:t>
      </w:r>
      <w:r w:rsidRPr="00E8122B">
        <w:t xml:space="preserve"> para suportar distribuição de carga nos pedidos dos múltiplos clientes</w:t>
      </w:r>
      <w:r>
        <w:t xml:space="preserve">. </w:t>
      </w:r>
      <w:r w:rsidR="00370C8D">
        <w:t xml:space="preserve">Tirar-se-á partido da </w:t>
      </w:r>
      <w:proofErr w:type="spellStart"/>
      <w:r w:rsidR="00370C8D" w:rsidRPr="00370C8D">
        <w:rPr>
          <w:b/>
          <w:bCs/>
          <w:i/>
          <w:iCs/>
        </w:rPr>
        <w:t>framework</w:t>
      </w:r>
      <w:proofErr w:type="spellEnd"/>
      <w:r w:rsidR="00370C8D">
        <w:t xml:space="preserve"> </w:t>
      </w:r>
      <w:proofErr w:type="spellStart"/>
      <w:r w:rsidR="00370C8D" w:rsidRPr="00370C8D">
        <w:rPr>
          <w:b/>
          <w:bCs/>
        </w:rPr>
        <w:t>gRPC</w:t>
      </w:r>
      <w:proofErr w:type="spellEnd"/>
      <w:r w:rsidR="00370C8D">
        <w:t xml:space="preserve"> (</w:t>
      </w:r>
      <w:proofErr w:type="spellStart"/>
      <w:r w:rsidR="00370C8D" w:rsidRPr="00370C8D">
        <w:rPr>
          <w:b/>
          <w:bCs/>
          <w:i/>
          <w:iCs/>
        </w:rPr>
        <w:t>Google’s</w:t>
      </w:r>
      <w:proofErr w:type="spellEnd"/>
      <w:r w:rsidR="00370C8D" w:rsidRPr="00370C8D">
        <w:rPr>
          <w:b/>
          <w:bCs/>
          <w:i/>
          <w:iCs/>
        </w:rPr>
        <w:t xml:space="preserve"> </w:t>
      </w:r>
      <w:proofErr w:type="spellStart"/>
      <w:r w:rsidR="00370C8D" w:rsidRPr="00370C8D">
        <w:rPr>
          <w:b/>
          <w:bCs/>
          <w:i/>
          <w:iCs/>
        </w:rPr>
        <w:t>Remote</w:t>
      </w:r>
      <w:proofErr w:type="spellEnd"/>
      <w:r w:rsidR="00370C8D" w:rsidRPr="00370C8D">
        <w:rPr>
          <w:b/>
          <w:bCs/>
          <w:i/>
          <w:iCs/>
        </w:rPr>
        <w:t xml:space="preserve"> </w:t>
      </w:r>
      <w:proofErr w:type="spellStart"/>
      <w:r w:rsidR="00370C8D" w:rsidRPr="00370C8D">
        <w:rPr>
          <w:b/>
          <w:bCs/>
          <w:i/>
          <w:iCs/>
        </w:rPr>
        <w:t>Procedure</w:t>
      </w:r>
      <w:proofErr w:type="spellEnd"/>
      <w:r w:rsidR="00370C8D" w:rsidRPr="00370C8D">
        <w:rPr>
          <w:b/>
          <w:bCs/>
          <w:i/>
          <w:iCs/>
        </w:rPr>
        <w:t xml:space="preserve"> </w:t>
      </w:r>
      <w:proofErr w:type="spellStart"/>
      <w:r w:rsidR="00370C8D" w:rsidRPr="00370C8D">
        <w:rPr>
          <w:b/>
          <w:bCs/>
          <w:i/>
          <w:iCs/>
        </w:rPr>
        <w:t>Call</w:t>
      </w:r>
      <w:proofErr w:type="spellEnd"/>
      <w:r w:rsidR="00370C8D">
        <w:t xml:space="preserve">) para conectar serviços e clientes através de </w:t>
      </w:r>
      <w:proofErr w:type="spellStart"/>
      <w:r w:rsidR="00370C8D" w:rsidRPr="00370C8D">
        <w:rPr>
          <w:b/>
          <w:bCs/>
          <w:i/>
          <w:iCs/>
        </w:rPr>
        <w:t>Protocol</w:t>
      </w:r>
      <w:proofErr w:type="spellEnd"/>
      <w:r w:rsidR="00370C8D" w:rsidRPr="00370C8D">
        <w:rPr>
          <w:b/>
          <w:bCs/>
          <w:i/>
          <w:iCs/>
        </w:rPr>
        <w:t xml:space="preserve"> Buffers</w:t>
      </w:r>
      <w:r w:rsidR="00370C8D">
        <w:t>.</w:t>
      </w:r>
    </w:p>
    <w:p w14:paraId="2C8F29EC" w14:textId="61744AFC" w:rsidR="00370C8D" w:rsidRPr="00370C8D" w:rsidRDefault="00370C8D" w:rsidP="00F44E17">
      <w:r>
        <w:t xml:space="preserve">Assim, o contrato dos diversos serviços envolvidos será escrito na linguagem </w:t>
      </w:r>
      <w:proofErr w:type="spellStart"/>
      <w:r w:rsidRPr="00370C8D">
        <w:rPr>
          <w:b/>
          <w:bCs/>
          <w:i/>
          <w:iCs/>
        </w:rPr>
        <w:t>Protocol</w:t>
      </w:r>
      <w:proofErr w:type="spellEnd"/>
      <w:r w:rsidRPr="00370C8D">
        <w:rPr>
          <w:b/>
          <w:bCs/>
          <w:i/>
          <w:iCs/>
        </w:rPr>
        <w:t xml:space="preserve"> Buffers</w:t>
      </w:r>
      <w:r>
        <w:rPr>
          <w:b/>
          <w:bCs/>
          <w:i/>
          <w:iCs/>
        </w:rPr>
        <w:t xml:space="preserve"> </w:t>
      </w:r>
      <w:r>
        <w:t xml:space="preserve">que através do compilador </w:t>
      </w:r>
      <w:r w:rsidRPr="00370C8D">
        <w:rPr>
          <w:b/>
          <w:bCs/>
          <w:i/>
          <w:iCs/>
        </w:rPr>
        <w:t xml:space="preserve">Proto </w:t>
      </w:r>
      <w:proofErr w:type="spellStart"/>
      <w:r w:rsidRPr="00370C8D">
        <w:rPr>
          <w:b/>
          <w:bCs/>
          <w:i/>
          <w:iCs/>
        </w:rPr>
        <w:t>Compiler</w:t>
      </w:r>
      <w:proofErr w:type="spellEnd"/>
      <w:r w:rsidRPr="00370C8D">
        <w:rPr>
          <w:b/>
          <w:bCs/>
          <w:i/>
          <w:iCs/>
        </w:rPr>
        <w:t xml:space="preserve"> </w:t>
      </w:r>
      <w:r>
        <w:t>gerará o código em</w:t>
      </w:r>
      <w:r w:rsidRPr="00370C8D">
        <w:rPr>
          <w:b/>
          <w:bCs/>
        </w:rPr>
        <w:t xml:space="preserve"> Java</w:t>
      </w:r>
      <w:r>
        <w:t xml:space="preserve"> contendo os </w:t>
      </w:r>
      <w:proofErr w:type="spellStart"/>
      <w:r w:rsidRPr="00370C8D">
        <w:rPr>
          <w:b/>
          <w:bCs/>
        </w:rPr>
        <w:t>stubs</w:t>
      </w:r>
      <w:proofErr w:type="spellEnd"/>
      <w:r w:rsidRPr="00370C8D">
        <w:rPr>
          <w:b/>
          <w:bCs/>
        </w:rPr>
        <w:t xml:space="preserve"> </w:t>
      </w:r>
      <w:r>
        <w:t>e classes de serialização.</w:t>
      </w:r>
    </w:p>
    <w:p w14:paraId="79E97DC7" w14:textId="0D8B2997" w:rsidR="009535E8" w:rsidRDefault="009535E8" w:rsidP="00F44E17"/>
    <w:p w14:paraId="2EC747B8" w14:textId="2E172AB9" w:rsidR="009535E8" w:rsidRDefault="009535E8" w:rsidP="00F44E17"/>
    <w:p w14:paraId="49CEBC9F" w14:textId="1B26E932" w:rsidR="009535E8" w:rsidRDefault="009535E8" w:rsidP="00F44E17"/>
    <w:p w14:paraId="3ECCD6F1" w14:textId="535EA2BB" w:rsidR="009535E8" w:rsidRDefault="009535E8" w:rsidP="00F44E17"/>
    <w:p w14:paraId="7095CF33" w14:textId="3E3ACD9D" w:rsidR="009535E8" w:rsidRDefault="009535E8" w:rsidP="00F44E17"/>
    <w:p w14:paraId="70EEE410" w14:textId="17B02676" w:rsidR="009535E8" w:rsidRDefault="009535E8" w:rsidP="00F44E17"/>
    <w:p w14:paraId="5BC03F07" w14:textId="793ED84A" w:rsidR="009535E8" w:rsidRDefault="009535E8" w:rsidP="00F44E17"/>
    <w:p w14:paraId="7AFC8C89" w14:textId="45A85523" w:rsidR="009535E8" w:rsidRDefault="009535E8" w:rsidP="00F44E17"/>
    <w:p w14:paraId="65D6F2CF" w14:textId="022DD9E7" w:rsidR="009535E8" w:rsidRDefault="009535E8" w:rsidP="00F44E17"/>
    <w:p w14:paraId="340D1935" w14:textId="758CD920" w:rsidR="009535E8" w:rsidRDefault="009535E8" w:rsidP="00F44E17"/>
    <w:p w14:paraId="37728D6C" w14:textId="40A8382F" w:rsidR="009535E8" w:rsidRDefault="009535E8" w:rsidP="00F44E17"/>
    <w:p w14:paraId="108035A6" w14:textId="2196DB3A" w:rsidR="009535E8" w:rsidRDefault="009535E8" w:rsidP="00F44E17"/>
    <w:p w14:paraId="33650335" w14:textId="4538D881" w:rsidR="009535E8" w:rsidRDefault="009535E8" w:rsidP="00F44E17"/>
    <w:p w14:paraId="30D694F2" w14:textId="331CD7B7" w:rsidR="009535E8" w:rsidRDefault="009535E8" w:rsidP="00F44E17"/>
    <w:p w14:paraId="748C4C1D" w14:textId="4550DD0F" w:rsidR="009535E8" w:rsidRDefault="009535E8" w:rsidP="00F44E17"/>
    <w:p w14:paraId="4A3D7146" w14:textId="322F68B1" w:rsidR="009535E8" w:rsidRDefault="009535E8" w:rsidP="00F44E17"/>
    <w:p w14:paraId="5FD0151B" w14:textId="5DDA6364" w:rsidR="009535E8" w:rsidRDefault="009535E8" w:rsidP="00F44E17"/>
    <w:p w14:paraId="1E23CFDE" w14:textId="5EEA37A3" w:rsidR="00326521" w:rsidRDefault="00326521" w:rsidP="00F44E17"/>
    <w:p w14:paraId="5A6546B3" w14:textId="7A561CBD" w:rsidR="00326521" w:rsidRDefault="00326521" w:rsidP="00F44E17"/>
    <w:p w14:paraId="54996516" w14:textId="1BC7E286" w:rsidR="00326521" w:rsidRDefault="00326521" w:rsidP="00F44E17"/>
    <w:p w14:paraId="5E49E6E0" w14:textId="542B020E" w:rsidR="00326521" w:rsidRDefault="00326521" w:rsidP="00F44E17"/>
    <w:p w14:paraId="10FAB565" w14:textId="77777777" w:rsidR="00326521" w:rsidRDefault="00326521" w:rsidP="00F44E17"/>
    <w:p w14:paraId="7AE594E8" w14:textId="548E90CD" w:rsidR="009535E8" w:rsidRDefault="009535E8" w:rsidP="00F44E17"/>
    <w:p w14:paraId="5FF8E515" w14:textId="6A795375" w:rsidR="009535E8" w:rsidRDefault="009535E8" w:rsidP="00F44E17"/>
    <w:p w14:paraId="4C0535A1" w14:textId="67D725DA" w:rsidR="00F32EBC" w:rsidRDefault="00F32EBC" w:rsidP="00F32EBC">
      <w:pPr>
        <w:jc w:val="center"/>
        <w:rPr>
          <w:sz w:val="40"/>
          <w:szCs w:val="40"/>
        </w:rPr>
      </w:pPr>
    </w:p>
    <w:p w14:paraId="43D41CC6" w14:textId="6FA8BF85" w:rsidR="00326521" w:rsidRDefault="00326521" w:rsidP="00326521">
      <w:pPr>
        <w:pStyle w:val="Ttulo1"/>
        <w:numPr>
          <w:ilvl w:val="0"/>
          <w:numId w:val="1"/>
        </w:numPr>
      </w:pPr>
      <w:r>
        <w:lastRenderedPageBreak/>
        <w:t>Análise de Requisitos</w:t>
      </w:r>
    </w:p>
    <w:p w14:paraId="37C847C7" w14:textId="19767DE1" w:rsidR="00326521" w:rsidRDefault="00326521" w:rsidP="00326521"/>
    <w:p w14:paraId="71C7D962" w14:textId="487DFC3B" w:rsidR="00326521" w:rsidRDefault="00326521" w:rsidP="00326521">
      <w:r>
        <w:t>De modo a implementar o sistema descrito no capítulo precedente</w:t>
      </w:r>
      <w:r w:rsidR="008218CD">
        <w:t>, será necessário definir o problema em questão, os serviços que estarão envolvidos e uma possível solução. A análise de requisitos é o primeiro passo no desenvolvimento de qualquer tipo de software, e deve apontar o programador na direção correta.</w:t>
      </w:r>
    </w:p>
    <w:p w14:paraId="24423170" w14:textId="1A6F4C8A" w:rsidR="008218CD" w:rsidRDefault="008218CD" w:rsidP="00326521"/>
    <w:p w14:paraId="3AD7FC1C" w14:textId="6FB6F1CE" w:rsidR="008218CD" w:rsidRDefault="0091572C" w:rsidP="008218CD">
      <w:pPr>
        <w:pStyle w:val="Ttulo2"/>
        <w:numPr>
          <w:ilvl w:val="1"/>
          <w:numId w:val="1"/>
        </w:numPr>
      </w:pPr>
      <w:r>
        <w:t>Definição do Problema</w:t>
      </w:r>
    </w:p>
    <w:p w14:paraId="58675436" w14:textId="0F167682" w:rsidR="0091572C" w:rsidRDefault="0091572C" w:rsidP="0091572C"/>
    <w:p w14:paraId="6BCD195D" w14:textId="5B707C35" w:rsidR="0091572C" w:rsidRDefault="0091572C" w:rsidP="0091572C">
      <w:r>
        <w:t xml:space="preserve">Este projeto almeja a implementação de um sistema de Chat, com servidores organizados em anel, o que permitirá a distribuição de carga nos pedidos dos clientes. Este sistema implica a interação entre </w:t>
      </w:r>
      <w:r w:rsidR="00A107A0">
        <w:t>dois</w:t>
      </w:r>
      <w:r>
        <w:t xml:space="preserve"> objetos </w:t>
      </w:r>
      <w:r w:rsidR="00A107A0">
        <w:t>essenciais</w:t>
      </w:r>
      <w:r>
        <w:t xml:space="preserve">: O </w:t>
      </w:r>
      <w:r w:rsidRPr="00A107A0">
        <w:rPr>
          <w:b/>
          <w:bCs/>
        </w:rPr>
        <w:t>Cliente</w:t>
      </w:r>
      <w:r w:rsidR="00A107A0">
        <w:t xml:space="preserve"> e</w:t>
      </w:r>
      <w:r>
        <w:t xml:space="preserve"> o </w:t>
      </w:r>
      <w:r w:rsidRPr="00A107A0">
        <w:rPr>
          <w:b/>
          <w:bCs/>
        </w:rPr>
        <w:t>Servido</w:t>
      </w:r>
      <w:r w:rsidR="00A107A0">
        <w:rPr>
          <w:b/>
          <w:bCs/>
        </w:rPr>
        <w:t>r</w:t>
      </w:r>
      <w:r w:rsidR="00A107A0">
        <w:t xml:space="preserve">. </w:t>
      </w:r>
    </w:p>
    <w:p w14:paraId="0559D4C6" w14:textId="5736DD3B" w:rsidR="00A107A0" w:rsidRDefault="00A107A0" w:rsidP="00BB36D8">
      <w:pPr>
        <w:pStyle w:val="PargrafodaLista"/>
        <w:numPr>
          <w:ilvl w:val="0"/>
          <w:numId w:val="5"/>
        </w:numPr>
      </w:pPr>
      <w:r>
        <w:t xml:space="preserve">O lado do </w:t>
      </w:r>
      <w:r w:rsidRPr="00BB36D8">
        <w:rPr>
          <w:b/>
          <w:bCs/>
        </w:rPr>
        <w:t>Cliente</w:t>
      </w:r>
      <w:r>
        <w:t xml:space="preserve"> deverá ser capaz de, inicialmente, pedir ao sistema o endereço </w:t>
      </w:r>
      <w:r w:rsidRPr="00BB36D8">
        <w:rPr>
          <w:b/>
          <w:bCs/>
          <w:i/>
          <w:iCs/>
        </w:rPr>
        <w:t>IP</w:t>
      </w:r>
      <w:r>
        <w:t xml:space="preserve"> e o porto de um dos servidores do anel. Apenas depois de obter uma resposta, deverá ser capaz de se registar no servidor com o endereço</w:t>
      </w:r>
      <w:r w:rsidRPr="00BB36D8">
        <w:rPr>
          <w:b/>
          <w:bCs/>
          <w:i/>
          <w:iCs/>
        </w:rPr>
        <w:t xml:space="preserve"> IP</w:t>
      </w:r>
      <w:r>
        <w:t xml:space="preserve"> e porto recebido, tornando-se um dos clientes locais </w:t>
      </w:r>
      <w:r w:rsidR="00BB36D8">
        <w:t>do servidor em questão (os servidores deverão ter acesso apenas aos clientes que se encontram em contato diretamente com eles). Finalmente, deverá também ser capaz de enviar mensagens para esse mesmo servidor.</w:t>
      </w:r>
    </w:p>
    <w:p w14:paraId="0A854155" w14:textId="7AD79654" w:rsidR="00BB36D8" w:rsidRDefault="00856446" w:rsidP="0091572C">
      <w:pPr>
        <w:pStyle w:val="PargrafodaLista"/>
        <w:numPr>
          <w:ilvl w:val="0"/>
          <w:numId w:val="5"/>
        </w:numPr>
      </w:pPr>
      <w:r>
        <w:rPr>
          <w:noProof/>
        </w:rPr>
        <mc:AlternateContent>
          <mc:Choice Requires="wps">
            <w:drawing>
              <wp:anchor distT="0" distB="0" distL="114300" distR="114300" simplePos="0" relativeHeight="251660288" behindDoc="0" locked="0" layoutInCell="1" allowOverlap="1" wp14:anchorId="49D62FA2" wp14:editId="3CB44AE8">
                <wp:simplePos x="0" y="0"/>
                <wp:positionH relativeFrom="column">
                  <wp:posOffset>6985</wp:posOffset>
                </wp:positionH>
                <wp:positionV relativeFrom="paragraph">
                  <wp:posOffset>4072255</wp:posOffset>
                </wp:positionV>
                <wp:extent cx="539305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393055" cy="635"/>
                        </a:xfrm>
                        <a:prstGeom prst="rect">
                          <a:avLst/>
                        </a:prstGeom>
                        <a:solidFill>
                          <a:prstClr val="white"/>
                        </a:solidFill>
                        <a:ln>
                          <a:noFill/>
                        </a:ln>
                      </wps:spPr>
                      <wps:txbx>
                        <w:txbxContent>
                          <w:p w14:paraId="3BE0A007" w14:textId="3E01A5DE" w:rsidR="00856446" w:rsidRPr="004C65A1" w:rsidRDefault="00856446" w:rsidP="00856446">
                            <w:pPr>
                              <w:pStyle w:val="Legenda"/>
                              <w:rPr>
                                <w:noProof/>
                              </w:rPr>
                            </w:pPr>
                            <w:r>
                              <w:t xml:space="preserve">Figura </w:t>
                            </w:r>
                            <w:r>
                              <w:fldChar w:fldCharType="begin"/>
                            </w:r>
                            <w:r>
                              <w:instrText xml:space="preserve"> SEQ Figura \* ARABIC </w:instrText>
                            </w:r>
                            <w:r>
                              <w:fldChar w:fldCharType="separate"/>
                            </w:r>
                            <w:r w:rsidR="00147693">
                              <w:rPr>
                                <w:noProof/>
                              </w:rPr>
                              <w:t>1</w:t>
                            </w:r>
                            <w:r>
                              <w:fldChar w:fldCharType="end"/>
                            </w:r>
                            <w:r>
                              <w:t xml:space="preserve"> - Exemplo de uma mensagem inserida no anel de servidores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62FA2" id="Caixa de texto 3" o:spid="_x0000_s1027" type="#_x0000_t202" style="position:absolute;left:0;text-align:left;margin-left:.55pt;margin-top:320.65pt;width:42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" stroked="f">
                <v:textbox style="mso-fit-shape-to-text:t" inset="0,0,0,0">
                  <w:txbxContent>
                    <w:p w14:paraId="3BE0A007" w14:textId="3E01A5DE" w:rsidR="00856446" w:rsidRPr="004C65A1" w:rsidRDefault="00856446" w:rsidP="00856446">
                      <w:pPr>
                        <w:pStyle w:val="Legenda"/>
                        <w:rPr>
                          <w:noProof/>
                        </w:rPr>
                      </w:pPr>
                      <w:r>
                        <w:t xml:space="preserve">Figura </w:t>
                      </w:r>
                      <w:r>
                        <w:fldChar w:fldCharType="begin"/>
                      </w:r>
                      <w:r>
                        <w:instrText xml:space="preserve"> SEQ Figura \* ARABIC </w:instrText>
                      </w:r>
                      <w:r>
                        <w:fldChar w:fldCharType="separate"/>
                      </w:r>
                      <w:r w:rsidR="00147693">
                        <w:rPr>
                          <w:noProof/>
                        </w:rPr>
                        <w:t>1</w:t>
                      </w:r>
                      <w:r>
                        <w:fldChar w:fldCharType="end"/>
                      </w:r>
                      <w:r>
                        <w:t xml:space="preserve"> - Exemplo de uma mensagem inserida no anel de servidores</w:t>
                      </w:r>
                    </w:p>
                  </w:txbxContent>
                </v:textbox>
                <w10:wrap type="square"/>
              </v:shape>
            </w:pict>
          </mc:Fallback>
        </mc:AlternateContent>
      </w:r>
      <w:r>
        <w:rPr>
          <w:noProof/>
        </w:rPr>
        <w:drawing>
          <wp:anchor distT="0" distB="0" distL="114300" distR="114300" simplePos="0" relativeHeight="251658240" behindDoc="0" locked="0" layoutInCell="1" allowOverlap="1" wp14:anchorId="0B93942F" wp14:editId="465F9DF9">
            <wp:simplePos x="0" y="0"/>
            <wp:positionH relativeFrom="margin">
              <wp:align>right</wp:align>
            </wp:positionH>
            <wp:positionV relativeFrom="paragraph">
              <wp:posOffset>1305983</wp:posOffset>
            </wp:positionV>
            <wp:extent cx="5393055" cy="270954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3055" cy="270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6D8">
        <w:t xml:space="preserve">O lado do </w:t>
      </w:r>
      <w:r w:rsidR="00BB36D8" w:rsidRPr="00BB36D8">
        <w:rPr>
          <w:b/>
          <w:bCs/>
        </w:rPr>
        <w:t>Servidor</w:t>
      </w:r>
      <w:r w:rsidR="00BB36D8">
        <w:t xml:space="preserve"> deverá ser capaz de registar os clientes e de distribuir uma mensagem de um cliente por todos os clientes locais (ou seja, os clientes registados no servidor em causa). Além disso, deverá ser capaz de passar essa mesma mensagem ao próximo servidor do anel, bem como receber mensagens do mesmo teor</w:t>
      </w:r>
      <w:r w:rsidR="00256EBE">
        <w:t>,</w:t>
      </w:r>
      <w:r w:rsidR="00BB36D8">
        <w:t xml:space="preserve"> provenientes do</w:t>
      </w:r>
      <w:r w:rsidR="00256EBE">
        <w:t xml:space="preserve"> servidor precedente no anel. A mensagem deverá ter alguma identificação adicional (indicando o servidor que recebeu a mensagem em primeiro lugar), de forma a travar a viagem da mensagem no anel</w:t>
      </w:r>
      <w:r>
        <w:t xml:space="preserve">, como indica a cruz vermelha da </w:t>
      </w:r>
      <w:r w:rsidRPr="00856446">
        <w:rPr>
          <w:b/>
          <w:bCs/>
        </w:rPr>
        <w:t>figura 1</w:t>
      </w:r>
      <w:r>
        <w:t>.</w:t>
      </w:r>
    </w:p>
    <w:p w14:paraId="3BAF1D69" w14:textId="05174F5D" w:rsidR="00856446" w:rsidRPr="00A107A0" w:rsidRDefault="00856446" w:rsidP="00856446">
      <w:r>
        <w:t xml:space="preserve">No exemplo da </w:t>
      </w:r>
      <w:r w:rsidRPr="00856446">
        <w:rPr>
          <w:b/>
          <w:bCs/>
        </w:rPr>
        <w:t>figura 1</w:t>
      </w:r>
      <w:r>
        <w:t xml:space="preserve">, o </w:t>
      </w:r>
      <w:r w:rsidRPr="00856446">
        <w:rPr>
          <w:b/>
          <w:bCs/>
        </w:rPr>
        <w:t xml:space="preserve">Cliente 1 </w:t>
      </w:r>
      <w:r>
        <w:t xml:space="preserve">enviou a mensagem “Olá”, pelo que o </w:t>
      </w:r>
      <w:r w:rsidRPr="00856446">
        <w:rPr>
          <w:b/>
          <w:bCs/>
        </w:rPr>
        <w:t xml:space="preserve">Servidor 1 </w:t>
      </w:r>
      <w:r>
        <w:t xml:space="preserve">distribuiu essa mesmo mensagem por todos os clientes locais, no caso, o </w:t>
      </w:r>
      <w:r w:rsidRPr="00856446">
        <w:rPr>
          <w:b/>
          <w:bCs/>
        </w:rPr>
        <w:t>Cliente 2</w:t>
      </w:r>
      <w:r>
        <w:t xml:space="preserve">, e passou-a ao próximo servidor do anel, o </w:t>
      </w:r>
      <w:r w:rsidRPr="00856446">
        <w:rPr>
          <w:b/>
          <w:bCs/>
        </w:rPr>
        <w:t>Servidor 2</w:t>
      </w:r>
      <w:r>
        <w:t>, que deverá fazer o mesmo.</w:t>
      </w:r>
    </w:p>
    <w:p w14:paraId="379EA753" w14:textId="67310D21" w:rsidR="008218CD" w:rsidRDefault="00856446" w:rsidP="00856446">
      <w:pPr>
        <w:pStyle w:val="Ttulo2"/>
        <w:numPr>
          <w:ilvl w:val="1"/>
          <w:numId w:val="1"/>
        </w:numPr>
      </w:pPr>
      <w:r>
        <w:lastRenderedPageBreak/>
        <w:t>Requisitos da Solução</w:t>
      </w:r>
    </w:p>
    <w:p w14:paraId="5FD19875" w14:textId="06D2A8CF" w:rsidR="00856446" w:rsidRDefault="00856446" w:rsidP="00856446"/>
    <w:p w14:paraId="5AA2BAAE" w14:textId="017533E9" w:rsidR="00856446" w:rsidRDefault="00856446" w:rsidP="00856446">
      <w:r>
        <w:t xml:space="preserve">De modo a </w:t>
      </w:r>
      <w:r w:rsidR="00D66938">
        <w:t xml:space="preserve">gerir os servidores presentes no anel, será introduzido um terceiro objeto que atuará como servidor, mas terá um papel especial. Será denominado por </w:t>
      </w:r>
      <w:r w:rsidR="00D66938" w:rsidRPr="00D66938">
        <w:rPr>
          <w:b/>
          <w:bCs/>
        </w:rPr>
        <w:t>Gestor do Anel</w:t>
      </w:r>
      <w:r w:rsidR="00D66938">
        <w:t xml:space="preserve">. Este Gestor do Anel terá de ser capaz de registar cada servidor, devolvendo-lhes o próximo servidor do anel. Nesta implementação, o número de servidores presentes no anel é previamente fornecido ao Gestor do Anel, de modo a saber com antecedência quantos servidores </w:t>
      </w:r>
      <w:r w:rsidR="00C1324F">
        <w:t>irão ingressar no anel</w:t>
      </w:r>
      <w:r w:rsidR="00D66938">
        <w:t>.</w:t>
      </w:r>
      <w:r w:rsidR="00C1324F">
        <w:t xml:space="preserve"> Além disso, o Gestor do Anel deverá ser capaz de fornecer aos clientes o endereço </w:t>
      </w:r>
      <w:r w:rsidR="00C1324F" w:rsidRPr="00C1324F">
        <w:rPr>
          <w:b/>
          <w:bCs/>
          <w:i/>
          <w:iCs/>
        </w:rPr>
        <w:t>IP</w:t>
      </w:r>
      <w:r w:rsidR="00C1324F">
        <w:t xml:space="preserve"> e porto de um dos servidores registados no anel.</w:t>
      </w:r>
    </w:p>
    <w:p w14:paraId="085534DC" w14:textId="19A59D37" w:rsidR="00C1324F" w:rsidRDefault="00C1324F" w:rsidP="00856446">
      <w:r>
        <w:t>Assim, as interações entre as diferentes entidades do sistema classificam-se da seguinte maneira:</w:t>
      </w:r>
    </w:p>
    <w:p w14:paraId="018D06D3" w14:textId="3CC1E79D" w:rsidR="00C1324F" w:rsidRPr="00C85460" w:rsidRDefault="00C1324F" w:rsidP="00C1324F">
      <w:pPr>
        <w:pStyle w:val="PargrafodaLista"/>
        <w:numPr>
          <w:ilvl w:val="0"/>
          <w:numId w:val="6"/>
        </w:numPr>
        <w:rPr>
          <w:b/>
          <w:bCs/>
        </w:rPr>
      </w:pPr>
      <w:r w:rsidRPr="00C85460">
        <w:rPr>
          <w:b/>
          <w:bCs/>
        </w:rPr>
        <w:t>Do Cliente para o Servidor:</w:t>
      </w:r>
    </w:p>
    <w:p w14:paraId="75DF468D" w14:textId="20C53BD0" w:rsidR="00C1324F" w:rsidRDefault="00C1324F" w:rsidP="00C1324F">
      <w:pPr>
        <w:pStyle w:val="PargrafodaLista"/>
        <w:numPr>
          <w:ilvl w:val="1"/>
          <w:numId w:val="6"/>
        </w:numPr>
      </w:pPr>
      <w:r>
        <w:t>Registo, fornecendo um nome de utilizador</w:t>
      </w:r>
      <w:r w:rsidR="00C85460">
        <w:t>;</w:t>
      </w:r>
    </w:p>
    <w:p w14:paraId="49945E86" w14:textId="4427AB30" w:rsidR="00C85460" w:rsidRDefault="00C85460" w:rsidP="00C1324F">
      <w:pPr>
        <w:pStyle w:val="PargrafodaLista"/>
        <w:numPr>
          <w:ilvl w:val="1"/>
          <w:numId w:val="6"/>
        </w:numPr>
      </w:pPr>
      <w:r>
        <w:t>Envio de mensagens, fornecendo uma mensagem composta pelo nome do utilizador que enviou a mensagem e o texto da mensagem.</w:t>
      </w:r>
    </w:p>
    <w:p w14:paraId="3597EBE0" w14:textId="325D8B70" w:rsidR="00C85460" w:rsidRPr="00C85460" w:rsidRDefault="00C85460" w:rsidP="00C85460">
      <w:pPr>
        <w:pStyle w:val="PargrafodaLista"/>
        <w:numPr>
          <w:ilvl w:val="0"/>
          <w:numId w:val="6"/>
        </w:numPr>
        <w:rPr>
          <w:b/>
          <w:bCs/>
        </w:rPr>
      </w:pPr>
      <w:r w:rsidRPr="00C85460">
        <w:rPr>
          <w:b/>
          <w:bCs/>
        </w:rPr>
        <w:t>Do Cliente para o Gestor do Anel:</w:t>
      </w:r>
    </w:p>
    <w:p w14:paraId="49BB08F3" w14:textId="305F6C08" w:rsidR="00C85460" w:rsidRDefault="00C85460" w:rsidP="00C85460">
      <w:pPr>
        <w:pStyle w:val="PargrafodaLista"/>
        <w:numPr>
          <w:ilvl w:val="1"/>
          <w:numId w:val="6"/>
        </w:numPr>
      </w:pPr>
      <w:r>
        <w:t>Pedido de Servidor, recebendo o endereço IP e o porto do servidor atribuído.</w:t>
      </w:r>
    </w:p>
    <w:p w14:paraId="3A36A62B" w14:textId="62610090" w:rsidR="00C85460" w:rsidRPr="00C85460" w:rsidRDefault="00C85460" w:rsidP="00C85460">
      <w:pPr>
        <w:pStyle w:val="PargrafodaLista"/>
        <w:numPr>
          <w:ilvl w:val="0"/>
          <w:numId w:val="6"/>
        </w:numPr>
        <w:rPr>
          <w:b/>
          <w:bCs/>
        </w:rPr>
      </w:pPr>
      <w:r w:rsidRPr="00C85460">
        <w:rPr>
          <w:b/>
          <w:bCs/>
        </w:rPr>
        <w:t>Do Servidor para o Servidor:</w:t>
      </w:r>
    </w:p>
    <w:p w14:paraId="3E5F8288" w14:textId="12178451" w:rsidR="00C85460" w:rsidRDefault="00C85460" w:rsidP="00C85460">
      <w:pPr>
        <w:pStyle w:val="PargrafodaLista"/>
        <w:numPr>
          <w:ilvl w:val="1"/>
          <w:numId w:val="6"/>
        </w:numPr>
      </w:pPr>
      <w:r>
        <w:t xml:space="preserve">Partilha de mensagens, fornecendo uma mensagem composta pelo nome do utilizador que enviou a mensagem, o texto da mensagem e o endereço </w:t>
      </w:r>
      <w:r w:rsidRPr="00C85460">
        <w:rPr>
          <w:b/>
          <w:bCs/>
        </w:rPr>
        <w:t xml:space="preserve">IP </w:t>
      </w:r>
      <w:r>
        <w:t>e porto do servidor de origem (o servidor que recebeu a mensagem diretamente do cliente).</w:t>
      </w:r>
    </w:p>
    <w:p w14:paraId="314877C6" w14:textId="51BC3901" w:rsidR="00C85460" w:rsidRPr="00C85460" w:rsidRDefault="00C85460" w:rsidP="00C85460">
      <w:pPr>
        <w:pStyle w:val="PargrafodaLista"/>
        <w:numPr>
          <w:ilvl w:val="0"/>
          <w:numId w:val="6"/>
        </w:numPr>
        <w:rPr>
          <w:b/>
          <w:bCs/>
        </w:rPr>
      </w:pPr>
      <w:r w:rsidRPr="00C85460">
        <w:rPr>
          <w:b/>
          <w:bCs/>
        </w:rPr>
        <w:t>Do Servidor para o Gestor do Anel:</w:t>
      </w:r>
    </w:p>
    <w:p w14:paraId="3CE3BD85" w14:textId="0A0941A7" w:rsidR="00C85460" w:rsidRDefault="00B20A49" w:rsidP="00C85460">
      <w:pPr>
        <w:pStyle w:val="PargrafodaLista"/>
        <w:numPr>
          <w:ilvl w:val="1"/>
          <w:numId w:val="6"/>
        </w:numPr>
      </w:pPr>
      <w:r>
        <w:t>Ingress</w:t>
      </w:r>
      <w:r w:rsidR="00E634EA">
        <w:t>o</w:t>
      </w:r>
      <w:r>
        <w:t xml:space="preserve"> no anel, fornecendo o próprio endereço </w:t>
      </w:r>
      <w:r w:rsidRPr="00B20A49">
        <w:rPr>
          <w:b/>
          <w:bCs/>
        </w:rPr>
        <w:t>IP</w:t>
      </w:r>
      <w:r>
        <w:t xml:space="preserve"> e porto, recebendo o endereço </w:t>
      </w:r>
      <w:r w:rsidRPr="00B20A49">
        <w:rPr>
          <w:b/>
          <w:bCs/>
        </w:rPr>
        <w:t>IP</w:t>
      </w:r>
      <w:r>
        <w:t xml:space="preserve"> e porto do próximo servidor no anel (se o anel for composto por um único servidor, será ele mesmo).</w:t>
      </w:r>
    </w:p>
    <w:p w14:paraId="73F795F4" w14:textId="732E3553" w:rsidR="00B20A49" w:rsidRDefault="00147693" w:rsidP="00B20A49">
      <w:r>
        <w:rPr>
          <w:noProof/>
        </w:rPr>
        <mc:AlternateContent>
          <mc:Choice Requires="wps">
            <w:drawing>
              <wp:anchor distT="0" distB="0" distL="114300" distR="114300" simplePos="0" relativeHeight="251663360" behindDoc="0" locked="0" layoutInCell="1" allowOverlap="1" wp14:anchorId="4EC0B76C" wp14:editId="6CC4DBF4">
                <wp:simplePos x="0" y="0"/>
                <wp:positionH relativeFrom="column">
                  <wp:posOffset>0</wp:posOffset>
                </wp:positionH>
                <wp:positionV relativeFrom="paragraph">
                  <wp:posOffset>3386455</wp:posOffset>
                </wp:positionV>
                <wp:extent cx="540004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CE548FF" w14:textId="768743AD" w:rsidR="00147693" w:rsidRPr="0039241A" w:rsidRDefault="00147693" w:rsidP="00147693">
                            <w:pPr>
                              <w:pStyle w:val="Legenda"/>
                              <w:rPr>
                                <w:noProof/>
                                <w:color w:val="538135" w:themeColor="accent6" w:themeShade="BF"/>
                              </w:rPr>
                            </w:pPr>
                            <w:r>
                              <w:t xml:space="preserve">Figura </w:t>
                            </w:r>
                            <w:r>
                              <w:fldChar w:fldCharType="begin"/>
                            </w:r>
                            <w:r>
                              <w:instrText xml:space="preserve"> SEQ Figura \* ARABIC </w:instrText>
                            </w:r>
                            <w:r>
                              <w:fldChar w:fldCharType="separate"/>
                            </w:r>
                            <w:r>
                              <w:rPr>
                                <w:noProof/>
                              </w:rPr>
                              <w:t>2</w:t>
                            </w:r>
                            <w:r>
                              <w:fldChar w:fldCharType="end"/>
                            </w:r>
                            <w:r>
                              <w:t xml:space="preserve"> - </w:t>
                            </w:r>
                            <w:r w:rsidRPr="00324F1A">
                              <w:t>Solução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0B76C" id="Caixa de texto 12" o:spid="_x0000_s1028" type="#_x0000_t202" style="position:absolute;left:0;text-align:left;margin-left:0;margin-top:266.6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" stroked="f">
                <v:textbox style="mso-fit-shape-to-text:t" inset="0,0,0,0">
                  <w:txbxContent>
                    <w:p w14:paraId="2CE548FF" w14:textId="768743AD" w:rsidR="00147693" w:rsidRPr="0039241A" w:rsidRDefault="00147693" w:rsidP="00147693">
                      <w:pPr>
                        <w:pStyle w:val="Legenda"/>
                        <w:rPr>
                          <w:noProof/>
                          <w:color w:val="538135" w:themeColor="accent6" w:themeShade="BF"/>
                        </w:rPr>
                      </w:pPr>
                      <w:r>
                        <w:t xml:space="preserve">Figura </w:t>
                      </w:r>
                      <w:r>
                        <w:fldChar w:fldCharType="begin"/>
                      </w:r>
                      <w:r>
                        <w:instrText xml:space="preserve"> SEQ Figura \* ARABIC </w:instrText>
                      </w:r>
                      <w:r>
                        <w:fldChar w:fldCharType="separate"/>
                      </w:r>
                      <w:r>
                        <w:rPr>
                          <w:noProof/>
                        </w:rPr>
                        <w:t>2</w:t>
                      </w:r>
                      <w:r>
                        <w:fldChar w:fldCharType="end"/>
                      </w:r>
                      <w:r>
                        <w:t xml:space="preserve"> - </w:t>
                      </w:r>
                      <w:r w:rsidRPr="00324F1A">
                        <w:t>Solução do sistema</w:t>
                      </w:r>
                    </w:p>
                  </w:txbxContent>
                </v:textbox>
                <w10:wrap type="square"/>
              </v:shape>
            </w:pict>
          </mc:Fallback>
        </mc:AlternateContent>
      </w:r>
      <w:r>
        <w:rPr>
          <w:noProof/>
          <w:color w:val="538135" w:themeColor="accent6" w:themeShade="BF"/>
        </w:rPr>
        <w:drawing>
          <wp:anchor distT="0" distB="0" distL="114300" distR="114300" simplePos="0" relativeHeight="251661312" behindDoc="0" locked="0" layoutInCell="1" allowOverlap="1" wp14:anchorId="7307D822" wp14:editId="79B7BF4D">
            <wp:simplePos x="0" y="0"/>
            <wp:positionH relativeFrom="margin">
              <wp:align>left</wp:align>
            </wp:positionH>
            <wp:positionV relativeFrom="paragraph">
              <wp:posOffset>443654</wp:posOffset>
            </wp:positionV>
            <wp:extent cx="5400040" cy="2886075"/>
            <wp:effectExtent l="0" t="0" r="0" b="0"/>
            <wp:wrapSquare wrapText="bothSides"/>
            <wp:docPr id="11" name="Imagem 11" descr="Uma imagem com text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eletrónic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86075"/>
                    </a:xfrm>
                    <a:prstGeom prst="rect">
                      <a:avLst/>
                    </a:prstGeom>
                    <a:noFill/>
                    <a:ln>
                      <a:noFill/>
                    </a:ln>
                  </pic:spPr>
                </pic:pic>
              </a:graphicData>
            </a:graphic>
          </wp:anchor>
        </w:drawing>
      </w:r>
      <w:r w:rsidRPr="00147693">
        <w:rPr>
          <w:noProof/>
          <w:color w:val="538135" w:themeColor="accent6" w:themeShade="BF"/>
        </w:rPr>
        <w:t xml:space="preserve"> </w:t>
      </w:r>
      <w:r w:rsidR="00A268E3" w:rsidRPr="00A268E3">
        <w:rPr>
          <w:noProof/>
        </w:rPr>
        <w:t xml:space="preserve"> </w:t>
      </w:r>
      <w:r w:rsidR="00A268E3">
        <w:t xml:space="preserve"> </w:t>
      </w:r>
      <w:r w:rsidR="003D4B55">
        <w:t xml:space="preserve">Analisando novamente o exemplo da </w:t>
      </w:r>
      <w:r w:rsidR="003D4B55" w:rsidRPr="003D4B55">
        <w:rPr>
          <w:b/>
          <w:bCs/>
        </w:rPr>
        <w:t>figura 1</w:t>
      </w:r>
      <w:r w:rsidR="003D4B55">
        <w:t xml:space="preserve">, em que o </w:t>
      </w:r>
      <w:r w:rsidR="003D4B55" w:rsidRPr="003D4B55">
        <w:rPr>
          <w:b/>
          <w:bCs/>
        </w:rPr>
        <w:t>Cliente 1</w:t>
      </w:r>
      <w:r w:rsidR="003D4B55">
        <w:t xml:space="preserve"> envia uma mensagem para o </w:t>
      </w:r>
      <w:r w:rsidR="003D4B55" w:rsidRPr="003D4B55">
        <w:rPr>
          <w:b/>
          <w:bCs/>
        </w:rPr>
        <w:t>Servidor 1</w:t>
      </w:r>
      <w:r w:rsidR="003D4B55">
        <w:t xml:space="preserve">, e aplicando a solução discutida neste capítulo, obtém-se o diagrama da </w:t>
      </w:r>
      <w:r w:rsidR="003D4B55" w:rsidRPr="003D4B55">
        <w:rPr>
          <w:b/>
          <w:bCs/>
        </w:rPr>
        <w:t>figura 2</w:t>
      </w:r>
      <w:r w:rsidR="003D4B55">
        <w:t>.</w:t>
      </w:r>
    </w:p>
    <w:p w14:paraId="7AF1D2E8" w14:textId="640DBCFD" w:rsidR="00D87038" w:rsidRDefault="00D87038" w:rsidP="00D87038">
      <w:r>
        <w:t xml:space="preserve">A </w:t>
      </w:r>
      <w:r w:rsidRPr="00D87038">
        <w:rPr>
          <w:b/>
          <w:bCs/>
        </w:rPr>
        <w:t>figura</w:t>
      </w:r>
      <w:r>
        <w:t xml:space="preserve"> </w:t>
      </w:r>
      <w:r w:rsidRPr="00D87038">
        <w:rPr>
          <w:b/>
          <w:bCs/>
        </w:rPr>
        <w:t>2</w:t>
      </w:r>
      <w:r>
        <w:t xml:space="preserve"> analisa o comportamento do sistema passo a passo, desde o lançamento do Servido</w:t>
      </w:r>
      <w:r w:rsidR="00A07890">
        <w:t>r</w:t>
      </w:r>
      <w:r>
        <w:t xml:space="preserve"> que manuseia o anel (</w:t>
      </w:r>
      <w:r w:rsidRPr="009A4691">
        <w:rPr>
          <w:b/>
          <w:bCs/>
        </w:rPr>
        <w:t>Gestor do Anel</w:t>
      </w:r>
      <w:r>
        <w:t>) até ao momento em que uma mensagem enviada por um cliente está a navegar no anel.</w:t>
      </w:r>
    </w:p>
    <w:p w14:paraId="5A45B8C8" w14:textId="2C52431E" w:rsidR="00D87038" w:rsidRDefault="00D87038" w:rsidP="00D87038">
      <w:r>
        <w:lastRenderedPageBreak/>
        <w:t xml:space="preserve">O </w:t>
      </w:r>
      <w:r w:rsidRPr="009A4691">
        <w:rPr>
          <w:b/>
          <w:bCs/>
        </w:rPr>
        <w:t>Gestor do Anel</w:t>
      </w:r>
      <w:r>
        <w:t xml:space="preserve"> entra em execução e fica à espera que três servidores ingressem no anel (número previamente definido, a que o</w:t>
      </w:r>
      <w:r w:rsidRPr="009A4691">
        <w:rPr>
          <w:b/>
          <w:bCs/>
        </w:rPr>
        <w:t xml:space="preserve"> Gestor do Anel</w:t>
      </w:r>
      <w:r>
        <w:t xml:space="preserve"> tem acesso). O </w:t>
      </w:r>
      <w:r w:rsidRPr="009A4691">
        <w:rPr>
          <w:b/>
          <w:bCs/>
        </w:rPr>
        <w:t>Servidor 1</w:t>
      </w:r>
      <w:r>
        <w:t xml:space="preserve"> entra em execução e ingressa no anel </w:t>
      </w:r>
      <w:r w:rsidRPr="00384959">
        <w:rPr>
          <w:b/>
          <w:bCs/>
          <w:color w:val="FF0000"/>
        </w:rPr>
        <w:t>(1)</w:t>
      </w:r>
      <w:r>
        <w:t xml:space="preserve">, ficando à espera de uma resposta do </w:t>
      </w:r>
      <w:r w:rsidRPr="009A4691">
        <w:rPr>
          <w:b/>
          <w:bCs/>
        </w:rPr>
        <w:t>Gestor do Anel</w:t>
      </w:r>
      <w:r>
        <w:t xml:space="preserve">. Quando todos os servidores já </w:t>
      </w:r>
      <w:r w:rsidR="00A90CF0">
        <w:t xml:space="preserve">tiverem ingressado no anel, o </w:t>
      </w:r>
      <w:r w:rsidR="00A90CF0" w:rsidRPr="009A4691">
        <w:rPr>
          <w:b/>
          <w:bCs/>
        </w:rPr>
        <w:t>Gestor do Anel</w:t>
      </w:r>
      <w:r w:rsidR="00A90CF0">
        <w:t xml:space="preserve"> retorna o próximo servidor do anel a cada servidor ingressado </w:t>
      </w:r>
      <w:r w:rsidR="00A90CF0" w:rsidRPr="00384959">
        <w:rPr>
          <w:b/>
          <w:bCs/>
          <w:color w:val="0070C0"/>
        </w:rPr>
        <w:t>(2)</w:t>
      </w:r>
      <w:r w:rsidR="00A90CF0">
        <w:t xml:space="preserve">. Depois, o </w:t>
      </w:r>
      <w:r w:rsidR="00A90CF0" w:rsidRPr="009A4691">
        <w:rPr>
          <w:b/>
          <w:bCs/>
        </w:rPr>
        <w:t>Servidor 1</w:t>
      </w:r>
      <w:r w:rsidR="00A90CF0">
        <w:t xml:space="preserve"> fica à escuta de pedidos de clientes.</w:t>
      </w:r>
    </w:p>
    <w:p w14:paraId="16FD3E0B" w14:textId="66EFFFE3" w:rsidR="009A4691" w:rsidRDefault="00A90CF0" w:rsidP="00D87038">
      <w:r>
        <w:t xml:space="preserve">Admitindo a sucedida configuração do anel e que o </w:t>
      </w:r>
      <w:r w:rsidRPr="009A4691">
        <w:rPr>
          <w:b/>
          <w:bCs/>
        </w:rPr>
        <w:t>Servidor 1</w:t>
      </w:r>
      <w:r>
        <w:t xml:space="preserve"> já está à escuta, o </w:t>
      </w:r>
      <w:r w:rsidRPr="009A4691">
        <w:rPr>
          <w:b/>
          <w:bCs/>
        </w:rPr>
        <w:t>Cliente 1</w:t>
      </w:r>
      <w:r>
        <w:t xml:space="preserve"> entra em execução e faz um pedido ao </w:t>
      </w:r>
      <w:r w:rsidRPr="009A4691">
        <w:rPr>
          <w:b/>
          <w:bCs/>
        </w:rPr>
        <w:t>Gestor do Anel</w:t>
      </w:r>
      <w:r w:rsidR="00384959">
        <w:rPr>
          <w:b/>
          <w:bCs/>
        </w:rPr>
        <w:t xml:space="preserve"> </w:t>
      </w:r>
      <w:r w:rsidR="00384959" w:rsidRPr="00384959">
        <w:rPr>
          <w:b/>
          <w:bCs/>
          <w:color w:val="538135" w:themeColor="accent6" w:themeShade="BF"/>
        </w:rPr>
        <w:t>(3)</w:t>
      </w:r>
      <w:r>
        <w:t xml:space="preserve">, recebendo o </w:t>
      </w:r>
      <w:proofErr w:type="spellStart"/>
      <w:r w:rsidRPr="009A4691">
        <w:rPr>
          <w:b/>
          <w:bCs/>
          <w:i/>
          <w:iCs/>
        </w:rPr>
        <w:t>Endpoint</w:t>
      </w:r>
      <w:proofErr w:type="spellEnd"/>
      <w:r>
        <w:t xml:space="preserve"> do </w:t>
      </w:r>
      <w:r w:rsidRPr="009A4691">
        <w:rPr>
          <w:b/>
          <w:bCs/>
        </w:rPr>
        <w:t>Servidor 1</w:t>
      </w:r>
      <w:r>
        <w:t xml:space="preserve"> como resposta </w:t>
      </w:r>
      <w:r w:rsidRPr="00384959">
        <w:rPr>
          <w:b/>
          <w:bCs/>
          <w:color w:val="833C0B" w:themeColor="accent2" w:themeShade="80"/>
        </w:rPr>
        <w:t>(4)</w:t>
      </w:r>
      <w:r>
        <w:t>.</w:t>
      </w:r>
      <w:r w:rsidR="009A4691">
        <w:t xml:space="preserve"> Se o </w:t>
      </w:r>
      <w:r w:rsidR="009A4691" w:rsidRPr="009A4691">
        <w:rPr>
          <w:b/>
          <w:bCs/>
        </w:rPr>
        <w:t>Cliente 2</w:t>
      </w:r>
      <w:r w:rsidR="009A4691">
        <w:t xml:space="preserve"> fizer o mesmo posteriormente, receberá o</w:t>
      </w:r>
      <w:r w:rsidR="009A4691" w:rsidRPr="009A4691">
        <w:rPr>
          <w:b/>
          <w:bCs/>
        </w:rPr>
        <w:t xml:space="preserve"> </w:t>
      </w:r>
      <w:proofErr w:type="spellStart"/>
      <w:r w:rsidR="009A4691" w:rsidRPr="009A4691">
        <w:rPr>
          <w:b/>
          <w:bCs/>
          <w:i/>
          <w:iCs/>
        </w:rPr>
        <w:t>Endpoint</w:t>
      </w:r>
      <w:proofErr w:type="spellEnd"/>
      <w:r w:rsidR="009A4691">
        <w:t xml:space="preserve"> do </w:t>
      </w:r>
      <w:r w:rsidR="009A4691" w:rsidRPr="009A4691">
        <w:rPr>
          <w:b/>
          <w:bCs/>
        </w:rPr>
        <w:t>Servidor 2</w:t>
      </w:r>
      <w:r w:rsidR="009A4691">
        <w:t>, e assim sucessivamente (</w:t>
      </w:r>
      <w:r w:rsidR="009A4691" w:rsidRPr="009A4691">
        <w:rPr>
          <w:b/>
          <w:bCs/>
          <w:i/>
          <w:iCs/>
        </w:rPr>
        <w:t>Round</w:t>
      </w:r>
      <w:r w:rsidR="009A4691" w:rsidRPr="009A4691">
        <w:rPr>
          <w:b/>
          <w:bCs/>
        </w:rPr>
        <w:t xml:space="preserve"> </w:t>
      </w:r>
      <w:proofErr w:type="spellStart"/>
      <w:r w:rsidR="009A4691" w:rsidRPr="009A4691">
        <w:rPr>
          <w:b/>
          <w:bCs/>
          <w:i/>
          <w:iCs/>
        </w:rPr>
        <w:t>Robin</w:t>
      </w:r>
      <w:proofErr w:type="spellEnd"/>
      <w:r w:rsidR="009A4691">
        <w:t>).</w:t>
      </w:r>
      <w:r w:rsidR="00A268E3">
        <w:t xml:space="preserve"> Depois, o </w:t>
      </w:r>
      <w:r w:rsidR="00A268E3" w:rsidRPr="00147693">
        <w:rPr>
          <w:b/>
          <w:bCs/>
        </w:rPr>
        <w:t>Cliente</w:t>
      </w:r>
      <w:r w:rsidR="00147693" w:rsidRPr="00147693">
        <w:rPr>
          <w:b/>
          <w:bCs/>
        </w:rPr>
        <w:t xml:space="preserve"> 1</w:t>
      </w:r>
      <w:r w:rsidR="009A4691">
        <w:t xml:space="preserve"> deverá registar-se no </w:t>
      </w:r>
      <w:r w:rsidR="00A268E3" w:rsidRPr="00147693">
        <w:rPr>
          <w:b/>
          <w:bCs/>
        </w:rPr>
        <w:t>Servidor</w:t>
      </w:r>
      <w:r w:rsidR="00A268E3">
        <w:t xml:space="preserve"> </w:t>
      </w:r>
      <w:r w:rsidR="00A268E3" w:rsidRPr="00147693">
        <w:rPr>
          <w:b/>
          <w:bCs/>
        </w:rPr>
        <w:t>1</w:t>
      </w:r>
      <w:r w:rsidR="00A268E3">
        <w:t xml:space="preserve"> </w:t>
      </w:r>
      <w:r w:rsidR="00A268E3" w:rsidRPr="00384959">
        <w:rPr>
          <w:b/>
          <w:bCs/>
          <w:color w:val="993366"/>
        </w:rPr>
        <w:t>(5)</w:t>
      </w:r>
      <w:r w:rsidR="00A268E3">
        <w:t xml:space="preserve">. </w:t>
      </w:r>
    </w:p>
    <w:p w14:paraId="573BB994" w14:textId="0F3965F0" w:rsidR="00A268E3" w:rsidRDefault="00A268E3" w:rsidP="00D87038">
      <w:r>
        <w:t xml:space="preserve">Esporadicamente, o </w:t>
      </w:r>
      <w:r w:rsidRPr="00147693">
        <w:rPr>
          <w:b/>
          <w:bCs/>
        </w:rPr>
        <w:t>Cliente</w:t>
      </w:r>
      <w:r>
        <w:t xml:space="preserve"> </w:t>
      </w:r>
      <w:r w:rsidRPr="00147693">
        <w:rPr>
          <w:b/>
          <w:bCs/>
        </w:rPr>
        <w:t>1</w:t>
      </w:r>
      <w:r>
        <w:t xml:space="preserve"> irá enviar mensagens para o </w:t>
      </w:r>
      <w:r w:rsidRPr="00147693">
        <w:rPr>
          <w:b/>
          <w:bCs/>
        </w:rPr>
        <w:t>Servidor</w:t>
      </w:r>
      <w:r>
        <w:t xml:space="preserve"> </w:t>
      </w:r>
      <w:r w:rsidRPr="00147693">
        <w:rPr>
          <w:b/>
          <w:bCs/>
        </w:rPr>
        <w:t>1</w:t>
      </w:r>
      <w:r>
        <w:t xml:space="preserve"> </w:t>
      </w:r>
      <w:r w:rsidRPr="00384959">
        <w:rPr>
          <w:b/>
          <w:bCs/>
          <w:color w:val="C45911" w:themeColor="accent2" w:themeShade="BF"/>
        </w:rPr>
        <w:t>(6)</w:t>
      </w:r>
      <w:r>
        <w:t xml:space="preserve">, que deverão ser distribuídas por todos os restantes clientes. A mensagem não deverá </w:t>
      </w:r>
      <w:r w:rsidR="00A07890">
        <w:t>ser enviada</w:t>
      </w:r>
      <w:r>
        <w:t xml:space="preserve"> apenas </w:t>
      </w:r>
      <w:r w:rsidR="00A07890">
        <w:t xml:space="preserve">para </w:t>
      </w:r>
      <w:r>
        <w:t xml:space="preserve">o </w:t>
      </w:r>
      <w:r w:rsidRPr="00147693">
        <w:rPr>
          <w:b/>
          <w:bCs/>
        </w:rPr>
        <w:t>Cliente</w:t>
      </w:r>
      <w:r>
        <w:t xml:space="preserve"> </w:t>
      </w:r>
      <w:r w:rsidRPr="00147693">
        <w:rPr>
          <w:b/>
          <w:bCs/>
        </w:rPr>
        <w:t>4</w:t>
      </w:r>
      <w:r>
        <w:t xml:space="preserve"> (que está também associado com o </w:t>
      </w:r>
      <w:r w:rsidRPr="00147693">
        <w:rPr>
          <w:b/>
          <w:bCs/>
        </w:rPr>
        <w:t>Servidor</w:t>
      </w:r>
      <w:r>
        <w:t xml:space="preserve"> </w:t>
      </w:r>
      <w:r w:rsidRPr="00147693">
        <w:rPr>
          <w:b/>
          <w:bCs/>
        </w:rPr>
        <w:t>1</w:t>
      </w:r>
      <w:r>
        <w:t xml:space="preserve">), mas </w:t>
      </w:r>
      <w:r w:rsidR="00A07890">
        <w:t>também para</w:t>
      </w:r>
      <w:r>
        <w:t xml:space="preserve"> o </w:t>
      </w:r>
      <w:r w:rsidRPr="00147693">
        <w:rPr>
          <w:b/>
          <w:bCs/>
        </w:rPr>
        <w:t>Cliente</w:t>
      </w:r>
      <w:r>
        <w:t xml:space="preserve"> </w:t>
      </w:r>
      <w:r w:rsidRPr="00147693">
        <w:rPr>
          <w:b/>
          <w:bCs/>
        </w:rPr>
        <w:t>2</w:t>
      </w:r>
      <w:r>
        <w:t xml:space="preserve"> e </w:t>
      </w:r>
      <w:r w:rsidRPr="00147693">
        <w:rPr>
          <w:b/>
          <w:bCs/>
        </w:rPr>
        <w:t>Cliente</w:t>
      </w:r>
      <w:r>
        <w:t xml:space="preserve"> </w:t>
      </w:r>
      <w:r w:rsidRPr="00147693">
        <w:rPr>
          <w:b/>
          <w:bCs/>
        </w:rPr>
        <w:t>3</w:t>
      </w:r>
      <w:r>
        <w:t xml:space="preserve"> (que estão associados com outros servidores no anel).</w:t>
      </w:r>
    </w:p>
    <w:p w14:paraId="5FD4CE2F" w14:textId="2C3D7683" w:rsidR="00A07890" w:rsidRDefault="00A07890" w:rsidP="00D87038">
      <w:r>
        <w:t xml:space="preserve">Primeiramente, o </w:t>
      </w:r>
      <w:r w:rsidRPr="00147693">
        <w:rPr>
          <w:b/>
          <w:bCs/>
        </w:rPr>
        <w:t>Servidor</w:t>
      </w:r>
      <w:r>
        <w:t xml:space="preserve"> </w:t>
      </w:r>
      <w:r w:rsidRPr="00147693">
        <w:rPr>
          <w:b/>
          <w:bCs/>
        </w:rPr>
        <w:t>1</w:t>
      </w:r>
      <w:r>
        <w:t xml:space="preserve"> irá distribuir a mensagem pelos clientes locais </w:t>
      </w:r>
      <w:r w:rsidRPr="00384959">
        <w:rPr>
          <w:b/>
          <w:bCs/>
          <w:color w:val="009999"/>
        </w:rPr>
        <w:t>(7)</w:t>
      </w:r>
      <w:r>
        <w:t xml:space="preserve">, neste caso, o </w:t>
      </w:r>
      <w:r w:rsidRPr="00147693">
        <w:rPr>
          <w:b/>
          <w:bCs/>
        </w:rPr>
        <w:t>Cliente</w:t>
      </w:r>
      <w:r>
        <w:t xml:space="preserve"> </w:t>
      </w:r>
      <w:r w:rsidRPr="00147693">
        <w:rPr>
          <w:b/>
          <w:bCs/>
        </w:rPr>
        <w:t>4</w:t>
      </w:r>
      <w:r>
        <w:t xml:space="preserve">, partilhando também com o próximo servidor no anel </w:t>
      </w:r>
      <w:r w:rsidRPr="00384959">
        <w:rPr>
          <w:b/>
          <w:bCs/>
          <w:color w:val="7030A0"/>
        </w:rPr>
        <w:t>(8)</w:t>
      </w:r>
      <w:r>
        <w:t xml:space="preserve">, previamente atribuído pelo </w:t>
      </w:r>
      <w:r w:rsidRPr="00147693">
        <w:rPr>
          <w:b/>
          <w:bCs/>
        </w:rPr>
        <w:t>Gestor</w:t>
      </w:r>
      <w:r>
        <w:t xml:space="preserve"> </w:t>
      </w:r>
      <w:r w:rsidRPr="00147693">
        <w:rPr>
          <w:b/>
          <w:bCs/>
        </w:rPr>
        <w:t>do</w:t>
      </w:r>
      <w:r>
        <w:t xml:space="preserve"> </w:t>
      </w:r>
      <w:r w:rsidRPr="00147693">
        <w:rPr>
          <w:b/>
          <w:bCs/>
        </w:rPr>
        <w:t>Anel</w:t>
      </w:r>
      <w:r>
        <w:t xml:space="preserve">. Por sua vez, o </w:t>
      </w:r>
      <w:r w:rsidRPr="00147693">
        <w:rPr>
          <w:b/>
          <w:bCs/>
        </w:rPr>
        <w:t>Servidor</w:t>
      </w:r>
      <w:r>
        <w:t xml:space="preserve"> </w:t>
      </w:r>
      <w:r w:rsidRPr="00147693">
        <w:rPr>
          <w:b/>
          <w:bCs/>
        </w:rPr>
        <w:t>2</w:t>
      </w:r>
      <w:r>
        <w:t xml:space="preserve"> irá distribuir a mensagem pelos clientes locais </w:t>
      </w:r>
      <w:r w:rsidRPr="00384959">
        <w:rPr>
          <w:b/>
          <w:bCs/>
          <w:color w:val="8EAADB" w:themeColor="accent1" w:themeTint="99"/>
        </w:rPr>
        <w:t>(9)</w:t>
      </w:r>
      <w:r>
        <w:t xml:space="preserve">, neste caso, o </w:t>
      </w:r>
      <w:r w:rsidRPr="00147693">
        <w:rPr>
          <w:b/>
          <w:bCs/>
        </w:rPr>
        <w:t>Cliente</w:t>
      </w:r>
      <w:r>
        <w:t xml:space="preserve"> </w:t>
      </w:r>
      <w:r w:rsidRPr="00147693">
        <w:rPr>
          <w:b/>
          <w:bCs/>
        </w:rPr>
        <w:t>2</w:t>
      </w:r>
      <w:r>
        <w:t xml:space="preserve">, e partilhando também com o </w:t>
      </w:r>
      <w:r w:rsidRPr="00147693">
        <w:rPr>
          <w:b/>
          <w:bCs/>
        </w:rPr>
        <w:t>Servidor</w:t>
      </w:r>
      <w:r>
        <w:t xml:space="preserve"> </w:t>
      </w:r>
      <w:r w:rsidRPr="00147693">
        <w:rPr>
          <w:b/>
          <w:bCs/>
        </w:rPr>
        <w:t>3</w:t>
      </w:r>
      <w:r>
        <w:t>. Assim sucessivamente. Quando a mensagem</w:t>
      </w:r>
      <w:r w:rsidR="00147693">
        <w:t xml:space="preserve"> chegar novamente ao </w:t>
      </w:r>
      <w:r w:rsidR="00147693" w:rsidRPr="00147693">
        <w:rPr>
          <w:b/>
          <w:bCs/>
        </w:rPr>
        <w:t>Servidor</w:t>
      </w:r>
      <w:r w:rsidR="00147693">
        <w:t xml:space="preserve"> </w:t>
      </w:r>
      <w:r w:rsidR="00147693" w:rsidRPr="00147693">
        <w:rPr>
          <w:b/>
          <w:bCs/>
        </w:rPr>
        <w:t>1</w:t>
      </w:r>
      <w:r w:rsidR="00147693">
        <w:t>, deverá ser ignorada.</w:t>
      </w:r>
    </w:p>
    <w:p w14:paraId="4CF857C8" w14:textId="07E0DDBF" w:rsidR="00384959" w:rsidRDefault="00384959" w:rsidP="00D87038"/>
    <w:p w14:paraId="03DDE0A7" w14:textId="7C7134F0" w:rsidR="00384959" w:rsidRDefault="00E359B6" w:rsidP="00384959">
      <w:pPr>
        <w:pStyle w:val="Ttulo1"/>
        <w:numPr>
          <w:ilvl w:val="0"/>
          <w:numId w:val="1"/>
        </w:numPr>
      </w:pPr>
      <w:r>
        <w:t>Implementação</w:t>
      </w:r>
    </w:p>
    <w:p w14:paraId="65C30D14" w14:textId="5C86FC54" w:rsidR="00384959" w:rsidRDefault="00384959" w:rsidP="00384959"/>
    <w:p w14:paraId="64707FD9" w14:textId="2E0D89BE" w:rsidR="00384959" w:rsidRDefault="00E359B6" w:rsidP="00384959">
      <w:r>
        <w:t xml:space="preserve">O primeiro aspeto a implementar serão os contratos dos serviços. Existirão quatro contratos, como já foi parcialmente abordado no capítulo precedente. Os contratos serão escritos em linguagem </w:t>
      </w:r>
      <w:proofErr w:type="spellStart"/>
      <w:r w:rsidRPr="00E372B0">
        <w:rPr>
          <w:b/>
          <w:bCs/>
          <w:i/>
          <w:iCs/>
        </w:rPr>
        <w:t>Protocol</w:t>
      </w:r>
      <w:proofErr w:type="spellEnd"/>
      <w:r w:rsidRPr="00E372B0">
        <w:rPr>
          <w:b/>
          <w:bCs/>
          <w:i/>
          <w:iCs/>
        </w:rPr>
        <w:t xml:space="preserve"> Buffer</w:t>
      </w:r>
      <w:r>
        <w:t>.</w:t>
      </w:r>
    </w:p>
    <w:p w14:paraId="5D8D409E" w14:textId="7F63EC90" w:rsidR="00E359B6" w:rsidRDefault="00E372B0" w:rsidP="00384959">
      <w:r w:rsidRPr="00E372B0">
        <w:drawing>
          <wp:anchor distT="0" distB="0" distL="114300" distR="114300" simplePos="0" relativeHeight="251665408" behindDoc="0" locked="0" layoutInCell="1" allowOverlap="1" wp14:anchorId="48035224" wp14:editId="38BD757F">
            <wp:simplePos x="0" y="0"/>
            <wp:positionH relativeFrom="margin">
              <wp:align>left</wp:align>
            </wp:positionH>
            <wp:positionV relativeFrom="paragraph">
              <wp:posOffset>273473</wp:posOffset>
            </wp:positionV>
            <wp:extent cx="3801110" cy="2052320"/>
            <wp:effectExtent l="0" t="0" r="8890" b="5080"/>
            <wp:wrapTopAndBottom/>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801110" cy="2052320"/>
                    </a:xfrm>
                    <a:prstGeom prst="rect">
                      <a:avLst/>
                    </a:prstGeom>
                  </pic:spPr>
                </pic:pic>
              </a:graphicData>
            </a:graphic>
            <wp14:sizeRelH relativeFrom="margin">
              <wp14:pctWidth>0</wp14:pctWidth>
            </wp14:sizeRelH>
            <wp14:sizeRelV relativeFrom="margin">
              <wp14:pctHeight>0</wp14:pctHeight>
            </wp14:sizeRelV>
          </wp:anchor>
        </w:drawing>
      </w:r>
      <w:r w:rsidR="00E359B6">
        <w:t>O primeiro contrato abrange o serviço disponibilizado pelo servidor ao cliente:</w:t>
      </w:r>
    </w:p>
    <w:p w14:paraId="6283865C" w14:textId="60F09EE7" w:rsidR="00E372B0" w:rsidRDefault="00E372B0" w:rsidP="00384959"/>
    <w:p w14:paraId="08C35854" w14:textId="77777777" w:rsidR="00E372B0" w:rsidRDefault="00E372B0" w:rsidP="00384959"/>
    <w:p w14:paraId="776AC99A" w14:textId="77777777" w:rsidR="00E372B0" w:rsidRDefault="00E372B0" w:rsidP="00384959"/>
    <w:p w14:paraId="63E6A72A" w14:textId="77777777" w:rsidR="00E372B0" w:rsidRDefault="00E372B0" w:rsidP="00384959"/>
    <w:p w14:paraId="1FC98880" w14:textId="77777777" w:rsidR="00E372B0" w:rsidRDefault="00E372B0" w:rsidP="00384959"/>
    <w:p w14:paraId="694F1C4A" w14:textId="77777777" w:rsidR="00E372B0" w:rsidRDefault="00E372B0" w:rsidP="00384959"/>
    <w:p w14:paraId="0A0CF0B8" w14:textId="1CE05095" w:rsidR="00E372B0" w:rsidRDefault="00721BC7" w:rsidP="00384959">
      <w:r w:rsidRPr="00E372B0">
        <w:lastRenderedPageBreak/>
        <w:drawing>
          <wp:anchor distT="0" distB="0" distL="114300" distR="114300" simplePos="0" relativeHeight="251666432" behindDoc="0" locked="0" layoutInCell="1" allowOverlap="1" wp14:anchorId="448522E1" wp14:editId="21582F72">
            <wp:simplePos x="0" y="0"/>
            <wp:positionH relativeFrom="margin">
              <wp:align>left</wp:align>
            </wp:positionH>
            <wp:positionV relativeFrom="paragraph">
              <wp:posOffset>222885</wp:posOffset>
            </wp:positionV>
            <wp:extent cx="4013200" cy="1466215"/>
            <wp:effectExtent l="0" t="0" r="6350" b="635"/>
            <wp:wrapTopAndBottom/>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013200" cy="1466215"/>
                    </a:xfrm>
                    <a:prstGeom prst="rect">
                      <a:avLst/>
                    </a:prstGeom>
                  </pic:spPr>
                </pic:pic>
              </a:graphicData>
            </a:graphic>
            <wp14:sizeRelH relativeFrom="margin">
              <wp14:pctWidth>0</wp14:pctWidth>
            </wp14:sizeRelH>
            <wp14:sizeRelV relativeFrom="margin">
              <wp14:pctHeight>0</wp14:pctHeight>
            </wp14:sizeRelV>
          </wp:anchor>
        </w:drawing>
      </w:r>
      <w:r w:rsidR="00E372B0">
        <w:t xml:space="preserve">O segundo contrato abrange os serviços disponibilizados pelo </w:t>
      </w:r>
      <w:r>
        <w:t>gestor do anel</w:t>
      </w:r>
      <w:r w:rsidR="00E372B0">
        <w:t xml:space="preserve"> ao</w:t>
      </w:r>
      <w:r>
        <w:t xml:space="preserve"> cliente</w:t>
      </w:r>
      <w:r w:rsidR="00E372B0">
        <w:t>:</w:t>
      </w:r>
    </w:p>
    <w:p w14:paraId="27892396" w14:textId="1D8F7198" w:rsidR="00E372B0" w:rsidRDefault="00E372B0" w:rsidP="00384959"/>
    <w:p w14:paraId="23058539" w14:textId="77777777" w:rsidR="004918C0" w:rsidRDefault="004918C0" w:rsidP="00384959"/>
    <w:p w14:paraId="1A366F8F" w14:textId="708235E0" w:rsidR="00721BC7" w:rsidRDefault="004918C0" w:rsidP="00384959">
      <w:r w:rsidRPr="004918C0">
        <w:drawing>
          <wp:anchor distT="0" distB="0" distL="114300" distR="114300" simplePos="0" relativeHeight="251667456" behindDoc="0" locked="0" layoutInCell="1" allowOverlap="1" wp14:anchorId="0FD9AE03" wp14:editId="081469D3">
            <wp:simplePos x="0" y="0"/>
            <wp:positionH relativeFrom="margin">
              <wp:align>left</wp:align>
            </wp:positionH>
            <wp:positionV relativeFrom="paragraph">
              <wp:posOffset>219498</wp:posOffset>
            </wp:positionV>
            <wp:extent cx="3928110" cy="2197100"/>
            <wp:effectExtent l="0" t="0" r="0" b="0"/>
            <wp:wrapTopAndBottom/>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28110" cy="2197100"/>
                    </a:xfrm>
                    <a:prstGeom prst="rect">
                      <a:avLst/>
                    </a:prstGeom>
                  </pic:spPr>
                </pic:pic>
              </a:graphicData>
            </a:graphic>
          </wp:anchor>
        </w:drawing>
      </w:r>
      <w:r w:rsidR="00DE2F24">
        <w:t xml:space="preserve">O terceiro contrato abrange os serviços disponibilizados pelo servidor ao </w:t>
      </w:r>
      <w:r w:rsidR="00DE2F24">
        <w:t>servidor precedente</w:t>
      </w:r>
      <w:r w:rsidR="00DE2F24">
        <w:t>:</w:t>
      </w:r>
    </w:p>
    <w:p w14:paraId="1E5978F7" w14:textId="57515C75" w:rsidR="00DE2F24" w:rsidRDefault="00DE2F24" w:rsidP="00384959"/>
    <w:p w14:paraId="6754CDBE" w14:textId="77777777" w:rsidR="004918C0" w:rsidRDefault="004918C0" w:rsidP="00384959"/>
    <w:p w14:paraId="094911B1" w14:textId="33E7F5B1" w:rsidR="00E372B0" w:rsidRPr="00384959" w:rsidRDefault="00721BC7" w:rsidP="00384959">
      <w:r w:rsidRPr="00E372B0">
        <w:drawing>
          <wp:anchor distT="0" distB="0" distL="114300" distR="114300" simplePos="0" relativeHeight="251664384" behindDoc="0" locked="0" layoutInCell="1" allowOverlap="1" wp14:anchorId="0AFD9ACE" wp14:editId="52F3E49F">
            <wp:simplePos x="0" y="0"/>
            <wp:positionH relativeFrom="margin">
              <wp:align>left</wp:align>
            </wp:positionH>
            <wp:positionV relativeFrom="paragraph">
              <wp:posOffset>202777</wp:posOffset>
            </wp:positionV>
            <wp:extent cx="2983865" cy="1676400"/>
            <wp:effectExtent l="0" t="0" r="6985" b="0"/>
            <wp:wrapTopAndBottom/>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3865" cy="1676400"/>
                    </a:xfrm>
                    <a:prstGeom prst="rect">
                      <a:avLst/>
                    </a:prstGeom>
                  </pic:spPr>
                </pic:pic>
              </a:graphicData>
            </a:graphic>
            <wp14:sizeRelH relativeFrom="margin">
              <wp14:pctWidth>0</wp14:pctWidth>
            </wp14:sizeRelH>
            <wp14:sizeRelV relativeFrom="margin">
              <wp14:pctHeight>0</wp14:pctHeight>
            </wp14:sizeRelV>
          </wp:anchor>
        </w:drawing>
      </w:r>
      <w:r w:rsidR="00171A36">
        <w:t>O terceiro contrat</w:t>
      </w:r>
      <w:r>
        <w:t>o abrange os serviços disponibilizados pelo gestor do anel ao servidor:</w:t>
      </w:r>
    </w:p>
    <w:sectPr w:rsidR="00E372B0" w:rsidRPr="00384959" w:rsidSect="00645375">
      <w:footerReference w:type="default" r:id="rId14"/>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B073" w14:textId="77777777" w:rsidR="007468F0" w:rsidRDefault="007468F0" w:rsidP="00645375">
      <w:pPr>
        <w:spacing w:after="0" w:line="240" w:lineRule="auto"/>
      </w:pPr>
      <w:r>
        <w:separator/>
      </w:r>
    </w:p>
  </w:endnote>
  <w:endnote w:type="continuationSeparator" w:id="0">
    <w:p w14:paraId="406DD394" w14:textId="77777777" w:rsidR="007468F0" w:rsidRDefault="007468F0" w:rsidP="0064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293289"/>
      <w:docPartObj>
        <w:docPartGallery w:val="Page Numbers (Bottom of Page)"/>
        <w:docPartUnique/>
      </w:docPartObj>
    </w:sdtPr>
    <w:sdtEndPr/>
    <w:sdtContent>
      <w:p w14:paraId="51F867D4" w14:textId="3512CF67" w:rsidR="00645375" w:rsidRDefault="00645375">
        <w:pPr>
          <w:pStyle w:val="Rodap"/>
          <w:jc w:val="right"/>
        </w:pPr>
        <w:r>
          <w:fldChar w:fldCharType="begin"/>
        </w:r>
        <w:r>
          <w:instrText>PAGE   \* MERGEFORMAT</w:instrText>
        </w:r>
        <w:r>
          <w:fldChar w:fldCharType="separate"/>
        </w:r>
        <w:r>
          <w:t>2</w:t>
        </w:r>
        <w:r>
          <w:fldChar w:fldCharType="end"/>
        </w:r>
      </w:p>
    </w:sdtContent>
  </w:sdt>
  <w:p w14:paraId="6F35BF8A" w14:textId="77777777" w:rsidR="00645375" w:rsidRDefault="006453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E395A" w14:textId="77777777" w:rsidR="007468F0" w:rsidRDefault="007468F0" w:rsidP="00645375">
      <w:pPr>
        <w:spacing w:after="0" w:line="240" w:lineRule="auto"/>
      </w:pPr>
      <w:r>
        <w:separator/>
      </w:r>
    </w:p>
  </w:footnote>
  <w:footnote w:type="continuationSeparator" w:id="0">
    <w:p w14:paraId="207E87FB" w14:textId="77777777" w:rsidR="007468F0" w:rsidRDefault="007468F0" w:rsidP="0064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76D2"/>
    <w:multiLevelType w:val="hybridMultilevel"/>
    <w:tmpl w:val="4222A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2A7646"/>
    <w:multiLevelType w:val="multilevel"/>
    <w:tmpl w:val="21425A7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A4B5C1A"/>
    <w:multiLevelType w:val="hybridMultilevel"/>
    <w:tmpl w:val="1870CB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5275B7A"/>
    <w:multiLevelType w:val="hybridMultilevel"/>
    <w:tmpl w:val="56265A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290DE7"/>
    <w:multiLevelType w:val="hybridMultilevel"/>
    <w:tmpl w:val="0A4426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4A12DE6"/>
    <w:multiLevelType w:val="hybridMultilevel"/>
    <w:tmpl w:val="04DCAD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C2C88"/>
    <w:multiLevelType w:val="hybridMultilevel"/>
    <w:tmpl w:val="1CD6BE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0ED0CEE"/>
    <w:multiLevelType w:val="hybridMultilevel"/>
    <w:tmpl w:val="689469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8"/>
    <w:rsid w:val="00017CD9"/>
    <w:rsid w:val="000B22C8"/>
    <w:rsid w:val="00147693"/>
    <w:rsid w:val="00171A36"/>
    <w:rsid w:val="00256EBE"/>
    <w:rsid w:val="00273E5C"/>
    <w:rsid w:val="0031797C"/>
    <w:rsid w:val="00326521"/>
    <w:rsid w:val="00370C8D"/>
    <w:rsid w:val="00384959"/>
    <w:rsid w:val="003D4B55"/>
    <w:rsid w:val="00487816"/>
    <w:rsid w:val="004918C0"/>
    <w:rsid w:val="004A50C0"/>
    <w:rsid w:val="00522933"/>
    <w:rsid w:val="00645375"/>
    <w:rsid w:val="006928AA"/>
    <w:rsid w:val="00721BC7"/>
    <w:rsid w:val="007468F0"/>
    <w:rsid w:val="0080541F"/>
    <w:rsid w:val="008218CD"/>
    <w:rsid w:val="0085049A"/>
    <w:rsid w:val="00856446"/>
    <w:rsid w:val="008838B9"/>
    <w:rsid w:val="008F5BD1"/>
    <w:rsid w:val="0091572C"/>
    <w:rsid w:val="009535E8"/>
    <w:rsid w:val="009A4691"/>
    <w:rsid w:val="009D7DC1"/>
    <w:rsid w:val="00A07890"/>
    <w:rsid w:val="00A107A0"/>
    <w:rsid w:val="00A268E3"/>
    <w:rsid w:val="00A6536D"/>
    <w:rsid w:val="00A7101E"/>
    <w:rsid w:val="00A90CF0"/>
    <w:rsid w:val="00AA635E"/>
    <w:rsid w:val="00AB7A61"/>
    <w:rsid w:val="00B20A49"/>
    <w:rsid w:val="00BB36D8"/>
    <w:rsid w:val="00C1324F"/>
    <w:rsid w:val="00C357B9"/>
    <w:rsid w:val="00C85460"/>
    <w:rsid w:val="00D66938"/>
    <w:rsid w:val="00D87038"/>
    <w:rsid w:val="00DB2CA4"/>
    <w:rsid w:val="00DE2F24"/>
    <w:rsid w:val="00E359B6"/>
    <w:rsid w:val="00E372B0"/>
    <w:rsid w:val="00E634EA"/>
    <w:rsid w:val="00E8122B"/>
    <w:rsid w:val="00EC1C57"/>
    <w:rsid w:val="00F17DC1"/>
    <w:rsid w:val="00F32EBC"/>
    <w:rsid w:val="00F44E17"/>
    <w:rsid w:val="00FB674C"/>
    <w:rsid w:val="00FC0060"/>
    <w:rsid w:val="00FF07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54F8"/>
  <w15:chartTrackingRefBased/>
  <w15:docId w15:val="{E59736C4-C766-4643-9776-C121D37E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BC"/>
    <w:pPr>
      <w:spacing w:line="256" w:lineRule="auto"/>
      <w:jc w:val="both"/>
    </w:pPr>
    <w:rPr>
      <w:rFonts w:ascii="Perpetua" w:hAnsi="Perpetua"/>
    </w:rPr>
  </w:style>
  <w:style w:type="paragraph" w:styleId="Ttulo1">
    <w:name w:val="heading 1"/>
    <w:basedOn w:val="Normal"/>
    <w:next w:val="Normal"/>
    <w:link w:val="Ttulo1Carter"/>
    <w:uiPriority w:val="9"/>
    <w:qFormat/>
    <w:rsid w:val="00F32EBC"/>
    <w:pPr>
      <w:keepNext/>
      <w:keepLines/>
      <w:spacing w:before="240" w:after="0" w:line="360" w:lineRule="auto"/>
      <w:jc w:val="left"/>
      <w:outlineLvl w:val="0"/>
    </w:pPr>
    <w:rPr>
      <w:rFonts w:eastAsiaTheme="majorEastAsia" w:cstheme="majorBidi"/>
      <w:b/>
      <w:sz w:val="40"/>
      <w:szCs w:val="32"/>
    </w:rPr>
  </w:style>
  <w:style w:type="paragraph" w:styleId="Ttulo2">
    <w:name w:val="heading 2"/>
    <w:basedOn w:val="Normal"/>
    <w:next w:val="Normal"/>
    <w:link w:val="Ttulo2Carter"/>
    <w:uiPriority w:val="9"/>
    <w:unhideWhenUsed/>
    <w:qFormat/>
    <w:rsid w:val="004A50C0"/>
    <w:pPr>
      <w:keepNext/>
      <w:keepLines/>
      <w:spacing w:before="40" w:after="0" w:line="360" w:lineRule="auto"/>
      <w:jc w:val="left"/>
      <w:outlineLvl w:val="1"/>
    </w:pPr>
    <w:rPr>
      <w:rFonts w:eastAsiaTheme="majorEastAsia" w:cstheme="majorBidi"/>
      <w:b/>
      <w:sz w:val="32"/>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32EBC"/>
    <w:rPr>
      <w:rFonts w:ascii="Perpetua" w:eastAsiaTheme="majorEastAsia" w:hAnsi="Perpetua" w:cstheme="majorBidi"/>
      <w:b/>
      <w:sz w:val="40"/>
      <w:szCs w:val="32"/>
    </w:rPr>
  </w:style>
  <w:style w:type="character" w:styleId="Hiperligao">
    <w:name w:val="Hyperlink"/>
    <w:basedOn w:val="Tipodeletrapredefinidodopargrafo"/>
    <w:uiPriority w:val="99"/>
    <w:semiHidden/>
    <w:unhideWhenUsed/>
    <w:rsid w:val="00F32EBC"/>
    <w:rPr>
      <w:color w:val="0563C1" w:themeColor="hyperlink"/>
      <w:u w:val="single"/>
    </w:rPr>
  </w:style>
  <w:style w:type="character" w:customStyle="1" w:styleId="Ttulo2Carter">
    <w:name w:val="Título 2 Caráter"/>
    <w:basedOn w:val="Tipodeletrapredefinidodopargrafo"/>
    <w:link w:val="Ttulo2"/>
    <w:uiPriority w:val="9"/>
    <w:rsid w:val="004A50C0"/>
    <w:rPr>
      <w:rFonts w:ascii="Perpetua" w:eastAsiaTheme="majorEastAsia" w:hAnsi="Perpetua" w:cstheme="majorBidi"/>
      <w:b/>
      <w:sz w:val="32"/>
      <w:szCs w:val="26"/>
    </w:rPr>
  </w:style>
  <w:style w:type="paragraph" w:styleId="PargrafodaLista">
    <w:name w:val="List Paragraph"/>
    <w:basedOn w:val="Normal"/>
    <w:uiPriority w:val="34"/>
    <w:qFormat/>
    <w:rsid w:val="0080541F"/>
    <w:pPr>
      <w:ind w:left="720"/>
      <w:contextualSpacing/>
    </w:pPr>
  </w:style>
  <w:style w:type="paragraph" w:styleId="Legenda">
    <w:name w:val="caption"/>
    <w:basedOn w:val="Normal"/>
    <w:next w:val="Normal"/>
    <w:uiPriority w:val="35"/>
    <w:unhideWhenUsed/>
    <w:qFormat/>
    <w:rsid w:val="00FB674C"/>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64537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45375"/>
    <w:rPr>
      <w:rFonts w:ascii="Perpetua" w:hAnsi="Perpetua"/>
    </w:rPr>
  </w:style>
  <w:style w:type="paragraph" w:styleId="Rodap">
    <w:name w:val="footer"/>
    <w:basedOn w:val="Normal"/>
    <w:link w:val="RodapCarter"/>
    <w:uiPriority w:val="99"/>
    <w:unhideWhenUsed/>
    <w:rsid w:val="0064537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45375"/>
    <w:rPr>
      <w:rFonts w:ascii="Perpetua" w:hAnsi="Perpet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1073</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Gonçalves</dc:creator>
  <cp:keywords/>
  <dc:description/>
  <cp:lastModifiedBy>Pedro Gonçalves</cp:lastModifiedBy>
  <cp:revision>6</cp:revision>
  <dcterms:created xsi:type="dcterms:W3CDTF">2021-11-23T14:14:00Z</dcterms:created>
  <dcterms:modified xsi:type="dcterms:W3CDTF">2021-11-24T21:39:00Z</dcterms:modified>
</cp:coreProperties>
</file>