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0D37" w14:textId="77777777" w:rsidR="003D2C56" w:rsidRPr="003D2C56" w:rsidRDefault="00E12741" w:rsidP="00E12741">
      <w:pPr>
        <w:rPr>
          <w:b/>
          <w:bCs/>
          <w:sz w:val="28"/>
          <w:szCs w:val="28"/>
        </w:rPr>
      </w:pPr>
      <w:r w:rsidRPr="003D2C56">
        <w:rPr>
          <w:b/>
          <w:bCs/>
          <w:sz w:val="28"/>
          <w:szCs w:val="28"/>
        </w:rPr>
        <w:t>Reglas de Negocio</w:t>
      </w:r>
    </w:p>
    <w:p w14:paraId="140EB5E3" w14:textId="1C446889" w:rsidR="00E12741" w:rsidRPr="003D2C56" w:rsidRDefault="00E12741" w:rsidP="00E12741">
      <w:pPr>
        <w:rPr>
          <w:b/>
          <w:bCs/>
          <w:sz w:val="28"/>
          <w:szCs w:val="28"/>
        </w:rPr>
      </w:pPr>
      <w:r w:rsidRPr="003D2C56">
        <w:rPr>
          <w:b/>
          <w:bCs/>
          <w:sz w:val="28"/>
          <w:szCs w:val="28"/>
        </w:rPr>
        <w:t>Sistema de Recordatorios y Notas</w:t>
      </w:r>
    </w:p>
    <w:p w14:paraId="13647798" w14:textId="77777777" w:rsidR="00E12741" w:rsidRPr="00E12741" w:rsidRDefault="00E12741" w:rsidP="00E12741">
      <w:pPr>
        <w:rPr>
          <w:b/>
          <w:bCs/>
        </w:rPr>
      </w:pPr>
      <w:r w:rsidRPr="00E12741">
        <w:rPr>
          <w:b/>
          <w:bCs/>
        </w:rPr>
        <w:t>1. Registro y autenticación de usuario</w:t>
      </w:r>
    </w:p>
    <w:p w14:paraId="104CC98E" w14:textId="77777777" w:rsidR="00E12741" w:rsidRPr="00E12741" w:rsidRDefault="00E12741" w:rsidP="00E12741">
      <w:pPr>
        <w:numPr>
          <w:ilvl w:val="0"/>
          <w:numId w:val="1"/>
        </w:numPr>
      </w:pPr>
      <w:r w:rsidRPr="00E12741">
        <w:t>RN01: Todo usuario debe registrarse con un correo electrónico válido y una contraseña segura para poder acceder a la aplicación.</w:t>
      </w:r>
    </w:p>
    <w:p w14:paraId="6CDCFD10" w14:textId="77777777" w:rsidR="00E12741" w:rsidRPr="00E12741" w:rsidRDefault="00E12741" w:rsidP="00E12741">
      <w:pPr>
        <w:numPr>
          <w:ilvl w:val="0"/>
          <w:numId w:val="1"/>
        </w:numPr>
      </w:pPr>
      <w:r w:rsidRPr="00E12741">
        <w:t>RN02: El sistema no permitirá cuentas duplicadas con el mismo correo electrónico.</w:t>
      </w:r>
    </w:p>
    <w:p w14:paraId="74E53CA8" w14:textId="77777777" w:rsidR="00E12741" w:rsidRPr="00E12741" w:rsidRDefault="00E12741" w:rsidP="00E12741">
      <w:pPr>
        <w:numPr>
          <w:ilvl w:val="0"/>
          <w:numId w:val="1"/>
        </w:numPr>
      </w:pPr>
      <w:r w:rsidRPr="00E12741">
        <w:t>RN03: El usuario podrá recuperar su contraseña mediante su correo registrado.</w:t>
      </w:r>
    </w:p>
    <w:p w14:paraId="1954DDF6" w14:textId="30E6A85C" w:rsidR="00E12741" w:rsidRPr="00E12741" w:rsidRDefault="00E12741" w:rsidP="00E12741"/>
    <w:p w14:paraId="67D3F39E" w14:textId="77777777" w:rsidR="00E12741" w:rsidRPr="00E12741" w:rsidRDefault="00E12741" w:rsidP="00E12741">
      <w:pPr>
        <w:rPr>
          <w:b/>
          <w:bCs/>
        </w:rPr>
      </w:pPr>
      <w:r w:rsidRPr="00E12741">
        <w:rPr>
          <w:b/>
          <w:bCs/>
        </w:rPr>
        <w:t>2. Gestión de notas y recordatorios</w:t>
      </w:r>
    </w:p>
    <w:p w14:paraId="4935D8A7" w14:textId="77777777" w:rsidR="00E12741" w:rsidRPr="00E12741" w:rsidRDefault="00E12741" w:rsidP="00E12741">
      <w:pPr>
        <w:numPr>
          <w:ilvl w:val="0"/>
          <w:numId w:val="2"/>
        </w:numPr>
      </w:pPr>
      <w:r w:rsidRPr="00E12741">
        <w:t>RN04: El usuario podrá crear, editar y eliminar notas desde la aplicación o la página web.</w:t>
      </w:r>
    </w:p>
    <w:p w14:paraId="31C559DB" w14:textId="77777777" w:rsidR="00E12741" w:rsidRPr="00E12741" w:rsidRDefault="00E12741" w:rsidP="00E12741">
      <w:pPr>
        <w:numPr>
          <w:ilvl w:val="0"/>
          <w:numId w:val="2"/>
        </w:numPr>
      </w:pPr>
      <w:r w:rsidRPr="00E12741">
        <w:t>RN05: Cada nota deberá tener un título obligatorio y un contenido opcional.</w:t>
      </w:r>
    </w:p>
    <w:p w14:paraId="7B150291" w14:textId="77777777" w:rsidR="00E12741" w:rsidRPr="00E12741" w:rsidRDefault="00E12741" w:rsidP="00E12741">
      <w:pPr>
        <w:numPr>
          <w:ilvl w:val="0"/>
          <w:numId w:val="2"/>
        </w:numPr>
      </w:pPr>
      <w:r w:rsidRPr="00E12741">
        <w:t>RN06: El usuario podrá agregar etiquetas o categorías para organizar sus notas (por ejemplo: trabajo, personal, estudio).</w:t>
      </w:r>
    </w:p>
    <w:p w14:paraId="701076F9" w14:textId="77777777" w:rsidR="00E12741" w:rsidRPr="00E12741" w:rsidRDefault="00E12741" w:rsidP="00E12741">
      <w:pPr>
        <w:numPr>
          <w:ilvl w:val="0"/>
          <w:numId w:val="2"/>
        </w:numPr>
      </w:pPr>
      <w:r w:rsidRPr="00E12741">
        <w:t>RN07: El sistema deberá guardar automáticamente los cambios realizados en una nota para evitar pérdida de información.</w:t>
      </w:r>
    </w:p>
    <w:p w14:paraId="42B129DD" w14:textId="1BD59FCD" w:rsidR="00E12741" w:rsidRPr="00E12741" w:rsidRDefault="00E12741" w:rsidP="00E12741"/>
    <w:p w14:paraId="219FE36C" w14:textId="77777777" w:rsidR="00E12741" w:rsidRPr="00E12741" w:rsidRDefault="00E12741" w:rsidP="00E12741">
      <w:pPr>
        <w:rPr>
          <w:b/>
          <w:bCs/>
        </w:rPr>
      </w:pPr>
      <w:r w:rsidRPr="00E12741">
        <w:rPr>
          <w:b/>
          <w:bCs/>
        </w:rPr>
        <w:t>3. Recordatorios y notificaciones</w:t>
      </w:r>
    </w:p>
    <w:p w14:paraId="0DE45B70" w14:textId="77777777" w:rsidR="00E12741" w:rsidRPr="00E12741" w:rsidRDefault="00E12741" w:rsidP="00E12741">
      <w:pPr>
        <w:numPr>
          <w:ilvl w:val="0"/>
          <w:numId w:val="3"/>
        </w:numPr>
      </w:pPr>
      <w:r w:rsidRPr="00E12741">
        <w:t>RN08: El usuario podrá asociar una fecha y hora a cada nota para activar un recordatorio.</w:t>
      </w:r>
    </w:p>
    <w:p w14:paraId="0C9489D1" w14:textId="77777777" w:rsidR="00E12741" w:rsidRPr="00E12741" w:rsidRDefault="00E12741" w:rsidP="00E12741">
      <w:pPr>
        <w:numPr>
          <w:ilvl w:val="0"/>
          <w:numId w:val="3"/>
        </w:numPr>
      </w:pPr>
      <w:r w:rsidRPr="00E12741">
        <w:t xml:space="preserve">RN09: El sistema deberá notificar al usuario mediante una alerta (notificación </w:t>
      </w:r>
      <w:proofErr w:type="spellStart"/>
      <w:r w:rsidRPr="00E12741">
        <w:t>push</w:t>
      </w:r>
      <w:proofErr w:type="spellEnd"/>
      <w:r w:rsidRPr="00E12741">
        <w:t>, correo o mensaje en pantalla) cuando se alcance la fecha y hora establecidas.</w:t>
      </w:r>
    </w:p>
    <w:p w14:paraId="3977DE42" w14:textId="77777777" w:rsidR="00E12741" w:rsidRPr="00E12741" w:rsidRDefault="00E12741" w:rsidP="00E12741">
      <w:pPr>
        <w:numPr>
          <w:ilvl w:val="0"/>
          <w:numId w:val="3"/>
        </w:numPr>
      </w:pPr>
      <w:r w:rsidRPr="00E12741">
        <w:t>RN10: El usuario podrá elegir el tipo de aviso (por ejemplo: sonido, vibración, mensaje emergente o correo electrónico).</w:t>
      </w:r>
    </w:p>
    <w:p w14:paraId="469660D2" w14:textId="77777777" w:rsidR="00E12741" w:rsidRPr="00E12741" w:rsidRDefault="00E12741" w:rsidP="00E12741">
      <w:pPr>
        <w:numPr>
          <w:ilvl w:val="0"/>
          <w:numId w:val="3"/>
        </w:numPr>
      </w:pPr>
      <w:r w:rsidRPr="00E12741">
        <w:t>RN11: Los recordatorios no podrán establecerse en fechas pasadas.</w:t>
      </w:r>
    </w:p>
    <w:p w14:paraId="120D1FC6" w14:textId="6D602ECC" w:rsidR="00E12741" w:rsidRPr="00E12741" w:rsidRDefault="00E12741" w:rsidP="00E12741"/>
    <w:p w14:paraId="1D5D1A35" w14:textId="77777777" w:rsidR="00E12741" w:rsidRDefault="00E12741" w:rsidP="00E12741">
      <w:pPr>
        <w:rPr>
          <w:b/>
          <w:bCs/>
        </w:rPr>
      </w:pPr>
    </w:p>
    <w:p w14:paraId="1C88AD59" w14:textId="7776A321" w:rsidR="00E12741" w:rsidRPr="00E12741" w:rsidRDefault="00E12741" w:rsidP="00E12741">
      <w:pPr>
        <w:rPr>
          <w:b/>
          <w:bCs/>
        </w:rPr>
      </w:pPr>
      <w:r w:rsidRPr="00E12741">
        <w:rPr>
          <w:b/>
          <w:bCs/>
        </w:rPr>
        <w:t>4. Sincronización y acceso</w:t>
      </w:r>
    </w:p>
    <w:p w14:paraId="426EEE92" w14:textId="77777777" w:rsidR="00E12741" w:rsidRPr="00E12741" w:rsidRDefault="00E12741" w:rsidP="00E12741">
      <w:pPr>
        <w:numPr>
          <w:ilvl w:val="0"/>
          <w:numId w:val="4"/>
        </w:numPr>
      </w:pPr>
      <w:r w:rsidRPr="00E12741">
        <w:t>RN12: Todas las notas y recordatorios creados deberán sincronizarse automáticamente entre la aplicación móvil y la página web.</w:t>
      </w:r>
    </w:p>
    <w:p w14:paraId="34C33C91" w14:textId="77777777" w:rsidR="00E12741" w:rsidRPr="00E12741" w:rsidRDefault="00E12741" w:rsidP="00E12741">
      <w:pPr>
        <w:numPr>
          <w:ilvl w:val="0"/>
          <w:numId w:val="4"/>
        </w:numPr>
      </w:pPr>
      <w:r w:rsidRPr="00E12741">
        <w:t>RN13: El usuario podrá acceder a su información desde cualquier dispositivo conectado a Internet.</w:t>
      </w:r>
    </w:p>
    <w:p w14:paraId="40F7653C" w14:textId="77777777" w:rsidR="00E12741" w:rsidRPr="00E12741" w:rsidRDefault="00E12741" w:rsidP="00E12741">
      <w:pPr>
        <w:numPr>
          <w:ilvl w:val="0"/>
          <w:numId w:val="4"/>
        </w:numPr>
      </w:pPr>
      <w:r w:rsidRPr="00E12741">
        <w:t>RN14: Si el usuario pierde conexión, las notas podrán guardarse localmente y se sincronizarán al recuperar la conexión.</w:t>
      </w:r>
    </w:p>
    <w:p w14:paraId="6DF3917A" w14:textId="1DF03236" w:rsidR="00E12741" w:rsidRPr="00E12741" w:rsidRDefault="00E12741" w:rsidP="00E12741"/>
    <w:p w14:paraId="3420D7A1" w14:textId="77777777" w:rsidR="00E12741" w:rsidRPr="00E12741" w:rsidRDefault="00E12741" w:rsidP="00E12741">
      <w:pPr>
        <w:rPr>
          <w:b/>
          <w:bCs/>
        </w:rPr>
      </w:pPr>
      <w:r w:rsidRPr="00E12741">
        <w:rPr>
          <w:b/>
          <w:bCs/>
        </w:rPr>
        <w:t>5. Seguridad y privacidad</w:t>
      </w:r>
    </w:p>
    <w:p w14:paraId="6AFCFAF3" w14:textId="77777777" w:rsidR="00E12741" w:rsidRPr="00E12741" w:rsidRDefault="00E12741" w:rsidP="00E12741">
      <w:pPr>
        <w:numPr>
          <w:ilvl w:val="0"/>
          <w:numId w:val="5"/>
        </w:numPr>
      </w:pPr>
      <w:r w:rsidRPr="00E12741">
        <w:t>RN15: Los datos de los usuarios (notas, contraseñas y recordatorios) deberán almacenarse de forma cifrada.</w:t>
      </w:r>
    </w:p>
    <w:p w14:paraId="063436B7" w14:textId="77777777" w:rsidR="00E12741" w:rsidRPr="00E12741" w:rsidRDefault="00E12741" w:rsidP="00E12741">
      <w:pPr>
        <w:numPr>
          <w:ilvl w:val="0"/>
          <w:numId w:val="5"/>
        </w:numPr>
      </w:pPr>
      <w:r w:rsidRPr="00E12741">
        <w:t>RN16: Solo el usuario propietario podrá acceder, modificar o eliminar sus notas.</w:t>
      </w:r>
    </w:p>
    <w:p w14:paraId="1C23B677" w14:textId="77777777" w:rsidR="00E12741" w:rsidRPr="00E12741" w:rsidRDefault="00E12741" w:rsidP="00E12741">
      <w:pPr>
        <w:numPr>
          <w:ilvl w:val="0"/>
          <w:numId w:val="5"/>
        </w:numPr>
      </w:pPr>
      <w:r w:rsidRPr="00E12741">
        <w:t>RN17: El sistema deberá cerrar automáticamente la sesión tras un periodo prolongado de inactividad por seguridad.</w:t>
      </w:r>
    </w:p>
    <w:p w14:paraId="211BBE9C" w14:textId="030BC275" w:rsidR="00E12741" w:rsidRPr="00E12741" w:rsidRDefault="00E12741" w:rsidP="00E12741"/>
    <w:p w14:paraId="406C362C" w14:textId="77777777" w:rsidR="00E12741" w:rsidRPr="00E12741" w:rsidRDefault="00E12741" w:rsidP="00E12741">
      <w:pPr>
        <w:rPr>
          <w:b/>
          <w:bCs/>
        </w:rPr>
      </w:pPr>
      <w:r w:rsidRPr="00E12741">
        <w:rPr>
          <w:b/>
          <w:bCs/>
        </w:rPr>
        <w:t>6. Experiencia de usuario</w:t>
      </w:r>
    </w:p>
    <w:p w14:paraId="1267051D" w14:textId="77777777" w:rsidR="00E12741" w:rsidRPr="00E12741" w:rsidRDefault="00E12741" w:rsidP="00E12741">
      <w:pPr>
        <w:numPr>
          <w:ilvl w:val="0"/>
          <w:numId w:val="6"/>
        </w:numPr>
      </w:pPr>
      <w:r w:rsidRPr="00E12741">
        <w:t>RN18: La interfaz deberá ser intuitiva, con opciones claras para crear, editar y visualizar notas.</w:t>
      </w:r>
    </w:p>
    <w:p w14:paraId="153BD5D2" w14:textId="77777777" w:rsidR="00E12741" w:rsidRPr="00E12741" w:rsidRDefault="00E12741" w:rsidP="00E12741">
      <w:pPr>
        <w:numPr>
          <w:ilvl w:val="0"/>
          <w:numId w:val="6"/>
        </w:numPr>
      </w:pPr>
      <w:r w:rsidRPr="00E12741">
        <w:t>RN19: El sistema deberá permitir personalizar el diseño (tema oscuro/claro, colores, tamaño de texto).</w:t>
      </w:r>
    </w:p>
    <w:p w14:paraId="33869A2E" w14:textId="77777777" w:rsidR="00E12741" w:rsidRPr="00E12741" w:rsidRDefault="00E12741" w:rsidP="00E12741">
      <w:pPr>
        <w:numPr>
          <w:ilvl w:val="0"/>
          <w:numId w:val="6"/>
        </w:numPr>
      </w:pPr>
      <w:r w:rsidRPr="00E12741">
        <w:t>RN20: La aplicación deberá funcionar tanto en dispositivos Android como en navegadores web modernos.</w:t>
      </w:r>
    </w:p>
    <w:p w14:paraId="6F8917D3" w14:textId="77777777" w:rsidR="006432CE" w:rsidRDefault="006432CE"/>
    <w:sectPr w:rsidR="00643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627"/>
    <w:multiLevelType w:val="multilevel"/>
    <w:tmpl w:val="6AE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953EC"/>
    <w:multiLevelType w:val="multilevel"/>
    <w:tmpl w:val="9940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E3CD3"/>
    <w:multiLevelType w:val="multilevel"/>
    <w:tmpl w:val="4A0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646D8"/>
    <w:multiLevelType w:val="multilevel"/>
    <w:tmpl w:val="1B5E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F7BF5"/>
    <w:multiLevelType w:val="multilevel"/>
    <w:tmpl w:val="98B0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72CB7"/>
    <w:multiLevelType w:val="multilevel"/>
    <w:tmpl w:val="54B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00547">
    <w:abstractNumId w:val="2"/>
  </w:num>
  <w:num w:numId="2" w16cid:durableId="911429943">
    <w:abstractNumId w:val="3"/>
  </w:num>
  <w:num w:numId="3" w16cid:durableId="1176379401">
    <w:abstractNumId w:val="5"/>
  </w:num>
  <w:num w:numId="4" w16cid:durableId="365370029">
    <w:abstractNumId w:val="1"/>
  </w:num>
  <w:num w:numId="5" w16cid:durableId="465660126">
    <w:abstractNumId w:val="0"/>
  </w:num>
  <w:num w:numId="6" w16cid:durableId="1867134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41"/>
    <w:rsid w:val="000F4498"/>
    <w:rsid w:val="003D2C56"/>
    <w:rsid w:val="00610B30"/>
    <w:rsid w:val="006432CE"/>
    <w:rsid w:val="00C32B76"/>
    <w:rsid w:val="00E1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F063"/>
  <w15:chartTrackingRefBased/>
  <w15:docId w15:val="{B96B2ABF-C47F-43C7-98FB-0657A9D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7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7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7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2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27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27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27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7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2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Alcatraz Guerrero</dc:creator>
  <cp:keywords/>
  <dc:description/>
  <cp:lastModifiedBy>Agustín Reyes Castro</cp:lastModifiedBy>
  <cp:revision>2</cp:revision>
  <dcterms:created xsi:type="dcterms:W3CDTF">2025-10-23T03:05:00Z</dcterms:created>
  <dcterms:modified xsi:type="dcterms:W3CDTF">2025-10-23T03:05:00Z</dcterms:modified>
</cp:coreProperties>
</file>