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9690A" w14:textId="77777777" w:rsidR="00FF4AD2" w:rsidRPr="00196D49" w:rsidRDefault="00FF4AD2" w:rsidP="00EB7EEC">
      <w:pPr>
        <w:pStyle w:val="TIT1Loyal"/>
      </w:pPr>
      <w:bookmarkStart w:id="0" w:name="_Toc6317316"/>
      <w:r>
        <w:t>ANGULAR AVANZADO</w:t>
      </w:r>
      <w:bookmarkEnd w:id="0"/>
      <w:r>
        <w:t xml:space="preserve"> (25 horas)</w:t>
      </w:r>
    </w:p>
    <w:p w14:paraId="500F75B4" w14:textId="77777777" w:rsidR="00FF4AD2" w:rsidRDefault="00FF4AD2" w:rsidP="00FF4AD2">
      <w:pPr>
        <w:ind w:firstLine="0"/>
      </w:pPr>
    </w:p>
    <w:p w14:paraId="7C2368C2" w14:textId="77777777" w:rsidR="00FF4AD2" w:rsidRPr="00FF4AD2" w:rsidRDefault="00FF4AD2" w:rsidP="00FF4AD2">
      <w:pPr>
        <w:pStyle w:val="Estilo3"/>
      </w:pPr>
      <w:r>
        <w:t>OBJETIVOS</w:t>
      </w:r>
    </w:p>
    <w:p w14:paraId="7576C9AB" w14:textId="77777777" w:rsidR="00FF4AD2" w:rsidRDefault="00FF4AD2" w:rsidP="00FF4AD2">
      <w:pPr>
        <w:ind w:firstLine="0"/>
      </w:pPr>
    </w:p>
    <w:p w14:paraId="6923943D" w14:textId="77777777" w:rsidR="00FF4AD2" w:rsidRPr="008D0E71" w:rsidRDefault="00FF4AD2" w:rsidP="00FF4AD2">
      <w:pPr>
        <w:pStyle w:val="NormalIT"/>
        <w:rPr>
          <w:rStyle w:val="NormalITCar"/>
          <w:lang w:val="es-ES"/>
        </w:rPr>
      </w:pPr>
      <w:r w:rsidRPr="008D0E71">
        <w:rPr>
          <w:rStyle w:val="NormalITCar"/>
          <w:lang w:val="es-ES"/>
        </w:rPr>
        <w:t>En este curso aprenderás a desarrollar y desplegar aplicaciones Angular de alto rendimiento.</w:t>
      </w:r>
    </w:p>
    <w:p w14:paraId="14FAD063" w14:textId="77777777" w:rsidR="00FF4AD2" w:rsidRPr="00FF4AD2" w:rsidRDefault="00FF4AD2" w:rsidP="00FF4AD2">
      <w:pPr>
        <w:pStyle w:val="Estilo1"/>
        <w:rPr>
          <w:rStyle w:val="NormalITCar"/>
          <w:lang w:val="es-ES"/>
        </w:rPr>
      </w:pPr>
      <w:r w:rsidRPr="00FF4AD2">
        <w:rPr>
          <w:rStyle w:val="NormalITCar"/>
          <w:lang w:val="es-ES"/>
        </w:rPr>
        <w:t xml:space="preserve">Se </w:t>
      </w:r>
      <w:proofErr w:type="spellStart"/>
      <w:r w:rsidRPr="00FF4AD2">
        <w:rPr>
          <w:rStyle w:val="NormalITCar"/>
          <w:lang w:val="es-ES"/>
        </w:rPr>
        <w:t>conoceran</w:t>
      </w:r>
      <w:proofErr w:type="spellEnd"/>
      <w:r w:rsidRPr="00FF4AD2">
        <w:rPr>
          <w:rStyle w:val="NormalITCar"/>
          <w:lang w:val="es-ES"/>
        </w:rPr>
        <w:t xml:space="preserve"> las técnicas y herramientas más avanzadas para mejorar la velocidad de ejecución y la experiencia de usuario en aplicaciones desarrolladas con Angular. </w:t>
      </w:r>
    </w:p>
    <w:p w14:paraId="751932D7" w14:textId="77777777" w:rsidR="00FF4AD2" w:rsidRPr="00FF4AD2" w:rsidRDefault="00FF4AD2" w:rsidP="00FF4AD2">
      <w:pPr>
        <w:pStyle w:val="Estilo1"/>
        <w:rPr>
          <w:rStyle w:val="NormalITCar"/>
          <w:lang w:val="es-ES"/>
        </w:rPr>
      </w:pPr>
      <w:r w:rsidRPr="00FF4AD2">
        <w:rPr>
          <w:rStyle w:val="NormalITCar"/>
          <w:lang w:val="es-ES"/>
        </w:rPr>
        <w:t xml:space="preserve">Se </w:t>
      </w:r>
      <w:proofErr w:type="spellStart"/>
      <w:r w:rsidRPr="00FF4AD2">
        <w:rPr>
          <w:rStyle w:val="NormalITCar"/>
          <w:lang w:val="es-ES"/>
        </w:rPr>
        <w:t>veran</w:t>
      </w:r>
      <w:proofErr w:type="spellEnd"/>
      <w:r w:rsidRPr="00FF4AD2">
        <w:rPr>
          <w:rStyle w:val="NormalITCar"/>
          <w:lang w:val="es-ES"/>
        </w:rPr>
        <w:t xml:space="preserve"> temas relativos a la arquitectura del patrón </w:t>
      </w:r>
      <w:proofErr w:type="spellStart"/>
      <w:r w:rsidRPr="00FF4AD2">
        <w:rPr>
          <w:rStyle w:val="NormalITCar"/>
          <w:lang w:val="es-ES"/>
        </w:rPr>
        <w:t>Redux</w:t>
      </w:r>
      <w:proofErr w:type="spellEnd"/>
      <w:r w:rsidRPr="00FF4AD2">
        <w:rPr>
          <w:rStyle w:val="NormalITCar"/>
          <w:lang w:val="es-ES"/>
        </w:rPr>
        <w:t xml:space="preserve">, el uso de Store y </w:t>
      </w:r>
      <w:proofErr w:type="spellStart"/>
      <w:r w:rsidRPr="00FF4AD2">
        <w:rPr>
          <w:rStyle w:val="NormalITCar"/>
          <w:lang w:val="es-ES"/>
        </w:rPr>
        <w:t>Effects</w:t>
      </w:r>
      <w:proofErr w:type="spellEnd"/>
      <w:r w:rsidRPr="00FF4AD2">
        <w:rPr>
          <w:rStyle w:val="NormalITCar"/>
          <w:lang w:val="es-ES"/>
        </w:rPr>
        <w:t xml:space="preserve"> con </w:t>
      </w:r>
      <w:proofErr w:type="spellStart"/>
      <w:r w:rsidRPr="00FF4AD2">
        <w:rPr>
          <w:rStyle w:val="NormalITCar"/>
          <w:lang w:val="es-ES"/>
        </w:rPr>
        <w:t>NgRx</w:t>
      </w:r>
      <w:proofErr w:type="spellEnd"/>
      <w:r w:rsidRPr="00FF4AD2">
        <w:rPr>
          <w:rStyle w:val="NormalITCar"/>
          <w:lang w:val="es-ES"/>
        </w:rPr>
        <w:t xml:space="preserve">; Change </w:t>
      </w:r>
      <w:proofErr w:type="spellStart"/>
      <w:r w:rsidRPr="00FF4AD2">
        <w:rPr>
          <w:rStyle w:val="NormalITCar"/>
          <w:lang w:val="es-ES"/>
        </w:rPr>
        <w:t>detection</w:t>
      </w:r>
      <w:proofErr w:type="spellEnd"/>
      <w:r w:rsidRPr="00FF4AD2">
        <w:rPr>
          <w:rStyle w:val="NormalITCar"/>
          <w:lang w:val="es-ES"/>
        </w:rPr>
        <w:t xml:space="preserve">, inmutabilidad, la configuración de caché, notificaciones y actualizaciones, y despliegue con </w:t>
      </w:r>
      <w:proofErr w:type="spellStart"/>
      <w:r w:rsidRPr="00FF4AD2">
        <w:rPr>
          <w:rStyle w:val="NormalITCar"/>
          <w:lang w:val="es-ES"/>
        </w:rPr>
        <w:t>Node</w:t>
      </w:r>
      <w:proofErr w:type="spellEnd"/>
      <w:r w:rsidRPr="00FF4AD2">
        <w:rPr>
          <w:rStyle w:val="NormalITCar"/>
          <w:lang w:val="es-ES"/>
        </w:rPr>
        <w:t xml:space="preserve"> Express.</w:t>
      </w:r>
    </w:p>
    <w:p w14:paraId="62C049E1" w14:textId="77777777" w:rsidR="00FF4AD2" w:rsidRPr="00FF4AD2" w:rsidRDefault="00FF4AD2" w:rsidP="00FF4AD2">
      <w:pPr>
        <w:pStyle w:val="Estilo3"/>
        <w:rPr>
          <w:rStyle w:val="NormalITCar"/>
          <w:lang w:val="es-ES"/>
        </w:rPr>
      </w:pPr>
      <w:r w:rsidRPr="00FF4AD2">
        <w:rPr>
          <w:rStyle w:val="NormalITCar"/>
          <w:lang w:val="es-ES"/>
        </w:rPr>
        <w:t>REQUISITOS</w:t>
      </w:r>
    </w:p>
    <w:p w14:paraId="05DF2C9C" w14:textId="77777777" w:rsidR="00FF4AD2" w:rsidRPr="00FF4AD2" w:rsidRDefault="00FF4AD2" w:rsidP="00FF4AD2">
      <w:pPr>
        <w:pStyle w:val="Estilo1"/>
        <w:numPr>
          <w:ilvl w:val="0"/>
          <w:numId w:val="0"/>
        </w:numPr>
        <w:spacing w:after="0" w:line="240" w:lineRule="auto"/>
        <w:rPr>
          <w:rStyle w:val="NormalITCar"/>
          <w:lang w:val="es-ES"/>
        </w:rPr>
      </w:pPr>
    </w:p>
    <w:p w14:paraId="5DBF176A" w14:textId="77777777" w:rsidR="00FF4AD2" w:rsidRPr="008D0E71" w:rsidRDefault="00FF4AD2" w:rsidP="00FF4AD2">
      <w:pPr>
        <w:pStyle w:val="NormalIT"/>
        <w:rPr>
          <w:lang w:val="es-ES" w:eastAsia="es-ES" w:bidi="ar-SA"/>
        </w:rPr>
      </w:pPr>
      <w:r w:rsidRPr="008D0E71">
        <w:rPr>
          <w:lang w:val="es-ES" w:eastAsia="es-ES" w:bidi="ar-SA"/>
        </w:rPr>
        <w:t>Experiencia en Angular versión 4 o superior, especialmente con nociones en el uso de:</w:t>
      </w:r>
    </w:p>
    <w:p w14:paraId="06F226F0" w14:textId="77777777" w:rsidR="00FF4AD2" w:rsidRPr="00D36F4D" w:rsidRDefault="00FF4AD2" w:rsidP="00FF4AD2">
      <w:pPr>
        <w:pStyle w:val="Estilo1"/>
        <w:rPr>
          <w:lang w:eastAsia="es-ES" w:bidi="ar-SA"/>
        </w:rPr>
      </w:pPr>
      <w:r w:rsidRPr="00D36F4D">
        <w:rPr>
          <w:lang w:eastAsia="es-ES" w:bidi="ar-SA"/>
        </w:rPr>
        <w:t>Observables</w:t>
      </w:r>
    </w:p>
    <w:p w14:paraId="12CC681B" w14:textId="77777777" w:rsidR="00FF4AD2" w:rsidRPr="00D36F4D" w:rsidRDefault="00FF4AD2" w:rsidP="00FF4AD2">
      <w:pPr>
        <w:pStyle w:val="Estilo1"/>
        <w:rPr>
          <w:lang w:eastAsia="es-ES" w:bidi="ar-SA"/>
        </w:rPr>
      </w:pPr>
      <w:r w:rsidRPr="00D36F4D">
        <w:rPr>
          <w:lang w:eastAsia="es-ES" w:bidi="ar-SA"/>
        </w:rPr>
        <w:t xml:space="preserve">Reactive </w:t>
      </w:r>
      <w:proofErr w:type="spellStart"/>
      <w:r w:rsidRPr="00D36F4D">
        <w:rPr>
          <w:lang w:eastAsia="es-ES" w:bidi="ar-SA"/>
        </w:rPr>
        <w:t>Forms</w:t>
      </w:r>
      <w:proofErr w:type="spellEnd"/>
    </w:p>
    <w:p w14:paraId="46C2A003" w14:textId="466A5F8F" w:rsidR="00FF4AD2" w:rsidRDefault="00FF4AD2" w:rsidP="00FF4AD2">
      <w:pPr>
        <w:pStyle w:val="Estilo1"/>
        <w:rPr>
          <w:lang w:eastAsia="es-ES" w:bidi="ar-SA"/>
        </w:rPr>
      </w:pPr>
      <w:proofErr w:type="spellStart"/>
      <w:r w:rsidRPr="00D36F4D">
        <w:rPr>
          <w:lang w:eastAsia="es-ES" w:bidi="ar-SA"/>
        </w:rPr>
        <w:t>Lazy</w:t>
      </w:r>
      <w:proofErr w:type="spellEnd"/>
      <w:r w:rsidRPr="00D36F4D">
        <w:rPr>
          <w:lang w:eastAsia="es-ES" w:bidi="ar-SA"/>
        </w:rPr>
        <w:t xml:space="preserve"> </w:t>
      </w:r>
      <w:proofErr w:type="spellStart"/>
      <w:r w:rsidRPr="00D36F4D">
        <w:rPr>
          <w:lang w:eastAsia="es-ES" w:bidi="ar-SA"/>
        </w:rPr>
        <w:t>Loading</w:t>
      </w:r>
      <w:proofErr w:type="spellEnd"/>
    </w:p>
    <w:p w14:paraId="79E0D221" w14:textId="40EA2C62" w:rsidR="00935D39" w:rsidRDefault="00935D39">
      <w:pPr>
        <w:spacing w:before="120" w:after="120" w:line="360" w:lineRule="auto"/>
        <w:ind w:firstLine="357"/>
        <w:jc w:val="both"/>
        <w:rPr>
          <w:rFonts w:asciiTheme="majorHAnsi" w:hAnsiTheme="majorHAnsi" w:cs="Tahoma"/>
          <w:lang w:eastAsia="es-ES" w:bidi="ar-SA"/>
        </w:rPr>
      </w:pPr>
      <w:r>
        <w:rPr>
          <w:lang w:eastAsia="es-ES" w:bidi="ar-SA"/>
        </w:rPr>
        <w:br w:type="page"/>
      </w:r>
    </w:p>
    <w:p w14:paraId="33816284" w14:textId="77777777" w:rsidR="00FF4AD2" w:rsidRDefault="00FF4AD2" w:rsidP="00FF4AD2">
      <w:pPr>
        <w:pStyle w:val="Estilo3"/>
      </w:pPr>
      <w:r>
        <w:lastRenderedPageBreak/>
        <w:t>CONTENIDOS</w:t>
      </w:r>
    </w:p>
    <w:p w14:paraId="05AD2A1D" w14:textId="28D90604" w:rsidR="00FF4AD2" w:rsidRDefault="00FF4AD2" w:rsidP="00FF4AD2">
      <w:pPr>
        <w:pStyle w:val="NormalIT"/>
      </w:pPr>
    </w:p>
    <w:p w14:paraId="33FA6AC1" w14:textId="43A73C55" w:rsidR="00FE4FBC" w:rsidRPr="00EB7EEC" w:rsidRDefault="00FE4FBC" w:rsidP="00FE4FBC">
      <w:pPr>
        <w:pStyle w:val="Ttulo1"/>
      </w:pPr>
      <w:r w:rsidRPr="00EB7EEC">
        <w:t xml:space="preserve">Módulo </w:t>
      </w:r>
      <w:r>
        <w:rPr>
          <w:lang w:val="es-ES"/>
        </w:rPr>
        <w:t>0</w:t>
      </w:r>
      <w:r w:rsidRPr="00EB7EEC">
        <w:t xml:space="preserve"> - </w:t>
      </w:r>
      <w:r>
        <w:rPr>
          <w:lang w:val="es-ES"/>
        </w:rPr>
        <w:t>Entorno</w:t>
      </w:r>
    </w:p>
    <w:p w14:paraId="28C8A1F8" w14:textId="7310754E" w:rsidR="00FE4FBC" w:rsidRDefault="00FE4FBC" w:rsidP="00935D39">
      <w:pPr>
        <w:pStyle w:val="Estilo2"/>
        <w:jc w:val="left"/>
      </w:pPr>
      <w:r>
        <w:t>Navegador. Herramientas</w:t>
      </w:r>
    </w:p>
    <w:p w14:paraId="597131C3" w14:textId="4C4EA6EC" w:rsidR="00FE4FBC" w:rsidRDefault="00FE4FBC" w:rsidP="00935D39">
      <w:pPr>
        <w:pStyle w:val="Estilo2"/>
        <w:jc w:val="left"/>
      </w:pPr>
      <w:r>
        <w:t xml:space="preserve">Editor de Código. </w:t>
      </w:r>
      <w:proofErr w:type="spellStart"/>
      <w:r>
        <w:t>Plugins</w:t>
      </w:r>
      <w:proofErr w:type="spellEnd"/>
    </w:p>
    <w:p w14:paraId="00667AB7" w14:textId="09003AE2" w:rsidR="00FE4FBC" w:rsidRDefault="00FE4FBC" w:rsidP="00935D39">
      <w:pPr>
        <w:pStyle w:val="Estilo2"/>
        <w:jc w:val="left"/>
      </w:pPr>
      <w:r>
        <w:t xml:space="preserve">Git. </w:t>
      </w:r>
      <w:proofErr w:type="spellStart"/>
      <w:r>
        <w:t>Github</w:t>
      </w:r>
      <w:proofErr w:type="spellEnd"/>
    </w:p>
    <w:p w14:paraId="19605DDF" w14:textId="37598779" w:rsidR="00FE4FBC" w:rsidRDefault="00FE4FBC" w:rsidP="00935D39">
      <w:pPr>
        <w:pStyle w:val="Estilo2"/>
        <w:jc w:val="left"/>
      </w:pPr>
      <w:proofErr w:type="spellStart"/>
      <w:r>
        <w:t>Node</w:t>
      </w:r>
      <w:proofErr w:type="spellEnd"/>
      <w:r>
        <w:t>. npm</w:t>
      </w:r>
      <w:r w:rsidR="00935D39">
        <w:t xml:space="preserve">, </w:t>
      </w:r>
      <w:proofErr w:type="spellStart"/>
      <w:r w:rsidR="00935D39">
        <w:t>npx</w:t>
      </w:r>
      <w:proofErr w:type="spellEnd"/>
      <w:r w:rsidR="00935D39">
        <w:br/>
        <w:t>(</w:t>
      </w:r>
      <w:hyperlink r:id="rId5" w:history="1">
        <w:r w:rsidR="00935D39">
          <w:rPr>
            <w:rStyle w:val="Hipervnculo"/>
          </w:rPr>
          <w:t>https://xavitristancho.pro/blog/que-es-npx</w:t>
        </w:r>
      </w:hyperlink>
      <w:r w:rsidR="00935D39">
        <w:t>)</w:t>
      </w:r>
    </w:p>
    <w:p w14:paraId="7871F9C2" w14:textId="16B6141E" w:rsidR="00265A94" w:rsidRPr="00EB7EEC" w:rsidRDefault="00265A94" w:rsidP="00EB7EEC">
      <w:pPr>
        <w:pStyle w:val="Ttulo1"/>
      </w:pPr>
      <w:r w:rsidRPr="00EB7EEC">
        <w:t xml:space="preserve">Módulo </w:t>
      </w:r>
      <w:r w:rsidR="00EB7EEC">
        <w:rPr>
          <w:lang w:val="es-ES"/>
        </w:rPr>
        <w:t>1a</w:t>
      </w:r>
      <w:r w:rsidRPr="00EB7EEC">
        <w:t xml:space="preserve"> - Repositorios profesionales con </w:t>
      </w:r>
      <w:proofErr w:type="spellStart"/>
      <w:r w:rsidRPr="00EB7EEC">
        <w:t>Nx</w:t>
      </w:r>
      <w:proofErr w:type="spellEnd"/>
    </w:p>
    <w:p w14:paraId="5B3C1F36" w14:textId="24B11465" w:rsidR="00FE4FBC" w:rsidRDefault="00FE4FBC" w:rsidP="00935D39">
      <w:pPr>
        <w:pStyle w:val="Estilo2"/>
        <w:jc w:val="left"/>
      </w:pPr>
      <w:r>
        <w:t xml:space="preserve">Angular </w:t>
      </w:r>
      <w:r>
        <w:t>CLI</w:t>
      </w:r>
      <w:r>
        <w:t>. Instalación. Novedades.</w:t>
      </w:r>
    </w:p>
    <w:p w14:paraId="3868287B" w14:textId="53290DC0" w:rsidR="00935D39" w:rsidRDefault="00935D39" w:rsidP="00935D39">
      <w:pPr>
        <w:pStyle w:val="Estilo2"/>
        <w:jc w:val="left"/>
      </w:pPr>
      <w:proofErr w:type="spellStart"/>
      <w:r>
        <w:t>Nx</w:t>
      </w:r>
      <w:proofErr w:type="spellEnd"/>
      <w:r>
        <w:t xml:space="preserve"> y el CLI</w:t>
      </w:r>
      <w:r>
        <w:br/>
        <w:t>(</w:t>
      </w:r>
      <w:hyperlink r:id="rId6" w:history="1">
        <w:r>
          <w:rPr>
            <w:rStyle w:val="Hipervnculo"/>
          </w:rPr>
          <w:t>https://nx.dev/angular/getting-started/what-is-nx</w:t>
        </w:r>
      </w:hyperlink>
      <w:r>
        <w:t>)</w:t>
      </w:r>
    </w:p>
    <w:p w14:paraId="3A1CA87D" w14:textId="77777777" w:rsidR="00935D39" w:rsidRDefault="00935D39" w:rsidP="00935D39">
      <w:pPr>
        <w:pStyle w:val="Estilo2"/>
        <w:numPr>
          <w:ilvl w:val="1"/>
          <w:numId w:val="1"/>
        </w:numPr>
        <w:jc w:val="left"/>
      </w:pPr>
      <w:r>
        <w:t xml:space="preserve">Estructura de un </w:t>
      </w:r>
      <w:proofErr w:type="spellStart"/>
      <w:r>
        <w:t>workspace</w:t>
      </w:r>
      <w:proofErr w:type="spellEnd"/>
    </w:p>
    <w:p w14:paraId="787893E1" w14:textId="77777777" w:rsidR="00935D39" w:rsidRDefault="00935D39" w:rsidP="00935D39">
      <w:pPr>
        <w:pStyle w:val="Estilo2"/>
        <w:numPr>
          <w:ilvl w:val="1"/>
          <w:numId w:val="1"/>
        </w:numPr>
        <w:jc w:val="left"/>
      </w:pPr>
      <w:r>
        <w:t>Proyectos</w:t>
      </w:r>
    </w:p>
    <w:p w14:paraId="720CBD68" w14:textId="6B7A7B7C" w:rsidR="00935D39" w:rsidRDefault="00935D39" w:rsidP="00935D39">
      <w:pPr>
        <w:pStyle w:val="Estilo2"/>
        <w:numPr>
          <w:ilvl w:val="1"/>
          <w:numId w:val="1"/>
        </w:numPr>
        <w:jc w:val="left"/>
      </w:pPr>
      <w:r>
        <w:t>Librerías</w:t>
      </w:r>
    </w:p>
    <w:p w14:paraId="27593106" w14:textId="691654A1" w:rsidR="00935D39" w:rsidRPr="00935D39" w:rsidRDefault="00935D39" w:rsidP="00935D39">
      <w:pPr>
        <w:pStyle w:val="Ttulo1"/>
        <w:rPr>
          <w:lang w:val="es-ES"/>
        </w:rPr>
      </w:pPr>
      <w:r>
        <w:t>M</w:t>
      </w:r>
      <w:r>
        <w:rPr>
          <w:lang w:val="es-ES"/>
        </w:rPr>
        <w:t>odulo 1b – Proyecto inicial</w:t>
      </w:r>
      <w:r w:rsidR="00E93BC9">
        <w:rPr>
          <w:lang w:val="es-ES"/>
        </w:rPr>
        <w:t xml:space="preserve"> - </w:t>
      </w:r>
      <w:r w:rsidR="00E93BC9">
        <w:t>Internacionalización y puesta en producción</w:t>
      </w:r>
    </w:p>
    <w:p w14:paraId="0DCE5F72" w14:textId="5533FB07" w:rsidR="00265A94" w:rsidRDefault="00935D39" w:rsidP="00935D39">
      <w:pPr>
        <w:pStyle w:val="Estilo2"/>
        <w:jc w:val="left"/>
      </w:pPr>
      <w:r>
        <w:t>Restructuración del p</w:t>
      </w:r>
      <w:r w:rsidR="00265A94">
        <w:t>royecto</w:t>
      </w:r>
      <w:r>
        <w:t xml:space="preserve"> inicial</w:t>
      </w:r>
    </w:p>
    <w:p w14:paraId="4FE0D46F" w14:textId="0F09E430" w:rsidR="00E93BC9" w:rsidRDefault="00E93BC9" w:rsidP="00935D39">
      <w:pPr>
        <w:pStyle w:val="Estilo2"/>
        <w:jc w:val="left"/>
      </w:pPr>
      <w:proofErr w:type="spellStart"/>
      <w:r>
        <w:t>Routing</w:t>
      </w:r>
      <w:proofErr w:type="spellEnd"/>
      <w:r>
        <w:t xml:space="preserve">. 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(novedades</w:t>
      </w:r>
      <w:r>
        <w:t xml:space="preserve">). </w:t>
      </w:r>
      <w:proofErr w:type="spellStart"/>
      <w:r>
        <w:t>Subrouting</w:t>
      </w:r>
      <w:proofErr w:type="spellEnd"/>
      <w:r>
        <w:t xml:space="preserve"> </w:t>
      </w:r>
    </w:p>
    <w:p w14:paraId="6F696161" w14:textId="3B4618BD" w:rsidR="00EB7EEC" w:rsidRDefault="00E93BC9" w:rsidP="00935D39">
      <w:pPr>
        <w:pStyle w:val="Estilo2"/>
        <w:jc w:val="left"/>
      </w:pPr>
      <w:r>
        <w:t xml:space="preserve">Programación reactiva en </w:t>
      </w:r>
      <w:r w:rsidR="008B6F1F">
        <w:t>Angular (</w:t>
      </w:r>
      <w:r w:rsidR="00EB7EEC">
        <w:t>Repaso</w:t>
      </w:r>
      <w:r w:rsidR="008B6F1F">
        <w:t>)</w:t>
      </w:r>
    </w:p>
    <w:p w14:paraId="1A12D8FB" w14:textId="09129EA5" w:rsidR="00EB7EEC" w:rsidRDefault="00EB7EEC" w:rsidP="00EB7EEC">
      <w:pPr>
        <w:pStyle w:val="Estilo2"/>
        <w:ind w:firstLine="0"/>
      </w:pPr>
      <w:r>
        <w:t>Observables (novedades)</w:t>
      </w:r>
    </w:p>
    <w:p w14:paraId="461D7C75" w14:textId="5E3384D2" w:rsidR="00EB7EEC" w:rsidRDefault="00EB7EEC" w:rsidP="00E93BC9">
      <w:pPr>
        <w:pStyle w:val="Estilo2"/>
        <w:ind w:firstLine="0"/>
      </w:pPr>
      <w:r>
        <w:t xml:space="preserve">Reactive </w:t>
      </w:r>
      <w:proofErr w:type="spellStart"/>
      <w:r>
        <w:t>Forms</w:t>
      </w:r>
      <w:proofErr w:type="spellEnd"/>
    </w:p>
    <w:p w14:paraId="1FF3A565" w14:textId="08D1725F" w:rsidR="00E93BC9" w:rsidRDefault="00E93BC9" w:rsidP="00E93BC9">
      <w:pPr>
        <w:pStyle w:val="Estilo2"/>
      </w:pPr>
      <w:r>
        <w:t>Internacionalización</w:t>
      </w:r>
    </w:p>
    <w:p w14:paraId="4FCFC5DD" w14:textId="18B9836D" w:rsidR="00EB7EEC" w:rsidRDefault="008B6F1F" w:rsidP="00EB7EEC">
      <w:pPr>
        <w:pStyle w:val="Estilo2"/>
        <w:ind w:firstLine="0"/>
      </w:pPr>
      <w:r>
        <w:t xml:space="preserve">Pipes: </w:t>
      </w:r>
      <w:r w:rsidR="00EB7EEC">
        <w:t>Traducciones</w:t>
      </w:r>
    </w:p>
    <w:p w14:paraId="70E69AA8" w14:textId="77777777" w:rsidR="00EB7EEC" w:rsidRDefault="00EB7EEC" w:rsidP="00EB7EEC">
      <w:pPr>
        <w:pStyle w:val="Estilo2"/>
        <w:ind w:firstLine="0"/>
      </w:pPr>
      <w:r>
        <w:t>Adaptaciones culturales de tiempo y moneda</w:t>
      </w:r>
    </w:p>
    <w:p w14:paraId="5A5AF328" w14:textId="77777777" w:rsidR="00E93BC9" w:rsidRDefault="00EB7EEC" w:rsidP="00E93BC9">
      <w:pPr>
        <w:pStyle w:val="Estilo2"/>
      </w:pPr>
      <w:r>
        <w:t>Otras consideraciones para aplicaciones en producción.</w:t>
      </w:r>
      <w:r w:rsidR="00E93BC9">
        <w:t xml:space="preserve"> </w:t>
      </w:r>
    </w:p>
    <w:p w14:paraId="59C80409" w14:textId="00E273A0" w:rsidR="00EB7EEC" w:rsidRDefault="00E93BC9" w:rsidP="00E93BC9">
      <w:pPr>
        <w:pStyle w:val="Estilo2"/>
        <w:ind w:firstLine="0"/>
      </w:pPr>
      <w:r>
        <w:t>AOT v. JIT</w:t>
      </w:r>
    </w:p>
    <w:p w14:paraId="573F3973" w14:textId="044F795B" w:rsidR="00265A94" w:rsidRDefault="00E93BC9" w:rsidP="00265A94">
      <w:pPr>
        <w:pStyle w:val="Estilo2"/>
        <w:ind w:firstLine="0"/>
      </w:pPr>
      <w:proofErr w:type="spellStart"/>
      <w:r>
        <w:t>Environments</w:t>
      </w:r>
      <w:proofErr w:type="spellEnd"/>
    </w:p>
    <w:p w14:paraId="5F354AF0" w14:textId="45D30814" w:rsidR="00FF4AD2" w:rsidRDefault="00FF4AD2" w:rsidP="00EB7EEC">
      <w:pPr>
        <w:pStyle w:val="Ttulo1"/>
      </w:pPr>
      <w:r>
        <w:t xml:space="preserve">Módulo </w:t>
      </w:r>
      <w:r w:rsidR="00EB7EEC">
        <w:rPr>
          <w:lang w:val="es-ES"/>
        </w:rPr>
        <w:t>2a</w:t>
      </w:r>
      <w:r>
        <w:t xml:space="preserve"> - Change </w:t>
      </w:r>
      <w:proofErr w:type="spellStart"/>
      <w:r>
        <w:t>Detection</w:t>
      </w:r>
      <w:proofErr w:type="spellEnd"/>
    </w:p>
    <w:p w14:paraId="1A88C011" w14:textId="77777777" w:rsidR="00FF4AD2" w:rsidRDefault="00FF4AD2" w:rsidP="00FF4AD2">
      <w:pPr>
        <w:pStyle w:val="Estilo2"/>
      </w:pPr>
      <w:r>
        <w:t>Comunicación de datos entre componentes</w:t>
      </w:r>
    </w:p>
    <w:p w14:paraId="0B3D0EB7" w14:textId="77777777" w:rsidR="00FF4AD2" w:rsidRDefault="00FF4AD2" w:rsidP="00FF4AD2">
      <w:pPr>
        <w:pStyle w:val="Estilo2"/>
        <w:numPr>
          <w:ilvl w:val="1"/>
          <w:numId w:val="1"/>
        </w:numPr>
      </w:pPr>
      <w:r>
        <w:t>Componentes Controladores y Presentadores</w:t>
      </w:r>
    </w:p>
    <w:p w14:paraId="406A4158" w14:textId="77777777" w:rsidR="00FF4AD2" w:rsidRDefault="00FF4AD2" w:rsidP="00FF4AD2">
      <w:pPr>
        <w:pStyle w:val="Estilo2"/>
        <w:numPr>
          <w:ilvl w:val="1"/>
          <w:numId w:val="1"/>
        </w:numPr>
      </w:pPr>
      <w:r>
        <w:t>Comunicación de Datos y Eventos</w:t>
      </w:r>
    </w:p>
    <w:p w14:paraId="4759B605" w14:textId="77777777" w:rsidR="00FF4AD2" w:rsidRDefault="00FF4AD2" w:rsidP="00FF4AD2">
      <w:pPr>
        <w:pStyle w:val="Estilo2"/>
      </w:pPr>
      <w:r>
        <w:t xml:space="preserve">Change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Strategies</w:t>
      </w:r>
      <w:proofErr w:type="spellEnd"/>
    </w:p>
    <w:p w14:paraId="57A8AA9E" w14:textId="77777777" w:rsidR="00FF4AD2" w:rsidRDefault="00FF4AD2" w:rsidP="00FF4AD2">
      <w:pPr>
        <w:pStyle w:val="Estilo2"/>
        <w:numPr>
          <w:ilvl w:val="1"/>
          <w:numId w:val="1"/>
        </w:numPr>
      </w:pPr>
      <w:r>
        <w:t>Detección automática</w:t>
      </w:r>
    </w:p>
    <w:p w14:paraId="7CA65034" w14:textId="77777777" w:rsidR="00FF4AD2" w:rsidRDefault="00FF4AD2" w:rsidP="00FF4AD2">
      <w:pPr>
        <w:pStyle w:val="Estilo2"/>
        <w:numPr>
          <w:ilvl w:val="1"/>
          <w:numId w:val="1"/>
        </w:numPr>
      </w:pPr>
      <w:r>
        <w:t xml:space="preserve">Detección </w:t>
      </w:r>
      <w:proofErr w:type="spellStart"/>
      <w:r>
        <w:t>OnPush</w:t>
      </w:r>
      <w:proofErr w:type="spellEnd"/>
    </w:p>
    <w:p w14:paraId="135FCECF" w14:textId="77777777" w:rsidR="00FF4AD2" w:rsidRDefault="00FF4AD2" w:rsidP="00FF4AD2">
      <w:pPr>
        <w:pStyle w:val="Estilo2"/>
      </w:pPr>
      <w:r>
        <w:t>Inmutabilidad</w:t>
      </w:r>
    </w:p>
    <w:p w14:paraId="5D8D8EAC" w14:textId="77777777" w:rsidR="00FF4AD2" w:rsidRDefault="00FF4AD2" w:rsidP="00FF4AD2">
      <w:pPr>
        <w:pStyle w:val="Estilo2"/>
        <w:numPr>
          <w:ilvl w:val="1"/>
          <w:numId w:val="1"/>
        </w:numPr>
      </w:pPr>
      <w:r>
        <w:t>Variables por referencia y por valor</w:t>
      </w:r>
    </w:p>
    <w:p w14:paraId="1AA75486" w14:textId="77777777" w:rsidR="00FF4AD2" w:rsidRDefault="00FF4AD2" w:rsidP="00FF4AD2">
      <w:pPr>
        <w:pStyle w:val="Estilo2"/>
        <w:numPr>
          <w:ilvl w:val="1"/>
          <w:numId w:val="1"/>
        </w:numPr>
      </w:pPr>
      <w:r>
        <w:t>Técnicas de clonado</w:t>
      </w:r>
    </w:p>
    <w:p w14:paraId="4B628FDA" w14:textId="77777777" w:rsidR="00EB7EEC" w:rsidRDefault="00EB7EEC" w:rsidP="00FF4AD2">
      <w:pPr>
        <w:pStyle w:val="Estilo2"/>
        <w:numPr>
          <w:ilvl w:val="0"/>
          <w:numId w:val="0"/>
        </w:numPr>
        <w:ind w:left="1560" w:hanging="480"/>
      </w:pPr>
    </w:p>
    <w:p w14:paraId="277F2ADB" w14:textId="610C8134" w:rsidR="00EB7EEC" w:rsidRDefault="00EB7EEC" w:rsidP="00EB7EEC">
      <w:pPr>
        <w:pStyle w:val="Ttulo1"/>
      </w:pPr>
      <w:r>
        <w:t xml:space="preserve">Módulo </w:t>
      </w:r>
      <w:r>
        <w:rPr>
          <w:lang w:val="es-ES"/>
        </w:rPr>
        <w:t>2b</w:t>
      </w:r>
      <w:r>
        <w:t xml:space="preserve"> - Web </w:t>
      </w:r>
      <w:proofErr w:type="spellStart"/>
      <w:r>
        <w:t>Components</w:t>
      </w:r>
      <w:proofErr w:type="spellEnd"/>
    </w:p>
    <w:p w14:paraId="549BEDD9" w14:textId="77777777" w:rsidR="00EB7EEC" w:rsidRDefault="00EB7EEC" w:rsidP="00EB7EEC">
      <w:pPr>
        <w:pStyle w:val="Estilo2"/>
        <w:ind w:firstLine="0"/>
      </w:pPr>
      <w:r>
        <w:t>Desarrollo en Angular</w:t>
      </w:r>
    </w:p>
    <w:p w14:paraId="7D0072F2" w14:textId="77777777" w:rsidR="00EB7EEC" w:rsidRDefault="00EB7EEC" w:rsidP="00EB7EEC">
      <w:pPr>
        <w:pStyle w:val="Estilo2"/>
        <w:ind w:firstLine="0"/>
      </w:pPr>
      <w:r>
        <w:t xml:space="preserve">Consumo en cualquier </w:t>
      </w:r>
      <w:proofErr w:type="spellStart"/>
      <w:r>
        <w:t>framework</w:t>
      </w:r>
      <w:proofErr w:type="spellEnd"/>
    </w:p>
    <w:p w14:paraId="63C0469E" w14:textId="77777777" w:rsidR="00EB7EEC" w:rsidRDefault="00EB7EEC" w:rsidP="00EB7EEC">
      <w:pPr>
        <w:pStyle w:val="Estilo1"/>
        <w:numPr>
          <w:ilvl w:val="0"/>
          <w:numId w:val="0"/>
        </w:numPr>
        <w:ind w:left="720"/>
      </w:pPr>
    </w:p>
    <w:p w14:paraId="540264C4" w14:textId="2FD925C0" w:rsidR="00265A94" w:rsidRDefault="00265A94" w:rsidP="00EB7EEC">
      <w:pPr>
        <w:pStyle w:val="Ttulo1"/>
      </w:pPr>
      <w:r>
        <w:t>Módulo</w:t>
      </w:r>
      <w:r w:rsidR="00EB7EEC">
        <w:rPr>
          <w:lang w:val="es-ES"/>
        </w:rPr>
        <w:t xml:space="preserve"> 3</w:t>
      </w:r>
      <w:r w:rsidR="00EB7EEC">
        <w:t xml:space="preserve"> </w:t>
      </w:r>
      <w:r>
        <w:t>- Componentes dinámicos</w:t>
      </w:r>
      <w:r w:rsidR="00E93BC9">
        <w:rPr>
          <w:lang w:val="es-ES"/>
        </w:rPr>
        <w:t xml:space="preserve">. Creación de </w:t>
      </w:r>
      <w:r>
        <w:t>directivas y pipes</w:t>
      </w:r>
    </w:p>
    <w:p w14:paraId="2A657A58" w14:textId="2592A2A0" w:rsidR="00265A94" w:rsidRDefault="00265A94" w:rsidP="00265A94">
      <w:pPr>
        <w:pStyle w:val="Estilo2"/>
        <w:ind w:firstLine="0"/>
      </w:pPr>
      <w:r>
        <w:t>Plantillas de contenido dinámico</w:t>
      </w:r>
      <w:r w:rsidR="00E93BC9">
        <w:t>. Transclusión</w:t>
      </w:r>
    </w:p>
    <w:p w14:paraId="14023BEC" w14:textId="5D9227F8" w:rsidR="00265A94" w:rsidRDefault="00265A94" w:rsidP="00265A94">
      <w:pPr>
        <w:pStyle w:val="Estilo2"/>
        <w:ind w:firstLine="0"/>
      </w:pPr>
      <w:r>
        <w:t xml:space="preserve">Atributos </w:t>
      </w:r>
      <w:proofErr w:type="spellStart"/>
      <w:r>
        <w:t>custom</w:t>
      </w:r>
      <w:proofErr w:type="spellEnd"/>
      <w:r>
        <w:t xml:space="preserve"> con Directivas</w:t>
      </w:r>
      <w:r w:rsidR="00E93BC9">
        <w:t xml:space="preserve"> propias</w:t>
      </w:r>
    </w:p>
    <w:p w14:paraId="0BCB9647" w14:textId="7235C638" w:rsidR="00265A94" w:rsidRDefault="00265A94" w:rsidP="00265A94">
      <w:pPr>
        <w:pStyle w:val="Estilo2"/>
        <w:ind w:firstLine="0"/>
      </w:pPr>
      <w:r>
        <w:t>Funciones de transformación con Pipes</w:t>
      </w:r>
    </w:p>
    <w:p w14:paraId="2B21AF34" w14:textId="77777777" w:rsidR="00265A94" w:rsidRDefault="00265A94" w:rsidP="00E93BC9">
      <w:pPr>
        <w:pStyle w:val="Estilo2"/>
        <w:numPr>
          <w:ilvl w:val="0"/>
          <w:numId w:val="0"/>
        </w:numPr>
      </w:pPr>
      <w:bookmarkStart w:id="1" w:name="_GoBack"/>
      <w:bookmarkEnd w:id="1"/>
    </w:p>
    <w:p w14:paraId="75FF2CFA" w14:textId="5B8050EB" w:rsidR="00FF4AD2" w:rsidRDefault="00FF4AD2" w:rsidP="00EB7EEC">
      <w:pPr>
        <w:pStyle w:val="Ttulo1"/>
      </w:pPr>
      <w:r>
        <w:t xml:space="preserve">Módulo </w:t>
      </w:r>
      <w:r w:rsidR="00EB7EEC">
        <w:rPr>
          <w:lang w:val="es-ES"/>
        </w:rPr>
        <w:t>4</w:t>
      </w:r>
      <w:r>
        <w:t xml:space="preserve"> - Patrón </w:t>
      </w:r>
      <w:proofErr w:type="spellStart"/>
      <w:r>
        <w:t>Redux</w:t>
      </w:r>
      <w:proofErr w:type="spellEnd"/>
      <w:r>
        <w:t xml:space="preserve"> con </w:t>
      </w:r>
      <w:proofErr w:type="spellStart"/>
      <w:r>
        <w:t>RxJS</w:t>
      </w:r>
      <w:proofErr w:type="spellEnd"/>
    </w:p>
    <w:p w14:paraId="596D64EF" w14:textId="77777777" w:rsidR="00FF4AD2" w:rsidRDefault="00FF4AD2" w:rsidP="00FF4AD2">
      <w:pPr>
        <w:pStyle w:val="Estilo2"/>
      </w:pPr>
      <w:r>
        <w:t xml:space="preserve">Arquitectura del patrón </w:t>
      </w:r>
      <w:proofErr w:type="spellStart"/>
      <w:r>
        <w:t>Redux</w:t>
      </w:r>
      <w:proofErr w:type="spellEnd"/>
    </w:p>
    <w:p w14:paraId="54C6173D" w14:textId="77777777" w:rsidR="00FF4AD2" w:rsidRDefault="00FF4AD2" w:rsidP="00FF4AD2">
      <w:pPr>
        <w:pStyle w:val="Estilo2"/>
        <w:numPr>
          <w:ilvl w:val="1"/>
          <w:numId w:val="1"/>
        </w:numPr>
      </w:pPr>
      <w:r>
        <w:t>Principios y casos de uso</w:t>
      </w:r>
    </w:p>
    <w:p w14:paraId="4E766703" w14:textId="77777777" w:rsidR="00FF4AD2" w:rsidRDefault="00FF4AD2" w:rsidP="00FF4AD2">
      <w:pPr>
        <w:pStyle w:val="Estilo2"/>
        <w:numPr>
          <w:ilvl w:val="1"/>
          <w:numId w:val="1"/>
        </w:numPr>
      </w:pPr>
      <w:r>
        <w:t xml:space="preserve">Store: </w:t>
      </w:r>
      <w:proofErr w:type="spellStart"/>
      <w:r>
        <w:t>State</w:t>
      </w:r>
      <w:proofErr w:type="spellEnd"/>
      <w:r>
        <w:t xml:space="preserve"> + </w:t>
      </w:r>
      <w:proofErr w:type="spellStart"/>
      <w:r>
        <w:t>Reducer</w:t>
      </w:r>
      <w:proofErr w:type="spellEnd"/>
      <w:r>
        <w:t xml:space="preserve"> + </w:t>
      </w:r>
      <w:proofErr w:type="spellStart"/>
      <w:r>
        <w:t>Actions</w:t>
      </w:r>
      <w:proofErr w:type="spellEnd"/>
    </w:p>
    <w:p w14:paraId="398DF8D9" w14:textId="77777777" w:rsidR="00935D39" w:rsidRDefault="00935D39" w:rsidP="00935D39">
      <w:pPr>
        <w:pStyle w:val="Estilo2"/>
        <w:jc w:val="left"/>
      </w:pPr>
      <w:r>
        <w:t>Librerías</w:t>
      </w:r>
      <w:r w:rsidRPr="00FE4FBC">
        <w:t xml:space="preserve"> </w:t>
      </w:r>
      <w:proofErr w:type="spellStart"/>
      <w:r>
        <w:t>redux</w:t>
      </w:r>
      <w:proofErr w:type="spellEnd"/>
      <w:r>
        <w:t xml:space="preserve"> y </w:t>
      </w:r>
      <w:proofErr w:type="spellStart"/>
      <w:r>
        <w:t>Ngrx</w:t>
      </w:r>
      <w:proofErr w:type="spellEnd"/>
    </w:p>
    <w:p w14:paraId="2F5AAE7D" w14:textId="35B3B56B" w:rsidR="00FF4AD2" w:rsidRDefault="00FF4AD2" w:rsidP="00FF4AD2">
      <w:pPr>
        <w:pStyle w:val="Estilo2"/>
      </w:pPr>
      <w:proofErr w:type="spellStart"/>
      <w:r>
        <w:t>Unidirectional</w:t>
      </w:r>
      <w:proofErr w:type="spellEnd"/>
      <w:r>
        <w:t xml:space="preserve"> Data Flow</w:t>
      </w:r>
    </w:p>
    <w:p w14:paraId="44E4C76E" w14:textId="77777777" w:rsidR="00FF4AD2" w:rsidRDefault="00FF4AD2" w:rsidP="00FF4AD2">
      <w:pPr>
        <w:pStyle w:val="Estilo2"/>
        <w:numPr>
          <w:ilvl w:val="1"/>
          <w:numId w:val="1"/>
        </w:numPr>
      </w:pPr>
      <w:r>
        <w:t>Seguimiento predecible de la aplicación</w:t>
      </w:r>
    </w:p>
    <w:p w14:paraId="17C38E85" w14:textId="77777777" w:rsidR="00FF4AD2" w:rsidRDefault="00FF4AD2" w:rsidP="00FF4AD2">
      <w:pPr>
        <w:pStyle w:val="Estilo2"/>
        <w:numPr>
          <w:ilvl w:val="1"/>
          <w:numId w:val="1"/>
        </w:numPr>
      </w:pPr>
      <w:r>
        <w:t xml:space="preserve">Integración de </w:t>
      </w:r>
      <w:proofErr w:type="spellStart"/>
      <w:r>
        <w:t>Redux</w:t>
      </w:r>
      <w:proofErr w:type="spellEnd"/>
      <w:r>
        <w:t xml:space="preserve"> con el patrón controlador/presentadores</w:t>
      </w:r>
    </w:p>
    <w:p w14:paraId="443F49B3" w14:textId="77777777" w:rsidR="00FF4AD2" w:rsidRDefault="00FF4AD2" w:rsidP="00FF4AD2">
      <w:pPr>
        <w:pStyle w:val="Estilo2"/>
      </w:pPr>
      <w:r>
        <w:t>Implementación mediante Observables</w:t>
      </w:r>
    </w:p>
    <w:p w14:paraId="4AFB3982" w14:textId="77777777" w:rsidR="00FF4AD2" w:rsidRDefault="00FF4AD2" w:rsidP="00FF4AD2">
      <w:pPr>
        <w:pStyle w:val="Estilo2"/>
        <w:numPr>
          <w:ilvl w:val="1"/>
          <w:numId w:val="1"/>
        </w:numPr>
      </w:pPr>
      <w:r>
        <w:t>Manejo básico de observables y emisores</w:t>
      </w:r>
    </w:p>
    <w:p w14:paraId="22DA1622" w14:textId="77777777" w:rsidR="00FF4AD2" w:rsidRDefault="00FF4AD2" w:rsidP="00FF4AD2">
      <w:pPr>
        <w:pStyle w:val="Estilo2"/>
        <w:numPr>
          <w:ilvl w:val="1"/>
          <w:numId w:val="1"/>
        </w:numPr>
      </w:pPr>
      <w:r>
        <w:t>Los reductores son funciones, las acciones clases</w:t>
      </w:r>
    </w:p>
    <w:p w14:paraId="238FCB07" w14:textId="77777777" w:rsidR="00FF4AD2" w:rsidRDefault="00FF4AD2" w:rsidP="00FF4AD2">
      <w:pPr>
        <w:pStyle w:val="Estilo2"/>
        <w:numPr>
          <w:ilvl w:val="0"/>
          <w:numId w:val="0"/>
        </w:numPr>
        <w:ind w:left="1560" w:hanging="480"/>
      </w:pPr>
    </w:p>
    <w:p w14:paraId="5E6C999E" w14:textId="606A0B97" w:rsidR="00FF4AD2" w:rsidRDefault="00FF4AD2" w:rsidP="00EB7EEC">
      <w:pPr>
        <w:pStyle w:val="Ttulo1"/>
      </w:pPr>
      <w:r>
        <w:t xml:space="preserve">Módulo </w:t>
      </w:r>
      <w:r w:rsidR="00EB7EEC">
        <w:rPr>
          <w:lang w:val="es-ES"/>
        </w:rPr>
        <w:t>5</w:t>
      </w:r>
      <w:r>
        <w:t xml:space="preserve"> - Patrón </w:t>
      </w:r>
      <w:proofErr w:type="spellStart"/>
      <w:r>
        <w:t>Redux</w:t>
      </w:r>
      <w:proofErr w:type="spellEnd"/>
      <w:r>
        <w:t xml:space="preserve"> con </w:t>
      </w:r>
      <w:proofErr w:type="spellStart"/>
      <w:r>
        <w:t>NgRx</w:t>
      </w:r>
      <w:proofErr w:type="spellEnd"/>
    </w:p>
    <w:p w14:paraId="074E2695" w14:textId="77777777" w:rsidR="00FF4AD2" w:rsidRDefault="00FF4AD2" w:rsidP="00FF4AD2">
      <w:pPr>
        <w:pStyle w:val="Estilo2"/>
      </w:pPr>
      <w:r>
        <w:t xml:space="preserve">El Store, las </w:t>
      </w:r>
      <w:proofErr w:type="spellStart"/>
      <w:r>
        <w:t>Actions</w:t>
      </w:r>
      <w:proofErr w:type="spellEnd"/>
      <w:r>
        <w:t xml:space="preserve">, y los </w:t>
      </w:r>
      <w:proofErr w:type="spellStart"/>
      <w:r>
        <w:t>Reducers</w:t>
      </w:r>
      <w:proofErr w:type="spellEnd"/>
    </w:p>
    <w:p w14:paraId="5C2ACFFC" w14:textId="77777777" w:rsidR="00FF4AD2" w:rsidRDefault="00FF4AD2" w:rsidP="00FF4AD2">
      <w:pPr>
        <w:pStyle w:val="Estilo2"/>
        <w:numPr>
          <w:ilvl w:val="1"/>
          <w:numId w:val="1"/>
        </w:numPr>
      </w:pPr>
      <w:r>
        <w:t xml:space="preserve">Importación y configuración </w:t>
      </w:r>
      <w:proofErr w:type="spellStart"/>
      <w:r>
        <w:t>lazy</w:t>
      </w:r>
      <w:proofErr w:type="spellEnd"/>
    </w:p>
    <w:p w14:paraId="7179D6AD" w14:textId="77777777" w:rsidR="00FF4AD2" w:rsidRDefault="00FF4AD2" w:rsidP="00FF4AD2">
      <w:pPr>
        <w:pStyle w:val="Estilo2"/>
        <w:numPr>
          <w:ilvl w:val="1"/>
          <w:numId w:val="1"/>
        </w:numPr>
      </w:pPr>
      <w:r>
        <w:t xml:space="preserve">Generación con los </w:t>
      </w:r>
      <w:proofErr w:type="spellStart"/>
      <w:r>
        <w:t>schemas</w:t>
      </w:r>
      <w:proofErr w:type="spellEnd"/>
      <w:r>
        <w:t xml:space="preserve"> de </w:t>
      </w:r>
      <w:proofErr w:type="spellStart"/>
      <w:r>
        <w:t>NgRx</w:t>
      </w:r>
      <w:proofErr w:type="spellEnd"/>
    </w:p>
    <w:p w14:paraId="6A2DACC5" w14:textId="77777777" w:rsidR="00FF4AD2" w:rsidRDefault="00FF4AD2" w:rsidP="00FF4AD2">
      <w:pPr>
        <w:pStyle w:val="Estilo2"/>
      </w:pPr>
      <w:r>
        <w:t xml:space="preserve">Uso de </w:t>
      </w:r>
      <w:proofErr w:type="spellStart"/>
      <w:r>
        <w:t>Effects</w:t>
      </w:r>
      <w:proofErr w:type="spellEnd"/>
      <w:r>
        <w:t xml:space="preserve"> para tareas asíncronas</w:t>
      </w:r>
    </w:p>
    <w:p w14:paraId="754A0091" w14:textId="77777777" w:rsidR="00FF4AD2" w:rsidRDefault="00FF4AD2" w:rsidP="00FF4AD2">
      <w:pPr>
        <w:pStyle w:val="Estilo2"/>
        <w:numPr>
          <w:ilvl w:val="1"/>
          <w:numId w:val="1"/>
        </w:numPr>
      </w:pPr>
      <w:r>
        <w:t>Los reductores y el asincronismo</w:t>
      </w:r>
    </w:p>
    <w:p w14:paraId="3304B64F" w14:textId="77777777" w:rsidR="00FF4AD2" w:rsidRDefault="00FF4AD2" w:rsidP="00FF4AD2">
      <w:pPr>
        <w:pStyle w:val="Estilo2"/>
        <w:numPr>
          <w:ilvl w:val="1"/>
          <w:numId w:val="1"/>
        </w:numPr>
      </w:pPr>
      <w:r>
        <w:t>Observables de acciones y observables de resultados</w:t>
      </w:r>
    </w:p>
    <w:p w14:paraId="56D2C373" w14:textId="77777777" w:rsidR="00FF4AD2" w:rsidRDefault="00FF4AD2" w:rsidP="00FF4AD2">
      <w:pPr>
        <w:pStyle w:val="Estilo2"/>
      </w:pPr>
      <w:r>
        <w:t xml:space="preserve">Control y depuración con Chrome </w:t>
      </w:r>
      <w:proofErr w:type="spellStart"/>
      <w:r>
        <w:t>DevTools</w:t>
      </w:r>
      <w:proofErr w:type="spellEnd"/>
    </w:p>
    <w:p w14:paraId="6EA0E8F1" w14:textId="77777777" w:rsidR="00FF4AD2" w:rsidRDefault="00FF4AD2" w:rsidP="00FF4AD2">
      <w:pPr>
        <w:pStyle w:val="Estilo2"/>
        <w:numPr>
          <w:ilvl w:val="1"/>
          <w:numId w:val="1"/>
        </w:numPr>
      </w:pPr>
      <w:r>
        <w:t>Instalación y configuración de herramientas</w:t>
      </w:r>
    </w:p>
    <w:p w14:paraId="2E156169" w14:textId="77777777" w:rsidR="00FF4AD2" w:rsidRDefault="00FF4AD2" w:rsidP="00FF4AD2">
      <w:pPr>
        <w:pStyle w:val="Estilo2"/>
        <w:numPr>
          <w:ilvl w:val="1"/>
          <w:numId w:val="1"/>
        </w:numPr>
      </w:pPr>
      <w:r>
        <w:t>Depuración y auditoría</w:t>
      </w:r>
    </w:p>
    <w:p w14:paraId="0546B65D" w14:textId="77777777" w:rsidR="00FF4AD2" w:rsidRDefault="00FF4AD2" w:rsidP="00FF4AD2">
      <w:pPr>
        <w:pStyle w:val="Estilo2"/>
        <w:numPr>
          <w:ilvl w:val="0"/>
          <w:numId w:val="0"/>
        </w:numPr>
        <w:ind w:left="1560" w:hanging="480"/>
      </w:pPr>
    </w:p>
    <w:p w14:paraId="04CED0A0" w14:textId="6FCA3957" w:rsidR="00FF4AD2" w:rsidRDefault="00FF4AD2" w:rsidP="00EB7EEC">
      <w:pPr>
        <w:pStyle w:val="Ttulo1"/>
      </w:pPr>
      <w:r>
        <w:t xml:space="preserve">Módulo </w:t>
      </w:r>
      <w:r w:rsidR="00EB7EEC">
        <w:rPr>
          <w:lang w:val="es-ES"/>
        </w:rPr>
        <w:t>6</w:t>
      </w:r>
      <w:r>
        <w:t xml:space="preserve"> - </w:t>
      </w:r>
      <w:proofErr w:type="spellStart"/>
      <w:r>
        <w:t>Progressive</w:t>
      </w:r>
      <w:proofErr w:type="spellEnd"/>
      <w:r>
        <w:t xml:space="preserve"> Web Apps</w:t>
      </w:r>
    </w:p>
    <w:p w14:paraId="0D263E81" w14:textId="77777777" w:rsidR="00FF4AD2" w:rsidRDefault="00FF4AD2" w:rsidP="00FF4AD2">
      <w:pPr>
        <w:pStyle w:val="Estilo2"/>
      </w:pPr>
      <w:r>
        <w:t xml:space="preserve">Configuración del Angular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con el CLI</w:t>
      </w:r>
    </w:p>
    <w:p w14:paraId="0F388D12" w14:textId="77777777" w:rsidR="00FF4AD2" w:rsidRDefault="00FF4AD2" w:rsidP="00FF4AD2">
      <w:pPr>
        <w:pStyle w:val="Estilo2"/>
        <w:numPr>
          <w:ilvl w:val="1"/>
          <w:numId w:val="1"/>
        </w:numPr>
      </w:pPr>
      <w:r>
        <w:t>Agregar capacidades PWA con el CLI</w:t>
      </w:r>
    </w:p>
    <w:p w14:paraId="0788937B" w14:textId="77777777" w:rsidR="00FF4AD2" w:rsidRDefault="00FF4AD2" w:rsidP="00FF4AD2">
      <w:pPr>
        <w:pStyle w:val="Estilo2"/>
        <w:numPr>
          <w:ilvl w:val="1"/>
          <w:numId w:val="1"/>
        </w:numPr>
      </w:pPr>
      <w:r>
        <w:t>Carpetas y ficheros involucrados</w:t>
      </w:r>
    </w:p>
    <w:p w14:paraId="1D8E820B" w14:textId="77777777" w:rsidR="00FF4AD2" w:rsidRDefault="00FF4AD2" w:rsidP="00FF4AD2">
      <w:pPr>
        <w:pStyle w:val="Estilo2"/>
      </w:pPr>
      <w:r>
        <w:t>Despliegue y descarga de aplicaciones</w:t>
      </w:r>
    </w:p>
    <w:p w14:paraId="7F1FA7D9" w14:textId="77777777" w:rsidR="00FF4AD2" w:rsidRDefault="00FF4AD2" w:rsidP="00FF4AD2">
      <w:pPr>
        <w:pStyle w:val="Estilo2"/>
        <w:numPr>
          <w:ilvl w:val="1"/>
          <w:numId w:val="1"/>
        </w:numPr>
      </w:pPr>
      <w:r>
        <w:t>Modo producción y servicio sobre https</w:t>
      </w:r>
    </w:p>
    <w:p w14:paraId="7C773773" w14:textId="77777777" w:rsidR="00FF4AD2" w:rsidRDefault="00FF4AD2" w:rsidP="00FF4AD2">
      <w:pPr>
        <w:pStyle w:val="Estilo2"/>
        <w:numPr>
          <w:ilvl w:val="1"/>
          <w:numId w:val="1"/>
        </w:numPr>
      </w:pPr>
      <w:r>
        <w:t xml:space="preserve">Descarga del </w:t>
      </w:r>
      <w:proofErr w:type="spellStart"/>
      <w:r>
        <w:t>shell</w:t>
      </w:r>
      <w:proofErr w:type="spellEnd"/>
      <w:r>
        <w:t xml:space="preserve"> y registro del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local</w:t>
      </w:r>
    </w:p>
    <w:p w14:paraId="04972E4B" w14:textId="77777777" w:rsidR="00FF4AD2" w:rsidRDefault="00FF4AD2" w:rsidP="00FF4AD2">
      <w:pPr>
        <w:pStyle w:val="Estilo2"/>
      </w:pPr>
      <w:r>
        <w:t xml:space="preserve">Uso de caché, notificaciones </w:t>
      </w:r>
      <w:proofErr w:type="spellStart"/>
      <w:r>
        <w:t>Push</w:t>
      </w:r>
      <w:proofErr w:type="spellEnd"/>
      <w:r>
        <w:t xml:space="preserve"> y actualización de versiones</w:t>
      </w:r>
    </w:p>
    <w:p w14:paraId="36D79BEF" w14:textId="77777777" w:rsidR="00FF4AD2" w:rsidRDefault="00FF4AD2" w:rsidP="00FF4AD2">
      <w:pPr>
        <w:pStyle w:val="Estilo2"/>
        <w:numPr>
          <w:ilvl w:val="1"/>
          <w:numId w:val="1"/>
        </w:numPr>
      </w:pPr>
      <w:r>
        <w:t>Tareas en segundo plano</w:t>
      </w:r>
    </w:p>
    <w:p w14:paraId="0885EB81" w14:textId="77777777" w:rsidR="00FF4AD2" w:rsidRDefault="00FF4AD2" w:rsidP="00FF4AD2">
      <w:pPr>
        <w:pStyle w:val="Estilo2"/>
        <w:numPr>
          <w:ilvl w:val="1"/>
          <w:numId w:val="1"/>
        </w:numPr>
      </w:pPr>
      <w:r>
        <w:t>Caché de ficheros estáticos y datos dinámicos</w:t>
      </w:r>
    </w:p>
    <w:p w14:paraId="14A878E0" w14:textId="77777777" w:rsidR="00FF4AD2" w:rsidRDefault="00FF4AD2" w:rsidP="00FF4AD2">
      <w:pPr>
        <w:pStyle w:val="Estilo2"/>
        <w:numPr>
          <w:ilvl w:val="0"/>
          <w:numId w:val="0"/>
        </w:numPr>
        <w:ind w:left="1560" w:hanging="480"/>
      </w:pPr>
    </w:p>
    <w:p w14:paraId="1E31E804" w14:textId="665AA4FB" w:rsidR="00FF4AD2" w:rsidRDefault="00FF4AD2" w:rsidP="00EB7EEC">
      <w:pPr>
        <w:pStyle w:val="Ttulo1"/>
      </w:pPr>
      <w:r>
        <w:t xml:space="preserve">Módulo </w:t>
      </w:r>
      <w:r w:rsidR="00EB7EEC">
        <w:rPr>
          <w:lang w:val="es-ES"/>
        </w:rPr>
        <w:t>7</w:t>
      </w:r>
      <w:r>
        <w:t xml:space="preserve"> - Server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Rendering</w:t>
      </w:r>
      <w:proofErr w:type="spellEnd"/>
    </w:p>
    <w:p w14:paraId="7B9EB598" w14:textId="77777777" w:rsidR="00FF4AD2" w:rsidRDefault="00FF4AD2" w:rsidP="00FF4AD2">
      <w:pPr>
        <w:pStyle w:val="Estilo2"/>
      </w:pPr>
      <w:r>
        <w:lastRenderedPageBreak/>
        <w:t>Angular Universal</w:t>
      </w:r>
    </w:p>
    <w:p w14:paraId="12A987C0" w14:textId="77777777" w:rsidR="00FF4AD2" w:rsidRDefault="00FF4AD2" w:rsidP="00FF4AD2">
      <w:pPr>
        <w:pStyle w:val="Estilo2"/>
        <w:numPr>
          <w:ilvl w:val="1"/>
          <w:numId w:val="1"/>
        </w:numPr>
      </w:pPr>
      <w:r>
        <w:t>Todo se repite: renderizado en el servidor</w:t>
      </w:r>
    </w:p>
    <w:p w14:paraId="0CC98A39" w14:textId="77777777" w:rsidR="00FF4AD2" w:rsidRDefault="00FF4AD2" w:rsidP="00FF4AD2">
      <w:pPr>
        <w:pStyle w:val="Estilo2"/>
        <w:numPr>
          <w:ilvl w:val="1"/>
          <w:numId w:val="1"/>
        </w:numPr>
      </w:pPr>
      <w:r>
        <w:t>Aplicaciones isomórficas</w:t>
      </w:r>
    </w:p>
    <w:p w14:paraId="2AC86C66" w14:textId="77777777" w:rsidR="00FF4AD2" w:rsidRDefault="00FF4AD2" w:rsidP="00FF4AD2">
      <w:pPr>
        <w:pStyle w:val="Estilo2"/>
      </w:pPr>
      <w:r>
        <w:t xml:space="preserve">Despliegue con </w:t>
      </w:r>
      <w:proofErr w:type="spellStart"/>
      <w:r>
        <w:t>Node</w:t>
      </w:r>
      <w:proofErr w:type="spellEnd"/>
      <w:r>
        <w:t xml:space="preserve"> Express</w:t>
      </w:r>
    </w:p>
    <w:p w14:paraId="65F347AA" w14:textId="77777777" w:rsidR="00FF4AD2" w:rsidRDefault="00FF4AD2" w:rsidP="00FF4AD2">
      <w:pPr>
        <w:pStyle w:val="Estilo2"/>
        <w:numPr>
          <w:ilvl w:val="1"/>
          <w:numId w:val="1"/>
        </w:numPr>
      </w:pPr>
      <w:r>
        <w:t>Configuración de un servidor con SSR</w:t>
      </w:r>
    </w:p>
    <w:p w14:paraId="411130F4" w14:textId="77777777" w:rsidR="00FF4AD2" w:rsidRDefault="00FF4AD2" w:rsidP="00FF4AD2">
      <w:pPr>
        <w:pStyle w:val="Estilo2"/>
        <w:numPr>
          <w:ilvl w:val="1"/>
          <w:numId w:val="1"/>
        </w:numPr>
      </w:pPr>
      <w:r>
        <w:t>Configuración del cliente para la ejecución local</w:t>
      </w:r>
    </w:p>
    <w:p w14:paraId="4B8FE592" w14:textId="77777777" w:rsidR="00FF4AD2" w:rsidRDefault="00FF4AD2" w:rsidP="00FF4AD2">
      <w:pPr>
        <w:pStyle w:val="Estilo2"/>
      </w:pPr>
      <w:r>
        <w:t>Optimización para rendimiento y para SEO</w:t>
      </w:r>
    </w:p>
    <w:p w14:paraId="6A66DF37" w14:textId="77777777" w:rsidR="00FF4AD2" w:rsidRDefault="00FF4AD2" w:rsidP="00FF4AD2">
      <w:pPr>
        <w:pStyle w:val="Estilo2"/>
        <w:numPr>
          <w:ilvl w:val="1"/>
          <w:numId w:val="1"/>
        </w:numPr>
      </w:pPr>
      <w:r>
        <w:t>El impacto en la primera visita de un usuario</w:t>
      </w:r>
    </w:p>
    <w:p w14:paraId="37F7567F" w14:textId="105AF89F" w:rsidR="00265A94" w:rsidRDefault="00FF4AD2" w:rsidP="00265A94">
      <w:pPr>
        <w:pStyle w:val="Estilo2"/>
        <w:numPr>
          <w:ilvl w:val="1"/>
          <w:numId w:val="1"/>
        </w:numPr>
      </w:pPr>
      <w:r>
        <w:t>Ventajas para la indexación de contenidos de las páginas</w:t>
      </w:r>
    </w:p>
    <w:p w14:paraId="0D00A768" w14:textId="77777777" w:rsidR="00265A94" w:rsidRDefault="00265A94" w:rsidP="00265A94">
      <w:pPr>
        <w:pStyle w:val="Estilo2"/>
        <w:numPr>
          <w:ilvl w:val="0"/>
          <w:numId w:val="0"/>
        </w:numPr>
        <w:ind w:left="2340"/>
      </w:pPr>
    </w:p>
    <w:p w14:paraId="74A89784" w14:textId="77777777" w:rsidR="00EB7EEC" w:rsidRDefault="00EB7EEC" w:rsidP="00EB7EEC">
      <w:pPr>
        <w:pStyle w:val="Estilo2"/>
        <w:numPr>
          <w:ilvl w:val="0"/>
          <w:numId w:val="0"/>
        </w:numPr>
        <w:ind w:left="1620"/>
      </w:pPr>
    </w:p>
    <w:p w14:paraId="6A6E9FE9" w14:textId="216DB2C6" w:rsidR="00EB7EEC" w:rsidRDefault="00EB7EEC" w:rsidP="00EB7EEC">
      <w:pPr>
        <w:pStyle w:val="Ttulo1"/>
      </w:pPr>
      <w:r>
        <w:t xml:space="preserve">Módulo </w:t>
      </w:r>
      <w:r>
        <w:rPr>
          <w:lang w:val="es-ES"/>
        </w:rPr>
        <w:t>8</w:t>
      </w:r>
      <w:r>
        <w:t xml:space="preserve"> - </w:t>
      </w:r>
      <w:proofErr w:type="spellStart"/>
      <w:r>
        <w:t>Testing</w:t>
      </w:r>
      <w:proofErr w:type="spellEnd"/>
      <w:r>
        <w:t xml:space="preserve"> de aplicaciones con </w:t>
      </w:r>
      <w:proofErr w:type="spellStart"/>
      <w:r>
        <w:t>Cypress</w:t>
      </w:r>
      <w:proofErr w:type="spellEnd"/>
      <w:r>
        <w:t xml:space="preserve"> y </w:t>
      </w:r>
      <w:proofErr w:type="spellStart"/>
      <w:r>
        <w:t>Jest</w:t>
      </w:r>
      <w:proofErr w:type="spellEnd"/>
    </w:p>
    <w:p w14:paraId="30F9A874" w14:textId="77777777" w:rsidR="00EB7EEC" w:rsidRDefault="00EB7EEC" w:rsidP="00EB7EEC">
      <w:pPr>
        <w:pStyle w:val="Estilo2"/>
      </w:pPr>
      <w:r>
        <w:t>Tipos de tests</w:t>
      </w:r>
    </w:p>
    <w:p w14:paraId="74C038D0" w14:textId="77777777" w:rsidR="00EB7EEC" w:rsidRDefault="00EB7EEC" w:rsidP="00EB7EEC">
      <w:pPr>
        <w:pStyle w:val="Estilo2"/>
      </w:pPr>
      <w:r>
        <w:t xml:space="preserve">Test de Integración con </w:t>
      </w:r>
      <w:proofErr w:type="spellStart"/>
      <w:r>
        <w:t>Cypress</w:t>
      </w:r>
      <w:proofErr w:type="spellEnd"/>
      <w:r>
        <w:t xml:space="preserve"> (</w:t>
      </w:r>
      <w:hyperlink r:id="rId7" w:history="1">
        <w:r>
          <w:rPr>
            <w:rStyle w:val="Hipervnculo"/>
          </w:rPr>
          <w:t>https://www.cypress.io/</w:t>
        </w:r>
      </w:hyperlink>
      <w:r>
        <w:t>)</w:t>
      </w:r>
    </w:p>
    <w:p w14:paraId="0D507921" w14:textId="77777777" w:rsidR="00EB7EEC" w:rsidRDefault="00490359" w:rsidP="00EB7EEC">
      <w:pPr>
        <w:pStyle w:val="Estilo2"/>
        <w:numPr>
          <w:ilvl w:val="0"/>
          <w:numId w:val="0"/>
        </w:numPr>
        <w:ind w:left="1620"/>
      </w:pPr>
      <w:hyperlink r:id="rId8" w:history="1">
        <w:r w:rsidR="00EB7EEC" w:rsidRPr="00EB7EEC">
          <w:rPr>
            <w:rStyle w:val="Hipervnculo"/>
          </w:rPr>
          <w:t>https://blog.angularindepth.com/get-started-with-cypress-d6ac4b910605</w:t>
        </w:r>
      </w:hyperlink>
    </w:p>
    <w:p w14:paraId="63439A50" w14:textId="77777777" w:rsidR="00EB7EEC" w:rsidRDefault="00EB7EEC" w:rsidP="00EB7EEC">
      <w:pPr>
        <w:pStyle w:val="Estilo2"/>
      </w:pPr>
      <w:r>
        <w:t xml:space="preserve">Test Unitarios con </w:t>
      </w:r>
      <w:proofErr w:type="spellStart"/>
      <w:r>
        <w:t>Jest</w:t>
      </w:r>
      <w:proofErr w:type="spellEnd"/>
      <w:r>
        <w:t xml:space="preserve"> (</w:t>
      </w:r>
      <w:hyperlink r:id="rId9" w:history="1">
        <w:r>
          <w:rPr>
            <w:rStyle w:val="Hipervnculo"/>
          </w:rPr>
          <w:t>https://jestjs.io/</w:t>
        </w:r>
      </w:hyperlink>
      <w:r>
        <w:t>)</w:t>
      </w:r>
    </w:p>
    <w:p w14:paraId="3383D929" w14:textId="77777777" w:rsidR="00EB7EEC" w:rsidRDefault="00490359" w:rsidP="00EB7EEC">
      <w:pPr>
        <w:pStyle w:val="Estilo2"/>
        <w:numPr>
          <w:ilvl w:val="0"/>
          <w:numId w:val="0"/>
        </w:numPr>
        <w:ind w:left="1620"/>
      </w:pPr>
      <w:hyperlink r:id="rId10" w:history="1">
        <w:r w:rsidR="00EB7EEC" w:rsidRPr="00115CD1">
          <w:rPr>
            <w:rStyle w:val="Hipervnculo"/>
          </w:rPr>
          <w:t>https://blog.angularindepth.com/integrate-jest-into-an-angular-application-and-library-163b01d977ce</w:t>
        </w:r>
      </w:hyperlink>
    </w:p>
    <w:p w14:paraId="3553C9B9" w14:textId="77777777" w:rsidR="00EB7EEC" w:rsidRDefault="00EB7EEC" w:rsidP="00EB7EEC">
      <w:pPr>
        <w:pStyle w:val="Estilo2"/>
        <w:numPr>
          <w:ilvl w:val="0"/>
          <w:numId w:val="0"/>
        </w:numPr>
      </w:pPr>
    </w:p>
    <w:sectPr w:rsidR="00EB7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412.5pt;height:262.5pt" o:bullet="t">
        <v:imagedata r:id="rId1" o:title="imag02"/>
      </v:shape>
    </w:pict>
  </w:numPicBullet>
  <w:abstractNum w:abstractNumId="0" w15:restartNumberingAfterBreak="0">
    <w:nsid w:val="39AD5447"/>
    <w:multiLevelType w:val="hybridMultilevel"/>
    <w:tmpl w:val="7110D44E"/>
    <w:lvl w:ilvl="0" w:tplc="54FA5A36">
      <w:start w:val="1"/>
      <w:numFmt w:val="bullet"/>
      <w:pStyle w:val="Estilo2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color w:val="666699"/>
      </w:rPr>
    </w:lvl>
    <w:lvl w:ilvl="1" w:tplc="0C0A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77F71395"/>
    <w:multiLevelType w:val="hybridMultilevel"/>
    <w:tmpl w:val="CF9ABC04"/>
    <w:lvl w:ilvl="0" w:tplc="97202484">
      <w:start w:val="1"/>
      <w:numFmt w:val="bullet"/>
      <w:pStyle w:val="Estilo1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666699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AD2"/>
    <w:rsid w:val="00115CD1"/>
    <w:rsid w:val="00173450"/>
    <w:rsid w:val="00265A94"/>
    <w:rsid w:val="00277630"/>
    <w:rsid w:val="00490359"/>
    <w:rsid w:val="008B6F1F"/>
    <w:rsid w:val="00935D39"/>
    <w:rsid w:val="00E93BC9"/>
    <w:rsid w:val="00EB7EEC"/>
    <w:rsid w:val="00FE4FBC"/>
    <w:rsid w:val="00FF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9ACBB"/>
  <w15:chartTrackingRefBased/>
  <w15:docId w15:val="{3C1ED426-4BC9-4A93-9011-EEBFDB4F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 w:after="120" w:line="360" w:lineRule="auto"/>
        <w:ind w:firstLine="35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4AD2"/>
    <w:pPr>
      <w:spacing w:before="0" w:after="0" w:line="240" w:lineRule="auto"/>
      <w:ind w:firstLine="360"/>
      <w:jc w:val="left"/>
    </w:pPr>
    <w:rPr>
      <w:rFonts w:ascii="Calibri" w:eastAsia="Times New Roman" w:hAnsi="Calibri" w:cs="Times New Roman"/>
      <w:lang w:bidi="en-US"/>
    </w:rPr>
  </w:style>
  <w:style w:type="paragraph" w:styleId="Ttulo1">
    <w:name w:val="heading 1"/>
    <w:basedOn w:val="Ttulo2"/>
    <w:next w:val="Normal"/>
    <w:link w:val="Ttulo1Car"/>
    <w:uiPriority w:val="9"/>
    <w:qFormat/>
    <w:rsid w:val="00FF4AD2"/>
    <w:pPr>
      <w:keepNext w:val="0"/>
      <w:keepLines w:val="0"/>
      <w:pBdr>
        <w:bottom w:val="single" w:sz="8" w:space="1" w:color="FF6600"/>
      </w:pBdr>
      <w:spacing w:before="200" w:after="80"/>
      <w:ind w:firstLine="0"/>
      <w:outlineLvl w:val="0"/>
    </w:pPr>
    <w:rPr>
      <w:rFonts w:eastAsia="Times New Roman" w:cs="Times New Roman"/>
      <w:b/>
      <w:color w:val="FF6600"/>
      <w:sz w:val="22"/>
      <w:szCs w:val="22"/>
      <w:lang w:val="x-none" w:eastAsia="x-none" w:bidi="ar-S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4A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1Loyal">
    <w:name w:val="TIT1Loyal"/>
    <w:basedOn w:val="Normal"/>
    <w:uiPriority w:val="1"/>
    <w:qFormat/>
    <w:rsid w:val="00277630"/>
    <w:pPr>
      <w:widowControl w:val="0"/>
      <w:shd w:val="clear" w:color="auto" w:fill="C0504D"/>
      <w:tabs>
        <w:tab w:val="left" w:pos="1546"/>
      </w:tabs>
      <w:spacing w:before="206" w:line="360" w:lineRule="auto"/>
    </w:pPr>
    <w:rPr>
      <w:rFonts w:ascii="Tahoma" w:hAnsi="Tahoma"/>
      <w:color w:val="FFFFFF" w:themeColor="background1"/>
      <w:sz w:val="32"/>
      <w:szCs w:val="32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FF4AD2"/>
    <w:rPr>
      <w:rFonts w:asciiTheme="majorHAnsi" w:eastAsia="Times New Roman" w:hAnsiTheme="majorHAnsi" w:cs="Times New Roman"/>
      <w:b/>
      <w:color w:val="FF6600"/>
      <w:lang w:val="x-none" w:eastAsia="x-none"/>
    </w:rPr>
  </w:style>
  <w:style w:type="paragraph" w:customStyle="1" w:styleId="Estilo1">
    <w:name w:val="Estilo1"/>
    <w:basedOn w:val="Normal"/>
    <w:link w:val="Estilo1Car"/>
    <w:qFormat/>
    <w:rsid w:val="00FF4AD2"/>
    <w:pPr>
      <w:numPr>
        <w:numId w:val="2"/>
      </w:numPr>
      <w:spacing w:after="240" w:line="300" w:lineRule="exact"/>
      <w:jc w:val="both"/>
    </w:pPr>
    <w:rPr>
      <w:rFonts w:asciiTheme="majorHAnsi" w:hAnsiTheme="majorHAnsi" w:cs="Tahoma"/>
    </w:rPr>
  </w:style>
  <w:style w:type="paragraph" w:customStyle="1" w:styleId="Estilo2">
    <w:name w:val="Estilo2"/>
    <w:basedOn w:val="Normal"/>
    <w:qFormat/>
    <w:rsid w:val="00FF4AD2"/>
    <w:pPr>
      <w:numPr>
        <w:numId w:val="1"/>
      </w:numPr>
      <w:spacing w:line="300" w:lineRule="exact"/>
      <w:jc w:val="both"/>
    </w:pPr>
    <w:rPr>
      <w:rFonts w:asciiTheme="majorHAnsi" w:hAnsiTheme="majorHAnsi" w:cs="Tahoma"/>
    </w:rPr>
  </w:style>
  <w:style w:type="character" w:customStyle="1" w:styleId="Estilo1Car">
    <w:name w:val="Estilo1 Car"/>
    <w:basedOn w:val="Fuentedeprrafopredeter"/>
    <w:link w:val="Estilo1"/>
    <w:rsid w:val="00FF4AD2"/>
    <w:rPr>
      <w:rFonts w:asciiTheme="majorHAnsi" w:eastAsia="Times New Roman" w:hAnsiTheme="majorHAnsi" w:cs="Tahoma"/>
      <w:lang w:bidi="en-US"/>
    </w:rPr>
  </w:style>
  <w:style w:type="paragraph" w:customStyle="1" w:styleId="Estilo3">
    <w:name w:val="Estilo3"/>
    <w:basedOn w:val="Sinespaciado"/>
    <w:link w:val="Estilo3Car"/>
    <w:qFormat/>
    <w:rsid w:val="00FF4AD2"/>
    <w:pPr>
      <w:shd w:val="clear" w:color="auto" w:fill="ED7D31" w:themeFill="accent2"/>
      <w:ind w:firstLine="0"/>
    </w:pPr>
    <w:rPr>
      <w:b/>
      <w:bCs/>
      <w:color w:val="FFFFFF" w:themeColor="background1"/>
      <w:szCs w:val="20"/>
    </w:rPr>
  </w:style>
  <w:style w:type="character" w:customStyle="1" w:styleId="Estilo3Car">
    <w:name w:val="Estilo3 Car"/>
    <w:basedOn w:val="Fuentedeprrafopredeter"/>
    <w:link w:val="Estilo3"/>
    <w:rsid w:val="00FF4AD2"/>
    <w:rPr>
      <w:rFonts w:ascii="Calibri" w:eastAsia="Times New Roman" w:hAnsi="Calibri" w:cs="Times New Roman"/>
      <w:b/>
      <w:bCs/>
      <w:color w:val="FFFFFF" w:themeColor="background1"/>
      <w:szCs w:val="20"/>
      <w:shd w:val="clear" w:color="auto" w:fill="ED7D31" w:themeFill="accent2"/>
      <w:lang w:bidi="en-US"/>
    </w:rPr>
  </w:style>
  <w:style w:type="paragraph" w:customStyle="1" w:styleId="NormalIT">
    <w:name w:val="NormalIT"/>
    <w:basedOn w:val="Normal"/>
    <w:link w:val="NormalITCar"/>
    <w:qFormat/>
    <w:rsid w:val="00FF4AD2"/>
    <w:pPr>
      <w:spacing w:before="120" w:after="120" w:line="276" w:lineRule="auto"/>
      <w:ind w:firstLine="0"/>
      <w:jc w:val="both"/>
    </w:pPr>
    <w:rPr>
      <w:lang w:val="en-US"/>
    </w:rPr>
  </w:style>
  <w:style w:type="character" w:customStyle="1" w:styleId="NormalITCar">
    <w:name w:val="NormalIT Car"/>
    <w:basedOn w:val="Fuentedeprrafopredeter"/>
    <w:link w:val="NormalIT"/>
    <w:rsid w:val="00FF4AD2"/>
    <w:rPr>
      <w:rFonts w:ascii="Calibri" w:eastAsia="Times New Roman" w:hAnsi="Calibri" w:cs="Times New Roman"/>
      <w:lang w:val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4AD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paragraph" w:styleId="Sinespaciado">
    <w:name w:val="No Spacing"/>
    <w:uiPriority w:val="1"/>
    <w:qFormat/>
    <w:rsid w:val="00FF4AD2"/>
    <w:pPr>
      <w:spacing w:before="0" w:after="0" w:line="240" w:lineRule="auto"/>
      <w:ind w:firstLine="360"/>
      <w:jc w:val="left"/>
    </w:pPr>
    <w:rPr>
      <w:rFonts w:ascii="Calibri" w:eastAsia="Times New Roman" w:hAnsi="Calibri" w:cs="Times New Roman"/>
      <w:lang w:bidi="en-US"/>
    </w:rPr>
  </w:style>
  <w:style w:type="character" w:styleId="Hipervnculo">
    <w:name w:val="Hyperlink"/>
    <w:basedOn w:val="Fuentedeprrafopredeter"/>
    <w:uiPriority w:val="99"/>
    <w:unhideWhenUsed/>
    <w:rsid w:val="00115CD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5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angularindepth.com/get-started-with-cypress-d6ac4b9106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ypress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x.dev/angular/getting-started/what-is-n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xavitristancho.pro/blog/que-es-npx" TargetMode="External"/><Relationship Id="rId10" Type="http://schemas.openxmlformats.org/officeDocument/2006/relationships/hyperlink" Target="https://blog.angularindepth.com/integrate-jest-into-an-angular-application-and-library-163b01d977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stjs.io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4</Pages>
  <Words>658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Muñoz</dc:creator>
  <cp:keywords/>
  <dc:description/>
  <cp:lastModifiedBy>Alejandro Cerezo</cp:lastModifiedBy>
  <cp:revision>4</cp:revision>
  <dcterms:created xsi:type="dcterms:W3CDTF">2019-06-11T17:24:00Z</dcterms:created>
  <dcterms:modified xsi:type="dcterms:W3CDTF">2019-10-21T22:09:00Z</dcterms:modified>
</cp:coreProperties>
</file>