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2937"/>
          <w:sz w:val="26"/>
          <w:szCs w:val="26"/>
        </w:rPr>
        <w:t xml:space="preserve">Birla Institute of Technology &amp; Science, Pilani</w:t>
      </w:r>
    </w:p>
    <w:p>
      <w:pPr>
        <w:spacing w:after="300"/>
        <w:jc w:val="center"/>
      </w:pPr>
      <w:r>
        <w:rPr>
          <w:rFonts w:ascii="Calibri" w:cs="Calibri" w:eastAsia="Calibri" w:hAnsi="Calibri"/>
          <w:color w:val="6B7280"/>
          <w:sz w:val="22"/>
          <w:szCs w:val="22"/>
        </w:rPr>
        <w:t xml:space="preserve">Work Integrated Learning Programmes Division</w:t>
      </w:r>
    </w:p>
    <w:p>
      <w:pPr>
        <w:spacing w:after="80"/>
        <w:jc w:val="center"/>
      </w:pPr>
      <w:r>
        <w:rPr>
          <w:rFonts w:ascii="Calibri" w:cs="Calibri" w:eastAsia="Calibri" w:hAnsi="Calibri"/>
          <w:b/>
          <w:bCs/>
          <w:color w:val="1D4ED8"/>
          <w:sz w:val="24"/>
          <w:szCs w:val="24"/>
        </w:rPr>
        <w:t xml:space="preserve">AIML* ZG523  ·  MLOps</w:t>
      </w:r>
    </w:p>
    <w:p>
      <w:pPr>
        <w:spacing w:after="120"/>
        <w:jc w:val="center"/>
      </w:pPr>
      <w:r>
        <w:rPr>
          <w:rFonts w:ascii="Calibri" w:cs="Calibri" w:eastAsia="Calibri" w:hAnsi="Calibri"/>
          <w:b/>
          <w:bCs/>
          <w:color w:val="1F2937"/>
          <w:sz w:val="44"/>
          <w:szCs w:val="44"/>
        </w:rPr>
        <w:t xml:space="preserve">Lab Experiment 7</w:t>
      </w:r>
    </w:p>
    <w:p>
      <w:pPr>
        <w:spacing w:after="400"/>
        <w:jc w:val="center"/>
      </w:pPr>
      <w:r>
        <w:rPr>
          <w:rFonts w:ascii="Calibri" w:cs="Calibri" w:eastAsia="Calibri" w:hAnsi="Calibri"/>
          <w:color w:val="1F2937"/>
          <w:sz w:val="28"/>
          <w:szCs w:val="28"/>
        </w:rPr>
        <w:t xml:space="preserve">Deploy an LLM with vLLM, Benchmark Inference, and Set Up Observability with CI/CD</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2600"/>
        <w:gridCol w:w="6800"/>
      </w:tblGrid>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Module / Sessions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M6  ·  Contact Sessions 14–15 (Part A due after S14, Part B after S15)</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Mapped Outcomes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LO5  (CO5)</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Builds on</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Lab 6 — the RAG app is what gets observed and CI-gated here</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Mode</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Part A needs Linux (WSL2 ok) or Colab for vLLM; CPU fallback provided. Part B is local Docker</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Estimated Effort</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3.5 hours (A: ~1.5 h, B: ~2 h)</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Readings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T3 Ch. 8, 10–11; R1 Ch. 9</w:t>
            </w:r>
          </w:p>
        </w:tc>
      </w:tr>
    </w:tbl>
    <w:p>
      <w:r>
        <w:br w:type="page"/>
      </w:r>
    </w:p>
    <w:p>
      <w:pPr>
        <w:pStyle w:val="Heading1"/>
        <w:spacing w:after="140" w:before="280"/>
      </w:pPr>
      <w:r>
        <w:rPr>
          <w:rFonts w:ascii="Calibri" w:cs="Calibri" w:eastAsia="Calibri" w:hAnsi="Calibri"/>
          <w:b/>
          <w:bCs/>
          <w:color w:val="1D4ED8"/>
          <w:sz w:val="30"/>
          <w:szCs w:val="30"/>
        </w:rPr>
        <w:t xml:space="preserve">1.  Lab Storyline — The Bill and the Blindfold</w:t>
      </w:r>
    </w:p>
    <w:p>
      <w:pPr>
        <w:spacing w:after="120" w:before="0"/>
      </w:pPr>
      <w:r>
        <w:rPr>
          <w:rFonts w:ascii="Calibri" w:cs="Calibri" w:eastAsia="Calibri" w:hAnsi="Calibri"/>
          <w:color w:val="1F2937"/>
          <w:sz w:val="21"/>
          <w:szCs w:val="21"/>
        </w:rPr>
        <w:t xml:space="preserve">The RAG assistant pilots well, and CartVista wants it in production for 50,000 support queries a month. Two emails land on your desk the same morning. Finance: “At the API prices you quoted, this costs Rs 40k/month — can we self-host?” Engineering: “A customer says the bot quoted a wrong price yesterday at 3 pm. Which retrieval, which prompt, which model produced that answer?” You can answer neither question today.</w:t>
      </w:r>
    </w:p>
    <w:p>
      <w:pPr>
        <w:spacing w:after="120" w:before="0"/>
      </w:pPr>
      <w:r>
        <w:rPr>
          <w:rFonts w:ascii="Calibri" w:cs="Calibri" w:eastAsia="Calibri" w:hAnsi="Calibri"/>
          <w:color w:val="1F2937"/>
          <w:sz w:val="21"/>
          <w:szCs w:val="21"/>
        </w:rPr>
        <w:t xml:space="preserve">Part A answers Finance: serve a small open model behind vLLM — the de-facto standard high-throughput inference engine — and benchmark what self-hosting actually delivers, in tokens/second and time-to-first-token, against your Lab 6 Ollama baseline. Part B answers Engineering: wire Langfuse tracing into the RAG pipeline so every answer decomposes into its retrieval, prompt and generation spans — then make quality regression impossible to ship, by turning Lab 6's evaluation harness into a CI gate that runs on every change to a prompt.</w:t>
      </w:r>
    </w:p>
    <w:p>
      <w:pPr>
        <w:pStyle w:val="Heading1"/>
        <w:spacing w:after="140" w:before="280"/>
      </w:pPr>
      <w:r>
        <w:rPr>
          <w:rFonts w:ascii="Calibri" w:cs="Calibri" w:eastAsia="Calibri" w:hAnsi="Calibri"/>
          <w:b/>
          <w:bCs/>
          <w:color w:val="1D4ED8"/>
          <w:sz w:val="30"/>
          <w:szCs w:val="30"/>
        </w:rPr>
        <w:t xml:space="preserve">2.  Objective</w:t>
      </w:r>
    </w:p>
    <w:p>
      <w:pPr>
        <w:spacing w:after="120" w:before="0"/>
      </w:pPr>
      <w:r>
        <w:rPr>
          <w:rFonts w:ascii="Calibri" w:cs="Calibri" w:eastAsia="Calibri" w:hAnsi="Calibri"/>
          <w:color w:val="1F2937"/>
          <w:sz w:val="21"/>
          <w:szCs w:val="21"/>
        </w:rPr>
        <w:t xml:space="preserve">To serve an open LLM through vLLM's OpenAI-compatible server and benchmark throughput, time-to-first-token and the effect of continuous batching; to instrument the Lab 6 RAG pipeline with Langfuse traces (retrieval, prompt and generation spans with token counts); and to gate prompt changes with the evaluation harness in a CI pipeline.</w:t>
      </w:r>
    </w:p>
    <w:p>
      <w:pPr>
        <w:pStyle w:val="Heading1"/>
        <w:spacing w:after="140" w:before="280"/>
      </w:pPr>
      <w:r>
        <w:rPr>
          <w:rFonts w:ascii="Calibri" w:cs="Calibri" w:eastAsia="Calibri" w:hAnsi="Calibri"/>
          <w:b/>
          <w:bCs/>
          <w:color w:val="1D4ED8"/>
          <w:sz w:val="30"/>
          <w:szCs w:val="30"/>
        </w:rPr>
        <w:t xml:space="preserve">3.  Learning Outcomes (Summarized)</w:t>
      </w:r>
    </w:p>
    <w:p>
      <w:pPr>
        <w:pStyle w:val="ListParagraph"/>
        <w:numPr>
          <w:ilvl w:val="0"/>
          <w:numId w:val="2"/>
        </w:numPr>
        <w:spacing w:after="70"/>
      </w:pPr>
      <w:r>
        <w:rPr>
          <w:rFonts w:ascii="Calibri" w:cs="Calibri" w:eastAsia="Calibri" w:hAnsi="Calibri"/>
          <w:color w:val="1F2937"/>
          <w:sz w:val="21"/>
          <w:szCs w:val="21"/>
        </w:rPr>
        <w:t xml:space="preserve">Stand up an OpenAI-compatible self-hosted inference server and explain what continuous batching buys.</w:t>
      </w:r>
    </w:p>
    <w:p>
      <w:pPr>
        <w:pStyle w:val="ListParagraph"/>
        <w:numPr>
          <w:ilvl w:val="0"/>
          <w:numId w:val="2"/>
        </w:numPr>
        <w:spacing w:after="70"/>
      </w:pPr>
      <w:r>
        <w:rPr>
          <w:rFonts w:ascii="Calibri" w:cs="Calibri" w:eastAsia="Calibri" w:hAnsi="Calibri"/>
          <w:color w:val="1F2937"/>
          <w:sz w:val="21"/>
          <w:szCs w:val="21"/>
        </w:rPr>
        <w:t xml:space="preserve">Benchmark LLM serving with the right metrics — TTFT, tokens/sec, and per-query cost — not vibes.</w:t>
      </w:r>
    </w:p>
    <w:p>
      <w:pPr>
        <w:pStyle w:val="ListParagraph"/>
        <w:numPr>
          <w:ilvl w:val="0"/>
          <w:numId w:val="2"/>
        </w:numPr>
        <w:spacing w:after="70"/>
      </w:pPr>
      <w:r>
        <w:rPr>
          <w:rFonts w:ascii="Calibri" w:cs="Calibri" w:eastAsia="Calibri" w:hAnsi="Calibri"/>
          <w:color w:val="1F2937"/>
          <w:sz w:val="21"/>
          <w:szCs w:val="21"/>
        </w:rPr>
        <w:t xml:space="preserve">Trace an LLM application end-to-end and use one trace to answer “why did it say that?”.</w:t>
      </w:r>
    </w:p>
    <w:p>
      <w:pPr>
        <w:pStyle w:val="ListParagraph"/>
        <w:numPr>
          <w:ilvl w:val="0"/>
          <w:numId w:val="2"/>
        </w:numPr>
        <w:spacing w:after="70"/>
      </w:pPr>
      <w:r>
        <w:rPr>
          <w:rFonts w:ascii="Calibri" w:cs="Calibri" w:eastAsia="Calibri" w:hAnsi="Calibri"/>
          <w:color w:val="1F2937"/>
          <w:sz w:val="21"/>
          <w:szCs w:val="21"/>
        </w:rPr>
        <w:t xml:space="preserve">Convert an evaluation harness into a CI quality gate, closing the loop begun in Lab 2's Airflow gate.</w:t>
      </w:r>
    </w:p>
    <w:p>
      <w:pPr>
        <w:pStyle w:val="Heading1"/>
        <w:spacing w:after="140" w:before="280"/>
      </w:pPr>
      <w:r>
        <w:rPr>
          <w:rFonts w:ascii="Calibri" w:cs="Calibri" w:eastAsia="Calibri" w:hAnsi="Calibri"/>
          <w:b/>
          <w:bCs/>
          <w:color w:val="1D4ED8"/>
          <w:sz w:val="30"/>
          <w:szCs w:val="30"/>
        </w:rPr>
        <w:t xml:space="preserve">4.  Hardware Reality Check (read before starting)</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2900"/>
        <w:gridCol w:w="6500"/>
      </w:tblGrid>
      <w:tr>
        <w:tc>
          <w:tcPr>
            <w:tcW w:type="dxa" w:w="29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Your machine</w:t>
            </w:r>
          </w:p>
        </w:tc>
        <w:tc>
          <w:tcPr>
            <w:tcW w:type="dxa" w:w="65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Part A route</w:t>
            </w:r>
          </w:p>
        </w:tc>
      </w:tr>
      <w:tr>
        <w:tc>
          <w:tcPr>
            <w:tcW w:type="dxa" w:w="29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NVIDIA GPU (≥6 GB), Linux/WSL2</w:t>
            </w:r>
          </w:p>
        </w:tc>
        <w:tc>
          <w:tcPr>
            <w:tcW w:type="dxa" w:w="65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Full vLLM route below, GPU speed — the intended experience.</w:t>
            </w:r>
          </w:p>
        </w:tc>
      </w:tr>
      <w:tr>
        <w:tc>
          <w:tcPr>
            <w:tcW w:type="dxa" w:w="29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GPU</w:t>
            </w:r>
          </w:p>
        </w:tc>
        <w:tc>
          <w:tcPr>
            <w:tcW w:type="dxa" w:w="65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Free Google Colab T4: run the same commands in a notebook cell (prefix with !). All deliverables achievable.</w:t>
            </w:r>
          </w:p>
        </w:tc>
      </w:tr>
      <w:tr>
        <w:tc>
          <w:tcPr>
            <w:tcW w:type="dxa" w:w="29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Offline / restricted</w:t>
            </w:r>
          </w:p>
        </w:tc>
        <w:tc>
          <w:tcPr>
            <w:tcW w:type="dxa" w:w="65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CPU fallback: benchmark Ollama alone with bench.py at two concurrency levels; you lose the vLLM comparison but keep every metric concept. State which route you took in your submission.</w:t>
            </w:r>
          </w:p>
        </w:tc>
      </w:tr>
    </w:tbl>
    <w:p>
      <w:pPr>
        <w:spacing w:after="120" w:before="120"/>
      </w:pPr>
      <w:r>
        <w:rPr>
          <w:rFonts w:ascii="Calibri" w:cs="Calibri" w:eastAsia="Calibri" w:hAnsi="Calibri"/>
          <w:color w:val="1F2937"/>
          <w:sz w:val="21"/>
          <w:szCs w:val="21"/>
        </w:rPr>
        <w:t xml:space="preserve">Part B (Langfuse + CI) is hardware-light and mandatory for everyone.</w:t>
      </w:r>
    </w:p>
    <w:p>
      <w:r>
        <w:br w:type="page"/>
      </w:r>
    </w:p>
    <w:p>
      <w:pPr>
        <w:pStyle w:val="Heading1"/>
        <w:spacing w:after="140" w:before="280"/>
      </w:pPr>
      <w:r>
        <w:rPr>
          <w:rFonts w:ascii="Calibri" w:cs="Calibri" w:eastAsia="Calibri" w:hAnsi="Calibri"/>
          <w:b/>
          <w:bCs/>
          <w:color w:val="1D4ED8"/>
          <w:sz w:val="30"/>
          <w:szCs w:val="30"/>
        </w:rPr>
        <w:t xml:space="preserve">5.  Part A — Serve with vLLM and Benchmark</w:t>
      </w:r>
    </w:p>
    <w:p>
      <w:pPr>
        <w:pStyle w:val="Heading2"/>
        <w:spacing w:after="110" w:before="220"/>
      </w:pPr>
      <w:r>
        <w:rPr>
          <w:rFonts w:ascii="Calibri" w:cs="Calibri" w:eastAsia="Calibri" w:hAnsi="Calibri"/>
          <w:b/>
          <w:bCs/>
          <w:color w:val="1F2937"/>
          <w:sz w:val="25"/>
          <w:szCs w:val="25"/>
        </w:rPr>
        <w:t xml:space="preserve">Step A1 — Start the server</w:t>
      </w:r>
    </w:p>
    <w:p>
      <w:pPr>
        <w:shd w:fill="DBEAFE" w:val="clear"/>
        <w:spacing w:after="0" w:before="160"/>
        <w:ind w:left="200" w:right="200"/>
      </w:pPr>
      <w:r>
        <w:rPr>
          <w:rFonts w:ascii="Consolas" w:cs="Consolas" w:eastAsia="Consolas" w:hAnsi="Consolas"/>
          <w:b/>
          <w:bCs/>
          <w:color w:val="1D4ED8"/>
          <w:sz w:val="18"/>
          <w:szCs w:val="18"/>
        </w:rPr>
        <w:t xml:space="preserve">  terminal  (Linux / WSL2 / Colab)</w:t>
      </w:r>
    </w:p>
    <w:p>
      <w:pPr>
        <w:shd w:fill="F3F4F6" w:val="clear"/>
        <w:spacing w:after="0" w:before="0" w:line="240"/>
        <w:ind w:left="200" w:right="200"/>
      </w:pPr>
      <w:r>
        <w:rPr>
          <w:rFonts w:ascii="Consolas" w:cs="Consolas" w:eastAsia="Consolas" w:hAnsi="Consolas"/>
          <w:color w:val="111827"/>
          <w:sz w:val="17"/>
          <w:szCs w:val="17"/>
        </w:rPr>
        <w:t xml:space="preserve">pip install vllm openai</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python -m vllm.entrypoints.openai.api_server \</w:t>
      </w:r>
    </w:p>
    <w:p>
      <w:pPr>
        <w:shd w:fill="F3F4F6" w:val="clear"/>
        <w:spacing w:after="0" w:before="0" w:line="240"/>
        <w:ind w:left="200" w:right="200"/>
      </w:pPr>
      <w:r>
        <w:rPr>
          <w:rFonts w:ascii="Consolas" w:cs="Consolas" w:eastAsia="Consolas" w:hAnsi="Consolas"/>
          <w:color w:val="111827"/>
          <w:sz w:val="17"/>
          <w:szCs w:val="17"/>
        </w:rPr>
        <w:t xml:space="preserve">  --model Qwen/Qwen2.5-0.5B-Instruct \</w:t>
      </w:r>
    </w:p>
    <w:p>
      <w:pPr>
        <w:shd w:fill="F3F4F6" w:val="clear"/>
        <w:spacing w:after="0" w:before="0" w:line="240"/>
        <w:ind w:left="200" w:right="200"/>
      </w:pPr>
      <w:r>
        <w:rPr>
          <w:rFonts w:ascii="Consolas" w:cs="Consolas" w:eastAsia="Consolas" w:hAnsi="Consolas"/>
          <w:color w:val="111827"/>
          <w:sz w:val="17"/>
          <w:szCs w:val="17"/>
        </w:rPr>
        <w:t xml:space="preserve">  --max-model-len 2048 --port 8010</w:t>
      </w:r>
    </w:p>
    <w:p>
      <w:pPr>
        <w:shd w:fill="ECFDF5" w:val="clear"/>
        <w:spacing w:after="0" w:before="0" w:line="240"/>
        <w:ind w:left="200" w:right="200"/>
      </w:pPr>
      <w:r>
        <w:rPr>
          <w:rFonts w:ascii="Consolas" w:cs="Consolas" w:eastAsia="Consolas" w:hAnsi="Consolas"/>
          <w:color w:val="111827"/>
          <w:sz w:val="17"/>
          <w:szCs w:val="17"/>
        </w:rPr>
        <w:t xml:space="preserve">INFO ... Loading model Qwen/Qwen2.5-0.5B-Instruct ...</w:t>
      </w:r>
    </w:p>
    <w:p>
      <w:pPr>
        <w:shd w:fill="ECFDF5" w:val="clear"/>
        <w:spacing w:after="0" w:before="0" w:line="240"/>
        <w:ind w:left="200" w:right="200"/>
      </w:pPr>
      <w:r>
        <w:rPr>
          <w:rFonts w:ascii="Consolas" w:cs="Consolas" w:eastAsia="Consolas" w:hAnsi="Consolas"/>
          <w:color w:val="111827"/>
          <w:sz w:val="17"/>
          <w:szCs w:val="17"/>
        </w:rPr>
        <w:t xml:space="preserve">INFO:     Uvicorn running on http://0.0.0.0:8010</w:t>
      </w:r>
    </w:p>
    <w:p>
      <w:pPr>
        <w:spacing w:after="160" w:before="60"/>
      </w:pPr>
      <w:r>
        <w:rPr>
          <w:rFonts w:ascii="Calibri" w:cs="Calibri" w:eastAsia="Calibri" w:hAnsi="Calibri"/>
          <w:i/>
          <w:iCs/>
          <w:color w:val="6B7280"/>
          <w:sz w:val="18"/>
          <w:szCs w:val="18"/>
        </w:rPr>
        <w:t xml:space="preserve">Expected outcome: an OpenAI-compatible endpoint at :8010/v1 — the same API shape as the paid providers, which is exactly why self-hosting behind it is a drop-in swap. First start downloads ~1 GB of weights.</w:t>
      </w:r>
    </w:p>
    <w:p>
      <w:pPr>
        <w:pStyle w:val="Heading2"/>
        <w:spacing w:after="110" w:before="220"/>
      </w:pPr>
      <w:r>
        <w:rPr>
          <w:rFonts w:ascii="Calibri" w:cs="Calibri" w:eastAsia="Calibri" w:hAnsi="Calibri"/>
          <w:b/>
          <w:bCs/>
          <w:color w:val="1F2937"/>
          <w:sz w:val="25"/>
          <w:szCs w:val="25"/>
        </w:rPr>
        <w:t xml:space="preserve">Step A2 — The benchmark</w:t>
      </w:r>
    </w:p>
    <w:p>
      <w:pPr>
        <w:shd w:fill="DBEAFE" w:val="clear"/>
        <w:spacing w:after="0" w:before="160"/>
        <w:ind w:left="200" w:right="200"/>
      </w:pPr>
      <w:r>
        <w:rPr>
          <w:rFonts w:ascii="Consolas" w:cs="Consolas" w:eastAsia="Consolas" w:hAnsi="Consolas"/>
          <w:b/>
          <w:bCs/>
          <w:color w:val="1D4ED8"/>
          <w:sz w:val="18"/>
          <w:szCs w:val="18"/>
        </w:rPr>
        <w:t xml:space="preserve">  bench.py</w:t>
      </w:r>
    </w:p>
    <w:p>
      <w:pPr>
        <w:shd w:fill="F3F4F6" w:val="clear"/>
        <w:spacing w:after="0" w:before="0" w:line="240"/>
        <w:ind w:left="200" w:right="200"/>
      </w:pPr>
      <w:r>
        <w:rPr>
          <w:rFonts w:ascii="Consolas" w:cs="Consolas" w:eastAsia="Consolas" w:hAnsi="Consolas"/>
          <w:color w:val="111827"/>
          <w:sz w:val="17"/>
          <w:szCs w:val="17"/>
        </w:rPr>
        <w:t xml:space="preserve">"""Benchmark an OpenAI-compatible endpoint: TTFT, tokens/sec, concurrency."""</w:t>
      </w:r>
    </w:p>
    <w:p>
      <w:pPr>
        <w:shd w:fill="F3F4F6" w:val="clear"/>
        <w:spacing w:after="0" w:before="0" w:line="240"/>
        <w:ind w:left="200" w:right="200"/>
      </w:pPr>
      <w:r>
        <w:rPr>
          <w:rFonts w:ascii="Consolas" w:cs="Consolas" w:eastAsia="Consolas" w:hAnsi="Consolas"/>
          <w:color w:val="111827"/>
          <w:sz w:val="17"/>
          <w:szCs w:val="17"/>
        </w:rPr>
        <w:t xml:space="preserve">import argparse, time, statistics, concurrent.futures as cf</w:t>
      </w:r>
    </w:p>
    <w:p>
      <w:pPr>
        <w:shd w:fill="F3F4F6" w:val="clear"/>
        <w:spacing w:after="0" w:before="0" w:line="240"/>
        <w:ind w:left="200" w:right="200"/>
      </w:pPr>
      <w:r>
        <w:rPr>
          <w:rFonts w:ascii="Consolas" w:cs="Consolas" w:eastAsia="Consolas" w:hAnsi="Consolas"/>
          <w:color w:val="111827"/>
          <w:sz w:val="17"/>
          <w:szCs w:val="17"/>
        </w:rPr>
        <w:t xml:space="preserve">from openai import OpenAI</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QUESTIONS = ["Explain refund policies for groceries in 3 sentences.",</w:t>
      </w:r>
    </w:p>
    <w:p>
      <w:pPr>
        <w:shd w:fill="F3F4F6" w:val="clear"/>
        <w:spacing w:after="0" w:before="0" w:line="240"/>
        <w:ind w:left="200" w:right="200"/>
      </w:pPr>
      <w:r>
        <w:rPr>
          <w:rFonts w:ascii="Consolas" w:cs="Consolas" w:eastAsia="Consolas" w:hAnsi="Consolas"/>
          <w:color w:val="111827"/>
          <w:sz w:val="17"/>
          <w:szCs w:val="17"/>
        </w:rPr>
        <w:t xml:space="preserve">             "What is a delivery slot? Answer briefly.",</w:t>
      </w:r>
    </w:p>
    <w:p>
      <w:pPr>
        <w:shd w:fill="F3F4F6" w:val="clear"/>
        <w:spacing w:after="0" w:before="0" w:line="240"/>
        <w:ind w:left="200" w:right="200"/>
      </w:pPr>
      <w:r>
        <w:rPr>
          <w:rFonts w:ascii="Consolas" w:cs="Consolas" w:eastAsia="Consolas" w:hAnsi="Consolas"/>
          <w:color w:val="111827"/>
          <w:sz w:val="17"/>
          <w:szCs w:val="17"/>
        </w:rPr>
        <w:t xml:space="preserve">             "Summarise why memberships help frequent shoppers."] * 4</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one_call(client, model, q):</w:t>
      </w:r>
    </w:p>
    <w:p>
      <w:pPr>
        <w:shd w:fill="F3F4F6" w:val="clear"/>
        <w:spacing w:after="0" w:before="0" w:line="240"/>
        <w:ind w:left="200" w:right="200"/>
      </w:pPr>
      <w:r>
        <w:rPr>
          <w:rFonts w:ascii="Consolas" w:cs="Consolas" w:eastAsia="Consolas" w:hAnsi="Consolas"/>
          <w:color w:val="111827"/>
          <w:sz w:val="17"/>
          <w:szCs w:val="17"/>
        </w:rPr>
        <w:t xml:space="preserve">    t0 = time.perf_counter(); first = None; toks = 0</w:t>
      </w:r>
    </w:p>
    <w:p>
      <w:pPr>
        <w:shd w:fill="F3F4F6" w:val="clear"/>
        <w:spacing w:after="0" w:before="0" w:line="240"/>
        <w:ind w:left="200" w:right="200"/>
      </w:pPr>
      <w:r>
        <w:rPr>
          <w:rFonts w:ascii="Consolas" w:cs="Consolas" w:eastAsia="Consolas" w:hAnsi="Consolas"/>
          <w:color w:val="111827"/>
          <w:sz w:val="17"/>
          <w:szCs w:val="17"/>
        </w:rPr>
        <w:t xml:space="preserve">    stream = client.chat.completions.create(</w:t>
      </w:r>
    </w:p>
    <w:p>
      <w:pPr>
        <w:shd w:fill="F3F4F6" w:val="clear"/>
        <w:spacing w:after="0" w:before="0" w:line="240"/>
        <w:ind w:left="200" w:right="200"/>
      </w:pPr>
      <w:r>
        <w:rPr>
          <w:rFonts w:ascii="Consolas" w:cs="Consolas" w:eastAsia="Consolas" w:hAnsi="Consolas"/>
          <w:color w:val="111827"/>
          <w:sz w:val="17"/>
          <w:szCs w:val="17"/>
        </w:rPr>
        <w:t xml:space="preserve">        model=model, stream=True, max_tokens=120,</w:t>
      </w:r>
    </w:p>
    <w:p>
      <w:pPr>
        <w:shd w:fill="F3F4F6" w:val="clear"/>
        <w:spacing w:after="0" w:before="0" w:line="240"/>
        <w:ind w:left="200" w:right="200"/>
      </w:pPr>
      <w:r>
        <w:rPr>
          <w:rFonts w:ascii="Consolas" w:cs="Consolas" w:eastAsia="Consolas" w:hAnsi="Consolas"/>
          <w:color w:val="111827"/>
          <w:sz w:val="17"/>
          <w:szCs w:val="17"/>
        </w:rPr>
        <w:t xml:space="preserve">        messages=[{"role": "user", "content": q}])</w:t>
      </w:r>
    </w:p>
    <w:p>
      <w:pPr>
        <w:shd w:fill="F3F4F6" w:val="clear"/>
        <w:spacing w:after="0" w:before="0" w:line="240"/>
        <w:ind w:left="200" w:right="200"/>
      </w:pPr>
      <w:r>
        <w:rPr>
          <w:rFonts w:ascii="Consolas" w:cs="Consolas" w:eastAsia="Consolas" w:hAnsi="Consolas"/>
          <w:color w:val="111827"/>
          <w:sz w:val="17"/>
          <w:szCs w:val="17"/>
        </w:rPr>
        <w:t xml:space="preserve">    for chunk in stream:</w:t>
      </w:r>
    </w:p>
    <w:p>
      <w:pPr>
        <w:shd w:fill="F3F4F6" w:val="clear"/>
        <w:spacing w:after="0" w:before="0" w:line="240"/>
        <w:ind w:left="200" w:right="200"/>
      </w:pPr>
      <w:r>
        <w:rPr>
          <w:rFonts w:ascii="Consolas" w:cs="Consolas" w:eastAsia="Consolas" w:hAnsi="Consolas"/>
          <w:color w:val="111827"/>
          <w:sz w:val="17"/>
          <w:szCs w:val="17"/>
        </w:rPr>
        <w:t xml:space="preserve">        if chunk.choices and chunk.choices[0].delta.content:</w:t>
      </w:r>
    </w:p>
    <w:p>
      <w:pPr>
        <w:shd w:fill="F3F4F6" w:val="clear"/>
        <w:spacing w:after="0" w:before="0" w:line="240"/>
        <w:ind w:left="200" w:right="200"/>
      </w:pPr>
      <w:r>
        <w:rPr>
          <w:rFonts w:ascii="Consolas" w:cs="Consolas" w:eastAsia="Consolas" w:hAnsi="Consolas"/>
          <w:color w:val="111827"/>
          <w:sz w:val="17"/>
          <w:szCs w:val="17"/>
        </w:rPr>
        <w:t xml:space="preserve">            toks += 1</w:t>
      </w:r>
    </w:p>
    <w:p>
      <w:pPr>
        <w:shd w:fill="F3F4F6" w:val="clear"/>
        <w:spacing w:after="0" w:before="0" w:line="240"/>
        <w:ind w:left="200" w:right="200"/>
      </w:pPr>
      <w:r>
        <w:rPr>
          <w:rFonts w:ascii="Consolas" w:cs="Consolas" w:eastAsia="Consolas" w:hAnsi="Consolas"/>
          <w:color w:val="111827"/>
          <w:sz w:val="17"/>
          <w:szCs w:val="17"/>
        </w:rPr>
        <w:t xml:space="preserve">            if first is None: first = time.perf_counter() - t0</w:t>
      </w:r>
    </w:p>
    <w:p>
      <w:pPr>
        <w:shd w:fill="F3F4F6" w:val="clear"/>
        <w:spacing w:after="0" w:before="0" w:line="240"/>
        <w:ind w:left="200" w:right="200"/>
      </w:pPr>
      <w:r>
        <w:rPr>
          <w:rFonts w:ascii="Consolas" w:cs="Consolas" w:eastAsia="Consolas" w:hAnsi="Consolas"/>
          <w:color w:val="111827"/>
          <w:sz w:val="17"/>
          <w:szCs w:val="17"/>
        </w:rPr>
        <w:t xml:space="preserve">    total = time.perf_counter() - t0</w:t>
      </w:r>
    </w:p>
    <w:p>
      <w:pPr>
        <w:shd w:fill="F3F4F6" w:val="clear"/>
        <w:spacing w:after="0" w:before="0" w:line="240"/>
        <w:ind w:left="200" w:right="200"/>
      </w:pPr>
      <w:r>
        <w:rPr>
          <w:rFonts w:ascii="Consolas" w:cs="Consolas" w:eastAsia="Consolas" w:hAnsi="Consolas"/>
          <w:color w:val="111827"/>
          <w:sz w:val="17"/>
          <w:szCs w:val="17"/>
        </w:rPr>
        <w:t xml:space="preserve">    return first, toks / total</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if __name__ == "__main__":</w:t>
      </w:r>
    </w:p>
    <w:p>
      <w:pPr>
        <w:shd w:fill="F3F4F6" w:val="clear"/>
        <w:spacing w:after="0" w:before="0" w:line="240"/>
        <w:ind w:left="200" w:right="200"/>
      </w:pPr>
      <w:r>
        <w:rPr>
          <w:rFonts w:ascii="Consolas" w:cs="Consolas" w:eastAsia="Consolas" w:hAnsi="Consolas"/>
          <w:color w:val="111827"/>
          <w:sz w:val="17"/>
          <w:szCs w:val="17"/>
        </w:rPr>
        <w:t xml:space="preserve">    ap = argparse.ArgumentParser()</w:t>
      </w:r>
    </w:p>
    <w:p>
      <w:pPr>
        <w:shd w:fill="F3F4F6" w:val="clear"/>
        <w:spacing w:after="0" w:before="0" w:line="240"/>
        <w:ind w:left="200" w:right="200"/>
      </w:pPr>
      <w:r>
        <w:rPr>
          <w:rFonts w:ascii="Consolas" w:cs="Consolas" w:eastAsia="Consolas" w:hAnsi="Consolas"/>
          <w:color w:val="111827"/>
          <w:sz w:val="17"/>
          <w:szCs w:val="17"/>
        </w:rPr>
        <w:t xml:space="preserve">    ap.add_argument("--base-url", default="http://localhost:8010/v1")</w:t>
      </w:r>
    </w:p>
    <w:p>
      <w:pPr>
        <w:shd w:fill="F3F4F6" w:val="clear"/>
        <w:spacing w:after="0" w:before="0" w:line="240"/>
        <w:ind w:left="200" w:right="200"/>
      </w:pPr>
      <w:r>
        <w:rPr>
          <w:rFonts w:ascii="Consolas" w:cs="Consolas" w:eastAsia="Consolas" w:hAnsi="Consolas"/>
          <w:color w:val="111827"/>
          <w:sz w:val="17"/>
          <w:szCs w:val="17"/>
        </w:rPr>
        <w:t xml:space="preserve">    ap.add_argument("--model", default="Qwen/Qwen2.5-0.5B-Instruct")</w:t>
      </w:r>
    </w:p>
    <w:p>
      <w:pPr>
        <w:shd w:fill="F3F4F6" w:val="clear"/>
        <w:spacing w:after="0" w:before="0" w:line="240"/>
        <w:ind w:left="200" w:right="200"/>
      </w:pPr>
      <w:r>
        <w:rPr>
          <w:rFonts w:ascii="Consolas" w:cs="Consolas" w:eastAsia="Consolas" w:hAnsi="Consolas"/>
          <w:color w:val="111827"/>
          <w:sz w:val="17"/>
          <w:szCs w:val="17"/>
        </w:rPr>
        <w:t xml:space="preserve">    ap.add_argument("--concurrency", type=int, default=1)</w:t>
      </w:r>
    </w:p>
    <w:p>
      <w:pPr>
        <w:shd w:fill="F3F4F6" w:val="clear"/>
        <w:spacing w:after="0" w:before="0" w:line="240"/>
        <w:ind w:left="200" w:right="200"/>
      </w:pPr>
      <w:r>
        <w:rPr>
          <w:rFonts w:ascii="Consolas" w:cs="Consolas" w:eastAsia="Consolas" w:hAnsi="Consolas"/>
          <w:color w:val="111827"/>
          <w:sz w:val="17"/>
          <w:szCs w:val="17"/>
        </w:rPr>
        <w:t xml:space="preserve">    a = ap.parse_args()</w:t>
      </w:r>
    </w:p>
    <w:p>
      <w:pPr>
        <w:shd w:fill="F3F4F6" w:val="clear"/>
        <w:spacing w:after="0" w:before="0" w:line="240"/>
        <w:ind w:left="200" w:right="200"/>
      </w:pPr>
      <w:r>
        <w:rPr>
          <w:rFonts w:ascii="Consolas" w:cs="Consolas" w:eastAsia="Consolas" w:hAnsi="Consolas"/>
          <w:color w:val="111827"/>
          <w:sz w:val="17"/>
          <w:szCs w:val="17"/>
        </w:rPr>
        <w:t xml:space="preserve">    client = OpenAI(base_url=a.base_url, api_key="not-needed")</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t0 = time.perf_counter()</w:t>
      </w:r>
    </w:p>
    <w:p>
      <w:pPr>
        <w:shd w:fill="F3F4F6" w:val="clear"/>
        <w:spacing w:after="0" w:before="0" w:line="240"/>
        <w:ind w:left="200" w:right="200"/>
      </w:pPr>
      <w:r>
        <w:rPr>
          <w:rFonts w:ascii="Consolas" w:cs="Consolas" w:eastAsia="Consolas" w:hAnsi="Consolas"/>
          <w:color w:val="111827"/>
          <w:sz w:val="17"/>
          <w:szCs w:val="17"/>
        </w:rPr>
        <w:t xml:space="preserve">    with cf.ThreadPoolExecutor(a.concurrency) as ex:</w:t>
      </w:r>
    </w:p>
    <w:p>
      <w:pPr>
        <w:shd w:fill="F3F4F6" w:val="clear"/>
        <w:spacing w:after="0" w:before="0" w:line="240"/>
        <w:ind w:left="200" w:right="200"/>
      </w:pPr>
      <w:r>
        <w:rPr>
          <w:rFonts w:ascii="Consolas" w:cs="Consolas" w:eastAsia="Consolas" w:hAnsi="Consolas"/>
          <w:color w:val="111827"/>
          <w:sz w:val="17"/>
          <w:szCs w:val="17"/>
        </w:rPr>
        <w:t xml:space="preserve">        results = list(ex.map(</w:t>
      </w:r>
    </w:p>
    <w:p>
      <w:pPr>
        <w:shd w:fill="F3F4F6" w:val="clear"/>
        <w:spacing w:after="0" w:before="0" w:line="240"/>
        <w:ind w:left="200" w:right="200"/>
      </w:pPr>
      <w:r>
        <w:rPr>
          <w:rFonts w:ascii="Consolas" w:cs="Consolas" w:eastAsia="Consolas" w:hAnsi="Consolas"/>
          <w:color w:val="111827"/>
          <w:sz w:val="17"/>
          <w:szCs w:val="17"/>
        </w:rPr>
        <w:t xml:space="preserve">            lambda q: one_call(client, a.model, q), QUESTIONS))</w:t>
      </w:r>
    </w:p>
    <w:p>
      <w:pPr>
        <w:shd w:fill="F3F4F6" w:val="clear"/>
        <w:spacing w:after="0" w:before="0" w:line="240"/>
        <w:ind w:left="200" w:right="200"/>
      </w:pPr>
      <w:r>
        <w:rPr>
          <w:rFonts w:ascii="Consolas" w:cs="Consolas" w:eastAsia="Consolas" w:hAnsi="Consolas"/>
          <w:color w:val="111827"/>
          <w:sz w:val="17"/>
          <w:szCs w:val="17"/>
        </w:rPr>
        <w:t xml:space="preserve">    wall = time.perf_counter() - t0</w:t>
      </w:r>
    </w:p>
    <w:p>
      <w:pPr>
        <w:shd w:fill="F3F4F6" w:val="clear"/>
        <w:spacing w:after="0" w:before="0" w:line="240"/>
        <w:ind w:left="200" w:right="200"/>
      </w:pPr>
      <w:r>
        <w:rPr>
          <w:rFonts w:ascii="Consolas" w:cs="Consolas" w:eastAsia="Consolas" w:hAnsi="Consolas"/>
          <w:color w:val="111827"/>
          <w:sz w:val="17"/>
          <w:szCs w:val="17"/>
        </w:rPr>
        <w:t xml:space="preserve">    ttft = [r[0] for r in results]; tps = [r[1] for r in results]</w:t>
      </w:r>
    </w:p>
    <w:p>
      <w:pPr>
        <w:shd w:fill="F3F4F6" w:val="clear"/>
        <w:spacing w:after="0" w:before="0" w:line="240"/>
        <w:ind w:left="200" w:right="200"/>
      </w:pPr>
      <w:r>
        <w:rPr>
          <w:rFonts w:ascii="Consolas" w:cs="Consolas" w:eastAsia="Consolas" w:hAnsi="Consolas"/>
          <w:color w:val="111827"/>
          <w:sz w:val="17"/>
          <w:szCs w:val="17"/>
        </w:rPr>
        <w:t xml:space="preserve">    print(f"c={a.concurrency:2d}  requests={len(QUESTIONS)}  wall={wall:5.1f}s"</w:t>
      </w:r>
    </w:p>
    <w:p>
      <w:pPr>
        <w:shd w:fill="F3F4F6" w:val="clear"/>
        <w:spacing w:after="0" w:before="0" w:line="240"/>
        <w:ind w:left="200" w:right="200"/>
      </w:pPr>
      <w:r>
        <w:rPr>
          <w:rFonts w:ascii="Consolas" w:cs="Consolas" w:eastAsia="Consolas" w:hAnsi="Consolas"/>
          <w:color w:val="111827"/>
          <w:sz w:val="17"/>
          <w:szCs w:val="17"/>
        </w:rPr>
        <w:t xml:space="preserve">          f"  TTFT p50={statistics.median(ttft)*1000:6.0f}ms"</w:t>
      </w:r>
    </w:p>
    <w:p>
      <w:pPr>
        <w:shd w:fill="F3F4F6" w:val="clear"/>
        <w:spacing w:after="0" w:before="0" w:line="240"/>
        <w:ind w:left="200" w:right="200"/>
      </w:pPr>
      <w:r>
        <w:rPr>
          <w:rFonts w:ascii="Consolas" w:cs="Consolas" w:eastAsia="Consolas" w:hAnsi="Consolas"/>
          <w:color w:val="111827"/>
          <w:sz w:val="17"/>
          <w:szCs w:val="17"/>
        </w:rPr>
        <w:t xml:space="preserve">          f"  tok/s per-req p50={statistics.median(tps):5.1f}")</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bench.py --concurrency 1</w:t>
      </w:r>
    </w:p>
    <w:p>
      <w:pPr>
        <w:shd w:fill="F3F4F6" w:val="clear"/>
        <w:spacing w:after="0" w:before="0" w:line="240"/>
        <w:ind w:left="200" w:right="200"/>
      </w:pPr>
      <w:r>
        <w:rPr>
          <w:rFonts w:ascii="Consolas" w:cs="Consolas" w:eastAsia="Consolas" w:hAnsi="Consolas"/>
          <w:color w:val="111827"/>
          <w:sz w:val="17"/>
          <w:szCs w:val="17"/>
        </w:rPr>
        <w:t xml:space="preserve">python bench.py --concurrency 4</w:t>
      </w:r>
    </w:p>
    <w:p>
      <w:pPr>
        <w:shd w:fill="F3F4F6" w:val="clear"/>
        <w:spacing w:after="0" w:before="0" w:line="240"/>
        <w:ind w:left="200" w:right="200"/>
      </w:pPr>
      <w:r>
        <w:rPr>
          <w:rFonts w:ascii="Consolas" w:cs="Consolas" w:eastAsia="Consolas" w:hAnsi="Consolas"/>
          <w:color w:val="111827"/>
          <w:sz w:val="17"/>
          <w:szCs w:val="17"/>
        </w:rPr>
        <w:t xml:space="preserve">python bench.py --concurrency 8</w:t>
      </w:r>
    </w:p>
    <w:p>
      <w:pPr>
        <w:shd w:fill="F3F4F6" w:val="clear"/>
        <w:spacing w:after="0" w:before="0" w:line="240"/>
        <w:ind w:left="200" w:right="200"/>
      </w:pPr>
      <w:r>
        <w:rPr>
          <w:rFonts w:ascii="Consolas" w:cs="Consolas" w:eastAsia="Consolas" w:hAnsi="Consolas"/>
          <w:color w:val="111827"/>
          <w:sz w:val="17"/>
          <w:szCs w:val="17"/>
        </w:rPr>
        <w:t xml:space="preserve"># Ollama baseline (Lab 6 model), same script:</w:t>
      </w:r>
    </w:p>
    <w:p>
      <w:pPr>
        <w:shd w:fill="F3F4F6" w:val="clear"/>
        <w:spacing w:after="0" w:before="0" w:line="240"/>
        <w:ind w:left="200" w:right="200"/>
      </w:pPr>
      <w:r>
        <w:rPr>
          <w:rFonts w:ascii="Consolas" w:cs="Consolas" w:eastAsia="Consolas" w:hAnsi="Consolas"/>
          <w:color w:val="111827"/>
          <w:sz w:val="17"/>
          <w:szCs w:val="17"/>
        </w:rPr>
        <w:t xml:space="preserve">python bench.py --base-url http://localhost:11434/v1 \</w:t>
      </w:r>
    </w:p>
    <w:p>
      <w:pPr>
        <w:shd w:fill="F3F4F6" w:val="clear"/>
        <w:spacing w:after="0" w:before="0" w:line="240"/>
        <w:ind w:left="200" w:right="200"/>
      </w:pPr>
      <w:r>
        <w:rPr>
          <w:rFonts w:ascii="Consolas" w:cs="Consolas" w:eastAsia="Consolas" w:hAnsi="Consolas"/>
          <w:color w:val="111827"/>
          <w:sz w:val="17"/>
          <w:szCs w:val="17"/>
        </w:rPr>
        <w:t xml:space="preserve">  --model llama3.2:1b --concurrency 4</w:t>
      </w:r>
    </w:p>
    <w:p>
      <w:pPr>
        <w:shd w:fill="ECFDF5" w:val="clear"/>
        <w:spacing w:after="0" w:before="0" w:line="240"/>
        <w:ind w:left="200" w:right="200"/>
      </w:pPr>
      <w:r>
        <w:rPr>
          <w:rFonts w:ascii="Consolas" w:cs="Consolas" w:eastAsia="Consolas" w:hAnsi="Consolas"/>
          <w:color w:val="111827"/>
          <w:sz w:val="17"/>
          <w:szCs w:val="17"/>
        </w:rPr>
        <w:t xml:space="preserve">c= 1  requests=12  wall= 21.3s  TTFT p50=   62ms  tok/s per-req p50= 88.4</w:t>
      </w:r>
    </w:p>
    <w:p>
      <w:pPr>
        <w:shd w:fill="ECFDF5" w:val="clear"/>
        <w:spacing w:after="0" w:before="0" w:line="240"/>
        <w:ind w:left="200" w:right="200"/>
      </w:pPr>
      <w:r>
        <w:rPr>
          <w:rFonts w:ascii="Consolas" w:cs="Consolas" w:eastAsia="Consolas" w:hAnsi="Consolas"/>
          <w:color w:val="111827"/>
          <w:sz w:val="17"/>
          <w:szCs w:val="17"/>
        </w:rPr>
        <w:t xml:space="preserve">c= 4  requests=12  wall=  6.4s  TTFT p50=   95ms  tok/s per-req p50= 71.2</w:t>
      </w:r>
    </w:p>
    <w:p>
      <w:pPr>
        <w:shd w:fill="ECFDF5" w:val="clear"/>
        <w:spacing w:after="0" w:before="0" w:line="240"/>
        <w:ind w:left="200" w:right="200"/>
      </w:pPr>
      <w:r>
        <w:rPr>
          <w:rFonts w:ascii="Consolas" w:cs="Consolas" w:eastAsia="Consolas" w:hAnsi="Consolas"/>
          <w:color w:val="111827"/>
          <w:sz w:val="17"/>
          <w:szCs w:val="17"/>
        </w:rPr>
        <w:t xml:space="preserve">c= 8  requests=12  wall=  4.1s  TTFT p50=  151ms  tok/s per-req p50= 55.6</w:t>
      </w:r>
    </w:p>
    <w:p>
      <w:pPr>
        <w:shd w:fill="ECFDF5" w:val="clear"/>
        <w:spacing w:after="0" w:before="0" w:line="240"/>
        <w:ind w:left="200" w:right="200"/>
      </w:pPr>
      <w:r>
        <w:rPr>
          <w:rFonts w:ascii="Consolas" w:cs="Consolas" w:eastAsia="Consolas" w:hAnsi="Consolas"/>
          <w:color w:val="111827"/>
          <w:sz w:val="17"/>
          <w:szCs w:val="17"/>
        </w:rPr>
        <w:t xml:space="preserve">c= 4  requests=12  wall= 48.7s  TTFT p50=  310ms  tok/s per-req p50= 14.9   (ollama)</w:t>
      </w:r>
    </w:p>
    <w:p>
      <w:pPr>
        <w:spacing w:after="160" w:before="60"/>
      </w:pPr>
      <w:r>
        <w:rPr>
          <w:rFonts w:ascii="Calibri" w:cs="Calibri" w:eastAsia="Calibri" w:hAnsi="Calibri"/>
          <w:i/>
          <w:iCs/>
          <w:color w:val="6B7280"/>
          <w:sz w:val="18"/>
          <w:szCs w:val="18"/>
        </w:rPr>
        <w:t xml:space="preserve">Expected outcome (T4-class GPU; your numbers WILL differ — the shape is what matters): as concurrency rises, per-request speed drops a little but wall time collapses — continuous batching trading individual latency for aggregate throughput. That trade is the entire economic argument for vLLM. Answer Finance: at your measured c=8 throughput, how many GPU-hours do 50,000 queries (~150 output tokens each) need, and what does that cost at spot prices vs the Rs 40k API quote?</w:t>
      </w:r>
    </w:p>
    <w:p>
      <w:r>
        <w:br w:type="page"/>
      </w:r>
    </w:p>
    <w:p>
      <w:pPr>
        <w:pStyle w:val="Heading1"/>
        <w:spacing w:after="140" w:before="280"/>
      </w:pPr>
      <w:r>
        <w:rPr>
          <w:rFonts w:ascii="Calibri" w:cs="Calibri" w:eastAsia="Calibri" w:hAnsi="Calibri"/>
          <w:b/>
          <w:bCs/>
          <w:color w:val="1D4ED8"/>
          <w:sz w:val="30"/>
          <w:szCs w:val="30"/>
        </w:rPr>
        <w:t xml:space="preserve">6.  Part B — Observability and the CI Quality Gate</w:t>
      </w:r>
    </w:p>
    <w:p>
      <w:pPr>
        <w:pStyle w:val="Heading2"/>
        <w:spacing w:after="110" w:before="220"/>
      </w:pPr>
      <w:r>
        <w:rPr>
          <w:rFonts w:ascii="Calibri" w:cs="Calibri" w:eastAsia="Calibri" w:hAnsi="Calibri"/>
          <w:b/>
          <w:bCs/>
          <w:color w:val="1F2937"/>
          <w:sz w:val="25"/>
          <w:szCs w:val="25"/>
        </w:rPr>
        <w:t xml:space="preserve">Step B1 — Langfuse, self-hosted</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git clone https://github.com/langfuse/langfuse.git &amp;&amp; cd langfuse</w:t>
      </w:r>
    </w:p>
    <w:p>
      <w:pPr>
        <w:shd w:fill="F3F4F6" w:val="clear"/>
        <w:spacing w:after="0" w:before="0" w:line="240"/>
        <w:ind w:left="200" w:right="200"/>
      </w:pPr>
      <w:r>
        <w:rPr>
          <w:rFonts w:ascii="Consolas" w:cs="Consolas" w:eastAsia="Consolas" w:hAnsi="Consolas"/>
          <w:color w:val="111827"/>
          <w:sz w:val="17"/>
          <w:szCs w:val="17"/>
        </w:rPr>
        <w:t xml:space="preserve">docker compose up -d      # UI at http://localhost:3080 (see compose file)</w:t>
      </w:r>
    </w:p>
    <w:p>
      <w:pPr>
        <w:shd w:fill="F3F4F6" w:val="clear"/>
        <w:spacing w:after="0" w:before="0" w:line="240"/>
        <w:ind w:left="200" w:right="200"/>
      </w:pPr>
      <w:r>
        <w:rPr>
          <w:rFonts w:ascii="Consolas" w:cs="Consolas" w:eastAsia="Consolas" w:hAnsi="Consolas"/>
          <w:color w:val="111827"/>
          <w:sz w:val="17"/>
          <w:szCs w:val="17"/>
        </w:rPr>
        <w:t xml:space="preserve"># Sign up locally, create a project, copy the public + secret keys.</w:t>
      </w:r>
    </w:p>
    <w:p>
      <w:pPr>
        <w:shd w:fill="F3F4F6" w:val="clear"/>
        <w:spacing w:after="0" w:before="0" w:line="240"/>
        <w:ind w:left="200" w:right="200"/>
      </w:pPr>
      <w:r>
        <w:rPr>
          <w:rFonts w:ascii="Consolas" w:cs="Consolas" w:eastAsia="Consolas" w:hAnsi="Consolas"/>
          <w:color w:val="111827"/>
          <w:sz w:val="17"/>
          <w:szCs w:val="17"/>
        </w:rPr>
        <w:t xml:space="preserve">pip install langfuse</w:t>
      </w:r>
    </w:p>
    <w:p>
      <w:pPr>
        <w:shd w:fill="F3F4F6" w:val="clear"/>
        <w:spacing w:after="0" w:before="0" w:line="240"/>
        <w:ind w:left="200" w:right="200"/>
      </w:pPr>
      <w:r>
        <w:rPr>
          <w:rFonts w:ascii="Consolas" w:cs="Consolas" w:eastAsia="Consolas" w:hAnsi="Consolas"/>
          <w:color w:val="111827"/>
          <w:sz w:val="17"/>
          <w:szCs w:val="17"/>
        </w:rPr>
        <w:t xml:space="preserve">export LANGFUSE_HOST=http://localhost:3080</w:t>
      </w:r>
    </w:p>
    <w:p>
      <w:pPr>
        <w:shd w:fill="F3F4F6" w:val="clear"/>
        <w:spacing w:after="0" w:before="0" w:line="240"/>
        <w:ind w:left="200" w:right="200"/>
      </w:pPr>
      <w:r>
        <w:rPr>
          <w:rFonts w:ascii="Consolas" w:cs="Consolas" w:eastAsia="Consolas" w:hAnsi="Consolas"/>
          <w:color w:val="111827"/>
          <w:sz w:val="17"/>
          <w:szCs w:val="17"/>
        </w:rPr>
        <w:t xml:space="preserve">export LANGFUSE_PUBLIC_KEY=pk-...   LANGFUSE_SECRET_KEY=sk-...</w:t>
      </w:r>
    </w:p>
    <w:p>
      <w:pPr>
        <w:spacing w:after="160" w:before="60"/>
      </w:pPr>
      <w:r>
        <w:rPr>
          <w:rFonts w:ascii="Calibri" w:cs="Calibri" w:eastAsia="Calibri" w:hAnsi="Calibri"/>
          <w:i/>
          <w:iCs/>
          <w:color w:val="6B7280"/>
          <w:sz w:val="18"/>
          <w:szCs w:val="18"/>
        </w:rPr>
        <w:t xml:space="preserve">Self-hosted keeps the lab offline-friendly; Langfuse Cloud's free tier works identically if you prefer (change LANGFUSE_HOST).</w:t>
      </w:r>
    </w:p>
    <w:p>
      <w:pPr>
        <w:pStyle w:val="Heading2"/>
        <w:spacing w:after="110" w:before="220"/>
      </w:pPr>
      <w:r>
        <w:rPr>
          <w:rFonts w:ascii="Calibri" w:cs="Calibri" w:eastAsia="Calibri" w:hAnsi="Calibri"/>
          <w:b/>
          <w:bCs/>
          <w:color w:val="1F2937"/>
          <w:sz w:val="25"/>
          <w:szCs w:val="25"/>
        </w:rPr>
        <w:t xml:space="preserve">Step B2 — Trace the RAG pipeline</w:t>
      </w:r>
    </w:p>
    <w:p>
      <w:pPr>
        <w:spacing w:after="120" w:before="0"/>
      </w:pPr>
      <w:r>
        <w:rPr>
          <w:rFonts w:ascii="Calibri" w:cs="Calibri" w:eastAsia="Calibri" w:hAnsi="Calibri"/>
          <w:color w:val="1F2937"/>
          <w:sz w:val="21"/>
          <w:szCs w:val="21"/>
        </w:rPr>
        <w:t xml:space="preserve">Add tracing to Lab 6's rag_pipeline.py — a span per stage, so one answer becomes an inspectable tree.</w:t>
      </w:r>
    </w:p>
    <w:p>
      <w:pPr>
        <w:shd w:fill="DBEAFE" w:val="clear"/>
        <w:spacing w:after="0" w:before="160"/>
        <w:ind w:left="200" w:right="200"/>
      </w:pPr>
      <w:r>
        <w:rPr>
          <w:rFonts w:ascii="Consolas" w:cs="Consolas" w:eastAsia="Consolas" w:hAnsi="Consolas"/>
          <w:b/>
          <w:bCs/>
          <w:color w:val="1D4ED8"/>
          <w:sz w:val="18"/>
          <w:szCs w:val="18"/>
        </w:rPr>
        <w:t xml:space="preserve">  rag_traced.py  (additions to Lab 6's answer path)</w:t>
      </w:r>
    </w:p>
    <w:p>
      <w:pPr>
        <w:shd w:fill="F3F4F6" w:val="clear"/>
        <w:spacing w:after="0" w:before="0" w:line="240"/>
        <w:ind w:left="200" w:right="200"/>
      </w:pPr>
      <w:r>
        <w:rPr>
          <w:rFonts w:ascii="Consolas" w:cs="Consolas" w:eastAsia="Consolas" w:hAnsi="Consolas"/>
          <w:color w:val="111827"/>
          <w:sz w:val="17"/>
          <w:szCs w:val="17"/>
        </w:rPr>
        <w:t xml:space="preserve">from langfuse import Langfuse</w:t>
      </w:r>
    </w:p>
    <w:p>
      <w:pPr>
        <w:shd w:fill="F3F4F6" w:val="clear"/>
        <w:spacing w:after="0" w:before="0" w:line="240"/>
        <w:ind w:left="200" w:right="200"/>
      </w:pPr>
      <w:r>
        <w:rPr>
          <w:rFonts w:ascii="Consolas" w:cs="Consolas" w:eastAsia="Consolas" w:hAnsi="Consolas"/>
          <w:color w:val="111827"/>
          <w:sz w:val="17"/>
          <w:szCs w:val="17"/>
        </w:rPr>
        <w:t xml:space="preserve">lf = Langfuse()          # reads the env vars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answer_traced(question, client, top_k):</w:t>
      </w:r>
    </w:p>
    <w:p>
      <w:pPr>
        <w:shd w:fill="F3F4F6" w:val="clear"/>
        <w:spacing w:after="0" w:before="0" w:line="240"/>
        <w:ind w:left="200" w:right="200"/>
      </w:pPr>
      <w:r>
        <w:rPr>
          <w:rFonts w:ascii="Consolas" w:cs="Consolas" w:eastAsia="Consolas" w:hAnsi="Consolas"/>
          <w:color w:val="111827"/>
          <w:sz w:val="17"/>
          <w:szCs w:val="17"/>
        </w:rPr>
        <w:t xml:space="preserve">    trace = lf.trace(name="support-query", input=question)</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span = trace.span(name="retrieve", input=question)</w:t>
      </w:r>
    </w:p>
    <w:p>
      <w:pPr>
        <w:shd w:fill="F3F4F6" w:val="clear"/>
        <w:spacing w:after="0" w:before="0" w:line="240"/>
        <w:ind w:left="200" w:right="200"/>
      </w:pPr>
      <w:r>
        <w:rPr>
          <w:rFonts w:ascii="Consolas" w:cs="Consolas" w:eastAsia="Consolas" w:hAnsi="Consolas"/>
          <w:color w:val="111827"/>
          <w:sz w:val="17"/>
          <w:szCs w:val="17"/>
        </w:rPr>
        <w:t xml:space="preserve">    hits = retrieve(question, client, top_k)</w:t>
      </w:r>
    </w:p>
    <w:p>
      <w:pPr>
        <w:shd w:fill="F3F4F6" w:val="clear"/>
        <w:spacing w:after="0" w:before="0" w:line="240"/>
        <w:ind w:left="200" w:right="200"/>
      </w:pPr>
      <w:r>
        <w:rPr>
          <w:rFonts w:ascii="Consolas" w:cs="Consolas" w:eastAsia="Consolas" w:hAnsi="Consolas"/>
          <w:color w:val="111827"/>
          <w:sz w:val="17"/>
          <w:szCs w:val="17"/>
        </w:rPr>
        <w:t xml:space="preserve">    span.end(output=[{"src": p["source"], "score": round(s, 3)}</w:t>
      </w:r>
    </w:p>
    <w:p>
      <w:pPr>
        <w:shd w:fill="F3F4F6" w:val="clear"/>
        <w:spacing w:after="0" w:before="0" w:line="240"/>
        <w:ind w:left="200" w:right="200"/>
      </w:pPr>
      <w:r>
        <w:rPr>
          <w:rFonts w:ascii="Consolas" w:cs="Consolas" w:eastAsia="Consolas" w:hAnsi="Consolas"/>
          <w:color w:val="111827"/>
          <w:sz w:val="17"/>
          <w:szCs w:val="17"/>
        </w:rPr>
        <w:t xml:space="preserve">                     for p, s in hits])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ctx = "\n---\n".join(f"[{p['source']}] {p['text']}" for p, _ in hits)</w:t>
      </w:r>
    </w:p>
    <w:p>
      <w:pPr>
        <w:shd w:fill="F3F4F6" w:val="clear"/>
        <w:spacing w:after="0" w:before="0" w:line="240"/>
        <w:ind w:left="200" w:right="200"/>
      </w:pPr>
      <w:r>
        <w:rPr>
          <w:rFonts w:ascii="Consolas" w:cs="Consolas" w:eastAsia="Consolas" w:hAnsi="Consolas"/>
          <w:color w:val="111827"/>
          <w:sz w:val="17"/>
          <w:szCs w:val="17"/>
        </w:rPr>
        <w:t xml:space="preserve">    prompt = PROMPT.format(context=ctx, question=question)</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gen = trace.generation(name="generate", model=LLM, input=prompt)</w:t>
      </w:r>
    </w:p>
    <w:p>
      <w:pPr>
        <w:shd w:fill="F3F4F6" w:val="clear"/>
        <w:spacing w:after="0" w:before="0" w:line="240"/>
        <w:ind w:left="200" w:right="200"/>
      </w:pPr>
      <w:r>
        <w:rPr>
          <w:rFonts w:ascii="Consolas" w:cs="Consolas" w:eastAsia="Consolas" w:hAnsi="Consolas"/>
          <w:color w:val="111827"/>
          <w:sz w:val="17"/>
          <w:szCs w:val="17"/>
        </w:rPr>
        <w:t xml:space="preserve">    resp = ollama.chat(model=LLM,</w:t>
      </w:r>
    </w:p>
    <w:p>
      <w:pPr>
        <w:shd w:fill="F3F4F6" w:val="clear"/>
        <w:spacing w:after="0" w:before="0" w:line="240"/>
        <w:ind w:left="200" w:right="200"/>
      </w:pPr>
      <w:r>
        <w:rPr>
          <w:rFonts w:ascii="Consolas" w:cs="Consolas" w:eastAsia="Consolas" w:hAnsi="Consolas"/>
          <w:color w:val="111827"/>
          <w:sz w:val="17"/>
          <w:szCs w:val="17"/>
        </w:rPr>
        <w:t xml:space="preserve">        messages=[{"role": "user", "content": prompt}])</w:t>
      </w:r>
    </w:p>
    <w:p>
      <w:pPr>
        <w:shd w:fill="F3F4F6" w:val="clear"/>
        <w:spacing w:after="0" w:before="0" w:line="240"/>
        <w:ind w:left="200" w:right="200"/>
      </w:pPr>
      <w:r>
        <w:rPr>
          <w:rFonts w:ascii="Consolas" w:cs="Consolas" w:eastAsia="Consolas" w:hAnsi="Consolas"/>
          <w:color w:val="111827"/>
          <w:sz w:val="17"/>
          <w:szCs w:val="17"/>
        </w:rPr>
        <w:t xml:space="preserve">    out = resp["message"]["content"]</w:t>
      </w:r>
    </w:p>
    <w:p>
      <w:pPr>
        <w:shd w:fill="F3F4F6" w:val="clear"/>
        <w:spacing w:after="0" w:before="0" w:line="240"/>
        <w:ind w:left="200" w:right="200"/>
      </w:pPr>
      <w:r>
        <w:rPr>
          <w:rFonts w:ascii="Consolas" w:cs="Consolas" w:eastAsia="Consolas" w:hAnsi="Consolas"/>
          <w:color w:val="111827"/>
          <w:sz w:val="17"/>
          <w:szCs w:val="17"/>
        </w:rPr>
        <w:t xml:space="preserve">    gen.end(output=out, usage={</w:t>
      </w:r>
    </w:p>
    <w:p>
      <w:pPr>
        <w:shd w:fill="F3F4F6" w:val="clear"/>
        <w:spacing w:after="0" w:before="0" w:line="240"/>
        <w:ind w:left="200" w:right="200"/>
      </w:pPr>
      <w:r>
        <w:rPr>
          <w:rFonts w:ascii="Consolas" w:cs="Consolas" w:eastAsia="Consolas" w:hAnsi="Consolas"/>
          <w:color w:val="111827"/>
          <w:sz w:val="17"/>
          <w:szCs w:val="17"/>
        </w:rPr>
        <w:t xml:space="preserve">        "input": resp.get("prompt_eval_count", 0),</w:t>
      </w:r>
    </w:p>
    <w:p>
      <w:pPr>
        <w:shd w:fill="F3F4F6" w:val="clear"/>
        <w:spacing w:after="0" w:before="0" w:line="240"/>
        <w:ind w:left="200" w:right="200"/>
      </w:pPr>
      <w:r>
        <w:rPr>
          <w:rFonts w:ascii="Consolas" w:cs="Consolas" w:eastAsia="Consolas" w:hAnsi="Consolas"/>
          <w:color w:val="111827"/>
          <w:sz w:val="17"/>
          <w:szCs w:val="17"/>
        </w:rPr>
        <w:t xml:space="preserve">        "output": resp.get("eval_count", 0)})</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trace.update(output=out)</w:t>
      </w:r>
    </w:p>
    <w:p>
      <w:pPr>
        <w:shd w:fill="F3F4F6" w:val="clear"/>
        <w:spacing w:after="0" w:before="0" w:line="240"/>
        <w:ind w:left="200" w:right="200"/>
      </w:pPr>
      <w:r>
        <w:rPr>
          <w:rFonts w:ascii="Consolas" w:cs="Consolas" w:eastAsia="Consolas" w:hAnsi="Consolas"/>
          <w:color w:val="111827"/>
          <w:sz w:val="17"/>
          <w:szCs w:val="17"/>
        </w:rPr>
        <w:t xml:space="preserve">    return out, hits</w:t>
      </w:r>
    </w:p>
    <w:p>
      <w:pPr>
        <w:spacing w:after="120" w:before="0"/>
      </w:pPr>
      <w:r>
        <w:rPr>
          <w:rFonts w:ascii="Calibri" w:cs="Calibri" w:eastAsia="Calibri" w:hAnsi="Calibri"/>
          <w:color w:val="1F2937"/>
          <w:sz w:val="21"/>
          <w:szCs w:val="21"/>
        </w:rPr>
        <w:t xml:space="preserve">Ask five questions through answer_traced (include one out-of-scope), then open Langfuse → Traces. Click one open: the retrieve span shows exactly which chunks with which scores; the generation shows the full prompt, the output, and token counts. This is the answer to Engineering's 3 pm question — for every answer, forever.</w:t>
      </w:r>
    </w:p>
    <w:p>
      <w:pPr>
        <w:shd w:fill="ECFDF5" w:val="clear"/>
        <w:spacing w:after="120" w:before="120"/>
        <w:ind w:left="200" w:right="200"/>
      </w:pPr>
      <w:r>
        <w:rPr>
          <w:rFonts w:ascii="Calibri" w:cs="Calibri" w:eastAsia="Calibri" w:hAnsi="Calibri"/>
          <w:b/>
          <w:bCs/>
          <w:color w:val="1F2937"/>
          <w:sz w:val="20"/>
          <w:szCs w:val="20"/>
        </w:rPr>
        <w:t xml:space="preserve">Expected outcome:  </w:t>
      </w:r>
      <w:r>
        <w:rPr>
          <w:rFonts w:ascii="Calibri" w:cs="Calibri" w:eastAsia="Calibri" w:hAnsi="Calibri"/>
          <w:color w:val="1F2937"/>
          <w:sz w:val="20"/>
          <w:szCs w:val="20"/>
        </w:rPr>
        <w:t xml:space="preserve">Five traces, each decomposing into retrieve + generate with latencies and token usage; the dashboard aggregates tokens over time — Finance's cost meter and Engineering's debugger turn out to be the same instrument.</w:t>
      </w:r>
    </w:p>
    <w:p>
      <w:pPr>
        <w:pStyle w:val="Heading2"/>
        <w:spacing w:after="110" w:before="220"/>
      </w:pPr>
      <w:r>
        <w:rPr>
          <w:rFonts w:ascii="Calibri" w:cs="Calibri" w:eastAsia="Calibri" w:hAnsi="Calibri"/>
          <w:b/>
          <w:bCs/>
          <w:color w:val="1F2937"/>
          <w:sz w:val="25"/>
          <w:szCs w:val="25"/>
        </w:rPr>
        <w:t xml:space="preserve">Step B3 — The CI gate for prompts</w:t>
      </w:r>
    </w:p>
    <w:p>
      <w:pPr>
        <w:spacing w:after="120" w:before="0"/>
      </w:pPr>
      <w:r>
        <w:rPr>
          <w:rFonts w:ascii="Calibri" w:cs="Calibri" w:eastAsia="Calibri" w:hAnsi="Calibri"/>
          <w:color w:val="1F2937"/>
          <w:sz w:val="21"/>
          <w:szCs w:val="21"/>
        </w:rPr>
        <w:t xml:space="preserve">A colleague “improves” the prompt next month and quietly breaks the refusal behaviour. Lab 2's lesson applies: quality bars belong in pipelines, not in memory. Turn the Lab 6 harness into a gate.</w:t>
      </w:r>
    </w:p>
    <w:p>
      <w:pPr>
        <w:shd w:fill="DBEAFE" w:val="clear"/>
        <w:spacing w:after="0" w:before="160"/>
        <w:ind w:left="200" w:right="200"/>
      </w:pPr>
      <w:r>
        <w:rPr>
          <w:rFonts w:ascii="Consolas" w:cs="Consolas" w:eastAsia="Consolas" w:hAnsi="Consolas"/>
          <w:b/>
          <w:bCs/>
          <w:color w:val="1D4ED8"/>
          <w:sz w:val="18"/>
          <w:szCs w:val="18"/>
        </w:rPr>
        <w:t xml:space="preserve">  ci_gate.py</w:t>
      </w:r>
    </w:p>
    <w:p>
      <w:pPr>
        <w:shd w:fill="F3F4F6" w:val="clear"/>
        <w:spacing w:after="0" w:before="0" w:line="240"/>
        <w:ind w:left="200" w:right="200"/>
      </w:pPr>
      <w:r>
        <w:rPr>
          <w:rFonts w:ascii="Consolas" w:cs="Consolas" w:eastAsia="Consolas" w:hAnsi="Consolas"/>
          <w:color w:val="111827"/>
          <w:sz w:val="17"/>
          <w:szCs w:val="17"/>
        </w:rPr>
        <w:t xml:space="preserve">"""Run the golden-set harness; exit non-zero if below thresholds."""</w:t>
      </w:r>
    </w:p>
    <w:p>
      <w:pPr>
        <w:shd w:fill="F3F4F6" w:val="clear"/>
        <w:spacing w:after="0" w:before="0" w:line="240"/>
        <w:ind w:left="200" w:right="200"/>
      </w:pPr>
      <w:r>
        <w:rPr>
          <w:rFonts w:ascii="Consolas" w:cs="Consolas" w:eastAsia="Consolas" w:hAnsi="Consolas"/>
          <w:color w:val="111827"/>
          <w:sz w:val="17"/>
          <w:szCs w:val="17"/>
        </w:rPr>
        <w:t xml:space="preserve">import sys, subprocess, re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THRESHOLDS = {"retrieval": 10, "answers": 8, "faithful": 9}  # of 12</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out = subprocess.run([sys.executable, "evaluate_rag.py"],</w:t>
      </w:r>
    </w:p>
    <w:p>
      <w:pPr>
        <w:shd w:fill="F3F4F6" w:val="clear"/>
        <w:spacing w:after="0" w:before="0" w:line="240"/>
        <w:ind w:left="200" w:right="200"/>
      </w:pPr>
      <w:r>
        <w:rPr>
          <w:rFonts w:ascii="Consolas" w:cs="Consolas" w:eastAsia="Consolas" w:hAnsi="Consolas"/>
          <w:color w:val="111827"/>
          <w:sz w:val="17"/>
          <w:szCs w:val="17"/>
        </w:rPr>
        <w:t xml:space="preserve">                     capture_output=True, text=True).stdout</w:t>
      </w:r>
    </w:p>
    <w:p>
      <w:pPr>
        <w:shd w:fill="F3F4F6" w:val="clear"/>
        <w:spacing w:after="0" w:before="0" w:line="240"/>
        <w:ind w:left="200" w:right="200"/>
      </w:pPr>
      <w:r>
        <w:rPr>
          <w:rFonts w:ascii="Consolas" w:cs="Consolas" w:eastAsia="Consolas" w:hAnsi="Consolas"/>
          <w:color w:val="111827"/>
          <w:sz w:val="17"/>
          <w:szCs w:val="17"/>
        </w:rPr>
        <w:t xml:space="preserve">print(out)</w:t>
      </w:r>
    </w:p>
    <w:p>
      <w:pPr>
        <w:shd w:fill="F3F4F6" w:val="clear"/>
        <w:spacing w:after="0" w:before="0" w:line="240"/>
        <w:ind w:left="200" w:right="200"/>
      </w:pPr>
      <w:r>
        <w:rPr>
          <w:rFonts w:ascii="Consolas" w:cs="Consolas" w:eastAsia="Consolas" w:hAnsi="Consolas"/>
          <w:color w:val="111827"/>
          <w:sz w:val="17"/>
          <w:szCs w:val="17"/>
        </w:rPr>
        <w:t xml:space="preserve">m = re.search(r"retrieval=(\d+)/\d+\s+answers=(\d+)/\d+\s+faithful=(\d+)/\d+", out)</w:t>
      </w:r>
    </w:p>
    <w:p>
      <w:pPr>
        <w:shd w:fill="F3F4F6" w:val="clear"/>
        <w:spacing w:after="0" w:before="0" w:line="240"/>
        <w:ind w:left="200" w:right="200"/>
      </w:pPr>
      <w:r>
        <w:rPr>
          <w:rFonts w:ascii="Consolas" w:cs="Consolas" w:eastAsia="Consolas" w:hAnsi="Consolas"/>
          <w:color w:val="111827"/>
          <w:sz w:val="17"/>
          <w:szCs w:val="17"/>
        </w:rPr>
        <w:t xml:space="preserve">scores = dict(zip(THRESHOLDS, map(int, m.groups())))</w:t>
      </w:r>
    </w:p>
    <w:p>
      <w:pPr>
        <w:shd w:fill="F3F4F6" w:val="clear"/>
        <w:spacing w:after="0" w:before="0" w:line="240"/>
        <w:ind w:left="200" w:right="200"/>
      </w:pPr>
      <w:r>
        <w:rPr>
          <w:rFonts w:ascii="Consolas" w:cs="Consolas" w:eastAsia="Consolas" w:hAnsi="Consolas"/>
          <w:color w:val="111827"/>
          <w:sz w:val="17"/>
          <w:szCs w:val="17"/>
        </w:rPr>
        <w:t xml:space="preserve">fails = {k: v for k, v in scores.items() if v &lt; THRESHOLDS[k]}</w:t>
      </w:r>
    </w:p>
    <w:p>
      <w:pPr>
        <w:shd w:fill="F3F4F6" w:val="clear"/>
        <w:spacing w:after="0" w:before="0" w:line="240"/>
        <w:ind w:left="200" w:right="200"/>
      </w:pPr>
      <w:r>
        <w:rPr>
          <w:rFonts w:ascii="Consolas" w:cs="Consolas" w:eastAsia="Consolas" w:hAnsi="Consolas"/>
          <w:color w:val="111827"/>
          <w:sz w:val="17"/>
          <w:szCs w:val="17"/>
        </w:rPr>
        <w:t xml:space="preserve">if fails:</w:t>
      </w:r>
    </w:p>
    <w:p>
      <w:pPr>
        <w:shd w:fill="F3F4F6" w:val="clear"/>
        <w:spacing w:after="0" w:before="0" w:line="240"/>
        <w:ind w:left="200" w:right="200"/>
      </w:pPr>
      <w:r>
        <w:rPr>
          <w:rFonts w:ascii="Consolas" w:cs="Consolas" w:eastAsia="Consolas" w:hAnsi="Consolas"/>
          <w:color w:val="111827"/>
          <w:sz w:val="17"/>
          <w:szCs w:val="17"/>
        </w:rPr>
        <w:t xml:space="preserve">    print(f"QUALITY GATE FAILED: {fails} (thresholds {THRESHOLDS})")</w:t>
      </w:r>
    </w:p>
    <w:p>
      <w:pPr>
        <w:shd w:fill="F3F4F6" w:val="clear"/>
        <w:spacing w:after="0" w:before="0" w:line="240"/>
        <w:ind w:left="200" w:right="200"/>
      </w:pPr>
      <w:r>
        <w:rPr>
          <w:rFonts w:ascii="Consolas" w:cs="Consolas" w:eastAsia="Consolas" w:hAnsi="Consolas"/>
          <w:color w:val="111827"/>
          <w:sz w:val="17"/>
          <w:szCs w:val="17"/>
        </w:rPr>
        <w:t xml:space="preserve">    sys.exit(1)</w:t>
      </w:r>
    </w:p>
    <w:p>
      <w:pPr>
        <w:shd w:fill="F3F4F6" w:val="clear"/>
        <w:spacing w:after="0" w:before="0" w:line="240"/>
        <w:ind w:left="200" w:right="200"/>
      </w:pPr>
      <w:r>
        <w:rPr>
          <w:rFonts w:ascii="Consolas" w:cs="Consolas" w:eastAsia="Consolas" w:hAnsi="Consolas"/>
          <w:color w:val="111827"/>
          <w:sz w:val="17"/>
          <w:szCs w:val="17"/>
        </w:rPr>
        <w:t xml:space="preserve">print("Quality gate passed.")</w:t>
      </w:r>
    </w:p>
    <w:p>
      <w:pPr>
        <w:shd w:fill="DBEAFE" w:val="clear"/>
        <w:spacing w:after="0" w:before="160"/>
        <w:ind w:left="200" w:right="200"/>
      </w:pPr>
      <w:r>
        <w:rPr>
          <w:rFonts w:ascii="Consolas" w:cs="Consolas" w:eastAsia="Consolas" w:hAnsi="Consolas"/>
          <w:b/>
          <w:bCs/>
          <w:color w:val="1D4ED8"/>
          <w:sz w:val="18"/>
          <w:szCs w:val="18"/>
        </w:rPr>
        <w:t xml:space="preserve">  .github/workflows/prompt-gate.yml</w:t>
      </w:r>
    </w:p>
    <w:p>
      <w:pPr>
        <w:shd w:fill="F3F4F6" w:val="clear"/>
        <w:spacing w:after="0" w:before="0" w:line="240"/>
        <w:ind w:left="200" w:right="200"/>
      </w:pPr>
      <w:r>
        <w:rPr>
          <w:rFonts w:ascii="Consolas" w:cs="Consolas" w:eastAsia="Consolas" w:hAnsi="Consolas"/>
          <w:color w:val="111827"/>
          <w:sz w:val="17"/>
          <w:szCs w:val="17"/>
        </w:rPr>
        <w:t xml:space="preserve">name: prompt-quality-gate</w:t>
      </w:r>
    </w:p>
    <w:p>
      <w:pPr>
        <w:shd w:fill="F3F4F6" w:val="clear"/>
        <w:spacing w:after="0" w:before="0" w:line="240"/>
        <w:ind w:left="200" w:right="200"/>
      </w:pPr>
      <w:r>
        <w:rPr>
          <w:rFonts w:ascii="Consolas" w:cs="Consolas" w:eastAsia="Consolas" w:hAnsi="Consolas"/>
          <w:color w:val="111827"/>
          <w:sz w:val="17"/>
          <w:szCs w:val="17"/>
        </w:rPr>
        <w:t xml:space="preserve">on:</w:t>
      </w:r>
    </w:p>
    <w:p>
      <w:pPr>
        <w:shd w:fill="F3F4F6" w:val="clear"/>
        <w:spacing w:after="0" w:before="0" w:line="240"/>
        <w:ind w:left="200" w:right="200"/>
      </w:pPr>
      <w:r>
        <w:rPr>
          <w:rFonts w:ascii="Consolas" w:cs="Consolas" w:eastAsia="Consolas" w:hAnsi="Consolas"/>
          <w:color w:val="111827"/>
          <w:sz w:val="17"/>
          <w:szCs w:val="17"/>
        </w:rPr>
        <w:t xml:space="preserve">  pull_request:</w:t>
      </w:r>
    </w:p>
    <w:p>
      <w:pPr>
        <w:shd w:fill="F3F4F6" w:val="clear"/>
        <w:spacing w:after="0" w:before="0" w:line="240"/>
        <w:ind w:left="200" w:right="200"/>
      </w:pPr>
      <w:r>
        <w:rPr>
          <w:rFonts w:ascii="Consolas" w:cs="Consolas" w:eastAsia="Consolas" w:hAnsi="Consolas"/>
          <w:color w:val="111827"/>
          <w:sz w:val="17"/>
          <w:szCs w:val="17"/>
        </w:rPr>
        <w:t xml:space="preserve">    paths: ['rag_pipeline.py', 'kb/**', 'golden_set.py']</w:t>
      </w:r>
    </w:p>
    <w:p>
      <w:pPr>
        <w:shd w:fill="F3F4F6" w:val="clear"/>
        <w:spacing w:after="0" w:before="0" w:line="240"/>
        <w:ind w:left="200" w:right="200"/>
      </w:pPr>
      <w:r>
        <w:rPr>
          <w:rFonts w:ascii="Consolas" w:cs="Consolas" w:eastAsia="Consolas" w:hAnsi="Consolas"/>
          <w:color w:val="111827"/>
          <w:sz w:val="17"/>
          <w:szCs w:val="17"/>
        </w:rPr>
        <w:t xml:space="preserve">jobs:</w:t>
      </w:r>
    </w:p>
    <w:p>
      <w:pPr>
        <w:shd w:fill="F3F4F6" w:val="clear"/>
        <w:spacing w:after="0" w:before="0" w:line="240"/>
        <w:ind w:left="200" w:right="200"/>
      </w:pPr>
      <w:r>
        <w:rPr>
          <w:rFonts w:ascii="Consolas" w:cs="Consolas" w:eastAsia="Consolas" w:hAnsi="Consolas"/>
          <w:color w:val="111827"/>
          <w:sz w:val="17"/>
          <w:szCs w:val="17"/>
        </w:rPr>
        <w:t xml:space="preserve">  evaluate:</w:t>
      </w:r>
    </w:p>
    <w:p>
      <w:pPr>
        <w:shd w:fill="F3F4F6" w:val="clear"/>
        <w:spacing w:after="0" w:before="0" w:line="240"/>
        <w:ind w:left="200" w:right="200"/>
      </w:pPr>
      <w:r>
        <w:rPr>
          <w:rFonts w:ascii="Consolas" w:cs="Consolas" w:eastAsia="Consolas" w:hAnsi="Consolas"/>
          <w:color w:val="111827"/>
          <w:sz w:val="17"/>
          <w:szCs w:val="17"/>
        </w:rPr>
        <w:t xml:space="preserve">    runs-on: [self-hosted]     # your machine: Ollama + Qdrant live here</w:t>
      </w:r>
    </w:p>
    <w:p>
      <w:pPr>
        <w:shd w:fill="F3F4F6" w:val="clear"/>
        <w:spacing w:after="0" w:before="0" w:line="240"/>
        <w:ind w:left="200" w:right="200"/>
      </w:pPr>
      <w:r>
        <w:rPr>
          <w:rFonts w:ascii="Consolas" w:cs="Consolas" w:eastAsia="Consolas" w:hAnsi="Consolas"/>
          <w:color w:val="111827"/>
          <w:sz w:val="17"/>
          <w:szCs w:val="17"/>
        </w:rPr>
        <w:t xml:space="preserve">    steps:</w:t>
      </w:r>
    </w:p>
    <w:p>
      <w:pPr>
        <w:shd w:fill="F3F4F6" w:val="clear"/>
        <w:spacing w:after="0" w:before="0" w:line="240"/>
        <w:ind w:left="200" w:right="200"/>
      </w:pPr>
      <w:r>
        <w:rPr>
          <w:rFonts w:ascii="Consolas" w:cs="Consolas" w:eastAsia="Consolas" w:hAnsi="Consolas"/>
          <w:color w:val="111827"/>
          <w:sz w:val="17"/>
          <w:szCs w:val="17"/>
        </w:rPr>
        <w:t xml:space="preserve">      - uses: actions/checkout@v4</w:t>
      </w:r>
    </w:p>
    <w:p>
      <w:pPr>
        <w:shd w:fill="F3F4F6" w:val="clear"/>
        <w:spacing w:after="0" w:before="0" w:line="240"/>
        <w:ind w:left="200" w:right="200"/>
      </w:pPr>
      <w:r>
        <w:rPr>
          <w:rFonts w:ascii="Consolas" w:cs="Consolas" w:eastAsia="Consolas" w:hAnsi="Consolas"/>
          <w:color w:val="111827"/>
          <w:sz w:val="17"/>
          <w:szCs w:val="17"/>
        </w:rPr>
        <w:t xml:space="preserve">      - run: python ci_gate.py</w:t>
      </w:r>
    </w:p>
    <w:p>
      <w:pPr>
        <w:spacing w:after="120" w:before="0"/>
      </w:pPr>
      <w:r>
        <w:rPr>
          <w:rFonts w:ascii="Calibri" w:cs="Calibri" w:eastAsia="Calibri" w:hAnsi="Calibri"/>
          <w:color w:val="1F2937"/>
          <w:sz w:val="21"/>
          <w:szCs w:val="21"/>
        </w:rPr>
        <w:t xml:space="preserve">No GitHub runner? The gate works locally as a pre-commit ritual — and that is the required demonstration: run python ci_gate.py once on the healthy prompt (passes), then sabotage the prompt (delete the “answer ONLY from the context” line), run again, and watch the faithfulness score drop through the floor and the gate exit 1. Restore the prompt after. Capture both runs.</w:t>
      </w:r>
    </w:p>
    <w:p>
      <w:pPr>
        <w:shd w:fill="ECFDF5" w:val="clear"/>
        <w:spacing w:after="0" w:before="0" w:line="240"/>
        <w:ind w:left="200" w:right="200"/>
      </w:pPr>
      <w:r>
        <w:rPr>
          <w:rFonts w:ascii="Consolas" w:cs="Consolas" w:eastAsia="Consolas" w:hAnsi="Consolas"/>
          <w:color w:val="111827"/>
          <w:sz w:val="17"/>
          <w:szCs w:val="17"/>
        </w:rPr>
        <w:t xml:space="preserve">$ python ci_gate.py</w:t>
      </w:r>
    </w:p>
    <w:p>
      <w:pPr>
        <w:shd w:fill="ECFDF5" w:val="clear"/>
        <w:spacing w:after="0" w:before="0" w:line="240"/>
        <w:ind w:left="200" w:right="200"/>
      </w:pPr>
      <w:r>
        <w:rPr>
          <w:rFonts w:ascii="Consolas" w:cs="Consolas" w:eastAsia="Consolas" w:hAnsi="Consolas"/>
          <w:color w:val="111827"/>
          <w:sz w:val="17"/>
          <w:szCs w:val="17"/>
        </w:rPr>
        <w:t xml:space="preserve">retrieval=11/12  answers=9/12  faithful=10/12</w:t>
      </w:r>
    </w:p>
    <w:p>
      <w:pPr>
        <w:shd w:fill="ECFDF5" w:val="clear"/>
        <w:spacing w:after="0" w:before="0" w:line="240"/>
        <w:ind w:left="200" w:right="200"/>
      </w:pPr>
      <w:r>
        <w:rPr>
          <w:rFonts w:ascii="Consolas" w:cs="Consolas" w:eastAsia="Consolas" w:hAnsi="Consolas"/>
          <w:color w:val="111827"/>
          <w:sz w:val="17"/>
          <w:szCs w:val="17"/>
        </w:rPr>
        <w:t xml:space="preserve">Quality gate passed.</w:t>
      </w:r>
    </w:p>
    <w:p>
      <w:pPr>
        <w:shd w:fill="ECFDF5" w:val="clear"/>
        <w:spacing w:after="0" w:before="0" w:line="240"/>
        <w:ind w:left="200" w:right="200"/>
      </w:pPr>
      <w:r>
        <w:rPr>
          <w:rFonts w:ascii="Consolas" w:cs="Consolas" w:eastAsia="Consolas" w:hAnsi="Consolas"/>
          <w:color w:val="111827"/>
          <w:sz w:val="17"/>
          <w:szCs w:val="17"/>
        </w:rPr>
        <w:t xml:space="preserve">$ python ci_gate.py          # after sabotaging the prompt</w:t>
      </w:r>
    </w:p>
    <w:p>
      <w:pPr>
        <w:shd w:fill="ECFDF5" w:val="clear"/>
        <w:spacing w:after="0" w:before="0" w:line="240"/>
        <w:ind w:left="200" w:right="200"/>
      </w:pPr>
      <w:r>
        <w:rPr>
          <w:rFonts w:ascii="Consolas" w:cs="Consolas" w:eastAsia="Consolas" w:hAnsi="Consolas"/>
          <w:color w:val="111827"/>
          <w:sz w:val="17"/>
          <w:szCs w:val="17"/>
        </w:rPr>
        <w:t xml:space="preserve">retrieval=11/12  answers=9/12  faithful=6/12</w:t>
      </w:r>
    </w:p>
    <w:p>
      <w:pPr>
        <w:shd w:fill="ECFDF5" w:val="clear"/>
        <w:spacing w:after="0" w:before="0" w:line="240"/>
        <w:ind w:left="200" w:right="200"/>
      </w:pPr>
      <w:r>
        <w:rPr>
          <w:rFonts w:ascii="Consolas" w:cs="Consolas" w:eastAsia="Consolas" w:hAnsi="Consolas"/>
          <w:color w:val="111827"/>
          <w:sz w:val="17"/>
          <w:szCs w:val="17"/>
        </w:rPr>
        <w:t xml:space="preserve">QUALITY GATE FAILED: {'faithful': 6} (thresholds {...})</w:t>
      </w:r>
    </w:p>
    <w:p>
      <w:r>
        <w:br w:type="page"/>
      </w:r>
    </w:p>
    <w:p>
      <w:pPr>
        <w:pStyle w:val="Heading1"/>
        <w:spacing w:after="140" w:before="280"/>
      </w:pPr>
      <w:r>
        <w:rPr>
          <w:rFonts w:ascii="Calibri" w:cs="Calibri" w:eastAsia="Calibri" w:hAnsi="Calibri"/>
          <w:b/>
          <w:bCs/>
          <w:color w:val="1D4ED8"/>
          <w:sz w:val="30"/>
          <w:szCs w:val="30"/>
        </w:rPr>
        <w:t xml:space="preserve">7.  Exercises</w:t>
      </w:r>
    </w:p>
    <w:p>
      <w:pPr>
        <w:pStyle w:val="Heading2"/>
        <w:spacing w:after="110" w:before="220"/>
      </w:pPr>
      <w:r>
        <w:rPr>
          <w:rFonts w:ascii="Calibri" w:cs="Calibri" w:eastAsia="Calibri" w:hAnsi="Calibri"/>
          <w:b/>
          <w:bCs/>
          <w:color w:val="1F2937"/>
          <w:sz w:val="25"/>
          <w:szCs w:val="25"/>
        </w:rPr>
        <w:t xml:space="preserve">E1 — Quantization trade-off  (20 min, GPU/Colab routes)</w:t>
      </w:r>
    </w:p>
    <w:p>
      <w:pPr>
        <w:spacing w:after="120" w:before="0"/>
      </w:pPr>
      <w:r>
        <w:rPr>
          <w:rFonts w:ascii="Calibri" w:cs="Calibri" w:eastAsia="Calibri" w:hAnsi="Calibri"/>
          <w:color w:val="1F2937"/>
          <w:sz w:val="21"/>
          <w:szCs w:val="21"/>
        </w:rPr>
        <w:t xml:space="preserve">Re-serve the model with --quantization fp8 (or compare Ollama's q4 tag against q8 on the CPU route) and re-run bench.py at c=4. Tabulate tokens/sec and TTFT before/after, and answer three golden-set questions on each: did quality visibly move? What does this say about when quantization is free money?</w:t>
      </w:r>
    </w:p>
    <w:p>
      <w:pPr>
        <w:pStyle w:val="Heading2"/>
        <w:spacing w:after="110" w:before="220"/>
      </w:pPr>
      <w:r>
        <w:rPr>
          <w:rFonts w:ascii="Calibri" w:cs="Calibri" w:eastAsia="Calibri" w:hAnsi="Calibri"/>
          <w:b/>
          <w:bCs/>
          <w:color w:val="1F2937"/>
          <w:sz w:val="25"/>
          <w:szCs w:val="25"/>
        </w:rPr>
        <w:t xml:space="preserve">E2 — Trace-driven debugging  (15 min)</w:t>
      </w:r>
    </w:p>
    <w:p>
      <w:pPr>
        <w:spacing w:after="120" w:before="0"/>
      </w:pPr>
      <w:r>
        <w:rPr>
          <w:rFonts w:ascii="Calibri" w:cs="Calibri" w:eastAsia="Calibri" w:hAnsi="Calibri"/>
          <w:color w:val="1F2937"/>
          <w:sz w:val="21"/>
          <w:szCs w:val="21"/>
        </w:rPr>
        <w:t xml:space="preserve">Find (or force, using Lab 6's E3 poisoned file) one bad answer in Langfuse. Using ONLY the trace — no code reading — identify the guilty stage and paste the evidence. This is the workflow the 3 pm complaint requires.</w:t>
      </w:r>
    </w:p>
    <w:p>
      <w:pPr>
        <w:pStyle w:val="Heading2"/>
        <w:spacing w:after="110" w:before="220"/>
      </w:pPr>
      <w:r>
        <w:rPr>
          <w:rFonts w:ascii="Calibri" w:cs="Calibri" w:eastAsia="Calibri" w:hAnsi="Calibri"/>
          <w:b/>
          <w:bCs/>
          <w:color w:val="1F2937"/>
          <w:sz w:val="25"/>
          <w:szCs w:val="25"/>
        </w:rPr>
        <w:t xml:space="preserve">E3 — Cost meter  (15 min)</w:t>
      </w:r>
    </w:p>
    <w:p>
      <w:pPr>
        <w:spacing w:after="120" w:before="0"/>
      </w:pPr>
      <w:r>
        <w:rPr>
          <w:rFonts w:ascii="Calibri" w:cs="Calibri" w:eastAsia="Calibri" w:hAnsi="Calibri"/>
          <w:color w:val="1F2937"/>
          <w:sz w:val="21"/>
          <w:szCs w:val="21"/>
        </w:rPr>
        <w:t xml:space="preserve">From the Langfuse dashboard's token totals for your five traces, compute the cost of 50k monthly queries at (a) a commercial API's published price and (b) your Part A self-hosted GPU arithmetic. Present the Finance recommendation in three sentences with the crossover volume.</w:t>
      </w:r>
    </w:p>
    <w:p>
      <w:pPr>
        <w:pStyle w:val="Heading2"/>
        <w:spacing w:after="110" w:before="220"/>
      </w:pPr>
      <w:r>
        <w:rPr>
          <w:rFonts w:ascii="Calibri" w:cs="Calibri" w:eastAsia="Calibri" w:hAnsi="Calibri"/>
          <w:b/>
          <w:bCs/>
          <w:color w:val="1F2937"/>
          <w:sz w:val="25"/>
          <w:szCs w:val="25"/>
        </w:rPr>
        <w:t xml:space="preserve">E4 — Gate calibration  (10 min)</w:t>
      </w:r>
    </w:p>
    <w:p>
      <w:pPr>
        <w:spacing w:after="120" w:before="0"/>
      </w:pPr>
      <w:r>
        <w:rPr>
          <w:rFonts w:ascii="Calibri" w:cs="Calibri" w:eastAsia="Calibri" w:hAnsi="Calibri"/>
          <w:color w:val="1F2937"/>
          <w:sz w:val="21"/>
          <w:szCs w:val="21"/>
        </w:rPr>
        <w:t xml:space="preserve">Your thresholds (10/8/9) are guesses. Run the healthy harness three times and record the variance. Set thresholds that would catch the sabotage but not flake on variance, and justify them — flaky gates get deleted by annoyed teams, which is worse than no gate.</w:t>
      </w:r>
    </w:p>
    <w:p>
      <w:pPr>
        <w:pStyle w:val="Heading2"/>
        <w:spacing w:after="110" w:before="220"/>
      </w:pPr>
      <w:r>
        <w:rPr>
          <w:rFonts w:ascii="Calibri" w:cs="Calibri" w:eastAsia="Calibri" w:hAnsi="Calibri"/>
          <w:b/>
          <w:bCs/>
          <w:color w:val="1F2937"/>
          <w:sz w:val="25"/>
          <w:szCs w:val="25"/>
        </w:rPr>
        <w:t xml:space="preserve">E5 (stretch) — Score traces  (15 min)</w:t>
      </w:r>
    </w:p>
    <w:p>
      <w:pPr>
        <w:spacing w:after="120" w:before="0"/>
      </w:pPr>
      <w:r>
        <w:rPr>
          <w:rFonts w:ascii="Calibri" w:cs="Calibri" w:eastAsia="Calibri" w:hAnsi="Calibri"/>
          <w:color w:val="1F2937"/>
          <w:sz w:val="21"/>
          <w:szCs w:val="21"/>
        </w:rPr>
        <w:t xml:space="preserve">Push each golden-set result into Langfuse as a score on its trace (langfuse score API). Now the observability tool shows quality over time, not just cost and latency — the last panel of a complete LLMOps dashboard.</w:t>
      </w:r>
    </w:p>
    <w:p>
      <w:pPr>
        <w:pStyle w:val="Heading1"/>
        <w:spacing w:after="140" w:before="280"/>
      </w:pPr>
      <w:r>
        <w:rPr>
          <w:rFonts w:ascii="Calibri" w:cs="Calibri" w:eastAsia="Calibri" w:hAnsi="Calibri"/>
          <w:b/>
          <w:bCs/>
          <w:color w:val="1D4ED8"/>
          <w:sz w:val="30"/>
          <w:szCs w:val="30"/>
        </w:rPr>
        <w:t xml:space="preserve">8.  Troubleshooting</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3300"/>
        <w:gridCol w:w="6100"/>
      </w:tblGrid>
      <w:tr>
        <w:tc>
          <w:tcPr>
            <w:tcW w:type="dxa" w:w="33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Symptom</w:t>
            </w:r>
          </w:p>
        </w:tc>
        <w:tc>
          <w:tcPr>
            <w:tcW w:type="dxa" w:w="61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w:t>
            </w:r>
          </w:p>
        </w:tc>
      </w:tr>
      <w:tr>
        <w:tc>
          <w:tcPr>
            <w:tcW w:type="dxa" w:w="3300"/>
            <w:tcMar>
              <w:top w:type="dxa" w:w="60"/>
              <w:left w:type="dxa" w:w="100"/>
              <w:bottom w:type="dxa" w:w="60"/>
              <w:right w:type="dxa" w:w="100"/>
            </w:tcMar>
          </w:tcPr>
          <w:p>
            <w:pPr>
              <w:spacing w:after="0"/>
            </w:pPr>
            <w:r>
              <w:rPr>
                <w:rFonts w:ascii="Consolas" w:cs="Consolas" w:eastAsia="Consolas" w:hAnsi="Consolas"/>
                <w:b w:val="false"/>
                <w:bCs w:val="false"/>
                <w:color w:val="1F2937"/>
                <w:sz w:val="19"/>
                <w:szCs w:val="19"/>
              </w:rPr>
              <w:t xml:space="preserve">vLLM: CUDA not available</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No usable GPU — take the Colab or CPU route from Section 4; do not fight this on a laptop without NVIDIA hardware.</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vLLM OOM on load</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Add --gpu-memory-utilization 0.85 and keep --max-model-len 2048; the 0.5B model fits in 4 GB this way.</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Ollama baseline refuses /v1</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Needs Ollama ≥ 0.1.24 for the OpenAI-compatible endpoint — update, or benchmark via the ollama Python client with manual timing.</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Langfuse UI empty</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Traces are batched async — call lf.flush() at script end, and confirm the three env vars are set in the SAME terminal.</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Langfuse compose port clash</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Grafana from Lab 4 may still hold :3000 — stop that compose stack or remap Langfuse's port; adjust LANGFUSE_HOST.</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ci_gate regex returns None</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evaluate_rag.py's final print must keep Lab 6's exact format — if you customised it, update the regex to match.</w:t>
            </w:r>
          </w:p>
        </w:tc>
      </w:tr>
    </w:tbl>
    <w:p>
      <w:pPr>
        <w:pStyle w:val="Heading1"/>
        <w:spacing w:after="140" w:before="280"/>
      </w:pPr>
      <w:r>
        <w:rPr>
          <w:rFonts w:ascii="Calibri" w:cs="Calibri" w:eastAsia="Calibri" w:hAnsi="Calibri"/>
          <w:b/>
          <w:bCs/>
          <w:color w:val="1D4ED8"/>
          <w:sz w:val="30"/>
          <w:szCs w:val="30"/>
        </w:rPr>
        <w:t xml:space="preserve">9.  Deliverables Checklist (for EC-1 Lab Assignment)</w:t>
      </w:r>
    </w:p>
    <w:p>
      <w:pPr>
        <w:pStyle w:val="ListParagraph"/>
        <w:numPr>
          <w:ilvl w:val="0"/>
          <w:numId w:val="2"/>
        </w:numPr>
        <w:spacing w:after="70"/>
      </w:pPr>
      <w:r>
        <w:rPr>
          <w:rFonts w:ascii="Calibri" w:cs="Calibri" w:eastAsia="Calibri" w:hAnsi="Calibri"/>
          <w:color w:val="1F2937"/>
          <w:sz w:val="21"/>
          <w:szCs w:val="21"/>
        </w:rPr>
        <w:t xml:space="preserve">bench.py output at three concurrency levels plus the Ollama baseline (or the CPU-route equivalent), with your route stated.</w:t>
      </w:r>
    </w:p>
    <w:p>
      <w:pPr>
        <w:pStyle w:val="ListParagraph"/>
        <w:numPr>
          <w:ilvl w:val="0"/>
          <w:numId w:val="2"/>
        </w:numPr>
        <w:spacing w:after="70"/>
      </w:pPr>
      <w:r>
        <w:rPr>
          <w:rFonts w:ascii="Calibri" w:cs="Calibri" w:eastAsia="Calibri" w:hAnsi="Calibri"/>
          <w:color w:val="1F2937"/>
          <w:sz w:val="21"/>
          <w:szCs w:val="21"/>
        </w:rPr>
        <w:t xml:space="preserve">Your Finance answer: GPU-hours and cost for 50k queries vs the API quote (E3 arithmetic included).</w:t>
      </w:r>
    </w:p>
    <w:p>
      <w:pPr>
        <w:pStyle w:val="ListParagraph"/>
        <w:numPr>
          <w:ilvl w:val="0"/>
          <w:numId w:val="2"/>
        </w:numPr>
        <w:spacing w:after="70"/>
      </w:pPr>
      <w:r>
        <w:rPr>
          <w:rFonts w:ascii="Calibri" w:cs="Calibri" w:eastAsia="Calibri" w:hAnsi="Calibri"/>
          <w:color w:val="1F2937"/>
          <w:sz w:val="21"/>
          <w:szCs w:val="21"/>
        </w:rPr>
        <w:t xml:space="preserve">Screenshot: one opened Langfuse trace showing retrieve + generate spans with token usage.</w:t>
      </w:r>
    </w:p>
    <w:p>
      <w:pPr>
        <w:pStyle w:val="ListParagraph"/>
        <w:numPr>
          <w:ilvl w:val="0"/>
          <w:numId w:val="2"/>
        </w:numPr>
        <w:spacing w:after="70"/>
      </w:pPr>
      <w:r>
        <w:rPr>
          <w:rFonts w:ascii="Calibri" w:cs="Calibri" w:eastAsia="Calibri" w:hAnsi="Calibri"/>
          <w:color w:val="1F2937"/>
          <w:sz w:val="21"/>
          <w:szCs w:val="21"/>
        </w:rPr>
        <w:t xml:space="preserve">The pass/fail transcript of ci_gate.py from Step B3 (healthy, sabotaged, restored).</w:t>
      </w:r>
    </w:p>
    <w:p>
      <w:pPr>
        <w:pStyle w:val="ListParagraph"/>
        <w:numPr>
          <w:ilvl w:val="0"/>
          <w:numId w:val="2"/>
        </w:numPr>
        <w:spacing w:after="70"/>
      </w:pPr>
      <w:r>
        <w:rPr>
          <w:rFonts w:ascii="Calibri" w:cs="Calibri" w:eastAsia="Calibri" w:hAnsi="Calibri"/>
          <w:color w:val="1F2937"/>
          <w:sz w:val="21"/>
          <w:szCs w:val="21"/>
        </w:rPr>
        <w:t xml:space="preserve">E2 trace-debugging evidence; E4 calibrated thresholds with justification.</w:t>
      </w:r>
    </w:p>
    <w:p>
      <w:pPr>
        <w:pStyle w:val="ListParagraph"/>
        <w:numPr>
          <w:ilvl w:val="0"/>
          <w:numId w:val="2"/>
        </w:numPr>
        <w:spacing w:after="70"/>
      </w:pPr>
      <w:r>
        <w:rPr>
          <w:rFonts w:ascii="Calibri" w:cs="Calibri" w:eastAsia="Calibri" w:hAnsi="Calibri"/>
          <w:color w:val="1F2937"/>
          <w:sz w:val="21"/>
          <w:szCs w:val="21"/>
        </w:rPr>
        <w:t xml:space="preserve">Reflection: “Lab 2 gated model promotion; today you gated prompt changes. What third thing in this system still ships ungated, and what would its gate measure?” (Hint: it lives in the kb/ folder.)</w:t>
      </w:r>
    </w:p>
    <w:p>
      <w:pPr>
        <w:shd w:fill="FEE2E2" w:val="clear"/>
        <w:spacing w:after="120" w:before="120"/>
        <w:ind w:left="200" w:right="200"/>
      </w:pPr>
      <w:r>
        <w:rPr>
          <w:rFonts w:ascii="Calibri" w:cs="Calibri" w:eastAsia="Calibri" w:hAnsi="Calibri"/>
          <w:b/>
          <w:bCs/>
          <w:color w:val="1F2937"/>
          <w:sz w:val="20"/>
          <w:szCs w:val="20"/>
        </w:rPr>
        <w:t xml:space="preserve">Academic integrity:  </w:t>
      </w:r>
      <w:r>
        <w:rPr>
          <w:rFonts w:ascii="Calibri" w:cs="Calibri" w:eastAsia="Calibri" w:hAnsi="Calibri"/>
          <w:color w:val="1F2937"/>
          <w:sz w:val="20"/>
          <w:szCs w:val="20"/>
        </w:rPr>
        <w:t xml:space="preserve">Benchmark numbers are hardware-specific, Langfuse trace IDs are instance-unique, and sampled LLM outputs differ per machine — all are checked.</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2026-07-20T15:56:09.309Z</dcterms:created>
  <dcterms:modified xsi:type="dcterms:W3CDTF">2026-07-20T15:56:09.324Z</dcterms:modified>
</cp:coreProperties>
</file>

<file path=docProps/custom.xml><?xml version="1.0" encoding="utf-8"?>
<Properties xmlns="http://schemas.openxmlformats.org/officeDocument/2006/custom-properties" xmlns:vt="http://schemas.openxmlformats.org/officeDocument/2006/docPropsVTypes"/>
</file>