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center"/>
        <w:rPr>
          <w:rFonts w:cs="Arial"/>
          <w:b/>
        </w:rPr>
      </w:pPr>
      <w:r>
        <w:rPr>
          <w:rFonts w:cs="Arial"/>
          <w:b/>
        </w:rPr>
        <w:t>DECLARAÇÃO DE RATIFICAÇÃO E RESPONSABILIDADE TÉCNICA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>{{QUALIFICACAO_XML}}</w:t>
      </w:r>
      <w:r>
        <w:rPr>
          <w:rFonts w:cs="Arial"/>
        </w:rPr>
        <w:t xml:space="preserve">, na qualidade de responsável técnico credenciado pela execução do levantamento topográfico georreferenciado e pela elaboração da planta e do memorial descritivo do imóvel {{TIPO_IMOVEL}} denominado </w:t>
      </w:r>
      <w:r>
        <w:rPr>
          <w:rFonts w:cs="Arial"/>
          <w:b/>
          <w:bCs/>
        </w:rPr>
        <w:t xml:space="preserve">{{IMOVEL_NOME}}</w:t>
      </w:r>
      <w:r>
        <w:rPr>
          <w:rFonts w:cs="Arial"/>
        </w:rPr>
        <w:t xml:space="preserve">, matrícula n° </w:t>
      </w:r>
      <w:r>
        <w:rPr>
          <w:rFonts w:cs="Arial"/>
          <w:b/>
          <w:bCs/>
        </w:rPr>
        <w:t xml:space="preserve">{{MATRICULA}}</w:t>
      </w:r>
      <w:r>
        <w:rPr>
          <w:rFonts w:cs="Arial"/>
        </w:rPr>
        <w:t xml:space="preserve">, da comarca de {{COMARCA}}, cadastrado {{ORGAO_CADASTRO}} n° {{CODIGO_INCRA}}, </w:t>
      </w:r>
      <w:r>
        <w:rPr>
          <w:rFonts w:cs="Arial"/>
          <w:b/>
          <w:bCs/>
        </w:rPr>
        <w:t xml:space="preserve">DECLARO e RATIFICO</w:t>
      </w:r>
      <w:r>
        <w:rPr>
          <w:rFonts w:cs="Arial"/>
        </w:rPr>
        <w:t xml:space="preserve">, sob as penas da lei, o quanto segue: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a) assumo integral responsabilidade civil, penal e administrativa pela veracidade, exatidão e precisão das informações técnicas constantes da planta e do memorial descritivo, nos termos do art. 213, § 14, da Lei n° 6.015/1973;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b) o levantamento topográfico foi executado </w:t>
      </w:r>
      <w:r>
        <w:rPr>
          <w:rFonts w:cs="Arial"/>
          <w:b/>
          <w:bCs/>
          <w:i/>
          <w:iCs/>
        </w:rPr>
        <w:t xml:space="preserve">in loco</w:t>
      </w:r>
      <w:r>
        <w:rPr>
          <w:rFonts w:cs="Arial"/>
        </w:rPr>
        <w:t xml:space="preserve">, mediante medição direta em campo, observadas as normas técnicas vigentes e as especificações técnicas do INCRA;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c) ratifico, para todos os fins de direito, todos os documentos técnicos por mim assinados, respondendo civil e criminalmente, na forma da lei, caso a qualquer tempo se verifique não serem verdadeiros os fatos constantes do memorial descritivo.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 xml:space="preserve">Por ser expressão da verdade, firmo a presente declaração.</w:t>
      </w:r>
    </w:p>
    <w:p>
      <w:pPr>
        <w:spacing w:line="276" w:lineRule="auto"/>
        <w:jc w:val="both"/>
        <w:rPr>
          <w:rFonts w:cs="Arial"/>
        </w:rPr>
      </w:pPr>
    </w:p>
    <w:p>
      <w:pPr>
        <w:jc w:val="right"/>
      </w:pPr>
      <w:r>
        <w:rPr>
          <w:rFonts w:cs="Arial"/>
        </w:rPr>
        <w:t xml:space="preserve">{{LOCAL_UF}}, {{DATA_EXTENSO}}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jc w:val="both"/>
        <w:rPr>
          <w:rFonts w:cs="Arial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