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LAB 01: HTML5 &amp; CSS3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Tên: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Nguyễn Khánh Lộc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MSSV: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2211927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vi-VN" w:eastAsia="zh-CN"/>
        </w:rPr>
        <w:t>P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 w:eastAsia="zh-CN"/>
        </w:rPr>
        <w:t xml:space="preserve">hần 2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vi-VN" w:eastAsia="zh-CN"/>
        </w:rPr>
        <w:t xml:space="preserve">-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 w:eastAsia="zh-CN"/>
        </w:rPr>
        <w:t>Bài 1.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 xml:space="preserve"> Có bao nhiêu cách để nhúng mã CSS vào tài liệu HTML, liệt kê và cho ví dụ mỗi trường hợp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>Có 3 cách để nhúng mã CSS vào tài liệu HTML: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>- Cách 1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vi-VN" w:eastAsia="zh-CN"/>
        </w:rPr>
        <w:t>: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 xml:space="preserve"> Nhúng Inline (Inline CSS): viết mã CSS trực tiếp vào thuộc tính style của phần tử HTML.</w:t>
      </w:r>
    </w:p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0"/>
        <w:gridCol w:w="3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&lt;!DOCTYPE html&gt;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&lt;html lang="en"&gt;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&lt;head&gt;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    &lt;meta charset="UTF-8"&gt;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    &lt;title&gt;Bai1&lt;/title&gt;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&lt;/head&gt;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&lt;body&gt;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    &lt;div style="color: blue; font-size: large; text-decoration: line-through;"&gt;Inline CSS&lt;/div&gt;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&lt;/body&gt;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&lt;/html&gt;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center"/>
              <w:textAlignment w:val="auto"/>
              <w:rPr>
                <w:rFonts w:hint="default" w:ascii="Consolas" w:hAnsi="Consolas" w:eastAsia="Consolas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1.1. Nhúng Inline (Inline CSS)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ind w:left="0" w:leftChars="0" w:firstLine="0" w:firstLineChars="0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971550" cy="381000"/>
                  <wp:effectExtent l="0" t="0" r="0" b="0"/>
                  <wp:docPr id="2" name="Picture 2" descr="Screenshot 2024-09-19 190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4-09-19 19075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ind w:left="0" w:leftChars="0" w:firstLine="0" w:firstLineChars="0"/>
              <w:jc w:val="center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ind w:left="0" w:leftChars="0" w:firstLine="0" w:firstLineChars="0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1.2. Kết quả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>- Cách 2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vi-VN" w:eastAsia="zh-CN"/>
        </w:rPr>
        <w:t>: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 xml:space="preserve"> Nhúng Internal (Internal CSS/Embeded CSS): mã CSS  được đặt trong cùng văn bản HTML, bên trong thẻ style.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0"/>
        <w:gridCol w:w="3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0" w:type="dxa"/>
          </w:tcPr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&lt;!DOCTYPE html&gt;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&lt;html lang="en"&gt;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&lt;head&gt;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&lt;meta charset="UTF-8"&gt;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&lt;title&gt;Bai1&lt;/title&gt;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&lt;style&gt;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    h1{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        color: red;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        text-decoration: underline;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    }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&lt;/style&gt;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&lt;/head&gt;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&lt;body&gt;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&lt;h1&gt;This is a title&lt;/h1&gt;    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&lt;/body&gt;</w:t>
            </w: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&lt;/html&gt;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center"/>
              <w:textAlignment w:val="auto"/>
              <w:rPr>
                <w:rFonts w:hint="default" w:ascii="Consolas" w:hAnsi="Consolas" w:eastAsia="Consolas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1.3. Nhúng Intẻnal (Intẻnal CSS)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ind w:left="0" w:leftChars="0" w:firstLine="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976755" cy="616585"/>
                  <wp:effectExtent l="0" t="0" r="4445" b="12065"/>
                  <wp:docPr id="1" name="Picture 1" descr="Screenshot 2024-09-20 070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4-09-20 07014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755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ind w:left="0" w:leftChars="0" w:firstLine="0" w:firstLineChars="0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ind w:left="0" w:leftChars="0" w:firstLine="0" w:firstLineChars="0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1.4. Kết quả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>- Cách 3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vi-VN" w:eastAsia="zh-CN"/>
        </w:rPr>
        <w:t>: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 xml:space="preserve"> Nhúng External (External CSS): mã CSS được lưu trong một file riêng biệt (thường có phần mở rộng là .css), sau đó được nạp vào tài liệu HTML bằng phần tử link.</w:t>
      </w:r>
    </w:p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9"/>
        <w:gridCol w:w="38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&lt;!DOCTYPE html&gt;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&lt;html lang="en"&gt;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&lt;head&gt;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&lt;meta charset="UTF-8"&gt;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&lt;title&gt;Bai1&lt;/title&gt;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&lt;link rel="stylesheet" href="style.css"&gt;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&lt;/head&gt;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&lt;body&gt;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    &lt;h1&gt;External&lt;/h1&gt;    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&lt;/body&gt;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 w:eastAsia="zh-CN"/>
              </w:rPr>
              <w:t>&lt;/html&gt;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center"/>
              <w:textAlignment w:val="auto"/>
              <w:rPr>
                <w:rFonts w:hint="default" w:ascii="Consolas" w:hAnsi="Consolas" w:eastAsia="Consolas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1.5. File bai2.html</w:t>
            </w:r>
          </w:p>
        </w:tc>
        <w:tc>
          <w:tcPr>
            <w:tcW w:w="3873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800000"/>
                <w:sz w:val="19"/>
                <w:szCs w:val="24"/>
              </w:rPr>
            </w:pPr>
          </w:p>
          <w:p>
            <w:pPr>
              <w:widowControl w:val="0"/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8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 w:eastAsia="zh-CN"/>
              </w:rPr>
              <w:t>h1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 w:eastAsia="zh-CN"/>
              </w:rPr>
              <w:t>    color: green;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 w:eastAsia="zh-CN"/>
              </w:rPr>
              <w:t>    text-shadow: 2px 2px 2px #000;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1.6. File style2.css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center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28800" cy="590550"/>
            <wp:effectExtent l="0" t="0" r="0" b="0"/>
            <wp:docPr id="3" name="Picture 3" descr="Screenshot 2024-09-20 070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9-20 0706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  <w:t>Hình 1.7. Kết quả External CSS</w:t>
      </w:r>
    </w:p>
    <w:sectPr>
      <w:pgSz w:w="11906" w:h="16838"/>
      <w:pgMar w:top="1152" w:right="1512" w:bottom="1152" w:left="1512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CE35CB"/>
    <w:rsid w:val="0C28445D"/>
    <w:rsid w:val="142C0628"/>
    <w:rsid w:val="180A5E10"/>
    <w:rsid w:val="18FA248A"/>
    <w:rsid w:val="1AD070FD"/>
    <w:rsid w:val="1AF347C3"/>
    <w:rsid w:val="427F5525"/>
    <w:rsid w:val="4C22140D"/>
    <w:rsid w:val="511A635D"/>
    <w:rsid w:val="54840334"/>
    <w:rsid w:val="56006927"/>
    <w:rsid w:val="59EA571D"/>
    <w:rsid w:val="679C0ED5"/>
    <w:rsid w:val="6B8270EE"/>
    <w:rsid w:val="74FC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ind w:left="360" w:hanging="36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120" w:after="120" w:line="360" w:lineRule="auto"/>
      <w:ind w:left="360" w:hanging="36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2023-09-27T13:00:00Z</dcterms:created>
  <dc:creator>Thuận Vũ</dc:creator>
  <cp:lastModifiedBy>LỘC NGUYỄN KHÁNH</cp:lastModifiedBy>
  <dcterms:modified xsi:type="dcterms:W3CDTF">2024-09-20T00:06:19Z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D80D3D57EA0F488AACF94A5A791C6557_11</vt:lpwstr>
  </property>
</Properties>
</file>