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6461F" w14:textId="3F9B0570" w:rsidR="001320AD" w:rsidRDefault="0092582B" w:rsidP="0092582B">
      <w:pPr>
        <w:pStyle w:val="Heading1"/>
        <w:jc w:val="center"/>
      </w:pPr>
      <w:r>
        <w:t>BIOL 4150 Assignment 5</w:t>
      </w:r>
    </w:p>
    <w:p w14:paraId="392C6D3C" w14:textId="5FB625C9" w:rsidR="00CB1632" w:rsidRDefault="00CB1632" w:rsidP="00CB1632">
      <w:r>
        <w:t xml:space="preserve">1. </w:t>
      </w:r>
    </w:p>
    <w:p w14:paraId="69D482BC" w14:textId="1FDE4C06" w:rsidR="00CB1632" w:rsidRPr="00CB1632" w:rsidRDefault="00CB1632" w:rsidP="00CB1632">
      <w:r>
        <w:rPr>
          <w:b/>
          <w:bCs/>
        </w:rPr>
        <w:t>Table 1:</w:t>
      </w:r>
      <w:r>
        <w:t xml:space="preserve"> A representation of the Leslie Matrix showing the survival rates and fecundity of Red Pandas across 5 age classes: &lt;1, 1, 2, 3, &gt;3.</w:t>
      </w:r>
    </w:p>
    <w:tbl>
      <w:tblPr>
        <w:tblStyle w:val="TableGrid"/>
        <w:tblW w:w="0" w:type="auto"/>
        <w:tblLook w:val="04A0" w:firstRow="1" w:lastRow="0" w:firstColumn="1" w:lastColumn="0" w:noHBand="0" w:noVBand="1"/>
      </w:tblPr>
      <w:tblGrid>
        <w:gridCol w:w="1870"/>
        <w:gridCol w:w="1870"/>
        <w:gridCol w:w="1870"/>
        <w:gridCol w:w="1870"/>
        <w:gridCol w:w="1870"/>
      </w:tblGrid>
      <w:tr w:rsidR="00CB1632" w14:paraId="7094BF15" w14:textId="77777777" w:rsidTr="00CB1632">
        <w:tc>
          <w:tcPr>
            <w:tcW w:w="1870" w:type="dxa"/>
          </w:tcPr>
          <w:p w14:paraId="5B5EBAEF" w14:textId="43CF750D" w:rsidR="00CB1632" w:rsidRDefault="00CB1632" w:rsidP="00CB1632">
            <w:r>
              <w:t>0.0</w:t>
            </w:r>
          </w:p>
        </w:tc>
        <w:tc>
          <w:tcPr>
            <w:tcW w:w="1870" w:type="dxa"/>
          </w:tcPr>
          <w:p w14:paraId="5C365AA2" w14:textId="38C5D2D0" w:rsidR="00CB1632" w:rsidRDefault="00CB1632" w:rsidP="00CB1632">
            <w:r>
              <w:t>1.065</w:t>
            </w:r>
          </w:p>
        </w:tc>
        <w:tc>
          <w:tcPr>
            <w:tcW w:w="1870" w:type="dxa"/>
          </w:tcPr>
          <w:p w14:paraId="2C3FE3B3" w14:textId="5200480D" w:rsidR="00CB1632" w:rsidRDefault="00CB1632" w:rsidP="00CB1632">
            <w:r>
              <w:t>1.892</w:t>
            </w:r>
          </w:p>
        </w:tc>
        <w:tc>
          <w:tcPr>
            <w:tcW w:w="1870" w:type="dxa"/>
          </w:tcPr>
          <w:p w14:paraId="2A0F249E" w14:textId="2CF8423A" w:rsidR="00CB1632" w:rsidRDefault="00CB1632" w:rsidP="00CB1632">
            <w:r>
              <w:t>1.666</w:t>
            </w:r>
          </w:p>
        </w:tc>
        <w:tc>
          <w:tcPr>
            <w:tcW w:w="1870" w:type="dxa"/>
          </w:tcPr>
          <w:p w14:paraId="21FC8C07" w14:textId="50C1F7E6" w:rsidR="00CB1632" w:rsidRDefault="00CB1632" w:rsidP="00CB1632">
            <w:r>
              <w:t>0.112</w:t>
            </w:r>
          </w:p>
        </w:tc>
      </w:tr>
      <w:tr w:rsidR="00CB1632" w14:paraId="02E72BA2" w14:textId="77777777" w:rsidTr="00CB1632">
        <w:tc>
          <w:tcPr>
            <w:tcW w:w="1870" w:type="dxa"/>
          </w:tcPr>
          <w:p w14:paraId="157380F7" w14:textId="53343777" w:rsidR="00CB1632" w:rsidRDefault="00CB1632" w:rsidP="00CB1632">
            <w:r>
              <w:t>0.4</w:t>
            </w:r>
          </w:p>
        </w:tc>
        <w:tc>
          <w:tcPr>
            <w:tcW w:w="1870" w:type="dxa"/>
          </w:tcPr>
          <w:p w14:paraId="0B2752C9" w14:textId="2FB79705" w:rsidR="00CB1632" w:rsidRDefault="00CB1632" w:rsidP="00CB1632">
            <w:r>
              <w:t>0.000</w:t>
            </w:r>
          </w:p>
        </w:tc>
        <w:tc>
          <w:tcPr>
            <w:tcW w:w="1870" w:type="dxa"/>
          </w:tcPr>
          <w:p w14:paraId="7E9F8E55" w14:textId="2B7DDA92" w:rsidR="00CB1632" w:rsidRDefault="00CB1632" w:rsidP="00CB1632">
            <w:r>
              <w:t>0.000</w:t>
            </w:r>
          </w:p>
        </w:tc>
        <w:tc>
          <w:tcPr>
            <w:tcW w:w="1870" w:type="dxa"/>
          </w:tcPr>
          <w:p w14:paraId="4A243E40" w14:textId="2AEF4998" w:rsidR="00CB1632" w:rsidRDefault="00CB1632" w:rsidP="00CB1632">
            <w:r>
              <w:t>0.000</w:t>
            </w:r>
          </w:p>
        </w:tc>
        <w:tc>
          <w:tcPr>
            <w:tcW w:w="1870" w:type="dxa"/>
          </w:tcPr>
          <w:p w14:paraId="6B750253" w14:textId="40D7345C" w:rsidR="00CB1632" w:rsidRDefault="00CB1632" w:rsidP="00CB1632">
            <w:r>
              <w:t>0.000</w:t>
            </w:r>
          </w:p>
        </w:tc>
      </w:tr>
      <w:tr w:rsidR="00CB1632" w14:paraId="5E8EC619" w14:textId="77777777" w:rsidTr="00CB1632">
        <w:tc>
          <w:tcPr>
            <w:tcW w:w="1870" w:type="dxa"/>
          </w:tcPr>
          <w:p w14:paraId="79819487" w14:textId="6643E28D" w:rsidR="00CB1632" w:rsidRDefault="00CB1632" w:rsidP="00CB1632">
            <w:r>
              <w:t>0.0</w:t>
            </w:r>
          </w:p>
        </w:tc>
        <w:tc>
          <w:tcPr>
            <w:tcW w:w="1870" w:type="dxa"/>
          </w:tcPr>
          <w:p w14:paraId="7B2C0577" w14:textId="4E659106" w:rsidR="00CB1632" w:rsidRDefault="00CB1632" w:rsidP="00CB1632">
            <w:r>
              <w:t>0.710</w:t>
            </w:r>
          </w:p>
        </w:tc>
        <w:tc>
          <w:tcPr>
            <w:tcW w:w="1870" w:type="dxa"/>
          </w:tcPr>
          <w:p w14:paraId="62DA91E7" w14:textId="31595647" w:rsidR="00CB1632" w:rsidRDefault="00CB1632" w:rsidP="00CB1632">
            <w:r>
              <w:t>0.000</w:t>
            </w:r>
          </w:p>
        </w:tc>
        <w:tc>
          <w:tcPr>
            <w:tcW w:w="1870" w:type="dxa"/>
          </w:tcPr>
          <w:p w14:paraId="761C2581" w14:textId="479BB72F" w:rsidR="00CB1632" w:rsidRDefault="00CB1632" w:rsidP="00CB1632">
            <w:r>
              <w:t>0.000</w:t>
            </w:r>
          </w:p>
        </w:tc>
        <w:tc>
          <w:tcPr>
            <w:tcW w:w="1870" w:type="dxa"/>
          </w:tcPr>
          <w:p w14:paraId="30D7B6DB" w14:textId="31B4A5D4" w:rsidR="00CB1632" w:rsidRDefault="00CB1632" w:rsidP="00CB1632">
            <w:r>
              <w:t>0.000</w:t>
            </w:r>
          </w:p>
        </w:tc>
      </w:tr>
      <w:tr w:rsidR="00CB1632" w14:paraId="2DD76C48" w14:textId="77777777" w:rsidTr="00CB1632">
        <w:tc>
          <w:tcPr>
            <w:tcW w:w="1870" w:type="dxa"/>
          </w:tcPr>
          <w:p w14:paraId="2652A56B" w14:textId="4CFC1BF0" w:rsidR="00CB1632" w:rsidRDefault="00CB1632" w:rsidP="00CB1632">
            <w:r>
              <w:t>0.0</w:t>
            </w:r>
          </w:p>
        </w:tc>
        <w:tc>
          <w:tcPr>
            <w:tcW w:w="1870" w:type="dxa"/>
          </w:tcPr>
          <w:p w14:paraId="4BA0C8C5" w14:textId="6A6A2FE6" w:rsidR="00CB1632" w:rsidRDefault="00CB1632" w:rsidP="00CB1632">
            <w:r>
              <w:t>0.000</w:t>
            </w:r>
          </w:p>
        </w:tc>
        <w:tc>
          <w:tcPr>
            <w:tcW w:w="1870" w:type="dxa"/>
          </w:tcPr>
          <w:p w14:paraId="724311AB" w14:textId="66F4DDBE" w:rsidR="00CB1632" w:rsidRDefault="00CB1632" w:rsidP="00CB1632">
            <w:r>
              <w:t>0.860</w:t>
            </w:r>
          </w:p>
        </w:tc>
        <w:tc>
          <w:tcPr>
            <w:tcW w:w="1870" w:type="dxa"/>
          </w:tcPr>
          <w:p w14:paraId="1209C0BD" w14:textId="23B107C7" w:rsidR="00CB1632" w:rsidRDefault="00CB1632" w:rsidP="00CB1632">
            <w:r>
              <w:t>0.000</w:t>
            </w:r>
          </w:p>
        </w:tc>
        <w:tc>
          <w:tcPr>
            <w:tcW w:w="1870" w:type="dxa"/>
          </w:tcPr>
          <w:p w14:paraId="1B33D0A1" w14:textId="4C7B99C1" w:rsidR="00CB1632" w:rsidRDefault="00CB1632" w:rsidP="00CB1632">
            <w:r>
              <w:t>0.000</w:t>
            </w:r>
          </w:p>
        </w:tc>
      </w:tr>
      <w:tr w:rsidR="00CB1632" w14:paraId="4866CC83" w14:textId="77777777" w:rsidTr="00CB1632">
        <w:tc>
          <w:tcPr>
            <w:tcW w:w="1870" w:type="dxa"/>
          </w:tcPr>
          <w:p w14:paraId="3C61DE0C" w14:textId="01059A6E" w:rsidR="00CB1632" w:rsidRDefault="00CB1632" w:rsidP="00CB1632">
            <w:r>
              <w:t>0.0</w:t>
            </w:r>
          </w:p>
        </w:tc>
        <w:tc>
          <w:tcPr>
            <w:tcW w:w="1870" w:type="dxa"/>
          </w:tcPr>
          <w:p w14:paraId="11904EAD" w14:textId="4318863C" w:rsidR="00CB1632" w:rsidRDefault="00CB1632" w:rsidP="00CB1632">
            <w:r>
              <w:t>0.000</w:t>
            </w:r>
          </w:p>
        </w:tc>
        <w:tc>
          <w:tcPr>
            <w:tcW w:w="1870" w:type="dxa"/>
          </w:tcPr>
          <w:p w14:paraId="6826EDEE" w14:textId="72BD0DF9" w:rsidR="00CB1632" w:rsidRDefault="00CB1632" w:rsidP="00CB1632">
            <w:r>
              <w:t>0.000</w:t>
            </w:r>
          </w:p>
        </w:tc>
        <w:tc>
          <w:tcPr>
            <w:tcW w:w="1870" w:type="dxa"/>
          </w:tcPr>
          <w:p w14:paraId="3882AE4F" w14:textId="36764B4A" w:rsidR="00CB1632" w:rsidRDefault="00CB1632" w:rsidP="00CB1632">
            <w:r>
              <w:t>0.490</w:t>
            </w:r>
          </w:p>
        </w:tc>
        <w:tc>
          <w:tcPr>
            <w:tcW w:w="1870" w:type="dxa"/>
          </w:tcPr>
          <w:p w14:paraId="0865E74B" w14:textId="134455C4" w:rsidR="00CB1632" w:rsidRDefault="00CB1632" w:rsidP="00CB1632">
            <w:r>
              <w:t>0.140</w:t>
            </w:r>
          </w:p>
        </w:tc>
      </w:tr>
    </w:tbl>
    <w:p w14:paraId="1649C2FE" w14:textId="6F265FE5" w:rsidR="00CB1632" w:rsidRDefault="00CB1632" w:rsidP="00CB1632"/>
    <w:p w14:paraId="39B80904" w14:textId="77777777" w:rsidR="00CB1632" w:rsidRDefault="00CB1632" w:rsidP="0092582B">
      <w:pPr>
        <w:ind w:left="360"/>
      </w:pPr>
    </w:p>
    <w:p w14:paraId="23CE6541" w14:textId="26CA4B50" w:rsidR="0092582B" w:rsidRDefault="0092582B" w:rsidP="0092582B">
      <w:pPr>
        <w:ind w:left="360"/>
      </w:pPr>
      <w:r>
        <w:t>2a)</w:t>
      </w:r>
    </w:p>
    <w:p w14:paraId="063A8405" w14:textId="77777777" w:rsidR="0092582B" w:rsidRPr="0092582B" w:rsidRDefault="0092582B" w:rsidP="00925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92582B">
        <w:rPr>
          <w:rFonts w:ascii="Lucida Console" w:eastAsia="Times New Roman" w:hAnsi="Lucida Console" w:cs="Courier New"/>
          <w:color w:val="0000FF"/>
          <w:sz w:val="20"/>
          <w:szCs w:val="20"/>
          <w:lang w:eastAsia="en-CA"/>
        </w:rPr>
        <w:t xml:space="preserve">&gt; p &lt;- </w:t>
      </w:r>
      <w:proofErr w:type="gramStart"/>
      <w:r w:rsidRPr="0092582B">
        <w:rPr>
          <w:rFonts w:ascii="Lucida Console" w:eastAsia="Times New Roman" w:hAnsi="Lucida Console" w:cs="Courier New"/>
          <w:color w:val="0000FF"/>
          <w:sz w:val="20"/>
          <w:szCs w:val="20"/>
          <w:lang w:eastAsia="en-CA"/>
        </w:rPr>
        <w:t>c(</w:t>
      </w:r>
      <w:proofErr w:type="gramEnd"/>
      <w:r w:rsidRPr="0092582B">
        <w:rPr>
          <w:rFonts w:ascii="Lucida Console" w:eastAsia="Times New Roman" w:hAnsi="Lucida Console" w:cs="Courier New"/>
          <w:color w:val="0000FF"/>
          <w:sz w:val="20"/>
          <w:szCs w:val="20"/>
          <w:lang w:eastAsia="en-CA"/>
        </w:rPr>
        <w:t>0.40,0.71,0.86,0.49,0.14)</w:t>
      </w:r>
    </w:p>
    <w:p w14:paraId="0DE778E7" w14:textId="77777777" w:rsidR="0092582B" w:rsidRPr="0092582B" w:rsidRDefault="0092582B" w:rsidP="00925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92582B">
        <w:rPr>
          <w:rFonts w:ascii="Lucida Console" w:eastAsia="Times New Roman" w:hAnsi="Lucida Console" w:cs="Courier New"/>
          <w:color w:val="0000FF"/>
          <w:sz w:val="20"/>
          <w:szCs w:val="20"/>
          <w:lang w:eastAsia="en-CA"/>
        </w:rPr>
        <w:t xml:space="preserve">&gt; m &lt;- </w:t>
      </w:r>
      <w:proofErr w:type="gramStart"/>
      <w:r w:rsidRPr="0092582B">
        <w:rPr>
          <w:rFonts w:ascii="Lucida Console" w:eastAsia="Times New Roman" w:hAnsi="Lucida Console" w:cs="Courier New"/>
          <w:color w:val="0000FF"/>
          <w:sz w:val="20"/>
          <w:szCs w:val="20"/>
          <w:lang w:eastAsia="en-CA"/>
        </w:rPr>
        <w:t>c(</w:t>
      </w:r>
      <w:proofErr w:type="gramEnd"/>
      <w:r w:rsidRPr="0092582B">
        <w:rPr>
          <w:rFonts w:ascii="Lucida Console" w:eastAsia="Times New Roman" w:hAnsi="Lucida Console" w:cs="Courier New"/>
          <w:color w:val="0000FF"/>
          <w:sz w:val="20"/>
          <w:szCs w:val="20"/>
          <w:lang w:eastAsia="en-CA"/>
        </w:rPr>
        <w:t>0.0,1.5,2.2,3.4,0.8)</w:t>
      </w:r>
    </w:p>
    <w:p w14:paraId="0415FB88" w14:textId="77777777" w:rsidR="0092582B" w:rsidRPr="0092582B" w:rsidRDefault="0092582B" w:rsidP="00925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92582B">
        <w:rPr>
          <w:rFonts w:ascii="Lucida Console" w:eastAsia="Times New Roman" w:hAnsi="Lucida Console" w:cs="Courier New"/>
          <w:color w:val="0000FF"/>
          <w:sz w:val="20"/>
          <w:szCs w:val="20"/>
          <w:lang w:eastAsia="en-CA"/>
        </w:rPr>
        <w:t>&gt; A &lt;- matrix(</w:t>
      </w:r>
      <w:proofErr w:type="gramStart"/>
      <w:r w:rsidRPr="0092582B">
        <w:rPr>
          <w:rFonts w:ascii="Lucida Console" w:eastAsia="Times New Roman" w:hAnsi="Lucida Console" w:cs="Courier New"/>
          <w:color w:val="0000FF"/>
          <w:sz w:val="20"/>
          <w:szCs w:val="20"/>
          <w:lang w:eastAsia="en-CA"/>
        </w:rPr>
        <w:t>0,nr</w:t>
      </w:r>
      <w:proofErr w:type="gramEnd"/>
      <w:r w:rsidRPr="0092582B">
        <w:rPr>
          <w:rFonts w:ascii="Lucida Console" w:eastAsia="Times New Roman" w:hAnsi="Lucida Console" w:cs="Courier New"/>
          <w:color w:val="0000FF"/>
          <w:sz w:val="20"/>
          <w:szCs w:val="20"/>
          <w:lang w:eastAsia="en-CA"/>
        </w:rPr>
        <w:t>=5,ncol=5)</w:t>
      </w:r>
    </w:p>
    <w:p w14:paraId="5A5F3A11" w14:textId="77777777" w:rsidR="0092582B" w:rsidRPr="0092582B" w:rsidRDefault="0092582B" w:rsidP="00925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92582B">
        <w:rPr>
          <w:rFonts w:ascii="Lucida Console" w:eastAsia="Times New Roman" w:hAnsi="Lucida Console" w:cs="Courier New"/>
          <w:color w:val="0000FF"/>
          <w:sz w:val="20"/>
          <w:szCs w:val="20"/>
          <w:lang w:eastAsia="en-CA"/>
        </w:rPr>
        <w:t xml:space="preserve">&gt; </w:t>
      </w:r>
      <w:proofErr w:type="gramStart"/>
      <w:r w:rsidRPr="0092582B">
        <w:rPr>
          <w:rFonts w:ascii="Lucida Console" w:eastAsia="Times New Roman" w:hAnsi="Lucida Console" w:cs="Courier New"/>
          <w:color w:val="0000FF"/>
          <w:sz w:val="20"/>
          <w:szCs w:val="20"/>
          <w:lang w:eastAsia="en-CA"/>
        </w:rPr>
        <w:t>A[</w:t>
      </w:r>
      <w:proofErr w:type="gramEnd"/>
      <w:r w:rsidRPr="0092582B">
        <w:rPr>
          <w:rFonts w:ascii="Lucida Console" w:eastAsia="Times New Roman" w:hAnsi="Lucida Console" w:cs="Courier New"/>
          <w:color w:val="0000FF"/>
          <w:sz w:val="20"/>
          <w:szCs w:val="20"/>
          <w:lang w:eastAsia="en-CA"/>
        </w:rPr>
        <w:t>1,1] &lt;- p[1]*m[1]</w:t>
      </w:r>
    </w:p>
    <w:p w14:paraId="124377B8" w14:textId="77777777" w:rsidR="0092582B" w:rsidRPr="0092582B" w:rsidRDefault="0092582B" w:rsidP="00925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92582B">
        <w:rPr>
          <w:rFonts w:ascii="Lucida Console" w:eastAsia="Times New Roman" w:hAnsi="Lucida Console" w:cs="Courier New"/>
          <w:color w:val="0000FF"/>
          <w:sz w:val="20"/>
          <w:szCs w:val="20"/>
          <w:lang w:eastAsia="en-CA"/>
        </w:rPr>
        <w:t xml:space="preserve">&gt; </w:t>
      </w:r>
      <w:proofErr w:type="gramStart"/>
      <w:r w:rsidRPr="0092582B">
        <w:rPr>
          <w:rFonts w:ascii="Lucida Console" w:eastAsia="Times New Roman" w:hAnsi="Lucida Console" w:cs="Courier New"/>
          <w:color w:val="0000FF"/>
          <w:sz w:val="20"/>
          <w:szCs w:val="20"/>
          <w:lang w:eastAsia="en-CA"/>
        </w:rPr>
        <w:t>A[</w:t>
      </w:r>
      <w:proofErr w:type="gramEnd"/>
      <w:r w:rsidRPr="0092582B">
        <w:rPr>
          <w:rFonts w:ascii="Lucida Console" w:eastAsia="Times New Roman" w:hAnsi="Lucida Console" w:cs="Courier New"/>
          <w:color w:val="0000FF"/>
          <w:sz w:val="20"/>
          <w:szCs w:val="20"/>
          <w:lang w:eastAsia="en-CA"/>
        </w:rPr>
        <w:t>1,2] &lt;- p[2]*m[2]</w:t>
      </w:r>
    </w:p>
    <w:p w14:paraId="415483A4" w14:textId="77777777" w:rsidR="0092582B" w:rsidRPr="0092582B" w:rsidRDefault="0092582B" w:rsidP="00925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92582B">
        <w:rPr>
          <w:rFonts w:ascii="Lucida Console" w:eastAsia="Times New Roman" w:hAnsi="Lucida Console" w:cs="Courier New"/>
          <w:color w:val="0000FF"/>
          <w:sz w:val="20"/>
          <w:szCs w:val="20"/>
          <w:lang w:eastAsia="en-CA"/>
        </w:rPr>
        <w:t xml:space="preserve">&gt; </w:t>
      </w:r>
      <w:proofErr w:type="gramStart"/>
      <w:r w:rsidRPr="0092582B">
        <w:rPr>
          <w:rFonts w:ascii="Lucida Console" w:eastAsia="Times New Roman" w:hAnsi="Lucida Console" w:cs="Courier New"/>
          <w:color w:val="0000FF"/>
          <w:sz w:val="20"/>
          <w:szCs w:val="20"/>
          <w:lang w:eastAsia="en-CA"/>
        </w:rPr>
        <w:t>A[</w:t>
      </w:r>
      <w:proofErr w:type="gramEnd"/>
      <w:r w:rsidRPr="0092582B">
        <w:rPr>
          <w:rFonts w:ascii="Lucida Console" w:eastAsia="Times New Roman" w:hAnsi="Lucida Console" w:cs="Courier New"/>
          <w:color w:val="0000FF"/>
          <w:sz w:val="20"/>
          <w:szCs w:val="20"/>
          <w:lang w:eastAsia="en-CA"/>
        </w:rPr>
        <w:t>1,3] &lt;- p[3]*m[3]</w:t>
      </w:r>
    </w:p>
    <w:p w14:paraId="624B1473" w14:textId="77777777" w:rsidR="0092582B" w:rsidRPr="0092582B" w:rsidRDefault="0092582B" w:rsidP="00925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92582B">
        <w:rPr>
          <w:rFonts w:ascii="Lucida Console" w:eastAsia="Times New Roman" w:hAnsi="Lucida Console" w:cs="Courier New"/>
          <w:color w:val="0000FF"/>
          <w:sz w:val="20"/>
          <w:szCs w:val="20"/>
          <w:lang w:eastAsia="en-CA"/>
        </w:rPr>
        <w:t xml:space="preserve">&gt; </w:t>
      </w:r>
      <w:proofErr w:type="gramStart"/>
      <w:r w:rsidRPr="0092582B">
        <w:rPr>
          <w:rFonts w:ascii="Lucida Console" w:eastAsia="Times New Roman" w:hAnsi="Lucida Console" w:cs="Courier New"/>
          <w:color w:val="0000FF"/>
          <w:sz w:val="20"/>
          <w:szCs w:val="20"/>
          <w:lang w:eastAsia="en-CA"/>
        </w:rPr>
        <w:t>A[</w:t>
      </w:r>
      <w:proofErr w:type="gramEnd"/>
      <w:r w:rsidRPr="0092582B">
        <w:rPr>
          <w:rFonts w:ascii="Lucida Console" w:eastAsia="Times New Roman" w:hAnsi="Lucida Console" w:cs="Courier New"/>
          <w:color w:val="0000FF"/>
          <w:sz w:val="20"/>
          <w:szCs w:val="20"/>
          <w:lang w:eastAsia="en-CA"/>
        </w:rPr>
        <w:t>1,4] &lt;- p[4]*m[4]</w:t>
      </w:r>
    </w:p>
    <w:p w14:paraId="755C72DD" w14:textId="77777777" w:rsidR="0092582B" w:rsidRPr="0092582B" w:rsidRDefault="0092582B" w:rsidP="00925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92582B">
        <w:rPr>
          <w:rFonts w:ascii="Lucida Console" w:eastAsia="Times New Roman" w:hAnsi="Lucida Console" w:cs="Courier New"/>
          <w:color w:val="0000FF"/>
          <w:sz w:val="20"/>
          <w:szCs w:val="20"/>
          <w:lang w:eastAsia="en-CA"/>
        </w:rPr>
        <w:t xml:space="preserve">&gt; </w:t>
      </w:r>
      <w:proofErr w:type="gramStart"/>
      <w:r w:rsidRPr="0092582B">
        <w:rPr>
          <w:rFonts w:ascii="Lucida Console" w:eastAsia="Times New Roman" w:hAnsi="Lucida Console" w:cs="Courier New"/>
          <w:color w:val="0000FF"/>
          <w:sz w:val="20"/>
          <w:szCs w:val="20"/>
          <w:lang w:eastAsia="en-CA"/>
        </w:rPr>
        <w:t>A[</w:t>
      </w:r>
      <w:proofErr w:type="gramEnd"/>
      <w:r w:rsidRPr="0092582B">
        <w:rPr>
          <w:rFonts w:ascii="Lucida Console" w:eastAsia="Times New Roman" w:hAnsi="Lucida Console" w:cs="Courier New"/>
          <w:color w:val="0000FF"/>
          <w:sz w:val="20"/>
          <w:szCs w:val="20"/>
          <w:lang w:eastAsia="en-CA"/>
        </w:rPr>
        <w:t>1,5] &lt;- p[5]*m[5]</w:t>
      </w:r>
    </w:p>
    <w:p w14:paraId="76AF887C" w14:textId="77777777" w:rsidR="0092582B" w:rsidRPr="0092582B" w:rsidRDefault="0092582B" w:rsidP="00925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92582B">
        <w:rPr>
          <w:rFonts w:ascii="Lucida Console" w:eastAsia="Times New Roman" w:hAnsi="Lucida Console" w:cs="Courier New"/>
          <w:color w:val="0000FF"/>
          <w:sz w:val="20"/>
          <w:szCs w:val="20"/>
          <w:lang w:eastAsia="en-CA"/>
        </w:rPr>
        <w:t xml:space="preserve">&gt; </w:t>
      </w:r>
      <w:proofErr w:type="gramStart"/>
      <w:r w:rsidRPr="0092582B">
        <w:rPr>
          <w:rFonts w:ascii="Lucida Console" w:eastAsia="Times New Roman" w:hAnsi="Lucida Console" w:cs="Courier New"/>
          <w:color w:val="0000FF"/>
          <w:sz w:val="20"/>
          <w:szCs w:val="20"/>
          <w:lang w:eastAsia="en-CA"/>
        </w:rPr>
        <w:t>A[</w:t>
      </w:r>
      <w:proofErr w:type="gramEnd"/>
      <w:r w:rsidRPr="0092582B">
        <w:rPr>
          <w:rFonts w:ascii="Lucida Console" w:eastAsia="Times New Roman" w:hAnsi="Lucida Console" w:cs="Courier New"/>
          <w:color w:val="0000FF"/>
          <w:sz w:val="20"/>
          <w:szCs w:val="20"/>
          <w:lang w:eastAsia="en-CA"/>
        </w:rPr>
        <w:t>2,1] &lt;- p[1]</w:t>
      </w:r>
    </w:p>
    <w:p w14:paraId="4713F528" w14:textId="77777777" w:rsidR="0092582B" w:rsidRPr="0092582B" w:rsidRDefault="0092582B" w:rsidP="00925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92582B">
        <w:rPr>
          <w:rFonts w:ascii="Lucida Console" w:eastAsia="Times New Roman" w:hAnsi="Lucida Console" w:cs="Courier New"/>
          <w:color w:val="0000FF"/>
          <w:sz w:val="20"/>
          <w:szCs w:val="20"/>
          <w:lang w:eastAsia="en-CA"/>
        </w:rPr>
        <w:t xml:space="preserve">&gt; </w:t>
      </w:r>
      <w:proofErr w:type="gramStart"/>
      <w:r w:rsidRPr="0092582B">
        <w:rPr>
          <w:rFonts w:ascii="Lucida Console" w:eastAsia="Times New Roman" w:hAnsi="Lucida Console" w:cs="Courier New"/>
          <w:color w:val="0000FF"/>
          <w:sz w:val="20"/>
          <w:szCs w:val="20"/>
          <w:lang w:eastAsia="en-CA"/>
        </w:rPr>
        <w:t>A[</w:t>
      </w:r>
      <w:proofErr w:type="gramEnd"/>
      <w:r w:rsidRPr="0092582B">
        <w:rPr>
          <w:rFonts w:ascii="Lucida Console" w:eastAsia="Times New Roman" w:hAnsi="Lucida Console" w:cs="Courier New"/>
          <w:color w:val="0000FF"/>
          <w:sz w:val="20"/>
          <w:szCs w:val="20"/>
          <w:lang w:eastAsia="en-CA"/>
        </w:rPr>
        <w:t>3,2] &lt;- p[2]</w:t>
      </w:r>
    </w:p>
    <w:p w14:paraId="63B0DFF6" w14:textId="77777777" w:rsidR="0092582B" w:rsidRPr="0092582B" w:rsidRDefault="0092582B" w:rsidP="00925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92582B">
        <w:rPr>
          <w:rFonts w:ascii="Lucida Console" w:eastAsia="Times New Roman" w:hAnsi="Lucida Console" w:cs="Courier New"/>
          <w:color w:val="0000FF"/>
          <w:sz w:val="20"/>
          <w:szCs w:val="20"/>
          <w:lang w:eastAsia="en-CA"/>
        </w:rPr>
        <w:t xml:space="preserve">&gt; </w:t>
      </w:r>
      <w:proofErr w:type="gramStart"/>
      <w:r w:rsidRPr="0092582B">
        <w:rPr>
          <w:rFonts w:ascii="Lucida Console" w:eastAsia="Times New Roman" w:hAnsi="Lucida Console" w:cs="Courier New"/>
          <w:color w:val="0000FF"/>
          <w:sz w:val="20"/>
          <w:szCs w:val="20"/>
          <w:lang w:eastAsia="en-CA"/>
        </w:rPr>
        <w:t>A[</w:t>
      </w:r>
      <w:proofErr w:type="gramEnd"/>
      <w:r w:rsidRPr="0092582B">
        <w:rPr>
          <w:rFonts w:ascii="Lucida Console" w:eastAsia="Times New Roman" w:hAnsi="Lucida Console" w:cs="Courier New"/>
          <w:color w:val="0000FF"/>
          <w:sz w:val="20"/>
          <w:szCs w:val="20"/>
          <w:lang w:eastAsia="en-CA"/>
        </w:rPr>
        <w:t>4,3] &lt;- p[3]</w:t>
      </w:r>
    </w:p>
    <w:p w14:paraId="138CD7CE" w14:textId="77777777" w:rsidR="0092582B" w:rsidRPr="0092582B" w:rsidRDefault="0092582B" w:rsidP="00925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92582B">
        <w:rPr>
          <w:rFonts w:ascii="Lucida Console" w:eastAsia="Times New Roman" w:hAnsi="Lucida Console" w:cs="Courier New"/>
          <w:color w:val="0000FF"/>
          <w:sz w:val="20"/>
          <w:szCs w:val="20"/>
          <w:lang w:eastAsia="en-CA"/>
        </w:rPr>
        <w:t xml:space="preserve">&gt; </w:t>
      </w:r>
      <w:proofErr w:type="gramStart"/>
      <w:r w:rsidRPr="0092582B">
        <w:rPr>
          <w:rFonts w:ascii="Lucida Console" w:eastAsia="Times New Roman" w:hAnsi="Lucida Console" w:cs="Courier New"/>
          <w:color w:val="0000FF"/>
          <w:sz w:val="20"/>
          <w:szCs w:val="20"/>
          <w:lang w:eastAsia="en-CA"/>
        </w:rPr>
        <w:t>A[</w:t>
      </w:r>
      <w:proofErr w:type="gramEnd"/>
      <w:r w:rsidRPr="0092582B">
        <w:rPr>
          <w:rFonts w:ascii="Lucida Console" w:eastAsia="Times New Roman" w:hAnsi="Lucida Console" w:cs="Courier New"/>
          <w:color w:val="0000FF"/>
          <w:sz w:val="20"/>
          <w:szCs w:val="20"/>
          <w:lang w:eastAsia="en-CA"/>
        </w:rPr>
        <w:t>5,4] &lt;- p[4]</w:t>
      </w:r>
    </w:p>
    <w:p w14:paraId="1D3FC1D8" w14:textId="77777777" w:rsidR="0092582B" w:rsidRPr="0092582B" w:rsidRDefault="0092582B" w:rsidP="00925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92582B">
        <w:rPr>
          <w:rFonts w:ascii="Lucida Console" w:eastAsia="Times New Roman" w:hAnsi="Lucida Console" w:cs="Courier New"/>
          <w:color w:val="0000FF"/>
          <w:sz w:val="20"/>
          <w:szCs w:val="20"/>
          <w:lang w:eastAsia="en-CA"/>
        </w:rPr>
        <w:t xml:space="preserve">&gt; </w:t>
      </w:r>
      <w:proofErr w:type="gramStart"/>
      <w:r w:rsidRPr="0092582B">
        <w:rPr>
          <w:rFonts w:ascii="Lucida Console" w:eastAsia="Times New Roman" w:hAnsi="Lucida Console" w:cs="Courier New"/>
          <w:color w:val="0000FF"/>
          <w:sz w:val="20"/>
          <w:szCs w:val="20"/>
          <w:lang w:eastAsia="en-CA"/>
        </w:rPr>
        <w:t>A[</w:t>
      </w:r>
      <w:proofErr w:type="gramEnd"/>
      <w:r w:rsidRPr="0092582B">
        <w:rPr>
          <w:rFonts w:ascii="Lucida Console" w:eastAsia="Times New Roman" w:hAnsi="Lucida Console" w:cs="Courier New"/>
          <w:color w:val="0000FF"/>
          <w:sz w:val="20"/>
          <w:szCs w:val="20"/>
          <w:lang w:eastAsia="en-CA"/>
        </w:rPr>
        <w:t>5,5] &lt;- p[5]</w:t>
      </w:r>
    </w:p>
    <w:p w14:paraId="477324E8"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tmax</w:t>
      </w:r>
      <w:proofErr w:type="spellEnd"/>
      <w:r>
        <w:rPr>
          <w:rStyle w:val="gnkrckgcmrb"/>
          <w:rFonts w:ascii="Lucida Console" w:hAnsi="Lucida Console"/>
          <w:color w:val="0000FF"/>
        </w:rPr>
        <w:t xml:space="preserve"> &lt;- 11</w:t>
      </w:r>
    </w:p>
    <w:p w14:paraId="275BBE43"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t &lt;- </w:t>
      </w:r>
      <w:proofErr w:type="gramStart"/>
      <w:r>
        <w:rPr>
          <w:rStyle w:val="gnkrckgcmrb"/>
          <w:rFonts w:ascii="Lucida Console" w:hAnsi="Lucida Console"/>
          <w:color w:val="0000FF"/>
        </w:rPr>
        <w:t>1:tmax</w:t>
      </w:r>
      <w:proofErr w:type="gramEnd"/>
    </w:p>
    <w:p w14:paraId="059EE2FD"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n1 &lt;- matrix(</w:t>
      </w:r>
      <w:proofErr w:type="gramStart"/>
      <w:r>
        <w:rPr>
          <w:rStyle w:val="gnkrckgcmrb"/>
          <w:rFonts w:ascii="Lucida Console" w:hAnsi="Lucida Console"/>
          <w:color w:val="0000FF"/>
        </w:rPr>
        <w:t>0,nr</w:t>
      </w:r>
      <w:proofErr w:type="gramEnd"/>
      <w:r>
        <w:rPr>
          <w:rStyle w:val="gnkrckgcmrb"/>
          <w:rFonts w:ascii="Lucida Console" w:hAnsi="Lucida Console"/>
          <w:color w:val="0000FF"/>
        </w:rPr>
        <w:t>=5,ncol=</w:t>
      </w:r>
      <w:proofErr w:type="spellStart"/>
      <w:r>
        <w:rPr>
          <w:rStyle w:val="gnkrckgcmrb"/>
          <w:rFonts w:ascii="Lucida Console" w:hAnsi="Lucida Console"/>
          <w:color w:val="0000FF"/>
        </w:rPr>
        <w:t>tmax</w:t>
      </w:r>
      <w:proofErr w:type="spellEnd"/>
      <w:r>
        <w:rPr>
          <w:rStyle w:val="gnkrckgcmrb"/>
          <w:rFonts w:ascii="Lucida Console" w:hAnsi="Lucida Console"/>
          <w:color w:val="0000FF"/>
        </w:rPr>
        <w:t>)</w:t>
      </w:r>
    </w:p>
    <w:p w14:paraId="3B76C4CC"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n1[,1] &lt;- </w:t>
      </w:r>
      <w:proofErr w:type="gramStart"/>
      <w:r>
        <w:rPr>
          <w:rStyle w:val="gnkrckgcmrb"/>
          <w:rFonts w:ascii="Lucida Console" w:hAnsi="Lucida Console"/>
          <w:color w:val="0000FF"/>
        </w:rPr>
        <w:t>c(</w:t>
      </w:r>
      <w:proofErr w:type="gramEnd"/>
      <w:r>
        <w:rPr>
          <w:rStyle w:val="gnkrckgcmrb"/>
          <w:rFonts w:ascii="Lucida Console" w:hAnsi="Lucida Console"/>
          <w:color w:val="0000FF"/>
        </w:rPr>
        <w:t>10,0,0,0,0)</w:t>
      </w:r>
    </w:p>
    <w:p w14:paraId="5668AB7C"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for(</w:t>
      </w:r>
      <w:proofErr w:type="spellStart"/>
      <w:proofErr w:type="gramEnd"/>
      <w:r>
        <w:rPr>
          <w:rStyle w:val="gnkrckgcmrb"/>
          <w:rFonts w:ascii="Lucida Console" w:hAnsi="Lucida Console"/>
          <w:color w:val="0000FF"/>
        </w:rPr>
        <w:t>i</w:t>
      </w:r>
      <w:proofErr w:type="spellEnd"/>
      <w:r>
        <w:rPr>
          <w:rStyle w:val="gnkrckgcmrb"/>
          <w:rFonts w:ascii="Lucida Console" w:hAnsi="Lucida Console"/>
          <w:color w:val="0000FF"/>
        </w:rPr>
        <w:t xml:space="preserve"> in (1:(tmax-1))) {n1[,i+1] &lt;- A%*%n1[,</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
    <w:p w14:paraId="0887AB09"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n1</w:t>
      </w:r>
    </w:p>
    <w:p w14:paraId="57B93CD4"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 [,3]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,4]     [,5]      [,6]      [,7]      [,8]      [,9]</w:t>
      </w:r>
    </w:p>
    <w:p w14:paraId="785F7292"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10    0 4.26 5.37328 5.883798 4.7120735 7.1458877 7.4150089 8.0506021</w:t>
      </w:r>
    </w:p>
    <w:p w14:paraId="00BB37EA"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0    4 0.00 1.70400 2.149312 2.3535194 1.8848294 2.8583551 2.9660036</w:t>
      </w:r>
    </w:p>
    <w:p w14:paraId="295CBCA3"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0    0 2.84 0.00000 1.209840 1.5260115 1.6709987 1.3382289 2.0294321</w:t>
      </w:r>
    </w:p>
    <w:p w14:paraId="65BD8EA2"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0    0 0.00 2.44240 0.000000 1.0404624 1.3123699 1.4370589 1.1508768</w:t>
      </w:r>
    </w:p>
    <w:p w14:paraId="3415C4E4"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0    0 0.00 0.00000 1.196776 0.1675486 0.5332834 0.7177209 0.8046398</w:t>
      </w:r>
    </w:p>
    <w:p w14:paraId="422F2D81"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[,10]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,11]</w:t>
      </w:r>
    </w:p>
    <w:p w14:paraId="26F17D10"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9.0059598 10.3973144</w:t>
      </w:r>
    </w:p>
    <w:p w14:paraId="1957A86E"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 </w:t>
      </w:r>
      <w:proofErr w:type="gramStart"/>
      <w:r>
        <w:rPr>
          <w:rStyle w:val="gnkrckgcgsb"/>
          <w:rFonts w:ascii="Lucida Console" w:hAnsi="Lucida Console"/>
          <w:color w:val="000000"/>
          <w:bdr w:val="none" w:sz="0" w:space="0" w:color="auto" w:frame="1"/>
        </w:rPr>
        <w:t>3.2202408  3.6023839</w:t>
      </w:r>
      <w:proofErr w:type="gramEnd"/>
    </w:p>
    <w:p w14:paraId="52E540BA"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 </w:t>
      </w:r>
      <w:proofErr w:type="gramStart"/>
      <w:r>
        <w:rPr>
          <w:rStyle w:val="gnkrckgcgsb"/>
          <w:rFonts w:ascii="Lucida Console" w:hAnsi="Lucida Console"/>
          <w:color w:val="000000"/>
          <w:bdr w:val="none" w:sz="0" w:space="0" w:color="auto" w:frame="1"/>
        </w:rPr>
        <w:t>2.1058625  2.2863710</w:t>
      </w:r>
      <w:proofErr w:type="gramEnd"/>
    </w:p>
    <w:p w14:paraId="3FF10553"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 </w:t>
      </w:r>
      <w:proofErr w:type="gramStart"/>
      <w:r>
        <w:rPr>
          <w:rStyle w:val="gnkrckgcgsb"/>
          <w:rFonts w:ascii="Lucida Console" w:hAnsi="Lucida Console"/>
          <w:color w:val="000000"/>
          <w:bdr w:val="none" w:sz="0" w:space="0" w:color="auto" w:frame="1"/>
        </w:rPr>
        <w:t>1.7453116  1.8110418</w:t>
      </w:r>
      <w:proofErr w:type="gramEnd"/>
    </w:p>
    <w:p w14:paraId="1C660E42"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[5,] </w:t>
      </w:r>
      <w:proofErr w:type="gramStart"/>
      <w:r>
        <w:rPr>
          <w:rStyle w:val="gnkrckgcgsb"/>
          <w:rFonts w:ascii="Lucida Console" w:hAnsi="Lucida Console"/>
          <w:color w:val="000000"/>
          <w:bdr w:val="none" w:sz="0" w:space="0" w:color="auto" w:frame="1"/>
        </w:rPr>
        <w:t>0.6765792  0.9499238</w:t>
      </w:r>
      <w:proofErr w:type="gramEnd"/>
    </w:p>
    <w:p w14:paraId="123DA9EF"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N1 &lt;- numeric(</w:t>
      </w:r>
      <w:proofErr w:type="spellStart"/>
      <w:r>
        <w:rPr>
          <w:rStyle w:val="gnkrckgcmrb"/>
          <w:rFonts w:ascii="Lucida Console" w:hAnsi="Lucida Console"/>
          <w:color w:val="0000FF"/>
        </w:rPr>
        <w:t>tmax</w:t>
      </w:r>
      <w:proofErr w:type="spellEnd"/>
      <w:r>
        <w:rPr>
          <w:rStyle w:val="gnkrckgcmrb"/>
          <w:rFonts w:ascii="Lucida Console" w:hAnsi="Lucida Console"/>
          <w:color w:val="0000FF"/>
        </w:rPr>
        <w:t>)</w:t>
      </w:r>
    </w:p>
    <w:p w14:paraId="62ACF2E4"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for(</w:t>
      </w:r>
      <w:proofErr w:type="spellStart"/>
      <w:proofErr w:type="gramEnd"/>
      <w:r>
        <w:rPr>
          <w:rStyle w:val="gnkrckgcmrb"/>
          <w:rFonts w:ascii="Lucida Console" w:hAnsi="Lucida Console"/>
          <w:color w:val="0000FF"/>
        </w:rPr>
        <w:t>i</w:t>
      </w:r>
      <w:proofErr w:type="spellEnd"/>
      <w:r>
        <w:rPr>
          <w:rStyle w:val="gnkrckgcmrb"/>
          <w:rFonts w:ascii="Lucida Console" w:hAnsi="Lucida Console"/>
          <w:color w:val="0000FF"/>
        </w:rPr>
        <w:t xml:space="preserve"> in (1:tmax)) {N1[</w:t>
      </w:r>
      <w:proofErr w:type="spellStart"/>
      <w:r>
        <w:rPr>
          <w:rStyle w:val="gnkrckgcmrb"/>
          <w:rFonts w:ascii="Lucida Console" w:hAnsi="Lucida Console"/>
          <w:color w:val="0000FF"/>
        </w:rPr>
        <w:t>i</w:t>
      </w:r>
      <w:proofErr w:type="spellEnd"/>
      <w:r>
        <w:rPr>
          <w:rStyle w:val="gnkrckgcmrb"/>
          <w:rFonts w:ascii="Lucida Console" w:hAnsi="Lucida Console"/>
          <w:color w:val="0000FF"/>
        </w:rPr>
        <w:t>] &lt;- sum(n1[,</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w:t>
      </w:r>
    </w:p>
    <w:p w14:paraId="1FEEF018"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N1[</w:t>
      </w:r>
      <w:proofErr w:type="spellStart"/>
      <w:r>
        <w:rPr>
          <w:rStyle w:val="gnkrckgcmrb"/>
          <w:rFonts w:ascii="Lucida Console" w:hAnsi="Lucida Console"/>
          <w:color w:val="0000FF"/>
        </w:rPr>
        <w:t>tmax</w:t>
      </w:r>
      <w:proofErr w:type="spellEnd"/>
      <w:r>
        <w:rPr>
          <w:rStyle w:val="gnkrckgcmrb"/>
          <w:rFonts w:ascii="Lucida Console" w:hAnsi="Lucida Console"/>
          <w:color w:val="0000FF"/>
        </w:rPr>
        <w:t>]</w:t>
      </w:r>
    </w:p>
    <w:p w14:paraId="2C7D8556"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19.04703</w:t>
      </w:r>
    </w:p>
    <w:p w14:paraId="66710C0E"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p>
    <w:p w14:paraId="19E870CC"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n2 &lt;- matrix(</w:t>
      </w:r>
      <w:proofErr w:type="gramStart"/>
      <w:r>
        <w:rPr>
          <w:rStyle w:val="gnkrckgcmrb"/>
          <w:rFonts w:ascii="Lucida Console" w:hAnsi="Lucida Console"/>
          <w:color w:val="0000FF"/>
        </w:rPr>
        <w:t>0,nr</w:t>
      </w:r>
      <w:proofErr w:type="gramEnd"/>
      <w:r>
        <w:rPr>
          <w:rStyle w:val="gnkrckgcmrb"/>
          <w:rFonts w:ascii="Lucida Console" w:hAnsi="Lucida Console"/>
          <w:color w:val="0000FF"/>
        </w:rPr>
        <w:t>=5,ncol=</w:t>
      </w:r>
      <w:proofErr w:type="spellStart"/>
      <w:r>
        <w:rPr>
          <w:rStyle w:val="gnkrckgcmrb"/>
          <w:rFonts w:ascii="Lucida Console" w:hAnsi="Lucida Console"/>
          <w:color w:val="0000FF"/>
        </w:rPr>
        <w:t>tmax</w:t>
      </w:r>
      <w:proofErr w:type="spellEnd"/>
      <w:r>
        <w:rPr>
          <w:rStyle w:val="gnkrckgcmrb"/>
          <w:rFonts w:ascii="Lucida Console" w:hAnsi="Lucida Console"/>
          <w:color w:val="0000FF"/>
        </w:rPr>
        <w:t>)</w:t>
      </w:r>
    </w:p>
    <w:p w14:paraId="053BF151"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n2[,1] &lt;- </w:t>
      </w:r>
      <w:proofErr w:type="gramStart"/>
      <w:r>
        <w:rPr>
          <w:rStyle w:val="gnkrckgcmrb"/>
          <w:rFonts w:ascii="Lucida Console" w:hAnsi="Lucida Console"/>
          <w:color w:val="0000FF"/>
        </w:rPr>
        <w:t>c(</w:t>
      </w:r>
      <w:proofErr w:type="gramEnd"/>
      <w:r>
        <w:rPr>
          <w:rStyle w:val="gnkrckgcmrb"/>
          <w:rFonts w:ascii="Lucida Console" w:hAnsi="Lucida Console"/>
          <w:color w:val="0000FF"/>
        </w:rPr>
        <w:t>0,10,0,0,0)</w:t>
      </w:r>
    </w:p>
    <w:p w14:paraId="67A57489"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for(</w:t>
      </w:r>
      <w:proofErr w:type="spellStart"/>
      <w:proofErr w:type="gramEnd"/>
      <w:r>
        <w:rPr>
          <w:rStyle w:val="gnkrckgcmrb"/>
          <w:rFonts w:ascii="Lucida Console" w:hAnsi="Lucida Console"/>
          <w:color w:val="0000FF"/>
        </w:rPr>
        <w:t>i</w:t>
      </w:r>
      <w:proofErr w:type="spellEnd"/>
      <w:r>
        <w:rPr>
          <w:rStyle w:val="gnkrckgcmrb"/>
          <w:rFonts w:ascii="Lucida Console" w:hAnsi="Lucida Console"/>
          <w:color w:val="0000FF"/>
        </w:rPr>
        <w:t xml:space="preserve"> in (1:(tmax-1))) {n2[,i+1] &lt;- A%*%n2[,</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
    <w:p w14:paraId="517489E1"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n2</w:t>
      </w:r>
    </w:p>
    <w:p w14:paraId="7EDA5BF8"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,2]    [,3]     [,4]       [,5]      [,6]      [,7]      [,8]</w:t>
      </w:r>
    </w:p>
    <w:p w14:paraId="1A073421"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[1</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0 10.65 13.4332 14.70950 11.7801837 17.864719 18.537522 20.126505</w:t>
      </w:r>
    </w:p>
    <w:p w14:paraId="2167935B"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10  0.00  4.2600  5.37328  5.8837984  4.712073  7.145888  7.415009</w:t>
      </w:r>
    </w:p>
    <w:p w14:paraId="1D8CDAD5"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0  7.10  0.0000  3.02460  3.8150288  4.177497  3.345572  5.073580</w:t>
      </w:r>
    </w:p>
    <w:p w14:paraId="3FB3EFE0"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0  0.00  6.1060  0.00000  2.6011560  3.280925  3.592647  2.877192</w:t>
      </w:r>
    </w:p>
    <w:p w14:paraId="75063DB0"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0  0.00  0.0000  2.99194  0.4188716  1.333208  1.794302  2.011600</w:t>
      </w:r>
    </w:p>
    <w:p w14:paraId="0B797690"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,10]     [,11]</w:t>
      </w:r>
    </w:p>
    <w:p w14:paraId="4DC61BE6"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22.514900 25.993286 28.214850</w:t>
      </w:r>
    </w:p>
    <w:p w14:paraId="44291920"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w:t>
      </w:r>
      <w:proofErr w:type="gramStart"/>
      <w:r>
        <w:rPr>
          <w:rStyle w:val="gnkrckgcgsb"/>
          <w:rFonts w:ascii="Lucida Console" w:hAnsi="Lucida Console"/>
          <w:color w:val="000000"/>
          <w:bdr w:val="none" w:sz="0" w:space="0" w:color="auto" w:frame="1"/>
        </w:rPr>
        <w:t>,]  8.050602</w:t>
      </w:r>
      <w:proofErr w:type="gramEnd"/>
      <w:r>
        <w:rPr>
          <w:rStyle w:val="gnkrckgcgsb"/>
          <w:rFonts w:ascii="Lucida Console" w:hAnsi="Lucida Console"/>
          <w:color w:val="000000"/>
          <w:bdr w:val="none" w:sz="0" w:space="0" w:color="auto" w:frame="1"/>
        </w:rPr>
        <w:t xml:space="preserve">  9.005960 10.397314</w:t>
      </w:r>
    </w:p>
    <w:p w14:paraId="77B5C0E8"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w:t>
      </w:r>
      <w:proofErr w:type="gramStart"/>
      <w:r>
        <w:rPr>
          <w:rStyle w:val="gnkrckgcgsb"/>
          <w:rFonts w:ascii="Lucida Console" w:hAnsi="Lucida Console"/>
          <w:color w:val="000000"/>
          <w:bdr w:val="none" w:sz="0" w:space="0" w:color="auto" w:frame="1"/>
        </w:rPr>
        <w:t>,]  5.264656</w:t>
      </w:r>
      <w:proofErr w:type="gramEnd"/>
      <w:r>
        <w:rPr>
          <w:rStyle w:val="gnkrckgcgsb"/>
          <w:rFonts w:ascii="Lucida Console" w:hAnsi="Lucida Console"/>
          <w:color w:val="000000"/>
          <w:bdr w:val="none" w:sz="0" w:space="0" w:color="auto" w:frame="1"/>
        </w:rPr>
        <w:t xml:space="preserve">  5.715927  6.394231</w:t>
      </w:r>
    </w:p>
    <w:p w14:paraId="12B66DC9"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w:t>
      </w:r>
      <w:proofErr w:type="gramStart"/>
      <w:r>
        <w:rPr>
          <w:rStyle w:val="gnkrckgcgsb"/>
          <w:rFonts w:ascii="Lucida Console" w:hAnsi="Lucida Console"/>
          <w:color w:val="000000"/>
          <w:bdr w:val="none" w:sz="0" w:space="0" w:color="auto" w:frame="1"/>
        </w:rPr>
        <w:t>,]  4.363279</w:t>
      </w:r>
      <w:proofErr w:type="gramEnd"/>
      <w:r>
        <w:rPr>
          <w:rStyle w:val="gnkrckgcgsb"/>
          <w:rFonts w:ascii="Lucida Console" w:hAnsi="Lucida Console"/>
          <w:color w:val="000000"/>
          <w:bdr w:val="none" w:sz="0" w:space="0" w:color="auto" w:frame="1"/>
        </w:rPr>
        <w:t xml:space="preserve">  4.527604  4.915698</w:t>
      </w:r>
    </w:p>
    <w:p w14:paraId="7B9E61E7"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w:t>
      </w:r>
      <w:proofErr w:type="gramStart"/>
      <w:r>
        <w:rPr>
          <w:rStyle w:val="gnkrckgcgsb"/>
          <w:rFonts w:ascii="Lucida Console" w:hAnsi="Lucida Console"/>
          <w:color w:val="000000"/>
          <w:bdr w:val="none" w:sz="0" w:space="0" w:color="auto" w:frame="1"/>
        </w:rPr>
        <w:t>,]  1.691448</w:t>
      </w:r>
      <w:proofErr w:type="gramEnd"/>
      <w:r>
        <w:rPr>
          <w:rStyle w:val="gnkrckgcgsb"/>
          <w:rFonts w:ascii="Lucida Console" w:hAnsi="Lucida Console"/>
          <w:color w:val="000000"/>
          <w:bdr w:val="none" w:sz="0" w:space="0" w:color="auto" w:frame="1"/>
        </w:rPr>
        <w:t xml:space="preserve">  2.374809  2.551000</w:t>
      </w:r>
    </w:p>
    <w:p w14:paraId="061EC95E"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N2 &lt;- numeric(</w:t>
      </w:r>
      <w:proofErr w:type="spellStart"/>
      <w:r>
        <w:rPr>
          <w:rStyle w:val="gnkrckgcmrb"/>
          <w:rFonts w:ascii="Lucida Console" w:hAnsi="Lucida Console"/>
          <w:color w:val="0000FF"/>
        </w:rPr>
        <w:t>tmax</w:t>
      </w:r>
      <w:proofErr w:type="spellEnd"/>
      <w:r>
        <w:rPr>
          <w:rStyle w:val="gnkrckgcmrb"/>
          <w:rFonts w:ascii="Lucida Console" w:hAnsi="Lucida Console"/>
          <w:color w:val="0000FF"/>
        </w:rPr>
        <w:t>)</w:t>
      </w:r>
    </w:p>
    <w:p w14:paraId="661FC4BB"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for(</w:t>
      </w:r>
      <w:proofErr w:type="spellStart"/>
      <w:proofErr w:type="gramEnd"/>
      <w:r>
        <w:rPr>
          <w:rStyle w:val="gnkrckgcmrb"/>
          <w:rFonts w:ascii="Lucida Console" w:hAnsi="Lucida Console"/>
          <w:color w:val="0000FF"/>
        </w:rPr>
        <w:t>i</w:t>
      </w:r>
      <w:proofErr w:type="spellEnd"/>
      <w:r>
        <w:rPr>
          <w:rStyle w:val="gnkrckgcmrb"/>
          <w:rFonts w:ascii="Lucida Console" w:hAnsi="Lucida Console"/>
          <w:color w:val="0000FF"/>
        </w:rPr>
        <w:t xml:space="preserve"> in (1:tmax)) {N2[</w:t>
      </w:r>
      <w:proofErr w:type="spellStart"/>
      <w:r>
        <w:rPr>
          <w:rStyle w:val="gnkrckgcmrb"/>
          <w:rFonts w:ascii="Lucida Console" w:hAnsi="Lucida Console"/>
          <w:color w:val="0000FF"/>
        </w:rPr>
        <w:t>i</w:t>
      </w:r>
      <w:proofErr w:type="spellEnd"/>
      <w:r>
        <w:rPr>
          <w:rStyle w:val="gnkrckgcmrb"/>
          <w:rFonts w:ascii="Lucida Console" w:hAnsi="Lucida Console"/>
          <w:color w:val="0000FF"/>
        </w:rPr>
        <w:t>] &lt;- sum(n2[,</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w:t>
      </w:r>
    </w:p>
    <w:p w14:paraId="6BCB32DE"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N2[</w:t>
      </w:r>
      <w:proofErr w:type="spellStart"/>
      <w:r>
        <w:rPr>
          <w:rStyle w:val="gnkrckgcmrb"/>
          <w:rFonts w:ascii="Lucida Console" w:hAnsi="Lucida Console"/>
          <w:color w:val="0000FF"/>
        </w:rPr>
        <w:t>tmax</w:t>
      </w:r>
      <w:proofErr w:type="spellEnd"/>
      <w:r>
        <w:rPr>
          <w:rStyle w:val="gnkrckgcmrb"/>
          <w:rFonts w:ascii="Lucida Console" w:hAnsi="Lucida Console"/>
          <w:color w:val="0000FF"/>
        </w:rPr>
        <w:t>]</w:t>
      </w:r>
    </w:p>
    <w:p w14:paraId="6D6B4EEE"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52.47309</w:t>
      </w:r>
    </w:p>
    <w:p w14:paraId="48BFEA09"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p>
    <w:p w14:paraId="05823291"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n3 &lt;- matrix(</w:t>
      </w:r>
      <w:proofErr w:type="gramStart"/>
      <w:r>
        <w:rPr>
          <w:rStyle w:val="gnkrckgcmrb"/>
          <w:rFonts w:ascii="Lucida Console" w:hAnsi="Lucida Console"/>
          <w:color w:val="0000FF"/>
        </w:rPr>
        <w:t>0,nr</w:t>
      </w:r>
      <w:proofErr w:type="gramEnd"/>
      <w:r>
        <w:rPr>
          <w:rStyle w:val="gnkrckgcmrb"/>
          <w:rFonts w:ascii="Lucida Console" w:hAnsi="Lucida Console"/>
          <w:color w:val="0000FF"/>
        </w:rPr>
        <w:t>=5,ncol=</w:t>
      </w:r>
      <w:proofErr w:type="spellStart"/>
      <w:r>
        <w:rPr>
          <w:rStyle w:val="gnkrckgcmrb"/>
          <w:rFonts w:ascii="Lucida Console" w:hAnsi="Lucida Console"/>
          <w:color w:val="0000FF"/>
        </w:rPr>
        <w:t>tmax</w:t>
      </w:r>
      <w:proofErr w:type="spellEnd"/>
      <w:r>
        <w:rPr>
          <w:rStyle w:val="gnkrckgcmrb"/>
          <w:rFonts w:ascii="Lucida Console" w:hAnsi="Lucida Console"/>
          <w:color w:val="0000FF"/>
        </w:rPr>
        <w:t>)</w:t>
      </w:r>
    </w:p>
    <w:p w14:paraId="6EDA893D"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n3[,1] &lt;- </w:t>
      </w:r>
      <w:proofErr w:type="gramStart"/>
      <w:r>
        <w:rPr>
          <w:rStyle w:val="gnkrckgcmrb"/>
          <w:rFonts w:ascii="Lucida Console" w:hAnsi="Lucida Console"/>
          <w:color w:val="0000FF"/>
        </w:rPr>
        <w:t>c(</w:t>
      </w:r>
      <w:proofErr w:type="gramEnd"/>
      <w:r>
        <w:rPr>
          <w:rStyle w:val="gnkrckgcmrb"/>
          <w:rFonts w:ascii="Lucida Console" w:hAnsi="Lucida Console"/>
          <w:color w:val="0000FF"/>
        </w:rPr>
        <w:t>0,0,10,0,0)</w:t>
      </w:r>
    </w:p>
    <w:p w14:paraId="50CFDB93"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for(</w:t>
      </w:r>
      <w:proofErr w:type="spellStart"/>
      <w:proofErr w:type="gramEnd"/>
      <w:r>
        <w:rPr>
          <w:rStyle w:val="gnkrckgcmrb"/>
          <w:rFonts w:ascii="Lucida Console" w:hAnsi="Lucida Console"/>
          <w:color w:val="0000FF"/>
        </w:rPr>
        <w:t>i</w:t>
      </w:r>
      <w:proofErr w:type="spellEnd"/>
      <w:r>
        <w:rPr>
          <w:rStyle w:val="gnkrckgcmrb"/>
          <w:rFonts w:ascii="Lucida Console" w:hAnsi="Lucida Console"/>
          <w:color w:val="0000FF"/>
        </w:rPr>
        <w:t xml:space="preserve"> in (1:(tmax-1))) {n3[,i+1] &lt;- A%*%n3[,</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
    <w:p w14:paraId="51277E54"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n3</w:t>
      </w:r>
    </w:p>
    <w:p w14:paraId="732633E1"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,2]    [,3]     [,4]       [,5]      [,6]      [,7]      [,8]</w:t>
      </w:r>
    </w:p>
    <w:p w14:paraId="1BA13700"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0 18.92 14.3276 8.531888 16.3358789 19.041076 17.628359 20.588613</w:t>
      </w:r>
    </w:p>
    <w:p w14:paraId="12C7C302"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0  0.00  7.5680 5.731040  3.4127552  6.534352  7.616430  7.051344</w:t>
      </w:r>
    </w:p>
    <w:p w14:paraId="1490EC8F"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10  0.00  0.0000 5.373280  4.0690384  2.423056  4.639390  5.407666</w:t>
      </w:r>
    </w:p>
    <w:p w14:paraId="16CFF2B5"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0  8.60  0.0000 0.000000  4.6210208  3.499373  2.083828  3.989875</w:t>
      </w:r>
    </w:p>
    <w:p w14:paraId="429ECB8B"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0  0.00  4.2140 0.589960  0.0825944  2.275863  2.033314  1.305740</w:t>
      </w:r>
    </w:p>
    <w:p w14:paraId="60F35967"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,10]     [,11]</w:t>
      </w:r>
    </w:p>
    <w:p w14:paraId="72B9B050"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24.534359 26.230285 28.976268</w:t>
      </w:r>
    </w:p>
    <w:p w14:paraId="58ADDC7B"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w:t>
      </w:r>
      <w:proofErr w:type="gramStart"/>
      <w:r>
        <w:rPr>
          <w:rStyle w:val="gnkrckgcgsb"/>
          <w:rFonts w:ascii="Lucida Console" w:hAnsi="Lucida Console"/>
          <w:color w:val="000000"/>
          <w:bdr w:val="none" w:sz="0" w:space="0" w:color="auto" w:frame="1"/>
        </w:rPr>
        <w:t>,]  8.235445</w:t>
      </w:r>
      <w:proofErr w:type="gramEnd"/>
      <w:r>
        <w:rPr>
          <w:rStyle w:val="gnkrckgcgsb"/>
          <w:rFonts w:ascii="Lucida Console" w:hAnsi="Lucida Console"/>
          <w:color w:val="000000"/>
          <w:bdr w:val="none" w:sz="0" w:space="0" w:color="auto" w:frame="1"/>
        </w:rPr>
        <w:t xml:space="preserve">  9.813744 10.492114</w:t>
      </w:r>
    </w:p>
    <w:p w14:paraId="20F0386C"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w:t>
      </w:r>
      <w:proofErr w:type="gramStart"/>
      <w:r>
        <w:rPr>
          <w:rStyle w:val="gnkrckgcgsb"/>
          <w:rFonts w:ascii="Lucida Console" w:hAnsi="Lucida Console"/>
          <w:color w:val="000000"/>
          <w:bdr w:val="none" w:sz="0" w:space="0" w:color="auto" w:frame="1"/>
        </w:rPr>
        <w:t>,]  5.006454</w:t>
      </w:r>
      <w:proofErr w:type="gramEnd"/>
      <w:r>
        <w:rPr>
          <w:rStyle w:val="gnkrckgcgsb"/>
          <w:rFonts w:ascii="Lucida Console" w:hAnsi="Lucida Console"/>
          <w:color w:val="000000"/>
          <w:bdr w:val="none" w:sz="0" w:space="0" w:color="auto" w:frame="1"/>
        </w:rPr>
        <w:t xml:space="preserve">  5.847166  6.967758</w:t>
      </w:r>
    </w:p>
    <w:p w14:paraId="3AB143A1"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w:t>
      </w:r>
      <w:proofErr w:type="gramStart"/>
      <w:r>
        <w:rPr>
          <w:rStyle w:val="gnkrckgcgsb"/>
          <w:rFonts w:ascii="Lucida Console" w:hAnsi="Lucida Console"/>
          <w:color w:val="000000"/>
          <w:bdr w:val="none" w:sz="0" w:space="0" w:color="auto" w:frame="1"/>
        </w:rPr>
        <w:t>,]  4.650592</w:t>
      </w:r>
      <w:proofErr w:type="gramEnd"/>
      <w:r>
        <w:rPr>
          <w:rStyle w:val="gnkrckgcgsb"/>
          <w:rFonts w:ascii="Lucida Console" w:hAnsi="Lucida Console"/>
          <w:color w:val="000000"/>
          <w:bdr w:val="none" w:sz="0" w:space="0" w:color="auto" w:frame="1"/>
        </w:rPr>
        <w:t xml:space="preserve">  4.305550  5.028563</w:t>
      </w:r>
    </w:p>
    <w:p w14:paraId="3D7C3A66"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w:t>
      </w:r>
      <w:proofErr w:type="gramStart"/>
      <w:r>
        <w:rPr>
          <w:rStyle w:val="gnkrckgcgsb"/>
          <w:rFonts w:ascii="Lucida Console" w:hAnsi="Lucida Console"/>
          <w:color w:val="000000"/>
          <w:bdr w:val="none" w:sz="0" w:space="0" w:color="auto" w:frame="1"/>
        </w:rPr>
        <w:t>,]  2.137842</w:t>
      </w:r>
      <w:proofErr w:type="gramEnd"/>
      <w:r>
        <w:rPr>
          <w:rStyle w:val="gnkrckgcgsb"/>
          <w:rFonts w:ascii="Lucida Console" w:hAnsi="Lucida Console"/>
          <w:color w:val="000000"/>
          <w:bdr w:val="none" w:sz="0" w:space="0" w:color="auto" w:frame="1"/>
        </w:rPr>
        <w:t xml:space="preserve">  2.578088  2.470652</w:t>
      </w:r>
    </w:p>
    <w:p w14:paraId="61D93CC2"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N3 &lt;- numeric(</w:t>
      </w:r>
      <w:proofErr w:type="spellStart"/>
      <w:r>
        <w:rPr>
          <w:rStyle w:val="gnkrckgcmrb"/>
          <w:rFonts w:ascii="Lucida Console" w:hAnsi="Lucida Console"/>
          <w:color w:val="0000FF"/>
        </w:rPr>
        <w:t>tmax</w:t>
      </w:r>
      <w:proofErr w:type="spellEnd"/>
      <w:r>
        <w:rPr>
          <w:rStyle w:val="gnkrckgcmrb"/>
          <w:rFonts w:ascii="Lucida Console" w:hAnsi="Lucida Console"/>
          <w:color w:val="0000FF"/>
        </w:rPr>
        <w:t>)</w:t>
      </w:r>
    </w:p>
    <w:p w14:paraId="65FCD948"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for(</w:t>
      </w:r>
      <w:proofErr w:type="spellStart"/>
      <w:proofErr w:type="gramEnd"/>
      <w:r>
        <w:rPr>
          <w:rStyle w:val="gnkrckgcmrb"/>
          <w:rFonts w:ascii="Lucida Console" w:hAnsi="Lucida Console"/>
          <w:color w:val="0000FF"/>
        </w:rPr>
        <w:t>i</w:t>
      </w:r>
      <w:proofErr w:type="spellEnd"/>
      <w:r>
        <w:rPr>
          <w:rStyle w:val="gnkrckgcmrb"/>
          <w:rFonts w:ascii="Lucida Console" w:hAnsi="Lucida Console"/>
          <w:color w:val="0000FF"/>
        </w:rPr>
        <w:t xml:space="preserve"> in (1:tmax)) {N3[</w:t>
      </w:r>
      <w:proofErr w:type="spellStart"/>
      <w:r>
        <w:rPr>
          <w:rStyle w:val="gnkrckgcmrb"/>
          <w:rFonts w:ascii="Lucida Console" w:hAnsi="Lucida Console"/>
          <w:color w:val="0000FF"/>
        </w:rPr>
        <w:t>i</w:t>
      </w:r>
      <w:proofErr w:type="spellEnd"/>
      <w:r>
        <w:rPr>
          <w:rStyle w:val="gnkrckgcmrb"/>
          <w:rFonts w:ascii="Lucida Console" w:hAnsi="Lucida Console"/>
          <w:color w:val="0000FF"/>
        </w:rPr>
        <w:t>] &lt;- sum(n3[,</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w:t>
      </w:r>
    </w:p>
    <w:p w14:paraId="30289432"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N3[</w:t>
      </w:r>
      <w:proofErr w:type="spellStart"/>
      <w:r>
        <w:rPr>
          <w:rStyle w:val="gnkrckgcmrb"/>
          <w:rFonts w:ascii="Lucida Console" w:hAnsi="Lucida Console"/>
          <w:color w:val="0000FF"/>
        </w:rPr>
        <w:t>tmax</w:t>
      </w:r>
      <w:proofErr w:type="spellEnd"/>
      <w:r>
        <w:rPr>
          <w:rStyle w:val="gnkrckgcmrb"/>
          <w:rFonts w:ascii="Lucida Console" w:hAnsi="Lucida Console"/>
          <w:color w:val="0000FF"/>
        </w:rPr>
        <w:t>]</w:t>
      </w:r>
    </w:p>
    <w:p w14:paraId="1FCA115E"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53.93535</w:t>
      </w:r>
    </w:p>
    <w:p w14:paraId="2608F667"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p>
    <w:p w14:paraId="40E18A2F"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n4 &lt;- matrix(</w:t>
      </w:r>
      <w:proofErr w:type="gramStart"/>
      <w:r>
        <w:rPr>
          <w:rStyle w:val="gnkrckgcmrb"/>
          <w:rFonts w:ascii="Lucida Console" w:hAnsi="Lucida Console"/>
          <w:color w:val="0000FF"/>
        </w:rPr>
        <w:t>0,nr</w:t>
      </w:r>
      <w:proofErr w:type="gramEnd"/>
      <w:r>
        <w:rPr>
          <w:rStyle w:val="gnkrckgcmrb"/>
          <w:rFonts w:ascii="Lucida Console" w:hAnsi="Lucida Console"/>
          <w:color w:val="0000FF"/>
        </w:rPr>
        <w:t>=5,ncol=</w:t>
      </w:r>
      <w:proofErr w:type="spellStart"/>
      <w:r>
        <w:rPr>
          <w:rStyle w:val="gnkrckgcmrb"/>
          <w:rFonts w:ascii="Lucida Console" w:hAnsi="Lucida Console"/>
          <w:color w:val="0000FF"/>
        </w:rPr>
        <w:t>tmax</w:t>
      </w:r>
      <w:proofErr w:type="spellEnd"/>
      <w:r>
        <w:rPr>
          <w:rStyle w:val="gnkrckgcmrb"/>
          <w:rFonts w:ascii="Lucida Console" w:hAnsi="Lucida Console"/>
          <w:color w:val="0000FF"/>
        </w:rPr>
        <w:t>)</w:t>
      </w:r>
    </w:p>
    <w:p w14:paraId="277F12D4"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n4[,1] &lt;- </w:t>
      </w:r>
      <w:proofErr w:type="gramStart"/>
      <w:r>
        <w:rPr>
          <w:rStyle w:val="gnkrckgcmrb"/>
          <w:rFonts w:ascii="Lucida Console" w:hAnsi="Lucida Console"/>
          <w:color w:val="0000FF"/>
        </w:rPr>
        <w:t>c(</w:t>
      </w:r>
      <w:proofErr w:type="gramEnd"/>
      <w:r>
        <w:rPr>
          <w:rStyle w:val="gnkrckgcmrb"/>
          <w:rFonts w:ascii="Lucida Console" w:hAnsi="Lucida Console"/>
          <w:color w:val="0000FF"/>
        </w:rPr>
        <w:t>0,0,0,10,0)</w:t>
      </w:r>
    </w:p>
    <w:p w14:paraId="51021C1E"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for(</w:t>
      </w:r>
      <w:proofErr w:type="spellStart"/>
      <w:proofErr w:type="gramEnd"/>
      <w:r>
        <w:rPr>
          <w:rStyle w:val="gnkrckgcmrb"/>
          <w:rFonts w:ascii="Lucida Console" w:hAnsi="Lucida Console"/>
          <w:color w:val="0000FF"/>
        </w:rPr>
        <w:t>i</w:t>
      </w:r>
      <w:proofErr w:type="spellEnd"/>
      <w:r>
        <w:rPr>
          <w:rStyle w:val="gnkrckgcmrb"/>
          <w:rFonts w:ascii="Lucida Console" w:hAnsi="Lucida Console"/>
          <w:color w:val="0000FF"/>
        </w:rPr>
        <w:t xml:space="preserve"> in (1:(tmax-1))) {n4[,i+1] &lt;- A%*%n4[,</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
    <w:p w14:paraId="58FD8137"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n4</w:t>
      </w:r>
    </w:p>
    <w:p w14:paraId="1052FE6A"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,2]   [,3]     [,4]      [,5]       [,6]      [,7]       [,8]</w:t>
      </w:r>
    </w:p>
    <w:p w14:paraId="5AF6DD68"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0 16.66 0.5488 7.173992 9.1964298 10.1315301 8.2192943 12.2153047</w:t>
      </w:r>
    </w:p>
    <w:p w14:paraId="4B98C1C3"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0  0.00 6.6640 0.219520 2.8695968  3.6785719 4.0526120  3.2877177</w:t>
      </w:r>
    </w:p>
    <w:p w14:paraId="3E4E2DA8"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0  0.00 0.0000 4.731440 0.1558592  2.0374137 2.6117861  2.8773545</w:t>
      </w:r>
    </w:p>
    <w:p w14:paraId="583A5B60"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10  0.00 0.0000 0.000000 4.0690384  0.1340389 1.7521758  2.2461360</w:t>
      </w:r>
    </w:p>
    <w:p w14:paraId="51D04771"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0  4.90 0.6860 0.096040 0.0134456  1.9957112 0.3450786  0.9068772</w:t>
      </w:r>
    </w:p>
    <w:p w14:paraId="3E51A486"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,10]     [,11]</w:t>
      </w:r>
    </w:p>
    <w:p w14:paraId="5D2186CA"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12.789007 13.880223 15.511255</w:t>
      </w:r>
    </w:p>
    <w:p w14:paraId="6A3CD29D"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w:t>
      </w:r>
      <w:proofErr w:type="gramStart"/>
      <w:r>
        <w:rPr>
          <w:rStyle w:val="gnkrckgcgsb"/>
          <w:rFonts w:ascii="Lucida Console" w:hAnsi="Lucida Console"/>
          <w:color w:val="000000"/>
          <w:bdr w:val="none" w:sz="0" w:space="0" w:color="auto" w:frame="1"/>
        </w:rPr>
        <w:t>,]  4.886122</w:t>
      </w:r>
      <w:proofErr w:type="gramEnd"/>
      <w:r>
        <w:rPr>
          <w:rStyle w:val="gnkrckgcgsb"/>
          <w:rFonts w:ascii="Lucida Console" w:hAnsi="Lucida Console"/>
          <w:color w:val="000000"/>
          <w:bdr w:val="none" w:sz="0" w:space="0" w:color="auto" w:frame="1"/>
        </w:rPr>
        <w:t xml:space="preserve">  5.115603  5.552089</w:t>
      </w:r>
    </w:p>
    <w:p w14:paraId="3A68CC11"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w:t>
      </w:r>
      <w:proofErr w:type="gramStart"/>
      <w:r>
        <w:rPr>
          <w:rStyle w:val="gnkrckgcgsb"/>
          <w:rFonts w:ascii="Lucida Console" w:hAnsi="Lucida Console"/>
          <w:color w:val="000000"/>
          <w:bdr w:val="none" w:sz="0" w:space="0" w:color="auto" w:frame="1"/>
        </w:rPr>
        <w:t>,]  2.334280</w:t>
      </w:r>
      <w:proofErr w:type="gramEnd"/>
      <w:r>
        <w:rPr>
          <w:rStyle w:val="gnkrckgcgsb"/>
          <w:rFonts w:ascii="Lucida Console" w:hAnsi="Lucida Console"/>
          <w:color w:val="000000"/>
          <w:bdr w:val="none" w:sz="0" w:space="0" w:color="auto" w:frame="1"/>
        </w:rPr>
        <w:t xml:space="preserve">  3.469147  3.632078</w:t>
      </w:r>
    </w:p>
    <w:p w14:paraId="61698BC1"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w:t>
      </w:r>
      <w:proofErr w:type="gramStart"/>
      <w:r>
        <w:rPr>
          <w:rStyle w:val="gnkrckgcgsb"/>
          <w:rFonts w:ascii="Lucida Console" w:hAnsi="Lucida Console"/>
          <w:color w:val="000000"/>
          <w:bdr w:val="none" w:sz="0" w:space="0" w:color="auto" w:frame="1"/>
        </w:rPr>
        <w:t>,]  2.474525</w:t>
      </w:r>
      <w:proofErr w:type="gramEnd"/>
      <w:r>
        <w:rPr>
          <w:rStyle w:val="gnkrckgcgsb"/>
          <w:rFonts w:ascii="Lucida Console" w:hAnsi="Lucida Console"/>
          <w:color w:val="000000"/>
          <w:bdr w:val="none" w:sz="0" w:space="0" w:color="auto" w:frame="1"/>
        </w:rPr>
        <w:t xml:space="preserve">  2.007480  2.983466</w:t>
      </w:r>
    </w:p>
    <w:p w14:paraId="29235450"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w:t>
      </w:r>
      <w:proofErr w:type="gramStart"/>
      <w:r>
        <w:rPr>
          <w:rStyle w:val="gnkrckgcgsb"/>
          <w:rFonts w:ascii="Lucida Console" w:hAnsi="Lucida Console"/>
          <w:color w:val="000000"/>
          <w:bdr w:val="none" w:sz="0" w:space="0" w:color="auto" w:frame="1"/>
        </w:rPr>
        <w:t>,]  1.227569</w:t>
      </w:r>
      <w:proofErr w:type="gramEnd"/>
      <w:r>
        <w:rPr>
          <w:rStyle w:val="gnkrckgcgsb"/>
          <w:rFonts w:ascii="Lucida Console" w:hAnsi="Lucida Console"/>
          <w:color w:val="000000"/>
          <w:bdr w:val="none" w:sz="0" w:space="0" w:color="auto" w:frame="1"/>
        </w:rPr>
        <w:t xml:space="preserve">  1.384377  1.177478</w:t>
      </w:r>
    </w:p>
    <w:p w14:paraId="4B665BCD"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N4 &lt;- numeric(</w:t>
      </w:r>
      <w:proofErr w:type="spellStart"/>
      <w:r>
        <w:rPr>
          <w:rStyle w:val="gnkrckgcmrb"/>
          <w:rFonts w:ascii="Lucida Console" w:hAnsi="Lucida Console"/>
          <w:color w:val="0000FF"/>
        </w:rPr>
        <w:t>tmax</w:t>
      </w:r>
      <w:proofErr w:type="spellEnd"/>
      <w:r>
        <w:rPr>
          <w:rStyle w:val="gnkrckgcmrb"/>
          <w:rFonts w:ascii="Lucida Console" w:hAnsi="Lucida Console"/>
          <w:color w:val="0000FF"/>
        </w:rPr>
        <w:t>)</w:t>
      </w:r>
    </w:p>
    <w:p w14:paraId="30DCA00A"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for(</w:t>
      </w:r>
      <w:proofErr w:type="spellStart"/>
      <w:proofErr w:type="gramEnd"/>
      <w:r>
        <w:rPr>
          <w:rStyle w:val="gnkrckgcmrb"/>
          <w:rFonts w:ascii="Lucida Console" w:hAnsi="Lucida Console"/>
          <w:color w:val="0000FF"/>
        </w:rPr>
        <w:t>i</w:t>
      </w:r>
      <w:proofErr w:type="spellEnd"/>
      <w:r>
        <w:rPr>
          <w:rStyle w:val="gnkrckgcmrb"/>
          <w:rFonts w:ascii="Lucida Console" w:hAnsi="Lucida Console"/>
          <w:color w:val="0000FF"/>
        </w:rPr>
        <w:t xml:space="preserve"> in (1:tmax)) {N4[</w:t>
      </w:r>
      <w:proofErr w:type="spellStart"/>
      <w:r>
        <w:rPr>
          <w:rStyle w:val="gnkrckgcmrb"/>
          <w:rFonts w:ascii="Lucida Console" w:hAnsi="Lucida Console"/>
          <w:color w:val="0000FF"/>
        </w:rPr>
        <w:t>i</w:t>
      </w:r>
      <w:proofErr w:type="spellEnd"/>
      <w:r>
        <w:rPr>
          <w:rStyle w:val="gnkrckgcmrb"/>
          <w:rFonts w:ascii="Lucida Console" w:hAnsi="Lucida Console"/>
          <w:color w:val="0000FF"/>
        </w:rPr>
        <w:t>] &lt;- sum(n4[,</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w:t>
      </w:r>
    </w:p>
    <w:p w14:paraId="1AF46DEF"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N4[</w:t>
      </w:r>
      <w:proofErr w:type="spellStart"/>
      <w:r>
        <w:rPr>
          <w:rStyle w:val="gnkrckgcmrb"/>
          <w:rFonts w:ascii="Lucida Console" w:hAnsi="Lucida Console"/>
          <w:color w:val="0000FF"/>
        </w:rPr>
        <w:t>tmax</w:t>
      </w:r>
      <w:proofErr w:type="spellEnd"/>
      <w:r>
        <w:rPr>
          <w:rStyle w:val="gnkrckgcmrb"/>
          <w:rFonts w:ascii="Lucida Console" w:hAnsi="Lucida Console"/>
          <w:color w:val="0000FF"/>
        </w:rPr>
        <w:t>]</w:t>
      </w:r>
    </w:p>
    <w:p w14:paraId="2E2A3C8C"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28.85637</w:t>
      </w:r>
    </w:p>
    <w:p w14:paraId="25618EB8"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p>
    <w:p w14:paraId="2AACE3BD"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n5 &lt;- matrix(</w:t>
      </w:r>
      <w:proofErr w:type="gramStart"/>
      <w:r>
        <w:rPr>
          <w:rStyle w:val="gnkrckgcmrb"/>
          <w:rFonts w:ascii="Lucida Console" w:hAnsi="Lucida Console"/>
          <w:color w:val="0000FF"/>
        </w:rPr>
        <w:t>0,nr</w:t>
      </w:r>
      <w:proofErr w:type="gramEnd"/>
      <w:r>
        <w:rPr>
          <w:rStyle w:val="gnkrckgcmrb"/>
          <w:rFonts w:ascii="Lucida Console" w:hAnsi="Lucida Console"/>
          <w:color w:val="0000FF"/>
        </w:rPr>
        <w:t>=5,ncol=</w:t>
      </w:r>
      <w:proofErr w:type="spellStart"/>
      <w:r>
        <w:rPr>
          <w:rStyle w:val="gnkrckgcmrb"/>
          <w:rFonts w:ascii="Lucida Console" w:hAnsi="Lucida Console"/>
          <w:color w:val="0000FF"/>
        </w:rPr>
        <w:t>tmax</w:t>
      </w:r>
      <w:proofErr w:type="spellEnd"/>
      <w:r>
        <w:rPr>
          <w:rStyle w:val="gnkrckgcmrb"/>
          <w:rFonts w:ascii="Lucida Console" w:hAnsi="Lucida Console"/>
          <w:color w:val="0000FF"/>
        </w:rPr>
        <w:t>)</w:t>
      </w:r>
    </w:p>
    <w:p w14:paraId="45A99AA8"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n5[,1] &lt;- </w:t>
      </w:r>
      <w:proofErr w:type="gramStart"/>
      <w:r>
        <w:rPr>
          <w:rStyle w:val="gnkrckgcmrb"/>
          <w:rFonts w:ascii="Lucida Console" w:hAnsi="Lucida Console"/>
          <w:color w:val="0000FF"/>
        </w:rPr>
        <w:t>c(</w:t>
      </w:r>
      <w:proofErr w:type="gramEnd"/>
      <w:r>
        <w:rPr>
          <w:rStyle w:val="gnkrckgcmrb"/>
          <w:rFonts w:ascii="Lucida Console" w:hAnsi="Lucida Console"/>
          <w:color w:val="0000FF"/>
        </w:rPr>
        <w:t>0,0,0,0,10)</w:t>
      </w:r>
    </w:p>
    <w:p w14:paraId="169F066F"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for(</w:t>
      </w:r>
      <w:proofErr w:type="spellStart"/>
      <w:proofErr w:type="gramEnd"/>
      <w:r>
        <w:rPr>
          <w:rStyle w:val="gnkrckgcmrb"/>
          <w:rFonts w:ascii="Lucida Console" w:hAnsi="Lucida Console"/>
          <w:color w:val="0000FF"/>
        </w:rPr>
        <w:t>i</w:t>
      </w:r>
      <w:proofErr w:type="spellEnd"/>
      <w:r>
        <w:rPr>
          <w:rStyle w:val="gnkrckgcmrb"/>
          <w:rFonts w:ascii="Lucida Console" w:hAnsi="Lucida Console"/>
          <w:color w:val="0000FF"/>
        </w:rPr>
        <w:t xml:space="preserve"> in (1:(tmax-1))) {n5[,i+1] &lt;- A%*%n5[,</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
    <w:p w14:paraId="6DC69D46"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n5</w:t>
      </w:r>
    </w:p>
    <w:p w14:paraId="778C752C"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,3]     [,4]      [,5]       [,6]       [,7]       [,8]</w:t>
      </w:r>
    </w:p>
    <w:p w14:paraId="627804CE"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0 1.12 0.1568 0.499072 0.6716774 0.75302026 0.63317507 0.88898393</w:t>
      </w:r>
    </w:p>
    <w:p w14:paraId="315D3B5D"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[2</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0 0.00 0.4480 0.062720 0.1996288 0.26867098 0.30120810 0.25327003</w:t>
      </w:r>
    </w:p>
    <w:p w14:paraId="60BB212C"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0 0.00 0.0000 0.318080 0.0445312 0.14173645 0.19075639 0.21385775</w:t>
      </w:r>
    </w:p>
    <w:p w14:paraId="05F46C48"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0 0.00 0.0000 0.000000 0.2735488 0.03829683 0.12189335 0.16405050</w:t>
      </w:r>
    </w:p>
    <w:p w14:paraId="0CEAAABA"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10 1.40 0.1960 0.027440 0.0038416 0.13457674 0.03760619 0.06499261</w:t>
      </w:r>
    </w:p>
    <w:p w14:paraId="21A44743"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,10]      [,11]</w:t>
      </w:r>
    </w:p>
    <w:p w14:paraId="364E96D4"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0.95493875 1.0353589 1.15361774</w:t>
      </w:r>
    </w:p>
    <w:p w14:paraId="7FFD1369"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0.35559357 0.3819755 0.41414354</w:t>
      </w:r>
    </w:p>
    <w:p w14:paraId="2ADE9F87"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0.17982172 0.2524714 0.27120261</w:t>
      </w:r>
    </w:p>
    <w:p w14:paraId="399AC59A"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0.18391767 0.1546467 0.21712544</w:t>
      </w:r>
    </w:p>
    <w:p w14:paraId="019B6A55" w14:textId="77777777" w:rsidR="00D95CFA" w:rsidRDefault="00D95CFA" w:rsidP="00D95CFA">
      <w:pPr>
        <w:pStyle w:val="HTMLPreformatted"/>
        <w:shd w:val="clear" w:color="auto" w:fill="FFFFFF"/>
        <w:wordWrap w:val="0"/>
        <w:spacing w:line="1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0.08948371 0.1026474 0.09014751</w:t>
      </w:r>
    </w:p>
    <w:p w14:paraId="424AF9FF"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N5 &lt;- numeric(</w:t>
      </w:r>
      <w:proofErr w:type="spellStart"/>
      <w:r>
        <w:rPr>
          <w:rStyle w:val="gnkrckgcmrb"/>
          <w:rFonts w:ascii="Lucida Console" w:hAnsi="Lucida Console"/>
          <w:color w:val="0000FF"/>
        </w:rPr>
        <w:t>tmax</w:t>
      </w:r>
      <w:proofErr w:type="spellEnd"/>
      <w:r>
        <w:rPr>
          <w:rStyle w:val="gnkrckgcmrb"/>
          <w:rFonts w:ascii="Lucida Console" w:hAnsi="Lucida Console"/>
          <w:color w:val="0000FF"/>
        </w:rPr>
        <w:t>)</w:t>
      </w:r>
    </w:p>
    <w:p w14:paraId="5165918A"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for(</w:t>
      </w:r>
      <w:proofErr w:type="spellStart"/>
      <w:proofErr w:type="gramEnd"/>
      <w:r>
        <w:rPr>
          <w:rStyle w:val="gnkrckgcmrb"/>
          <w:rFonts w:ascii="Lucida Console" w:hAnsi="Lucida Console"/>
          <w:color w:val="0000FF"/>
        </w:rPr>
        <w:t>i</w:t>
      </w:r>
      <w:proofErr w:type="spellEnd"/>
      <w:r>
        <w:rPr>
          <w:rStyle w:val="gnkrckgcmrb"/>
          <w:rFonts w:ascii="Lucida Console" w:hAnsi="Lucida Console"/>
          <w:color w:val="0000FF"/>
        </w:rPr>
        <w:t xml:space="preserve"> in (1:tmax)) {N5[</w:t>
      </w:r>
      <w:proofErr w:type="spellStart"/>
      <w:r>
        <w:rPr>
          <w:rStyle w:val="gnkrckgcmrb"/>
          <w:rFonts w:ascii="Lucida Console" w:hAnsi="Lucida Console"/>
          <w:color w:val="0000FF"/>
        </w:rPr>
        <w:t>i</w:t>
      </w:r>
      <w:proofErr w:type="spellEnd"/>
      <w:r>
        <w:rPr>
          <w:rStyle w:val="gnkrckgcmrb"/>
          <w:rFonts w:ascii="Lucida Console" w:hAnsi="Lucida Console"/>
          <w:color w:val="0000FF"/>
        </w:rPr>
        <w:t>] &lt;- sum(n5[,</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w:t>
      </w:r>
    </w:p>
    <w:p w14:paraId="408D41A3" w14:textId="77777777" w:rsidR="00D95CFA" w:rsidRDefault="00D95CFA" w:rsidP="00D95CFA">
      <w:pPr>
        <w:pStyle w:val="HTMLPreformatted"/>
        <w:shd w:val="clear" w:color="auto" w:fill="FFFFFF"/>
        <w:wordWrap w:val="0"/>
        <w:spacing w:line="1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N5[</w:t>
      </w:r>
      <w:proofErr w:type="spellStart"/>
      <w:r>
        <w:rPr>
          <w:rStyle w:val="gnkrckgcmrb"/>
          <w:rFonts w:ascii="Lucida Console" w:hAnsi="Lucida Console"/>
          <w:color w:val="0000FF"/>
        </w:rPr>
        <w:t>tmax</w:t>
      </w:r>
      <w:proofErr w:type="spellEnd"/>
      <w:r>
        <w:rPr>
          <w:rStyle w:val="gnkrckgcmrb"/>
          <w:rFonts w:ascii="Lucida Console" w:hAnsi="Lucida Console"/>
          <w:color w:val="0000FF"/>
        </w:rPr>
        <w:t>]</w:t>
      </w:r>
    </w:p>
    <w:p w14:paraId="061BD047" w14:textId="77777777" w:rsidR="00D95CFA" w:rsidRDefault="00D95CFA" w:rsidP="00D95CFA">
      <w:pPr>
        <w:pStyle w:val="HTMLPreformatted"/>
        <w:shd w:val="clear" w:color="auto" w:fill="FFFFFF"/>
        <w:wordWrap w:val="0"/>
        <w:spacing w:line="125" w:lineRule="atLeast"/>
        <w:rPr>
          <w:rFonts w:ascii="Lucida Console" w:hAnsi="Lucida Console"/>
          <w:color w:val="000000"/>
        </w:rPr>
      </w:pPr>
      <w:r>
        <w:rPr>
          <w:rStyle w:val="gnkrckgcgsb"/>
          <w:rFonts w:ascii="Lucida Console" w:hAnsi="Lucida Console"/>
          <w:color w:val="000000"/>
          <w:bdr w:val="none" w:sz="0" w:space="0" w:color="auto" w:frame="1"/>
        </w:rPr>
        <w:t>[1] 2.146237</w:t>
      </w:r>
    </w:p>
    <w:p w14:paraId="508E09D3" w14:textId="741BCCD9" w:rsidR="000C7F3C" w:rsidRDefault="000C7F3C" w:rsidP="0092582B">
      <w:pPr>
        <w:ind w:left="360"/>
      </w:pPr>
    </w:p>
    <w:p w14:paraId="698EA1EE" w14:textId="6E868676" w:rsidR="000C7F3C" w:rsidRPr="000C7F3C" w:rsidRDefault="000C7F3C" w:rsidP="0092582B">
      <w:pPr>
        <w:ind w:left="360"/>
      </w:pPr>
      <w:r>
        <w:rPr>
          <w:b/>
          <w:bCs/>
        </w:rPr>
        <w:t xml:space="preserve">Table 2: </w:t>
      </w:r>
      <w:r>
        <w:t>A summary of total populations of Red Pandas after a 10-year growth period given 5 different starting populations.</w:t>
      </w:r>
    </w:p>
    <w:tbl>
      <w:tblPr>
        <w:tblStyle w:val="GridTable4-Accent3"/>
        <w:tblW w:w="0" w:type="auto"/>
        <w:tblLook w:val="04A0" w:firstRow="1" w:lastRow="0" w:firstColumn="1" w:lastColumn="0" w:noHBand="0" w:noVBand="1"/>
      </w:tblPr>
      <w:tblGrid>
        <w:gridCol w:w="4675"/>
        <w:gridCol w:w="4675"/>
      </w:tblGrid>
      <w:tr w:rsidR="00CB1632" w14:paraId="2ED740D4" w14:textId="77777777" w:rsidTr="00CB1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82342C" w14:textId="18651F09" w:rsidR="00CB1632" w:rsidRPr="00CB1632" w:rsidRDefault="00CB1632" w:rsidP="000C7F3C">
            <w:pPr>
              <w:jc w:val="center"/>
              <w:rPr>
                <w:b w:val="0"/>
                <w:bCs w:val="0"/>
              </w:rPr>
            </w:pPr>
            <w:r>
              <w:rPr>
                <w:b w:val="0"/>
                <w:bCs w:val="0"/>
              </w:rPr>
              <w:t>Total population in 2019</w:t>
            </w:r>
          </w:p>
        </w:tc>
        <w:tc>
          <w:tcPr>
            <w:tcW w:w="4675" w:type="dxa"/>
          </w:tcPr>
          <w:p w14:paraId="721871EB" w14:textId="096BB9F7" w:rsidR="00CB1632" w:rsidRPr="00CB1632" w:rsidRDefault="00CB1632" w:rsidP="000C7F3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Total population in 2029</w:t>
            </w:r>
          </w:p>
        </w:tc>
      </w:tr>
      <w:tr w:rsidR="00CB1632" w14:paraId="207C2A3A" w14:textId="77777777" w:rsidTr="00CB1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DED39E" w14:textId="2E2EAC06" w:rsidR="00CB1632" w:rsidRPr="00CB1632" w:rsidRDefault="00CB1632" w:rsidP="000C7F3C">
            <w:pPr>
              <w:jc w:val="center"/>
              <w:rPr>
                <w:b w:val="0"/>
                <w:bCs w:val="0"/>
              </w:rPr>
            </w:pPr>
            <w:r>
              <w:rPr>
                <w:b w:val="0"/>
                <w:bCs w:val="0"/>
              </w:rPr>
              <w:t>10 (all &lt; 1 year old)</w:t>
            </w:r>
          </w:p>
        </w:tc>
        <w:tc>
          <w:tcPr>
            <w:tcW w:w="4675" w:type="dxa"/>
          </w:tcPr>
          <w:p w14:paraId="09691CA2" w14:textId="6C4801F0" w:rsidR="00CB1632" w:rsidRDefault="00CB1632" w:rsidP="000C7F3C">
            <w:pPr>
              <w:jc w:val="center"/>
              <w:cnfStyle w:val="000000100000" w:firstRow="0" w:lastRow="0" w:firstColumn="0" w:lastColumn="0" w:oddVBand="0" w:evenVBand="0" w:oddHBand="1" w:evenHBand="0" w:firstRowFirstColumn="0" w:firstRowLastColumn="0" w:lastRowFirstColumn="0" w:lastRowLastColumn="0"/>
            </w:pPr>
            <w:r>
              <w:t>19.047 (~19)</w:t>
            </w:r>
          </w:p>
        </w:tc>
      </w:tr>
      <w:tr w:rsidR="00CB1632" w14:paraId="2947E5C9" w14:textId="77777777" w:rsidTr="00CB1632">
        <w:tc>
          <w:tcPr>
            <w:cnfStyle w:val="001000000000" w:firstRow="0" w:lastRow="0" w:firstColumn="1" w:lastColumn="0" w:oddVBand="0" w:evenVBand="0" w:oddHBand="0" w:evenHBand="0" w:firstRowFirstColumn="0" w:firstRowLastColumn="0" w:lastRowFirstColumn="0" w:lastRowLastColumn="0"/>
            <w:tcW w:w="4675" w:type="dxa"/>
          </w:tcPr>
          <w:p w14:paraId="566CAF76" w14:textId="564C1428" w:rsidR="00CB1632" w:rsidRPr="00CB1632" w:rsidRDefault="00CB1632" w:rsidP="000C7F3C">
            <w:pPr>
              <w:jc w:val="center"/>
              <w:rPr>
                <w:b w:val="0"/>
                <w:bCs w:val="0"/>
              </w:rPr>
            </w:pPr>
            <w:r>
              <w:rPr>
                <w:b w:val="0"/>
                <w:bCs w:val="0"/>
              </w:rPr>
              <w:t>10 (all 1 year old)</w:t>
            </w:r>
          </w:p>
        </w:tc>
        <w:tc>
          <w:tcPr>
            <w:tcW w:w="4675" w:type="dxa"/>
          </w:tcPr>
          <w:p w14:paraId="22942B25" w14:textId="57954F39" w:rsidR="00CB1632" w:rsidRDefault="00CB1632" w:rsidP="000C7F3C">
            <w:pPr>
              <w:jc w:val="center"/>
              <w:cnfStyle w:val="000000000000" w:firstRow="0" w:lastRow="0" w:firstColumn="0" w:lastColumn="0" w:oddVBand="0" w:evenVBand="0" w:oddHBand="0" w:evenHBand="0" w:firstRowFirstColumn="0" w:firstRowLastColumn="0" w:lastRowFirstColumn="0" w:lastRowLastColumn="0"/>
            </w:pPr>
            <w:r>
              <w:t>52.473 (~52)</w:t>
            </w:r>
          </w:p>
        </w:tc>
      </w:tr>
      <w:tr w:rsidR="00CB1632" w14:paraId="10F20E7C" w14:textId="77777777" w:rsidTr="00CB1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472477" w14:textId="2FB3ABAB" w:rsidR="00CB1632" w:rsidRPr="00CB1632" w:rsidRDefault="00CB1632" w:rsidP="000C7F3C">
            <w:pPr>
              <w:jc w:val="center"/>
              <w:rPr>
                <w:b w:val="0"/>
                <w:bCs w:val="0"/>
              </w:rPr>
            </w:pPr>
            <w:r>
              <w:rPr>
                <w:b w:val="0"/>
                <w:bCs w:val="0"/>
              </w:rPr>
              <w:t>10 (all 2 years old)</w:t>
            </w:r>
          </w:p>
        </w:tc>
        <w:tc>
          <w:tcPr>
            <w:tcW w:w="4675" w:type="dxa"/>
          </w:tcPr>
          <w:p w14:paraId="324EB7E8" w14:textId="7412D88B" w:rsidR="00CB1632" w:rsidRDefault="00CB1632" w:rsidP="000C7F3C">
            <w:pPr>
              <w:jc w:val="center"/>
              <w:cnfStyle w:val="000000100000" w:firstRow="0" w:lastRow="0" w:firstColumn="0" w:lastColumn="0" w:oddVBand="0" w:evenVBand="0" w:oddHBand="1" w:evenHBand="0" w:firstRowFirstColumn="0" w:firstRowLastColumn="0" w:lastRowFirstColumn="0" w:lastRowLastColumn="0"/>
            </w:pPr>
            <w:r>
              <w:t>53.935 (~53)</w:t>
            </w:r>
          </w:p>
        </w:tc>
      </w:tr>
      <w:tr w:rsidR="00CB1632" w14:paraId="22C0746A" w14:textId="77777777" w:rsidTr="00CB1632">
        <w:tc>
          <w:tcPr>
            <w:cnfStyle w:val="001000000000" w:firstRow="0" w:lastRow="0" w:firstColumn="1" w:lastColumn="0" w:oddVBand="0" w:evenVBand="0" w:oddHBand="0" w:evenHBand="0" w:firstRowFirstColumn="0" w:firstRowLastColumn="0" w:lastRowFirstColumn="0" w:lastRowLastColumn="0"/>
            <w:tcW w:w="4675" w:type="dxa"/>
          </w:tcPr>
          <w:p w14:paraId="31225E4D" w14:textId="6115D4B1" w:rsidR="00CB1632" w:rsidRPr="00CB1632" w:rsidRDefault="00CB1632" w:rsidP="000C7F3C">
            <w:pPr>
              <w:jc w:val="center"/>
              <w:rPr>
                <w:b w:val="0"/>
                <w:bCs w:val="0"/>
              </w:rPr>
            </w:pPr>
            <w:r>
              <w:rPr>
                <w:b w:val="0"/>
                <w:bCs w:val="0"/>
              </w:rPr>
              <w:t>10 (all 3 years old)</w:t>
            </w:r>
          </w:p>
        </w:tc>
        <w:tc>
          <w:tcPr>
            <w:tcW w:w="4675" w:type="dxa"/>
          </w:tcPr>
          <w:p w14:paraId="0E886CBE" w14:textId="430C5F57" w:rsidR="00CB1632" w:rsidRDefault="00CB1632" w:rsidP="000C7F3C">
            <w:pPr>
              <w:jc w:val="center"/>
              <w:cnfStyle w:val="000000000000" w:firstRow="0" w:lastRow="0" w:firstColumn="0" w:lastColumn="0" w:oddVBand="0" w:evenVBand="0" w:oddHBand="0" w:evenHBand="0" w:firstRowFirstColumn="0" w:firstRowLastColumn="0" w:lastRowFirstColumn="0" w:lastRowLastColumn="0"/>
            </w:pPr>
            <w:r>
              <w:t>28.856 (~28)</w:t>
            </w:r>
          </w:p>
        </w:tc>
      </w:tr>
      <w:tr w:rsidR="00CB1632" w14:paraId="03791658" w14:textId="77777777" w:rsidTr="00CB1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3ED39C" w14:textId="2E718F17" w:rsidR="00CB1632" w:rsidRPr="00CB1632" w:rsidRDefault="00CB1632" w:rsidP="000C7F3C">
            <w:pPr>
              <w:jc w:val="center"/>
              <w:rPr>
                <w:b w:val="0"/>
                <w:bCs w:val="0"/>
              </w:rPr>
            </w:pPr>
            <w:r>
              <w:rPr>
                <w:b w:val="0"/>
                <w:bCs w:val="0"/>
              </w:rPr>
              <w:t>10 (all &gt; 3 years old)</w:t>
            </w:r>
          </w:p>
        </w:tc>
        <w:tc>
          <w:tcPr>
            <w:tcW w:w="4675" w:type="dxa"/>
          </w:tcPr>
          <w:p w14:paraId="2148DDFE" w14:textId="31867BB6" w:rsidR="00CB1632" w:rsidRDefault="00CB1632" w:rsidP="000C7F3C">
            <w:pPr>
              <w:jc w:val="center"/>
              <w:cnfStyle w:val="000000100000" w:firstRow="0" w:lastRow="0" w:firstColumn="0" w:lastColumn="0" w:oddVBand="0" w:evenVBand="0" w:oddHBand="1" w:evenHBand="0" w:firstRowFirstColumn="0" w:firstRowLastColumn="0" w:lastRowFirstColumn="0" w:lastRowLastColumn="0"/>
            </w:pPr>
            <w:r>
              <w:t>2.146 (~2)</w:t>
            </w:r>
          </w:p>
        </w:tc>
      </w:tr>
    </w:tbl>
    <w:p w14:paraId="417CC26B" w14:textId="77777777" w:rsidR="00CB1632" w:rsidRDefault="00CB1632" w:rsidP="00CB1632"/>
    <w:p w14:paraId="7DB42EE5" w14:textId="77777777" w:rsidR="00CB1632" w:rsidRDefault="00CB1632" w:rsidP="0092582B">
      <w:pPr>
        <w:ind w:left="360"/>
      </w:pPr>
    </w:p>
    <w:p w14:paraId="338B2B9E" w14:textId="6289011F" w:rsidR="0092582B" w:rsidRDefault="0092582B" w:rsidP="0092582B">
      <w:pPr>
        <w:ind w:left="360"/>
      </w:pPr>
      <w:r>
        <w:t xml:space="preserve">Note: I set </w:t>
      </w:r>
      <w:proofErr w:type="spellStart"/>
      <w:r>
        <w:t>tmax</w:t>
      </w:r>
      <w:proofErr w:type="spellEnd"/>
      <w:r>
        <w:t xml:space="preserve"> = 11 so that we could get the values for between 2019 and 2029, if </w:t>
      </w:r>
      <w:proofErr w:type="spellStart"/>
      <w:r>
        <w:t>tmax</w:t>
      </w:r>
      <w:proofErr w:type="spellEnd"/>
      <w:r>
        <w:t xml:space="preserve"> was = 10 it would only include 2019:2028 inclusive. </w:t>
      </w:r>
      <w:r w:rsidR="00CB1632">
        <w:t xml:space="preserve">Additionally, total population numbers were rounded down to the nearest whole number, as a </w:t>
      </w:r>
      <w:r w:rsidR="000C7F3C">
        <w:t>percentage of an animal does not make sense in nature.</w:t>
      </w:r>
    </w:p>
    <w:p w14:paraId="58D16763" w14:textId="74783241" w:rsidR="0092582B" w:rsidRDefault="0092582B" w:rsidP="0092582B"/>
    <w:p w14:paraId="422CDA07" w14:textId="395ACE14" w:rsidR="0092582B" w:rsidRDefault="0092582B" w:rsidP="0092582B">
      <w:r>
        <w:t xml:space="preserve">2b) </w:t>
      </w:r>
    </w:p>
    <w:p w14:paraId="6BA0A237" w14:textId="3DF73246" w:rsidR="0092582B" w:rsidRDefault="007D42D9" w:rsidP="0092582B">
      <w:r>
        <w:tab/>
        <w:t xml:space="preserve">Based on the results from above, the age class of 2 years is the most appropriate for relocation if the goal is to maximize population growth over the next 10 years. This age class results in faster population growth compared to the other classes, as this class not only has the highest transitioning survival percentage (86%, shown in the matrix in #1), but also has the highest age-specific fecundity (1.892, shown in the matrix in #1). This means that not only are more individuals surviving at this age than at other ages, but this age has the highest levels of fecundity, and therefore population growth. </w:t>
      </w:r>
    </w:p>
    <w:p w14:paraId="541EB7A0" w14:textId="77777777" w:rsidR="007D42D9" w:rsidRDefault="007D42D9" w:rsidP="0092582B"/>
    <w:p w14:paraId="44FF3635" w14:textId="3F0A2645" w:rsidR="0092582B" w:rsidRDefault="0092582B" w:rsidP="0092582B">
      <w:r>
        <w:t>3a)</w:t>
      </w:r>
    </w:p>
    <w:p w14:paraId="0F2ECF06" w14:textId="77777777" w:rsidR="0062357B" w:rsidRPr="0062357B" w:rsidRDefault="0062357B" w:rsidP="00623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62357B">
        <w:rPr>
          <w:rFonts w:ascii="Lucida Console" w:eastAsia="Times New Roman" w:hAnsi="Lucida Console" w:cs="Courier New"/>
          <w:color w:val="0000FF"/>
          <w:sz w:val="20"/>
          <w:szCs w:val="20"/>
          <w:lang w:eastAsia="en-CA"/>
        </w:rPr>
        <w:t>&gt; ###for n3 (where the starting population is 10 individuals in age group 2)</w:t>
      </w:r>
    </w:p>
    <w:p w14:paraId="11C8DBDE" w14:textId="77777777" w:rsidR="0062357B" w:rsidRPr="0062357B" w:rsidRDefault="0062357B" w:rsidP="00623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62357B">
        <w:rPr>
          <w:rFonts w:ascii="Lucida Console" w:eastAsia="Times New Roman" w:hAnsi="Lucida Console" w:cs="Courier New"/>
          <w:color w:val="0000FF"/>
          <w:sz w:val="20"/>
          <w:szCs w:val="20"/>
          <w:lang w:eastAsia="en-CA"/>
        </w:rPr>
        <w:t>&gt; tmax2 &lt;- 20</w:t>
      </w:r>
    </w:p>
    <w:p w14:paraId="61A7A073" w14:textId="77777777" w:rsidR="0062357B" w:rsidRPr="0062357B" w:rsidRDefault="0062357B" w:rsidP="00623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62357B">
        <w:rPr>
          <w:rFonts w:ascii="Lucida Console" w:eastAsia="Times New Roman" w:hAnsi="Lucida Console" w:cs="Courier New"/>
          <w:color w:val="0000FF"/>
          <w:sz w:val="20"/>
          <w:szCs w:val="20"/>
          <w:lang w:eastAsia="en-CA"/>
        </w:rPr>
        <w:t xml:space="preserve">&gt; t &lt;- </w:t>
      </w:r>
      <w:proofErr w:type="gramStart"/>
      <w:r w:rsidRPr="0062357B">
        <w:rPr>
          <w:rFonts w:ascii="Lucida Console" w:eastAsia="Times New Roman" w:hAnsi="Lucida Console" w:cs="Courier New"/>
          <w:color w:val="0000FF"/>
          <w:sz w:val="20"/>
          <w:szCs w:val="20"/>
          <w:lang w:eastAsia="en-CA"/>
        </w:rPr>
        <w:t>1:tmax</w:t>
      </w:r>
      <w:proofErr w:type="gramEnd"/>
      <w:r w:rsidRPr="0062357B">
        <w:rPr>
          <w:rFonts w:ascii="Lucida Console" w:eastAsia="Times New Roman" w:hAnsi="Lucida Console" w:cs="Courier New"/>
          <w:color w:val="0000FF"/>
          <w:sz w:val="20"/>
          <w:szCs w:val="20"/>
          <w:lang w:eastAsia="en-CA"/>
        </w:rPr>
        <w:t>2</w:t>
      </w:r>
    </w:p>
    <w:p w14:paraId="76C33C95" w14:textId="77777777" w:rsidR="0062357B" w:rsidRPr="0062357B" w:rsidRDefault="0062357B" w:rsidP="00623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62357B">
        <w:rPr>
          <w:rFonts w:ascii="Lucida Console" w:eastAsia="Times New Roman" w:hAnsi="Lucida Console" w:cs="Courier New"/>
          <w:color w:val="0000FF"/>
          <w:sz w:val="20"/>
          <w:szCs w:val="20"/>
          <w:lang w:eastAsia="en-CA"/>
        </w:rPr>
        <w:t>&gt; n3 &lt;- matrix(</w:t>
      </w:r>
      <w:proofErr w:type="gramStart"/>
      <w:r w:rsidRPr="0062357B">
        <w:rPr>
          <w:rFonts w:ascii="Lucida Console" w:eastAsia="Times New Roman" w:hAnsi="Lucida Console" w:cs="Courier New"/>
          <w:color w:val="0000FF"/>
          <w:sz w:val="20"/>
          <w:szCs w:val="20"/>
          <w:lang w:eastAsia="en-CA"/>
        </w:rPr>
        <w:t>0,nr</w:t>
      </w:r>
      <w:proofErr w:type="gramEnd"/>
      <w:r w:rsidRPr="0062357B">
        <w:rPr>
          <w:rFonts w:ascii="Lucida Console" w:eastAsia="Times New Roman" w:hAnsi="Lucida Console" w:cs="Courier New"/>
          <w:color w:val="0000FF"/>
          <w:sz w:val="20"/>
          <w:szCs w:val="20"/>
          <w:lang w:eastAsia="en-CA"/>
        </w:rPr>
        <w:t>=5,ncol=tmax2)</w:t>
      </w:r>
    </w:p>
    <w:p w14:paraId="3AF8140B" w14:textId="77777777" w:rsidR="0062357B" w:rsidRPr="0062357B" w:rsidRDefault="0062357B" w:rsidP="00623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62357B">
        <w:rPr>
          <w:rFonts w:ascii="Lucida Console" w:eastAsia="Times New Roman" w:hAnsi="Lucida Console" w:cs="Courier New"/>
          <w:color w:val="0000FF"/>
          <w:sz w:val="20"/>
          <w:szCs w:val="20"/>
          <w:lang w:eastAsia="en-CA"/>
        </w:rPr>
        <w:t xml:space="preserve">&gt; n3[,1] &lt;- </w:t>
      </w:r>
      <w:proofErr w:type="gramStart"/>
      <w:r w:rsidRPr="0062357B">
        <w:rPr>
          <w:rFonts w:ascii="Lucida Console" w:eastAsia="Times New Roman" w:hAnsi="Lucida Console" w:cs="Courier New"/>
          <w:color w:val="0000FF"/>
          <w:sz w:val="20"/>
          <w:szCs w:val="20"/>
          <w:lang w:eastAsia="en-CA"/>
        </w:rPr>
        <w:t>c(</w:t>
      </w:r>
      <w:proofErr w:type="gramEnd"/>
      <w:r w:rsidRPr="0062357B">
        <w:rPr>
          <w:rFonts w:ascii="Lucida Console" w:eastAsia="Times New Roman" w:hAnsi="Lucida Console" w:cs="Courier New"/>
          <w:color w:val="0000FF"/>
          <w:sz w:val="20"/>
          <w:szCs w:val="20"/>
          <w:lang w:eastAsia="en-CA"/>
        </w:rPr>
        <w:t>0,0,10,0,0)</w:t>
      </w:r>
    </w:p>
    <w:p w14:paraId="5A25C3D5" w14:textId="77777777" w:rsidR="0062357B" w:rsidRPr="0062357B" w:rsidRDefault="0062357B" w:rsidP="00623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62357B">
        <w:rPr>
          <w:rFonts w:ascii="Lucida Console" w:eastAsia="Times New Roman" w:hAnsi="Lucida Console" w:cs="Courier New"/>
          <w:color w:val="0000FF"/>
          <w:sz w:val="20"/>
          <w:szCs w:val="20"/>
          <w:lang w:eastAsia="en-CA"/>
        </w:rPr>
        <w:t xml:space="preserve">&gt; </w:t>
      </w:r>
      <w:proofErr w:type="gramStart"/>
      <w:r w:rsidRPr="0062357B">
        <w:rPr>
          <w:rFonts w:ascii="Lucida Console" w:eastAsia="Times New Roman" w:hAnsi="Lucida Console" w:cs="Courier New"/>
          <w:color w:val="0000FF"/>
          <w:sz w:val="20"/>
          <w:szCs w:val="20"/>
          <w:lang w:eastAsia="en-CA"/>
        </w:rPr>
        <w:t>for(</w:t>
      </w:r>
      <w:proofErr w:type="spellStart"/>
      <w:proofErr w:type="gramEnd"/>
      <w:r w:rsidRPr="0062357B">
        <w:rPr>
          <w:rFonts w:ascii="Lucida Console" w:eastAsia="Times New Roman" w:hAnsi="Lucida Console" w:cs="Courier New"/>
          <w:color w:val="0000FF"/>
          <w:sz w:val="20"/>
          <w:szCs w:val="20"/>
          <w:lang w:eastAsia="en-CA"/>
        </w:rPr>
        <w:t>i</w:t>
      </w:r>
      <w:proofErr w:type="spellEnd"/>
      <w:r w:rsidRPr="0062357B">
        <w:rPr>
          <w:rFonts w:ascii="Lucida Console" w:eastAsia="Times New Roman" w:hAnsi="Lucida Console" w:cs="Courier New"/>
          <w:color w:val="0000FF"/>
          <w:sz w:val="20"/>
          <w:szCs w:val="20"/>
          <w:lang w:eastAsia="en-CA"/>
        </w:rPr>
        <w:t xml:space="preserve"> in (1:(tmax2-1))) {n3[,i+1] &lt;- A%*%n3[,</w:t>
      </w:r>
      <w:proofErr w:type="spellStart"/>
      <w:r w:rsidRPr="0062357B">
        <w:rPr>
          <w:rFonts w:ascii="Lucida Console" w:eastAsia="Times New Roman" w:hAnsi="Lucida Console" w:cs="Courier New"/>
          <w:color w:val="0000FF"/>
          <w:sz w:val="20"/>
          <w:szCs w:val="20"/>
          <w:lang w:eastAsia="en-CA"/>
        </w:rPr>
        <w:t>i</w:t>
      </w:r>
      <w:proofErr w:type="spellEnd"/>
      <w:r w:rsidRPr="0062357B">
        <w:rPr>
          <w:rFonts w:ascii="Lucida Console" w:eastAsia="Times New Roman" w:hAnsi="Lucida Console" w:cs="Courier New"/>
          <w:color w:val="0000FF"/>
          <w:sz w:val="20"/>
          <w:szCs w:val="20"/>
          <w:lang w:eastAsia="en-CA"/>
        </w:rPr>
        <w:t>]}</w:t>
      </w:r>
    </w:p>
    <w:p w14:paraId="2F607217" w14:textId="77777777" w:rsidR="0062357B" w:rsidRPr="0062357B" w:rsidRDefault="0062357B" w:rsidP="00623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62357B">
        <w:rPr>
          <w:rFonts w:ascii="Lucida Console" w:eastAsia="Times New Roman" w:hAnsi="Lucida Console" w:cs="Courier New"/>
          <w:color w:val="0000FF"/>
          <w:sz w:val="20"/>
          <w:szCs w:val="20"/>
          <w:lang w:eastAsia="en-CA"/>
        </w:rPr>
        <w:t>&gt; N3 &lt;- numeric(tmax2)</w:t>
      </w:r>
    </w:p>
    <w:p w14:paraId="2205B48C" w14:textId="77777777" w:rsidR="0062357B" w:rsidRPr="0062357B" w:rsidRDefault="0062357B" w:rsidP="00623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62357B">
        <w:rPr>
          <w:rFonts w:ascii="Lucida Console" w:eastAsia="Times New Roman" w:hAnsi="Lucida Console" w:cs="Courier New"/>
          <w:color w:val="0000FF"/>
          <w:sz w:val="20"/>
          <w:szCs w:val="20"/>
          <w:lang w:eastAsia="en-CA"/>
        </w:rPr>
        <w:t xml:space="preserve">&gt; </w:t>
      </w:r>
      <w:proofErr w:type="gramStart"/>
      <w:r w:rsidRPr="0062357B">
        <w:rPr>
          <w:rFonts w:ascii="Lucida Console" w:eastAsia="Times New Roman" w:hAnsi="Lucida Console" w:cs="Courier New"/>
          <w:color w:val="0000FF"/>
          <w:sz w:val="20"/>
          <w:szCs w:val="20"/>
          <w:lang w:eastAsia="en-CA"/>
        </w:rPr>
        <w:t>for(</w:t>
      </w:r>
      <w:proofErr w:type="spellStart"/>
      <w:proofErr w:type="gramEnd"/>
      <w:r w:rsidRPr="0062357B">
        <w:rPr>
          <w:rFonts w:ascii="Lucida Console" w:eastAsia="Times New Roman" w:hAnsi="Lucida Console" w:cs="Courier New"/>
          <w:color w:val="0000FF"/>
          <w:sz w:val="20"/>
          <w:szCs w:val="20"/>
          <w:lang w:eastAsia="en-CA"/>
        </w:rPr>
        <w:t>i</w:t>
      </w:r>
      <w:proofErr w:type="spellEnd"/>
      <w:r w:rsidRPr="0062357B">
        <w:rPr>
          <w:rFonts w:ascii="Lucida Console" w:eastAsia="Times New Roman" w:hAnsi="Lucida Console" w:cs="Courier New"/>
          <w:color w:val="0000FF"/>
          <w:sz w:val="20"/>
          <w:szCs w:val="20"/>
          <w:lang w:eastAsia="en-CA"/>
        </w:rPr>
        <w:t xml:space="preserve"> in (1:tmax2)) {N3[</w:t>
      </w:r>
      <w:proofErr w:type="spellStart"/>
      <w:r w:rsidRPr="0062357B">
        <w:rPr>
          <w:rFonts w:ascii="Lucida Console" w:eastAsia="Times New Roman" w:hAnsi="Lucida Console" w:cs="Courier New"/>
          <w:color w:val="0000FF"/>
          <w:sz w:val="20"/>
          <w:szCs w:val="20"/>
          <w:lang w:eastAsia="en-CA"/>
        </w:rPr>
        <w:t>i</w:t>
      </w:r>
      <w:proofErr w:type="spellEnd"/>
      <w:r w:rsidRPr="0062357B">
        <w:rPr>
          <w:rFonts w:ascii="Lucida Console" w:eastAsia="Times New Roman" w:hAnsi="Lucida Console" w:cs="Courier New"/>
          <w:color w:val="0000FF"/>
          <w:sz w:val="20"/>
          <w:szCs w:val="20"/>
          <w:lang w:eastAsia="en-CA"/>
        </w:rPr>
        <w:t>] &lt;- sum(n3[,</w:t>
      </w:r>
      <w:proofErr w:type="spellStart"/>
      <w:r w:rsidRPr="0062357B">
        <w:rPr>
          <w:rFonts w:ascii="Lucida Console" w:eastAsia="Times New Roman" w:hAnsi="Lucida Console" w:cs="Courier New"/>
          <w:color w:val="0000FF"/>
          <w:sz w:val="20"/>
          <w:szCs w:val="20"/>
          <w:lang w:eastAsia="en-CA"/>
        </w:rPr>
        <w:t>i</w:t>
      </w:r>
      <w:proofErr w:type="spellEnd"/>
      <w:r w:rsidRPr="0062357B">
        <w:rPr>
          <w:rFonts w:ascii="Lucida Console" w:eastAsia="Times New Roman" w:hAnsi="Lucida Console" w:cs="Courier New"/>
          <w:color w:val="0000FF"/>
          <w:sz w:val="20"/>
          <w:szCs w:val="20"/>
          <w:lang w:eastAsia="en-CA"/>
        </w:rPr>
        <w:t>])}</w:t>
      </w:r>
    </w:p>
    <w:p w14:paraId="4FEC30AE" w14:textId="77777777" w:rsidR="0062357B" w:rsidRPr="0062357B" w:rsidRDefault="0062357B" w:rsidP="00623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62357B">
        <w:rPr>
          <w:rFonts w:ascii="Lucida Console" w:eastAsia="Times New Roman" w:hAnsi="Lucida Console" w:cs="Courier New"/>
          <w:color w:val="0000FF"/>
          <w:sz w:val="20"/>
          <w:szCs w:val="20"/>
          <w:lang w:eastAsia="en-CA"/>
        </w:rPr>
        <w:lastRenderedPageBreak/>
        <w:t xml:space="preserve">&gt; </w:t>
      </w:r>
    </w:p>
    <w:p w14:paraId="33146A8A" w14:textId="77777777" w:rsidR="0062357B" w:rsidRPr="0062357B" w:rsidRDefault="0062357B" w:rsidP="00623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62357B">
        <w:rPr>
          <w:rFonts w:ascii="Lucida Console" w:eastAsia="Times New Roman" w:hAnsi="Lucida Console" w:cs="Courier New"/>
          <w:color w:val="0000FF"/>
          <w:sz w:val="20"/>
          <w:szCs w:val="20"/>
          <w:lang w:eastAsia="en-CA"/>
        </w:rPr>
        <w:t>&gt; w &lt;- matrix(</w:t>
      </w:r>
      <w:proofErr w:type="gramStart"/>
      <w:r w:rsidRPr="0062357B">
        <w:rPr>
          <w:rFonts w:ascii="Lucida Console" w:eastAsia="Times New Roman" w:hAnsi="Lucida Console" w:cs="Courier New"/>
          <w:color w:val="0000FF"/>
          <w:sz w:val="20"/>
          <w:szCs w:val="20"/>
          <w:lang w:eastAsia="en-CA"/>
        </w:rPr>
        <w:t>0,nr</w:t>
      </w:r>
      <w:proofErr w:type="gramEnd"/>
      <w:r w:rsidRPr="0062357B">
        <w:rPr>
          <w:rFonts w:ascii="Lucida Console" w:eastAsia="Times New Roman" w:hAnsi="Lucida Console" w:cs="Courier New"/>
          <w:color w:val="0000FF"/>
          <w:sz w:val="20"/>
          <w:szCs w:val="20"/>
          <w:lang w:eastAsia="en-CA"/>
        </w:rPr>
        <w:t>=5,ncol=tmax2)</w:t>
      </w:r>
    </w:p>
    <w:p w14:paraId="3147F61E" w14:textId="77777777" w:rsidR="0062357B" w:rsidRPr="0062357B" w:rsidRDefault="0062357B" w:rsidP="00623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62357B">
        <w:rPr>
          <w:rFonts w:ascii="Lucida Console" w:eastAsia="Times New Roman" w:hAnsi="Lucida Console" w:cs="Courier New"/>
          <w:color w:val="0000FF"/>
          <w:sz w:val="20"/>
          <w:szCs w:val="20"/>
          <w:lang w:eastAsia="en-CA"/>
        </w:rPr>
        <w:t xml:space="preserve">&gt; </w:t>
      </w:r>
      <w:proofErr w:type="gramStart"/>
      <w:r w:rsidRPr="0062357B">
        <w:rPr>
          <w:rFonts w:ascii="Lucida Console" w:eastAsia="Times New Roman" w:hAnsi="Lucida Console" w:cs="Courier New"/>
          <w:color w:val="0000FF"/>
          <w:sz w:val="20"/>
          <w:szCs w:val="20"/>
          <w:lang w:eastAsia="en-CA"/>
        </w:rPr>
        <w:t>for(</w:t>
      </w:r>
      <w:proofErr w:type="spellStart"/>
      <w:proofErr w:type="gramEnd"/>
      <w:r w:rsidRPr="0062357B">
        <w:rPr>
          <w:rFonts w:ascii="Lucida Console" w:eastAsia="Times New Roman" w:hAnsi="Lucida Console" w:cs="Courier New"/>
          <w:color w:val="0000FF"/>
          <w:sz w:val="20"/>
          <w:szCs w:val="20"/>
          <w:lang w:eastAsia="en-CA"/>
        </w:rPr>
        <w:t>i</w:t>
      </w:r>
      <w:proofErr w:type="spellEnd"/>
      <w:r w:rsidRPr="0062357B">
        <w:rPr>
          <w:rFonts w:ascii="Lucida Console" w:eastAsia="Times New Roman" w:hAnsi="Lucida Console" w:cs="Courier New"/>
          <w:color w:val="0000FF"/>
          <w:sz w:val="20"/>
          <w:szCs w:val="20"/>
          <w:lang w:eastAsia="en-CA"/>
        </w:rPr>
        <w:t xml:space="preserve"> in (1:tmax2)){w[,</w:t>
      </w:r>
      <w:proofErr w:type="spellStart"/>
      <w:r w:rsidRPr="0062357B">
        <w:rPr>
          <w:rFonts w:ascii="Lucida Console" w:eastAsia="Times New Roman" w:hAnsi="Lucida Console" w:cs="Courier New"/>
          <w:color w:val="0000FF"/>
          <w:sz w:val="20"/>
          <w:szCs w:val="20"/>
          <w:lang w:eastAsia="en-CA"/>
        </w:rPr>
        <w:t>i</w:t>
      </w:r>
      <w:proofErr w:type="spellEnd"/>
      <w:r w:rsidRPr="0062357B">
        <w:rPr>
          <w:rFonts w:ascii="Lucida Console" w:eastAsia="Times New Roman" w:hAnsi="Lucida Console" w:cs="Courier New"/>
          <w:color w:val="0000FF"/>
          <w:sz w:val="20"/>
          <w:szCs w:val="20"/>
          <w:lang w:eastAsia="en-CA"/>
        </w:rPr>
        <w:t>] &lt;- n3[,</w:t>
      </w:r>
      <w:proofErr w:type="spellStart"/>
      <w:r w:rsidRPr="0062357B">
        <w:rPr>
          <w:rFonts w:ascii="Lucida Console" w:eastAsia="Times New Roman" w:hAnsi="Lucida Console" w:cs="Courier New"/>
          <w:color w:val="0000FF"/>
          <w:sz w:val="20"/>
          <w:szCs w:val="20"/>
          <w:lang w:eastAsia="en-CA"/>
        </w:rPr>
        <w:t>i</w:t>
      </w:r>
      <w:proofErr w:type="spellEnd"/>
      <w:r w:rsidRPr="0062357B">
        <w:rPr>
          <w:rFonts w:ascii="Lucida Console" w:eastAsia="Times New Roman" w:hAnsi="Lucida Console" w:cs="Courier New"/>
          <w:color w:val="0000FF"/>
          <w:sz w:val="20"/>
          <w:szCs w:val="20"/>
          <w:lang w:eastAsia="en-CA"/>
        </w:rPr>
        <w:t>]/N3[</w:t>
      </w:r>
      <w:proofErr w:type="spellStart"/>
      <w:r w:rsidRPr="0062357B">
        <w:rPr>
          <w:rFonts w:ascii="Lucida Console" w:eastAsia="Times New Roman" w:hAnsi="Lucida Console" w:cs="Courier New"/>
          <w:color w:val="0000FF"/>
          <w:sz w:val="20"/>
          <w:szCs w:val="20"/>
          <w:lang w:eastAsia="en-CA"/>
        </w:rPr>
        <w:t>i</w:t>
      </w:r>
      <w:proofErr w:type="spellEnd"/>
      <w:r w:rsidRPr="0062357B">
        <w:rPr>
          <w:rFonts w:ascii="Lucida Console" w:eastAsia="Times New Roman" w:hAnsi="Lucida Console" w:cs="Courier New"/>
          <w:color w:val="0000FF"/>
          <w:sz w:val="20"/>
          <w:szCs w:val="20"/>
          <w:lang w:eastAsia="en-CA"/>
        </w:rPr>
        <w:t>]}</w:t>
      </w:r>
    </w:p>
    <w:p w14:paraId="30B9A967" w14:textId="77777777" w:rsidR="0062357B" w:rsidRPr="0062357B" w:rsidRDefault="0062357B" w:rsidP="00623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62357B">
        <w:rPr>
          <w:rFonts w:ascii="Lucida Console" w:eastAsia="Times New Roman" w:hAnsi="Lucida Console" w:cs="Courier New"/>
          <w:color w:val="0000FF"/>
          <w:sz w:val="20"/>
          <w:szCs w:val="20"/>
          <w:lang w:eastAsia="en-CA"/>
        </w:rPr>
        <w:t xml:space="preserve">&gt; </w:t>
      </w:r>
    </w:p>
    <w:p w14:paraId="5DA4995A" w14:textId="77777777" w:rsidR="0062357B" w:rsidRPr="0062357B" w:rsidRDefault="0062357B" w:rsidP="00623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62357B">
        <w:rPr>
          <w:rFonts w:ascii="Lucida Console" w:eastAsia="Times New Roman" w:hAnsi="Lucida Console" w:cs="Courier New"/>
          <w:color w:val="0000FF"/>
          <w:sz w:val="20"/>
          <w:szCs w:val="20"/>
          <w:lang w:eastAsia="en-CA"/>
        </w:rPr>
        <w:t>&gt; plot(t-</w:t>
      </w:r>
      <w:proofErr w:type="gramStart"/>
      <w:r w:rsidRPr="0062357B">
        <w:rPr>
          <w:rFonts w:ascii="Lucida Console" w:eastAsia="Times New Roman" w:hAnsi="Lucida Console" w:cs="Courier New"/>
          <w:color w:val="0000FF"/>
          <w:sz w:val="20"/>
          <w:szCs w:val="20"/>
          <w:lang w:eastAsia="en-CA"/>
        </w:rPr>
        <w:t>1,w</w:t>
      </w:r>
      <w:proofErr w:type="gramEnd"/>
      <w:r w:rsidRPr="0062357B">
        <w:rPr>
          <w:rFonts w:ascii="Lucida Console" w:eastAsia="Times New Roman" w:hAnsi="Lucida Console" w:cs="Courier New"/>
          <w:color w:val="0000FF"/>
          <w:sz w:val="20"/>
          <w:szCs w:val="20"/>
          <w:lang w:eastAsia="en-CA"/>
        </w:rPr>
        <w:t>[1,],type='l',col='orange3',lwd=3,xlab='Time',ylab='W',ylim=c(0,1))</w:t>
      </w:r>
    </w:p>
    <w:p w14:paraId="0E9BEFBC" w14:textId="77777777" w:rsidR="0062357B" w:rsidRPr="0062357B" w:rsidRDefault="0062357B" w:rsidP="00623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62357B">
        <w:rPr>
          <w:rFonts w:ascii="Lucida Console" w:eastAsia="Times New Roman" w:hAnsi="Lucida Console" w:cs="Courier New"/>
          <w:color w:val="0000FF"/>
          <w:sz w:val="20"/>
          <w:szCs w:val="20"/>
          <w:lang w:eastAsia="en-CA"/>
        </w:rPr>
        <w:t xml:space="preserve">&gt;   </w:t>
      </w:r>
    </w:p>
    <w:p w14:paraId="0F48B134" w14:textId="77777777" w:rsidR="0062357B" w:rsidRPr="0062357B" w:rsidRDefault="0062357B" w:rsidP="00623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62357B">
        <w:rPr>
          <w:rFonts w:ascii="Lucida Console" w:eastAsia="Times New Roman" w:hAnsi="Lucida Console" w:cs="Courier New"/>
          <w:color w:val="0000FF"/>
          <w:sz w:val="20"/>
          <w:szCs w:val="20"/>
          <w:lang w:eastAsia="en-CA"/>
        </w:rPr>
        <w:t>&gt; lines(t-</w:t>
      </w:r>
      <w:proofErr w:type="gramStart"/>
      <w:r w:rsidRPr="0062357B">
        <w:rPr>
          <w:rFonts w:ascii="Lucida Console" w:eastAsia="Times New Roman" w:hAnsi="Lucida Console" w:cs="Courier New"/>
          <w:color w:val="0000FF"/>
          <w:sz w:val="20"/>
          <w:szCs w:val="20"/>
          <w:lang w:eastAsia="en-CA"/>
        </w:rPr>
        <w:t>1,w</w:t>
      </w:r>
      <w:proofErr w:type="gramEnd"/>
      <w:r w:rsidRPr="0062357B">
        <w:rPr>
          <w:rFonts w:ascii="Lucida Console" w:eastAsia="Times New Roman" w:hAnsi="Lucida Console" w:cs="Courier New"/>
          <w:color w:val="0000FF"/>
          <w:sz w:val="20"/>
          <w:szCs w:val="20"/>
          <w:lang w:eastAsia="en-CA"/>
        </w:rPr>
        <w:t>[2,],</w:t>
      </w:r>
      <w:proofErr w:type="spellStart"/>
      <w:r w:rsidRPr="0062357B">
        <w:rPr>
          <w:rFonts w:ascii="Lucida Console" w:eastAsia="Times New Roman" w:hAnsi="Lucida Console" w:cs="Courier New"/>
          <w:color w:val="0000FF"/>
          <w:sz w:val="20"/>
          <w:szCs w:val="20"/>
          <w:lang w:eastAsia="en-CA"/>
        </w:rPr>
        <w:t>lwd</w:t>
      </w:r>
      <w:proofErr w:type="spellEnd"/>
      <w:r w:rsidRPr="0062357B">
        <w:rPr>
          <w:rFonts w:ascii="Lucida Console" w:eastAsia="Times New Roman" w:hAnsi="Lucida Console" w:cs="Courier New"/>
          <w:color w:val="0000FF"/>
          <w:sz w:val="20"/>
          <w:szCs w:val="20"/>
          <w:lang w:eastAsia="en-CA"/>
        </w:rPr>
        <w:t>=3,lty=2,col='</w:t>
      </w:r>
      <w:proofErr w:type="spellStart"/>
      <w:r w:rsidRPr="0062357B">
        <w:rPr>
          <w:rFonts w:ascii="Lucida Console" w:eastAsia="Times New Roman" w:hAnsi="Lucida Console" w:cs="Courier New"/>
          <w:color w:val="0000FF"/>
          <w:sz w:val="20"/>
          <w:szCs w:val="20"/>
          <w:lang w:eastAsia="en-CA"/>
        </w:rPr>
        <w:t>forestgreen</w:t>
      </w:r>
      <w:proofErr w:type="spellEnd"/>
      <w:r w:rsidRPr="0062357B">
        <w:rPr>
          <w:rFonts w:ascii="Lucida Console" w:eastAsia="Times New Roman" w:hAnsi="Lucida Console" w:cs="Courier New"/>
          <w:color w:val="0000FF"/>
          <w:sz w:val="20"/>
          <w:szCs w:val="20"/>
          <w:lang w:eastAsia="en-CA"/>
        </w:rPr>
        <w:t>')</w:t>
      </w:r>
    </w:p>
    <w:p w14:paraId="72C2CA51" w14:textId="77777777" w:rsidR="0062357B" w:rsidRPr="0062357B" w:rsidRDefault="0062357B" w:rsidP="00623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62357B">
        <w:rPr>
          <w:rFonts w:ascii="Lucida Console" w:eastAsia="Times New Roman" w:hAnsi="Lucida Console" w:cs="Courier New"/>
          <w:color w:val="0000FF"/>
          <w:sz w:val="20"/>
          <w:szCs w:val="20"/>
          <w:lang w:eastAsia="en-CA"/>
        </w:rPr>
        <w:t>&gt; lines(t-</w:t>
      </w:r>
      <w:proofErr w:type="gramStart"/>
      <w:r w:rsidRPr="0062357B">
        <w:rPr>
          <w:rFonts w:ascii="Lucida Console" w:eastAsia="Times New Roman" w:hAnsi="Lucida Console" w:cs="Courier New"/>
          <w:color w:val="0000FF"/>
          <w:sz w:val="20"/>
          <w:szCs w:val="20"/>
          <w:lang w:eastAsia="en-CA"/>
        </w:rPr>
        <w:t>1,w</w:t>
      </w:r>
      <w:proofErr w:type="gramEnd"/>
      <w:r w:rsidRPr="0062357B">
        <w:rPr>
          <w:rFonts w:ascii="Lucida Console" w:eastAsia="Times New Roman" w:hAnsi="Lucida Console" w:cs="Courier New"/>
          <w:color w:val="0000FF"/>
          <w:sz w:val="20"/>
          <w:szCs w:val="20"/>
          <w:lang w:eastAsia="en-CA"/>
        </w:rPr>
        <w:t>[3,],</w:t>
      </w:r>
      <w:proofErr w:type="spellStart"/>
      <w:r w:rsidRPr="0062357B">
        <w:rPr>
          <w:rFonts w:ascii="Lucida Console" w:eastAsia="Times New Roman" w:hAnsi="Lucida Console" w:cs="Courier New"/>
          <w:color w:val="0000FF"/>
          <w:sz w:val="20"/>
          <w:szCs w:val="20"/>
          <w:lang w:eastAsia="en-CA"/>
        </w:rPr>
        <w:t>lwd</w:t>
      </w:r>
      <w:proofErr w:type="spellEnd"/>
      <w:r w:rsidRPr="0062357B">
        <w:rPr>
          <w:rFonts w:ascii="Lucida Console" w:eastAsia="Times New Roman" w:hAnsi="Lucida Console" w:cs="Courier New"/>
          <w:color w:val="0000FF"/>
          <w:sz w:val="20"/>
          <w:szCs w:val="20"/>
          <w:lang w:eastAsia="en-CA"/>
        </w:rPr>
        <w:t>=4,lty=3,col='brown1')</w:t>
      </w:r>
    </w:p>
    <w:p w14:paraId="35D868A2" w14:textId="77777777" w:rsidR="0062357B" w:rsidRPr="0062357B" w:rsidRDefault="0062357B" w:rsidP="00623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62357B">
        <w:rPr>
          <w:rFonts w:ascii="Lucida Console" w:eastAsia="Times New Roman" w:hAnsi="Lucida Console" w:cs="Courier New"/>
          <w:color w:val="0000FF"/>
          <w:sz w:val="20"/>
          <w:szCs w:val="20"/>
          <w:lang w:eastAsia="en-CA"/>
        </w:rPr>
        <w:t>&gt; lines(t-</w:t>
      </w:r>
      <w:proofErr w:type="gramStart"/>
      <w:r w:rsidRPr="0062357B">
        <w:rPr>
          <w:rFonts w:ascii="Lucida Console" w:eastAsia="Times New Roman" w:hAnsi="Lucida Console" w:cs="Courier New"/>
          <w:color w:val="0000FF"/>
          <w:sz w:val="20"/>
          <w:szCs w:val="20"/>
          <w:lang w:eastAsia="en-CA"/>
        </w:rPr>
        <w:t>1,w</w:t>
      </w:r>
      <w:proofErr w:type="gramEnd"/>
      <w:r w:rsidRPr="0062357B">
        <w:rPr>
          <w:rFonts w:ascii="Lucida Console" w:eastAsia="Times New Roman" w:hAnsi="Lucida Console" w:cs="Courier New"/>
          <w:color w:val="0000FF"/>
          <w:sz w:val="20"/>
          <w:szCs w:val="20"/>
          <w:lang w:eastAsia="en-CA"/>
        </w:rPr>
        <w:t>[4,],</w:t>
      </w:r>
      <w:proofErr w:type="spellStart"/>
      <w:r w:rsidRPr="0062357B">
        <w:rPr>
          <w:rFonts w:ascii="Lucida Console" w:eastAsia="Times New Roman" w:hAnsi="Lucida Console" w:cs="Courier New"/>
          <w:color w:val="0000FF"/>
          <w:sz w:val="20"/>
          <w:szCs w:val="20"/>
          <w:lang w:eastAsia="en-CA"/>
        </w:rPr>
        <w:t>lwd</w:t>
      </w:r>
      <w:proofErr w:type="spellEnd"/>
      <w:r w:rsidRPr="0062357B">
        <w:rPr>
          <w:rFonts w:ascii="Lucida Console" w:eastAsia="Times New Roman" w:hAnsi="Lucida Console" w:cs="Courier New"/>
          <w:color w:val="0000FF"/>
          <w:sz w:val="20"/>
          <w:szCs w:val="20"/>
          <w:lang w:eastAsia="en-CA"/>
        </w:rPr>
        <w:t>=3,lty=4,col='</w:t>
      </w:r>
      <w:proofErr w:type="spellStart"/>
      <w:r w:rsidRPr="0062357B">
        <w:rPr>
          <w:rFonts w:ascii="Lucida Console" w:eastAsia="Times New Roman" w:hAnsi="Lucida Console" w:cs="Courier New"/>
          <w:color w:val="0000FF"/>
          <w:sz w:val="20"/>
          <w:szCs w:val="20"/>
          <w:lang w:eastAsia="en-CA"/>
        </w:rPr>
        <w:t>darkmagenta</w:t>
      </w:r>
      <w:proofErr w:type="spellEnd"/>
      <w:r w:rsidRPr="0062357B">
        <w:rPr>
          <w:rFonts w:ascii="Lucida Console" w:eastAsia="Times New Roman" w:hAnsi="Lucida Console" w:cs="Courier New"/>
          <w:color w:val="0000FF"/>
          <w:sz w:val="20"/>
          <w:szCs w:val="20"/>
          <w:lang w:eastAsia="en-CA"/>
        </w:rPr>
        <w:t>')</w:t>
      </w:r>
    </w:p>
    <w:p w14:paraId="4A32D535" w14:textId="77777777" w:rsidR="0062357B" w:rsidRPr="0062357B" w:rsidRDefault="0062357B" w:rsidP="00623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62357B">
        <w:rPr>
          <w:rFonts w:ascii="Lucida Console" w:eastAsia="Times New Roman" w:hAnsi="Lucida Console" w:cs="Courier New"/>
          <w:color w:val="0000FF"/>
          <w:sz w:val="20"/>
          <w:szCs w:val="20"/>
          <w:lang w:eastAsia="en-CA"/>
        </w:rPr>
        <w:t>&gt; lines(t-</w:t>
      </w:r>
      <w:proofErr w:type="gramStart"/>
      <w:r w:rsidRPr="0062357B">
        <w:rPr>
          <w:rFonts w:ascii="Lucida Console" w:eastAsia="Times New Roman" w:hAnsi="Lucida Console" w:cs="Courier New"/>
          <w:color w:val="0000FF"/>
          <w:sz w:val="20"/>
          <w:szCs w:val="20"/>
          <w:lang w:eastAsia="en-CA"/>
        </w:rPr>
        <w:t>1,w</w:t>
      </w:r>
      <w:proofErr w:type="gramEnd"/>
      <w:r w:rsidRPr="0062357B">
        <w:rPr>
          <w:rFonts w:ascii="Lucida Console" w:eastAsia="Times New Roman" w:hAnsi="Lucida Console" w:cs="Courier New"/>
          <w:color w:val="0000FF"/>
          <w:sz w:val="20"/>
          <w:szCs w:val="20"/>
          <w:lang w:eastAsia="en-CA"/>
        </w:rPr>
        <w:t>[5,],</w:t>
      </w:r>
      <w:proofErr w:type="spellStart"/>
      <w:r w:rsidRPr="0062357B">
        <w:rPr>
          <w:rFonts w:ascii="Lucida Console" w:eastAsia="Times New Roman" w:hAnsi="Lucida Console" w:cs="Courier New"/>
          <w:color w:val="0000FF"/>
          <w:sz w:val="20"/>
          <w:szCs w:val="20"/>
          <w:lang w:eastAsia="en-CA"/>
        </w:rPr>
        <w:t>lwd</w:t>
      </w:r>
      <w:proofErr w:type="spellEnd"/>
      <w:r w:rsidRPr="0062357B">
        <w:rPr>
          <w:rFonts w:ascii="Lucida Console" w:eastAsia="Times New Roman" w:hAnsi="Lucida Console" w:cs="Courier New"/>
          <w:color w:val="0000FF"/>
          <w:sz w:val="20"/>
          <w:szCs w:val="20"/>
          <w:lang w:eastAsia="en-CA"/>
        </w:rPr>
        <w:t>=3,lty=5,col='khaki')</w:t>
      </w:r>
    </w:p>
    <w:p w14:paraId="1B2A419A" w14:textId="77777777" w:rsidR="0062357B" w:rsidRPr="0062357B" w:rsidRDefault="0062357B" w:rsidP="00623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62357B">
        <w:rPr>
          <w:rFonts w:ascii="Lucida Console" w:eastAsia="Times New Roman" w:hAnsi="Lucida Console" w:cs="Courier New"/>
          <w:color w:val="0000FF"/>
          <w:sz w:val="20"/>
          <w:szCs w:val="20"/>
          <w:lang w:eastAsia="en-CA"/>
        </w:rPr>
        <w:t>&gt; legend(1.5,1,c("&lt;1",'1','2','3','&gt;3'),col=c('orange3','forestgreen','brown1','darkmagenta','khaki'),lty=1:5,lwd=c(3,3,4,3,3),bty='n')</w:t>
      </w:r>
    </w:p>
    <w:p w14:paraId="3F236146" w14:textId="77777777" w:rsidR="0062357B" w:rsidRPr="0062357B" w:rsidRDefault="0062357B" w:rsidP="00623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62357B">
        <w:rPr>
          <w:rFonts w:ascii="Lucida Console" w:eastAsia="Times New Roman" w:hAnsi="Lucida Console" w:cs="Courier New"/>
          <w:color w:val="0000FF"/>
          <w:sz w:val="20"/>
          <w:szCs w:val="20"/>
          <w:lang w:eastAsia="en-CA"/>
        </w:rPr>
        <w:t xml:space="preserve">&gt; </w:t>
      </w:r>
    </w:p>
    <w:p w14:paraId="4B579A56" w14:textId="77777777" w:rsidR="0062357B" w:rsidRPr="0062357B" w:rsidRDefault="0062357B" w:rsidP="00623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FF"/>
          <w:sz w:val="20"/>
          <w:szCs w:val="20"/>
          <w:lang w:eastAsia="en-CA"/>
        </w:rPr>
      </w:pPr>
      <w:r w:rsidRPr="0062357B">
        <w:rPr>
          <w:rFonts w:ascii="Lucida Console" w:eastAsia="Times New Roman" w:hAnsi="Lucida Console" w:cs="Courier New"/>
          <w:color w:val="0000FF"/>
          <w:sz w:val="20"/>
          <w:szCs w:val="20"/>
          <w:lang w:eastAsia="en-CA"/>
        </w:rPr>
        <w:t xml:space="preserve">&gt; </w:t>
      </w:r>
      <w:proofErr w:type="gramStart"/>
      <w:r w:rsidRPr="0062357B">
        <w:rPr>
          <w:rFonts w:ascii="Lucida Console" w:eastAsia="Times New Roman" w:hAnsi="Lucida Console" w:cs="Courier New"/>
          <w:color w:val="0000FF"/>
          <w:sz w:val="20"/>
          <w:szCs w:val="20"/>
          <w:lang w:eastAsia="en-CA"/>
        </w:rPr>
        <w:t>w[</w:t>
      </w:r>
      <w:proofErr w:type="gramEnd"/>
      <w:r w:rsidRPr="0062357B">
        <w:rPr>
          <w:rFonts w:ascii="Lucida Console" w:eastAsia="Times New Roman" w:hAnsi="Lucida Console" w:cs="Courier New"/>
          <w:color w:val="0000FF"/>
          <w:sz w:val="20"/>
          <w:szCs w:val="20"/>
          <w:lang w:eastAsia="en-CA"/>
        </w:rPr>
        <w:t>,20]</w:t>
      </w:r>
    </w:p>
    <w:p w14:paraId="7AC8C242" w14:textId="77777777" w:rsidR="0062357B" w:rsidRPr="0062357B" w:rsidRDefault="0062357B" w:rsidP="00623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25" w:lineRule="atLeast"/>
        <w:rPr>
          <w:rFonts w:ascii="Lucida Console" w:eastAsia="Times New Roman" w:hAnsi="Lucida Console" w:cs="Courier New"/>
          <w:color w:val="000000"/>
          <w:sz w:val="20"/>
          <w:szCs w:val="20"/>
          <w:lang w:eastAsia="en-CA"/>
        </w:rPr>
      </w:pPr>
      <w:r w:rsidRPr="0062357B">
        <w:rPr>
          <w:rFonts w:ascii="Lucida Console" w:eastAsia="Times New Roman" w:hAnsi="Lucida Console" w:cs="Courier New"/>
          <w:color w:val="000000"/>
          <w:sz w:val="20"/>
          <w:szCs w:val="20"/>
          <w:bdr w:val="none" w:sz="0" w:space="0" w:color="auto" w:frame="1"/>
          <w:lang w:eastAsia="en-CA"/>
        </w:rPr>
        <w:t>[1] 0.54038457 0.19377103 0.12317670 0.09491850 0.04774919</w:t>
      </w:r>
    </w:p>
    <w:p w14:paraId="036AE86E" w14:textId="18B2BC90" w:rsidR="0092582B" w:rsidRDefault="0092582B" w:rsidP="0092582B"/>
    <w:p w14:paraId="1BF89A9C" w14:textId="68243143" w:rsidR="0092582B" w:rsidRDefault="0092582B" w:rsidP="0092582B">
      <w:r>
        <w:t>Therefore, the stable age distribution for red pandas will be as follows:</w:t>
      </w:r>
    </w:p>
    <w:tbl>
      <w:tblPr>
        <w:tblStyle w:val="TableGrid"/>
        <w:tblW w:w="0" w:type="auto"/>
        <w:tblLook w:val="04A0" w:firstRow="1" w:lastRow="0" w:firstColumn="1" w:lastColumn="0" w:noHBand="0" w:noVBand="1"/>
      </w:tblPr>
      <w:tblGrid>
        <w:gridCol w:w="4675"/>
        <w:gridCol w:w="4675"/>
      </w:tblGrid>
      <w:tr w:rsidR="0092582B" w14:paraId="1DA8E202" w14:textId="77777777" w:rsidTr="0092582B">
        <w:tc>
          <w:tcPr>
            <w:tcW w:w="4675" w:type="dxa"/>
          </w:tcPr>
          <w:p w14:paraId="1459DF73" w14:textId="55627126" w:rsidR="0092582B" w:rsidRPr="0092582B" w:rsidRDefault="0092582B" w:rsidP="0092582B">
            <w:pPr>
              <w:rPr>
                <w:b/>
                <w:bCs/>
              </w:rPr>
            </w:pPr>
            <w:r>
              <w:rPr>
                <w:b/>
                <w:bCs/>
              </w:rPr>
              <w:t>AGE GROUP</w:t>
            </w:r>
          </w:p>
        </w:tc>
        <w:tc>
          <w:tcPr>
            <w:tcW w:w="4675" w:type="dxa"/>
          </w:tcPr>
          <w:p w14:paraId="56DDFFBD" w14:textId="78163673" w:rsidR="0092582B" w:rsidRPr="00F37E9C" w:rsidRDefault="00F37E9C" w:rsidP="0092582B">
            <w:pPr>
              <w:rPr>
                <w:b/>
                <w:bCs/>
              </w:rPr>
            </w:pPr>
            <w:r>
              <w:rPr>
                <w:b/>
                <w:bCs/>
              </w:rPr>
              <w:t>PROPORTION OF POPULATION</w:t>
            </w:r>
          </w:p>
        </w:tc>
      </w:tr>
      <w:tr w:rsidR="0092582B" w14:paraId="01B6AB30" w14:textId="77777777" w:rsidTr="0092582B">
        <w:tc>
          <w:tcPr>
            <w:tcW w:w="4675" w:type="dxa"/>
          </w:tcPr>
          <w:p w14:paraId="72F3333A" w14:textId="410362A1" w:rsidR="0092582B" w:rsidRDefault="00F37E9C" w:rsidP="0092582B">
            <w:r>
              <w:t>&lt;1</w:t>
            </w:r>
          </w:p>
        </w:tc>
        <w:tc>
          <w:tcPr>
            <w:tcW w:w="4675" w:type="dxa"/>
          </w:tcPr>
          <w:p w14:paraId="7701235D" w14:textId="4A090415" w:rsidR="0092582B" w:rsidRDefault="00F37E9C" w:rsidP="0092582B">
            <w:r>
              <w:t>0.5</w:t>
            </w:r>
            <w:r w:rsidR="0062357B">
              <w:t>40</w:t>
            </w:r>
          </w:p>
        </w:tc>
      </w:tr>
      <w:tr w:rsidR="0092582B" w14:paraId="36B332CA" w14:textId="77777777" w:rsidTr="0092582B">
        <w:tc>
          <w:tcPr>
            <w:tcW w:w="4675" w:type="dxa"/>
          </w:tcPr>
          <w:p w14:paraId="57D2026A" w14:textId="0767D07C" w:rsidR="0092582B" w:rsidRDefault="00F37E9C" w:rsidP="0092582B">
            <w:r>
              <w:t>1</w:t>
            </w:r>
          </w:p>
        </w:tc>
        <w:tc>
          <w:tcPr>
            <w:tcW w:w="4675" w:type="dxa"/>
          </w:tcPr>
          <w:p w14:paraId="2EB37C45" w14:textId="33321D68" w:rsidR="0092582B" w:rsidRDefault="00F37E9C" w:rsidP="0092582B">
            <w:r>
              <w:t>0.1</w:t>
            </w:r>
            <w:r w:rsidR="0062357B">
              <w:t>94</w:t>
            </w:r>
          </w:p>
        </w:tc>
      </w:tr>
      <w:tr w:rsidR="0092582B" w14:paraId="453C60C2" w14:textId="77777777" w:rsidTr="0092582B">
        <w:tc>
          <w:tcPr>
            <w:tcW w:w="4675" w:type="dxa"/>
          </w:tcPr>
          <w:p w14:paraId="13B0536A" w14:textId="34B5D740" w:rsidR="0092582B" w:rsidRDefault="00F37E9C" w:rsidP="0092582B">
            <w:r>
              <w:t>2</w:t>
            </w:r>
          </w:p>
        </w:tc>
        <w:tc>
          <w:tcPr>
            <w:tcW w:w="4675" w:type="dxa"/>
          </w:tcPr>
          <w:p w14:paraId="6E7CCFCA" w14:textId="7FF171BC" w:rsidR="0092582B" w:rsidRDefault="00F37E9C" w:rsidP="0092582B">
            <w:r>
              <w:t>0.12</w:t>
            </w:r>
            <w:r w:rsidR="0062357B">
              <w:t>3</w:t>
            </w:r>
          </w:p>
        </w:tc>
      </w:tr>
      <w:tr w:rsidR="0092582B" w14:paraId="2FAD8FF1" w14:textId="77777777" w:rsidTr="0092582B">
        <w:tc>
          <w:tcPr>
            <w:tcW w:w="4675" w:type="dxa"/>
          </w:tcPr>
          <w:p w14:paraId="3858CD5E" w14:textId="3F0F808D" w:rsidR="0092582B" w:rsidRDefault="00F37E9C" w:rsidP="0092582B">
            <w:r>
              <w:t>3</w:t>
            </w:r>
          </w:p>
        </w:tc>
        <w:tc>
          <w:tcPr>
            <w:tcW w:w="4675" w:type="dxa"/>
          </w:tcPr>
          <w:p w14:paraId="41CB4F4A" w14:textId="18C41EE0" w:rsidR="0092582B" w:rsidRDefault="00F37E9C" w:rsidP="0092582B">
            <w:r>
              <w:t>0.09</w:t>
            </w:r>
            <w:r w:rsidR="0062357B">
              <w:t>5</w:t>
            </w:r>
          </w:p>
        </w:tc>
      </w:tr>
      <w:tr w:rsidR="0092582B" w14:paraId="234240AF" w14:textId="77777777" w:rsidTr="0092582B">
        <w:tc>
          <w:tcPr>
            <w:tcW w:w="4675" w:type="dxa"/>
          </w:tcPr>
          <w:p w14:paraId="3077E406" w14:textId="0C3AA61D" w:rsidR="0092582B" w:rsidRDefault="00F37E9C" w:rsidP="00F37E9C">
            <w:r>
              <w:t xml:space="preserve">&gt;3 </w:t>
            </w:r>
          </w:p>
        </w:tc>
        <w:tc>
          <w:tcPr>
            <w:tcW w:w="4675" w:type="dxa"/>
          </w:tcPr>
          <w:p w14:paraId="02737AFF" w14:textId="777ABBC3" w:rsidR="0092582B" w:rsidRDefault="00F37E9C" w:rsidP="0092582B">
            <w:r>
              <w:t>0.04</w:t>
            </w:r>
            <w:r w:rsidR="0062357B">
              <w:t>8</w:t>
            </w:r>
          </w:p>
        </w:tc>
      </w:tr>
    </w:tbl>
    <w:p w14:paraId="272F9998" w14:textId="1A352C25" w:rsidR="0092582B" w:rsidRDefault="0092582B" w:rsidP="0092582B"/>
    <w:p w14:paraId="3055788F" w14:textId="2CBA66C7" w:rsidR="00351F5D" w:rsidRDefault="00351F5D" w:rsidP="0092582B"/>
    <w:p w14:paraId="0605B677" w14:textId="2435A25D" w:rsidR="00322A87" w:rsidRDefault="00322A87" w:rsidP="0092582B"/>
    <w:p w14:paraId="38A286ED" w14:textId="4E1F1454" w:rsidR="00322A87" w:rsidRDefault="00322A87" w:rsidP="0092582B"/>
    <w:p w14:paraId="195BB961" w14:textId="6EE37010" w:rsidR="00322A87" w:rsidRDefault="00322A87" w:rsidP="0092582B"/>
    <w:p w14:paraId="264F0E00" w14:textId="41D8D6F7" w:rsidR="00322A87" w:rsidRDefault="00322A87" w:rsidP="0092582B"/>
    <w:p w14:paraId="36BB87B7" w14:textId="535243FB" w:rsidR="00322A87" w:rsidRDefault="00322A87" w:rsidP="0092582B"/>
    <w:p w14:paraId="1606DF7C" w14:textId="20B84FB9" w:rsidR="00322A87" w:rsidRDefault="00322A87" w:rsidP="0092582B"/>
    <w:p w14:paraId="59D71E1C" w14:textId="2CAAF0F7" w:rsidR="00322A87" w:rsidRDefault="00322A87" w:rsidP="0092582B"/>
    <w:p w14:paraId="34EAF093" w14:textId="341BFDC3" w:rsidR="00322A87" w:rsidRDefault="00322A87" w:rsidP="0092582B"/>
    <w:p w14:paraId="30E2EAD2" w14:textId="0C5750FC" w:rsidR="00322A87" w:rsidRDefault="00322A87" w:rsidP="0092582B"/>
    <w:p w14:paraId="0CCA8D18" w14:textId="51939860" w:rsidR="00322A87" w:rsidRDefault="00322A87" w:rsidP="0092582B"/>
    <w:p w14:paraId="26497FBB" w14:textId="6CB5EF24" w:rsidR="00322A87" w:rsidRDefault="00322A87" w:rsidP="0092582B"/>
    <w:p w14:paraId="1AA4197D" w14:textId="247288FC" w:rsidR="00322A87" w:rsidRDefault="00322A87" w:rsidP="0092582B"/>
    <w:p w14:paraId="58FDE457" w14:textId="1F2DD1AC" w:rsidR="00322A87" w:rsidRDefault="00322A87" w:rsidP="0092582B"/>
    <w:p w14:paraId="3BD174D3" w14:textId="77777777" w:rsidR="00322A87" w:rsidRDefault="00322A87" w:rsidP="0092582B">
      <w:bookmarkStart w:id="0" w:name="_GoBack"/>
      <w:bookmarkEnd w:id="0"/>
    </w:p>
    <w:p w14:paraId="04EB37D9" w14:textId="7AC345B0" w:rsidR="00F37E9C" w:rsidRDefault="00F37E9C" w:rsidP="0092582B">
      <w:r>
        <w:lastRenderedPageBreak/>
        <w:t>3b)</w:t>
      </w:r>
    </w:p>
    <w:p w14:paraId="48BF5D66" w14:textId="1FA7C4B5" w:rsidR="00F37E9C" w:rsidRDefault="00CA353C" w:rsidP="0062357B">
      <w:pPr>
        <w:jc w:val="center"/>
      </w:pPr>
      <w:r>
        <w:rPr>
          <w:noProof/>
        </w:rPr>
        <w:drawing>
          <wp:inline distT="0" distB="0" distL="0" distR="0" wp14:anchorId="02321672" wp14:editId="5693B9DA">
            <wp:extent cx="3543326" cy="3167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326" cy="3167086"/>
                    </a:xfrm>
                    <a:prstGeom prst="rect">
                      <a:avLst/>
                    </a:prstGeom>
                  </pic:spPr>
                </pic:pic>
              </a:graphicData>
            </a:graphic>
          </wp:inline>
        </w:drawing>
      </w:r>
    </w:p>
    <w:p w14:paraId="35A62736" w14:textId="0477E833" w:rsidR="00F37E9C" w:rsidRPr="00D95CFA" w:rsidRDefault="00D95CFA" w:rsidP="00F37E9C">
      <w:r>
        <w:rPr>
          <w:b/>
          <w:bCs/>
        </w:rPr>
        <w:t>Figure 1:</w:t>
      </w:r>
      <w:r>
        <w:t xml:space="preserve"> A stabilization of the age distribution of red pandas </w:t>
      </w:r>
      <w:r w:rsidR="00835506">
        <w:t>from 2019 to 20</w:t>
      </w:r>
      <w:r w:rsidR="0062357B">
        <w:t>3</w:t>
      </w:r>
      <w:r w:rsidR="00835506">
        <w:t>9</w:t>
      </w:r>
      <w:r>
        <w:t>, with an initial population of 10 individuals each at 2 years of age, with 0 individuals at any other age group (&lt;1,1,3,&gt;3). At the end of the measured time period</w:t>
      </w:r>
      <w:r w:rsidR="00835506">
        <w:t xml:space="preserve"> </w:t>
      </w:r>
      <w:r>
        <w:t>there appears to be a stabilization of the proportions of each of the age classes, with the proportions being as follows: &lt;1 = 0.5</w:t>
      </w:r>
      <w:r w:rsidR="0062357B">
        <w:t>40</w:t>
      </w:r>
      <w:r>
        <w:t xml:space="preserve">; 1 = </w:t>
      </w:r>
      <w:r w:rsidR="00835506">
        <w:t>0.19</w:t>
      </w:r>
      <w:r w:rsidR="0062357B">
        <w:t>4</w:t>
      </w:r>
      <w:r w:rsidR="00835506">
        <w:t>; 2 = 0.12</w:t>
      </w:r>
      <w:r w:rsidR="0062357B">
        <w:t>3</w:t>
      </w:r>
      <w:r w:rsidR="00835506">
        <w:t>; 3 = 0.09</w:t>
      </w:r>
      <w:r w:rsidR="0062357B">
        <w:t>5</w:t>
      </w:r>
      <w:r w:rsidR="00835506">
        <w:t>; &gt;3 = 0.04</w:t>
      </w:r>
      <w:r w:rsidR="0062357B">
        <w:t>8</w:t>
      </w:r>
      <w:r w:rsidR="00835506">
        <w:t>.</w:t>
      </w:r>
    </w:p>
    <w:sectPr w:rsidR="00F37E9C" w:rsidRPr="00D95CF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A4612" w14:textId="77777777" w:rsidR="007B2553" w:rsidRDefault="007B2553" w:rsidP="0092582B">
      <w:pPr>
        <w:spacing w:after="0" w:line="240" w:lineRule="auto"/>
      </w:pPr>
      <w:r>
        <w:separator/>
      </w:r>
    </w:p>
  </w:endnote>
  <w:endnote w:type="continuationSeparator" w:id="0">
    <w:p w14:paraId="43C17029" w14:textId="77777777" w:rsidR="007B2553" w:rsidRDefault="007B2553" w:rsidP="00925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92F1A" w14:textId="77777777" w:rsidR="007B2553" w:rsidRDefault="007B2553" w:rsidP="0092582B">
      <w:pPr>
        <w:spacing w:after="0" w:line="240" w:lineRule="auto"/>
      </w:pPr>
      <w:r>
        <w:separator/>
      </w:r>
    </w:p>
  </w:footnote>
  <w:footnote w:type="continuationSeparator" w:id="0">
    <w:p w14:paraId="0391EF0F" w14:textId="77777777" w:rsidR="007B2553" w:rsidRDefault="007B2553" w:rsidP="009258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14939" w14:textId="5538B9FA" w:rsidR="0092582B" w:rsidRDefault="0092582B" w:rsidP="0092582B">
    <w:pPr>
      <w:pStyle w:val="Header"/>
      <w:jc w:val="right"/>
    </w:pPr>
    <w:r>
      <w:t>Alan Constant 0959450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12AC4"/>
    <w:multiLevelType w:val="hybridMultilevel"/>
    <w:tmpl w:val="F7DA08F0"/>
    <w:lvl w:ilvl="0" w:tplc="2EC6CF66">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9B44A56"/>
    <w:multiLevelType w:val="hybridMultilevel"/>
    <w:tmpl w:val="9572A488"/>
    <w:lvl w:ilvl="0" w:tplc="CFC2C7DA">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2A23AD"/>
    <w:multiLevelType w:val="hybridMultilevel"/>
    <w:tmpl w:val="CC42B3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3C01B09"/>
    <w:multiLevelType w:val="hybridMultilevel"/>
    <w:tmpl w:val="1C9A93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6C8361E"/>
    <w:multiLevelType w:val="hybridMultilevel"/>
    <w:tmpl w:val="FE8030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FC6"/>
    <w:rsid w:val="000C7F3C"/>
    <w:rsid w:val="00147CC9"/>
    <w:rsid w:val="002B7436"/>
    <w:rsid w:val="00322A87"/>
    <w:rsid w:val="00351F5D"/>
    <w:rsid w:val="0062357B"/>
    <w:rsid w:val="007B2553"/>
    <w:rsid w:val="007C7FC6"/>
    <w:rsid w:val="007D42D9"/>
    <w:rsid w:val="00810DE5"/>
    <w:rsid w:val="00835506"/>
    <w:rsid w:val="008468CA"/>
    <w:rsid w:val="00863385"/>
    <w:rsid w:val="009107DD"/>
    <w:rsid w:val="0092582B"/>
    <w:rsid w:val="00A0118F"/>
    <w:rsid w:val="00A769C0"/>
    <w:rsid w:val="00AB6D99"/>
    <w:rsid w:val="00B6590F"/>
    <w:rsid w:val="00CA353C"/>
    <w:rsid w:val="00CB1632"/>
    <w:rsid w:val="00D0719E"/>
    <w:rsid w:val="00D95CFA"/>
    <w:rsid w:val="00E41B00"/>
    <w:rsid w:val="00F37E9C"/>
    <w:rsid w:val="00F639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40B56"/>
  <w15:chartTrackingRefBased/>
  <w15:docId w15:val="{9DFF2A37-1576-4469-930D-EA0FC372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82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25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82B"/>
  </w:style>
  <w:style w:type="paragraph" w:styleId="Footer">
    <w:name w:val="footer"/>
    <w:basedOn w:val="Normal"/>
    <w:link w:val="FooterChar"/>
    <w:uiPriority w:val="99"/>
    <w:unhideWhenUsed/>
    <w:rsid w:val="00925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82B"/>
  </w:style>
  <w:style w:type="paragraph" w:styleId="ListParagraph">
    <w:name w:val="List Paragraph"/>
    <w:basedOn w:val="Normal"/>
    <w:uiPriority w:val="34"/>
    <w:qFormat/>
    <w:rsid w:val="0092582B"/>
    <w:pPr>
      <w:ind w:left="720"/>
      <w:contextualSpacing/>
    </w:pPr>
  </w:style>
  <w:style w:type="paragraph" w:styleId="HTMLPreformatted">
    <w:name w:val="HTML Preformatted"/>
    <w:basedOn w:val="Normal"/>
    <w:link w:val="HTMLPreformattedChar"/>
    <w:uiPriority w:val="99"/>
    <w:semiHidden/>
    <w:unhideWhenUsed/>
    <w:rsid w:val="00925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2582B"/>
    <w:rPr>
      <w:rFonts w:ascii="Courier New" w:eastAsia="Times New Roman" w:hAnsi="Courier New" w:cs="Courier New"/>
      <w:sz w:val="20"/>
      <w:szCs w:val="20"/>
      <w:lang w:eastAsia="en-CA"/>
    </w:rPr>
  </w:style>
  <w:style w:type="character" w:customStyle="1" w:styleId="gnkrckgcmsb">
    <w:name w:val="gnkrckgcmsb"/>
    <w:basedOn w:val="DefaultParagraphFont"/>
    <w:rsid w:val="0092582B"/>
  </w:style>
  <w:style w:type="character" w:customStyle="1" w:styleId="gnkrckgcmrb">
    <w:name w:val="gnkrckgcmrb"/>
    <w:basedOn w:val="DefaultParagraphFont"/>
    <w:rsid w:val="0092582B"/>
  </w:style>
  <w:style w:type="character" w:customStyle="1" w:styleId="gnkrckgcgsb">
    <w:name w:val="gnkrckgcgsb"/>
    <w:basedOn w:val="DefaultParagraphFont"/>
    <w:rsid w:val="0092582B"/>
  </w:style>
  <w:style w:type="table" w:styleId="TableGrid">
    <w:name w:val="Table Grid"/>
    <w:basedOn w:val="TableNormal"/>
    <w:uiPriority w:val="39"/>
    <w:rsid w:val="00925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B16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B16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3">
    <w:name w:val="Grid Table 4 Accent 3"/>
    <w:basedOn w:val="TableNormal"/>
    <w:uiPriority w:val="49"/>
    <w:rsid w:val="00CB163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7297">
      <w:bodyDiv w:val="1"/>
      <w:marLeft w:val="0"/>
      <w:marRight w:val="0"/>
      <w:marTop w:val="0"/>
      <w:marBottom w:val="0"/>
      <w:divBdr>
        <w:top w:val="none" w:sz="0" w:space="0" w:color="auto"/>
        <w:left w:val="none" w:sz="0" w:space="0" w:color="auto"/>
        <w:bottom w:val="none" w:sz="0" w:space="0" w:color="auto"/>
        <w:right w:val="none" w:sz="0" w:space="0" w:color="auto"/>
      </w:divBdr>
    </w:div>
    <w:div w:id="603079318">
      <w:bodyDiv w:val="1"/>
      <w:marLeft w:val="0"/>
      <w:marRight w:val="0"/>
      <w:marTop w:val="0"/>
      <w:marBottom w:val="0"/>
      <w:divBdr>
        <w:top w:val="none" w:sz="0" w:space="0" w:color="auto"/>
        <w:left w:val="none" w:sz="0" w:space="0" w:color="auto"/>
        <w:bottom w:val="none" w:sz="0" w:space="0" w:color="auto"/>
        <w:right w:val="none" w:sz="0" w:space="0" w:color="auto"/>
      </w:divBdr>
    </w:div>
    <w:div w:id="631329645">
      <w:bodyDiv w:val="1"/>
      <w:marLeft w:val="0"/>
      <w:marRight w:val="0"/>
      <w:marTop w:val="0"/>
      <w:marBottom w:val="0"/>
      <w:divBdr>
        <w:top w:val="none" w:sz="0" w:space="0" w:color="auto"/>
        <w:left w:val="none" w:sz="0" w:space="0" w:color="auto"/>
        <w:bottom w:val="none" w:sz="0" w:space="0" w:color="auto"/>
        <w:right w:val="none" w:sz="0" w:space="0" w:color="auto"/>
      </w:divBdr>
    </w:div>
    <w:div w:id="833032306">
      <w:bodyDiv w:val="1"/>
      <w:marLeft w:val="0"/>
      <w:marRight w:val="0"/>
      <w:marTop w:val="0"/>
      <w:marBottom w:val="0"/>
      <w:divBdr>
        <w:top w:val="none" w:sz="0" w:space="0" w:color="auto"/>
        <w:left w:val="none" w:sz="0" w:space="0" w:color="auto"/>
        <w:bottom w:val="none" w:sz="0" w:space="0" w:color="auto"/>
        <w:right w:val="none" w:sz="0" w:space="0" w:color="auto"/>
      </w:divBdr>
    </w:div>
    <w:div w:id="875389750">
      <w:bodyDiv w:val="1"/>
      <w:marLeft w:val="0"/>
      <w:marRight w:val="0"/>
      <w:marTop w:val="0"/>
      <w:marBottom w:val="0"/>
      <w:divBdr>
        <w:top w:val="none" w:sz="0" w:space="0" w:color="auto"/>
        <w:left w:val="none" w:sz="0" w:space="0" w:color="auto"/>
        <w:bottom w:val="none" w:sz="0" w:space="0" w:color="auto"/>
        <w:right w:val="none" w:sz="0" w:space="0" w:color="auto"/>
      </w:divBdr>
    </w:div>
    <w:div w:id="1242176199">
      <w:bodyDiv w:val="1"/>
      <w:marLeft w:val="0"/>
      <w:marRight w:val="0"/>
      <w:marTop w:val="0"/>
      <w:marBottom w:val="0"/>
      <w:divBdr>
        <w:top w:val="none" w:sz="0" w:space="0" w:color="auto"/>
        <w:left w:val="none" w:sz="0" w:space="0" w:color="auto"/>
        <w:bottom w:val="none" w:sz="0" w:space="0" w:color="auto"/>
        <w:right w:val="none" w:sz="0" w:space="0" w:color="auto"/>
      </w:divBdr>
    </w:div>
    <w:div w:id="1426003277">
      <w:bodyDiv w:val="1"/>
      <w:marLeft w:val="0"/>
      <w:marRight w:val="0"/>
      <w:marTop w:val="0"/>
      <w:marBottom w:val="0"/>
      <w:divBdr>
        <w:top w:val="none" w:sz="0" w:space="0" w:color="auto"/>
        <w:left w:val="none" w:sz="0" w:space="0" w:color="auto"/>
        <w:bottom w:val="none" w:sz="0" w:space="0" w:color="auto"/>
        <w:right w:val="none" w:sz="0" w:space="0" w:color="auto"/>
      </w:divBdr>
    </w:div>
    <w:div w:id="1495074388">
      <w:bodyDiv w:val="1"/>
      <w:marLeft w:val="0"/>
      <w:marRight w:val="0"/>
      <w:marTop w:val="0"/>
      <w:marBottom w:val="0"/>
      <w:divBdr>
        <w:top w:val="none" w:sz="0" w:space="0" w:color="auto"/>
        <w:left w:val="none" w:sz="0" w:space="0" w:color="auto"/>
        <w:bottom w:val="none" w:sz="0" w:space="0" w:color="auto"/>
        <w:right w:val="none" w:sz="0" w:space="0" w:color="auto"/>
      </w:divBdr>
    </w:div>
    <w:div w:id="1754087030">
      <w:bodyDiv w:val="1"/>
      <w:marLeft w:val="0"/>
      <w:marRight w:val="0"/>
      <w:marTop w:val="0"/>
      <w:marBottom w:val="0"/>
      <w:divBdr>
        <w:top w:val="none" w:sz="0" w:space="0" w:color="auto"/>
        <w:left w:val="none" w:sz="0" w:space="0" w:color="auto"/>
        <w:bottom w:val="none" w:sz="0" w:space="0" w:color="auto"/>
        <w:right w:val="none" w:sz="0" w:space="0" w:color="auto"/>
      </w:divBdr>
    </w:div>
    <w:div w:id="207041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5</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Constant</dc:creator>
  <cp:keywords/>
  <dc:description/>
  <cp:lastModifiedBy>Alan Constant</cp:lastModifiedBy>
  <cp:revision>10</cp:revision>
  <dcterms:created xsi:type="dcterms:W3CDTF">2019-11-16T18:01:00Z</dcterms:created>
  <dcterms:modified xsi:type="dcterms:W3CDTF">2019-11-21T17:20:00Z</dcterms:modified>
</cp:coreProperties>
</file>