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31F2" w14:textId="77777777" w:rsidR="0099746F" w:rsidRDefault="0099746F">
      <w:pPr>
        <w:rPr>
          <w:b/>
          <w:bCs/>
          <w:lang w:val="en-US"/>
        </w:rPr>
      </w:pPr>
    </w:p>
    <w:tbl>
      <w:tblPr>
        <w:tblStyle w:val="TableGrid"/>
        <w:tblW w:w="18355" w:type="dxa"/>
        <w:tblLook w:val="04A0" w:firstRow="1" w:lastRow="0" w:firstColumn="1" w:lastColumn="0" w:noHBand="0" w:noVBand="1"/>
      </w:tblPr>
      <w:tblGrid>
        <w:gridCol w:w="3062"/>
        <w:gridCol w:w="3323"/>
        <w:gridCol w:w="9360"/>
        <w:gridCol w:w="2610"/>
      </w:tblGrid>
      <w:tr w:rsidR="00C663FF" w14:paraId="3B47D049" w14:textId="23E98633" w:rsidTr="00C944C8">
        <w:trPr>
          <w:trHeight w:val="266"/>
          <w:tblHeader/>
        </w:trPr>
        <w:tc>
          <w:tcPr>
            <w:tcW w:w="3062" w:type="dxa"/>
          </w:tcPr>
          <w:p w14:paraId="4C10A82E" w14:textId="05C48235" w:rsidR="00C663FF" w:rsidRPr="00C944C8" w:rsidRDefault="0044565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F</w:t>
            </w:r>
            <w:r w:rsidR="002B7ACA" w:rsidRPr="00C944C8">
              <w:rPr>
                <w:b/>
                <w:bCs/>
                <w:sz w:val="20"/>
                <w:szCs w:val="20"/>
                <w:lang w:val="en-US"/>
              </w:rPr>
              <w:t>ield</w:t>
            </w:r>
          </w:p>
        </w:tc>
        <w:tc>
          <w:tcPr>
            <w:tcW w:w="3323" w:type="dxa"/>
          </w:tcPr>
          <w:p w14:paraId="3610BDA2" w14:textId="3F86D61B" w:rsidR="00C663FF" w:rsidRPr="00C944C8" w:rsidRDefault="002B7AC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360" w:type="dxa"/>
          </w:tcPr>
          <w:p w14:paraId="23010C32" w14:textId="4122D1B7" w:rsidR="00C663FF" w:rsidRPr="00C944C8" w:rsidRDefault="002B7AC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Uses</w:t>
            </w:r>
          </w:p>
        </w:tc>
        <w:tc>
          <w:tcPr>
            <w:tcW w:w="2610" w:type="dxa"/>
          </w:tcPr>
          <w:p w14:paraId="50CE1882" w14:textId="42C48254" w:rsidR="00C663FF" w:rsidRPr="00C944C8" w:rsidRDefault="002B7ACA" w:rsidP="00123E4A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44C8">
              <w:rPr>
                <w:b/>
                <w:bCs/>
                <w:sz w:val="20"/>
                <w:szCs w:val="20"/>
                <w:lang w:val="en-US"/>
              </w:rPr>
              <w:t>Requirement</w:t>
            </w:r>
          </w:p>
        </w:tc>
      </w:tr>
      <w:tr w:rsidR="00C663FF" w14:paraId="3CFCA328" w14:textId="0C5883B5" w:rsidTr="002B7ACA">
        <w:trPr>
          <w:trHeight w:val="266"/>
        </w:trPr>
        <w:tc>
          <w:tcPr>
            <w:tcW w:w="3062" w:type="dxa"/>
          </w:tcPr>
          <w:p w14:paraId="614C3CF3" w14:textId="555F9491" w:rsidR="00C663FF" w:rsidRPr="00253573" w:rsidRDefault="00200C71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C663FF" w:rsidRPr="00253573">
              <w:rPr>
                <w:b/>
                <w:bCs/>
                <w:sz w:val="16"/>
                <w:szCs w:val="16"/>
                <w:lang w:val="en-US"/>
              </w:rPr>
              <w:t>ontractor_name</w:t>
            </w:r>
            <w:proofErr w:type="spellEnd"/>
          </w:p>
        </w:tc>
        <w:tc>
          <w:tcPr>
            <w:tcW w:w="3323" w:type="dxa"/>
          </w:tcPr>
          <w:p w14:paraId="44CB0E9E" w14:textId="2841DC52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Legal name of the contractor</w:t>
            </w:r>
          </w:p>
        </w:tc>
        <w:tc>
          <w:tcPr>
            <w:tcW w:w="9360" w:type="dxa"/>
          </w:tcPr>
          <w:p w14:paraId="17100209" w14:textId="77777777" w:rsidR="00E5285C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in the account creation of the account</w:t>
            </w:r>
          </w:p>
          <w:p w14:paraId="335985F6" w14:textId="5248FEAF" w:rsidR="00C663FF" w:rsidRPr="00253573" w:rsidRDefault="00E5285C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sed to </w:t>
            </w:r>
            <w:r w:rsidR="00BC24B2" w:rsidRPr="00253573">
              <w:rPr>
                <w:b/>
                <w:bCs/>
                <w:sz w:val="16"/>
                <w:szCs w:val="16"/>
                <w:lang w:val="en-US"/>
              </w:rPr>
              <w:t>determine</w:t>
            </w:r>
            <w:r w:rsidR="002B13D6" w:rsidRPr="00253573">
              <w:rPr>
                <w:b/>
                <w:bCs/>
                <w:sz w:val="16"/>
                <w:szCs w:val="16"/>
                <w:lang w:val="en-US"/>
              </w:rPr>
              <w:t xml:space="preserve"> if the contractor is already in </w:t>
            </w:r>
            <w:r w:rsidR="00BB25C9" w:rsidRPr="00253573">
              <w:rPr>
                <w:b/>
                <w:bCs/>
                <w:sz w:val="16"/>
                <w:szCs w:val="16"/>
                <w:lang w:val="en-US"/>
              </w:rPr>
              <w:t>Cognibox</w:t>
            </w:r>
          </w:p>
        </w:tc>
        <w:tc>
          <w:tcPr>
            <w:tcW w:w="2610" w:type="dxa"/>
          </w:tcPr>
          <w:p w14:paraId="3AC168A8" w14:textId="2E41F4CF" w:rsidR="00C663FF" w:rsidRPr="00253573" w:rsidRDefault="00C663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4637581" w14:textId="77777777" w:rsidTr="002B7ACA">
        <w:trPr>
          <w:trHeight w:val="266"/>
        </w:trPr>
        <w:tc>
          <w:tcPr>
            <w:tcW w:w="3062" w:type="dxa"/>
          </w:tcPr>
          <w:p w14:paraId="2AF994C4" w14:textId="1F3677C3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contact_first_name</w:t>
            </w:r>
            <w:proofErr w:type="spellEnd"/>
          </w:p>
        </w:tc>
        <w:tc>
          <w:tcPr>
            <w:tcW w:w="3323" w:type="dxa"/>
          </w:tcPr>
          <w:p w14:paraId="43CCE9DC" w14:textId="6C409EE7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first name</w:t>
            </w:r>
          </w:p>
        </w:tc>
        <w:tc>
          <w:tcPr>
            <w:tcW w:w="9360" w:type="dxa"/>
          </w:tcPr>
          <w:p w14:paraId="155BC02C" w14:textId="0EBC2EAC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8E21F40" w14:textId="27172244" w:rsidR="00EB3EAF" w:rsidRPr="00253573" w:rsidRDefault="00EB3EA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273481C7" w14:textId="3E7E3BBD" w:rsidR="00EB3EAF" w:rsidRPr="00253573" w:rsidRDefault="00BE6AFF" w:rsidP="00AC629D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5619AC76" w14:textId="77777777" w:rsidTr="002B7ACA">
        <w:trPr>
          <w:trHeight w:val="256"/>
        </w:trPr>
        <w:tc>
          <w:tcPr>
            <w:tcW w:w="3062" w:type="dxa"/>
          </w:tcPr>
          <w:p w14:paraId="5D39C053" w14:textId="35DFBEBC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contact_Last_name</w:t>
            </w:r>
            <w:proofErr w:type="spellEnd"/>
          </w:p>
        </w:tc>
        <w:tc>
          <w:tcPr>
            <w:tcW w:w="3323" w:type="dxa"/>
          </w:tcPr>
          <w:p w14:paraId="0B940BF1" w14:textId="1517E9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last name</w:t>
            </w:r>
          </w:p>
        </w:tc>
        <w:tc>
          <w:tcPr>
            <w:tcW w:w="9360" w:type="dxa"/>
          </w:tcPr>
          <w:p w14:paraId="0B51AFEC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2C8A4BC" w14:textId="57D6AEB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as part of the onboarding process</w:t>
            </w:r>
          </w:p>
        </w:tc>
        <w:tc>
          <w:tcPr>
            <w:tcW w:w="2610" w:type="dxa"/>
          </w:tcPr>
          <w:p w14:paraId="499AE395" w14:textId="242AA354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45BFEE3" w14:textId="77777777" w:rsidTr="002B7ACA">
        <w:trPr>
          <w:trHeight w:val="266"/>
        </w:trPr>
        <w:tc>
          <w:tcPr>
            <w:tcW w:w="3062" w:type="dxa"/>
          </w:tcPr>
          <w:p w14:paraId="35A289B7" w14:textId="75C976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53573">
              <w:rPr>
                <w:b/>
                <w:bCs/>
                <w:sz w:val="16"/>
                <w:szCs w:val="16"/>
                <w:lang w:val="en-US"/>
              </w:rPr>
              <w:t>Contact_email</w:t>
            </w:r>
            <w:proofErr w:type="spellEnd"/>
          </w:p>
        </w:tc>
        <w:tc>
          <w:tcPr>
            <w:tcW w:w="3323" w:type="dxa"/>
          </w:tcPr>
          <w:p w14:paraId="378A131D" w14:textId="4AE6C1E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email</w:t>
            </w:r>
          </w:p>
        </w:tc>
        <w:tc>
          <w:tcPr>
            <w:tcW w:w="9360" w:type="dxa"/>
          </w:tcPr>
          <w:p w14:paraId="616775D9" w14:textId="693B304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1EB8E473" w14:textId="495F7BED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0B50E297" w14:textId="2540AE1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send registration link email to new contractors</w:t>
            </w:r>
          </w:p>
          <w:p w14:paraId="6A5D1B13" w14:textId="534B6A4E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email as part of the onboarding process</w:t>
            </w:r>
          </w:p>
        </w:tc>
        <w:tc>
          <w:tcPr>
            <w:tcW w:w="2610" w:type="dxa"/>
          </w:tcPr>
          <w:p w14:paraId="470C0D03" w14:textId="69AEFEE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6B78D3E1" w14:textId="77777777" w:rsidTr="002B7ACA">
        <w:trPr>
          <w:trHeight w:val="266"/>
        </w:trPr>
        <w:tc>
          <w:tcPr>
            <w:tcW w:w="3062" w:type="dxa"/>
          </w:tcPr>
          <w:p w14:paraId="2ABD6B22" w14:textId="330F68D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ontact_phone</w:t>
            </w:r>
            <w:proofErr w:type="spellEnd"/>
          </w:p>
        </w:tc>
        <w:tc>
          <w:tcPr>
            <w:tcW w:w="3323" w:type="dxa"/>
          </w:tcPr>
          <w:p w14:paraId="3FC3CF18" w14:textId="5129CBB0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phone</w:t>
            </w:r>
          </w:p>
        </w:tc>
        <w:tc>
          <w:tcPr>
            <w:tcW w:w="9360" w:type="dxa"/>
          </w:tcPr>
          <w:p w14:paraId="1623F838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87E7678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contact the contractor by phone as part of the onboarding process</w:t>
            </w:r>
          </w:p>
          <w:p w14:paraId="55EC9A18" w14:textId="506A1B26" w:rsidR="00616C5C" w:rsidRPr="00253573" w:rsidRDefault="00616C5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NOTE: 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>
              <w:rPr>
                <w:b/>
                <w:bCs/>
                <w:sz w:val="16"/>
                <w:szCs w:val="16"/>
                <w:lang w:val="en-US"/>
              </w:rPr>
              <w:t>SCRIPT WILL AUTOMATICALLY CLEAN ALL NONE DIGITS AND FILL PHONE AND EXTENSION FIELDS FROM CONTACT_PHONE IF THEY ARE EMPTY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>. USES ‘EXT’, ‘X’, ‘POSTE’, ‘,’ and ‘P’ TO FIND THE EXTENSION</w:t>
            </w:r>
          </w:p>
        </w:tc>
        <w:tc>
          <w:tcPr>
            <w:tcW w:w="2610" w:type="dxa"/>
          </w:tcPr>
          <w:p w14:paraId="70E06468" w14:textId="65B86CE1" w:rsidR="00EB3EAF" w:rsidRPr="00253573" w:rsidRDefault="00492C71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16C5C" w14:paraId="6294D014" w14:textId="77777777" w:rsidTr="002B7ACA">
        <w:trPr>
          <w:trHeight w:val="266"/>
        </w:trPr>
        <w:tc>
          <w:tcPr>
            <w:tcW w:w="3062" w:type="dxa"/>
          </w:tcPr>
          <w:p w14:paraId="123E02EB" w14:textId="368D11E7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ontact_language</w:t>
            </w:r>
            <w:proofErr w:type="spellEnd"/>
          </w:p>
        </w:tc>
        <w:tc>
          <w:tcPr>
            <w:tcW w:w="3323" w:type="dxa"/>
          </w:tcPr>
          <w:p w14:paraId="7002A080" w14:textId="46FCAB1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Cognibox contact language</w:t>
            </w:r>
          </w:p>
        </w:tc>
        <w:tc>
          <w:tcPr>
            <w:tcW w:w="9360" w:type="dxa"/>
          </w:tcPr>
          <w:p w14:paraId="1D9826B5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2FD43202" w14:textId="4C047D7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select the language used to send registration link email to new contractors</w:t>
            </w:r>
          </w:p>
        </w:tc>
        <w:tc>
          <w:tcPr>
            <w:tcW w:w="2610" w:type="dxa"/>
          </w:tcPr>
          <w:p w14:paraId="0D4D63E9" w14:textId="65C614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Option</w:t>
            </w:r>
            <w:r>
              <w:rPr>
                <w:b/>
                <w:bCs/>
                <w:sz w:val="16"/>
                <w:szCs w:val="16"/>
                <w:lang w:val="en-US"/>
              </w:rPr>
              <w:t>al</w:t>
            </w:r>
          </w:p>
          <w:p w14:paraId="7A8F3297" w14:textId="1366B2C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(will be deduced from country, province</w:t>
            </w:r>
            <w:r w:rsidR="00E15763">
              <w:rPr>
                <w:b/>
                <w:bCs/>
                <w:sz w:val="16"/>
                <w:szCs w:val="16"/>
                <w:lang w:val="en-US"/>
              </w:rPr>
              <w:t xml:space="preserve"> or based on project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EB3EAF" w14:paraId="38F4B80C" w14:textId="77777777" w:rsidTr="002B7ACA">
        <w:trPr>
          <w:trHeight w:val="266"/>
        </w:trPr>
        <w:tc>
          <w:tcPr>
            <w:tcW w:w="3062" w:type="dxa"/>
          </w:tcPr>
          <w:p w14:paraId="12217E29" w14:textId="2E5C0F6E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</w:t>
            </w:r>
            <w:r w:rsidR="00EB3EAF" w:rsidRPr="00253573">
              <w:rPr>
                <w:b/>
                <w:bCs/>
                <w:sz w:val="16"/>
                <w:szCs w:val="16"/>
                <w:lang w:val="en-US"/>
              </w:rPr>
              <w:t>ddress</w:t>
            </w:r>
          </w:p>
        </w:tc>
        <w:tc>
          <w:tcPr>
            <w:tcW w:w="3323" w:type="dxa"/>
          </w:tcPr>
          <w:p w14:paraId="29F1A8F0" w14:textId="7D1489B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Contractor street address</w:t>
            </w:r>
          </w:p>
        </w:tc>
        <w:tc>
          <w:tcPr>
            <w:tcW w:w="9360" w:type="dxa"/>
          </w:tcPr>
          <w:p w14:paraId="42BFFFEA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5AC98A06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  <w:p w14:paraId="36EAC1F3" w14:textId="77777777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671F5B0C" w14:textId="5D8E70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2F3F12B7" w14:textId="77777777" w:rsidTr="002B7ACA">
        <w:trPr>
          <w:trHeight w:val="266"/>
        </w:trPr>
        <w:tc>
          <w:tcPr>
            <w:tcW w:w="3062" w:type="dxa"/>
          </w:tcPr>
          <w:p w14:paraId="0E478D59" w14:textId="59E99EE4" w:rsidR="00EB3EAF" w:rsidRPr="00253573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3323" w:type="dxa"/>
          </w:tcPr>
          <w:p w14:paraId="6A0654F0" w14:textId="1209C173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Contrator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city</w:t>
            </w:r>
          </w:p>
        </w:tc>
        <w:tc>
          <w:tcPr>
            <w:tcW w:w="9360" w:type="dxa"/>
          </w:tcPr>
          <w:p w14:paraId="0FF57194" w14:textId="5259942B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612EDF1" w14:textId="29BE6C91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3A21899F" w14:textId="77777777" w:rsidTr="002B7ACA">
        <w:trPr>
          <w:trHeight w:val="266"/>
        </w:trPr>
        <w:tc>
          <w:tcPr>
            <w:tcW w:w="3062" w:type="dxa"/>
          </w:tcPr>
          <w:p w14:paraId="13B0C1E6" w14:textId="6ACBE972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rovince_state_io2</w:t>
            </w:r>
          </w:p>
        </w:tc>
        <w:tc>
          <w:tcPr>
            <w:tcW w:w="3323" w:type="dxa"/>
          </w:tcPr>
          <w:p w14:paraId="7F0B3E70" w14:textId="0C71C83A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province (ISO2 format)</w:t>
            </w:r>
          </w:p>
        </w:tc>
        <w:tc>
          <w:tcPr>
            <w:tcW w:w="9360" w:type="dxa"/>
          </w:tcPr>
          <w:p w14:paraId="6D673D21" w14:textId="1DEE2FBA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2CA1114D" w14:textId="0E0C936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7B0A5622" w14:textId="77777777" w:rsidTr="002B7ACA">
        <w:trPr>
          <w:trHeight w:val="266"/>
        </w:trPr>
        <w:tc>
          <w:tcPr>
            <w:tcW w:w="3062" w:type="dxa"/>
          </w:tcPr>
          <w:p w14:paraId="3E49464C" w14:textId="24D9B8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ountry_iso2</w:t>
            </w:r>
          </w:p>
        </w:tc>
        <w:tc>
          <w:tcPr>
            <w:tcW w:w="3323" w:type="dxa"/>
          </w:tcPr>
          <w:p w14:paraId="1C1AA30F" w14:textId="5E4F537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country (ISO2 format)</w:t>
            </w:r>
          </w:p>
        </w:tc>
        <w:tc>
          <w:tcPr>
            <w:tcW w:w="9360" w:type="dxa"/>
          </w:tcPr>
          <w:p w14:paraId="75B82B8F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44EE3AEF" w14:textId="2DB9E719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0257BD6B" w14:textId="48AC36F5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14:paraId="4F8639F6" w14:textId="77777777" w:rsidTr="002B7ACA">
        <w:trPr>
          <w:trHeight w:val="266"/>
        </w:trPr>
        <w:tc>
          <w:tcPr>
            <w:tcW w:w="3062" w:type="dxa"/>
          </w:tcPr>
          <w:p w14:paraId="1058152E" w14:textId="698F3C1F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ostal_code</w:t>
            </w:r>
            <w:proofErr w:type="spellEnd"/>
          </w:p>
        </w:tc>
        <w:tc>
          <w:tcPr>
            <w:tcW w:w="3323" w:type="dxa"/>
          </w:tcPr>
          <w:p w14:paraId="1E313F42" w14:textId="591CB10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postal code</w:t>
            </w:r>
          </w:p>
        </w:tc>
        <w:tc>
          <w:tcPr>
            <w:tcW w:w="9360" w:type="dxa"/>
          </w:tcPr>
          <w:p w14:paraId="6C23354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2548DA2" w14:textId="1DC0416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determine if the contractor in already in Cognibox</w:t>
            </w:r>
          </w:p>
        </w:tc>
        <w:tc>
          <w:tcPr>
            <w:tcW w:w="2610" w:type="dxa"/>
          </w:tcPr>
          <w:p w14:paraId="60CA64B4" w14:textId="2DCDC3A0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EB3EAF" w:rsidRPr="006B14CC" w14:paraId="2DF0B863" w14:textId="77777777" w:rsidTr="002B7ACA">
        <w:trPr>
          <w:trHeight w:val="266"/>
        </w:trPr>
        <w:tc>
          <w:tcPr>
            <w:tcW w:w="3062" w:type="dxa"/>
          </w:tcPr>
          <w:p w14:paraId="233E44D5" w14:textId="734C1976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ategory</w:t>
            </w:r>
          </w:p>
        </w:tc>
        <w:tc>
          <w:tcPr>
            <w:tcW w:w="3323" w:type="dxa"/>
          </w:tcPr>
          <w:p w14:paraId="26E35B2C" w14:textId="02924087" w:rsidR="00EB3EAF" w:rsidRDefault="002C2769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 xml:space="preserve"> risk level</w:t>
            </w:r>
          </w:p>
        </w:tc>
        <w:tc>
          <w:tcPr>
            <w:tcW w:w="9360" w:type="dxa"/>
          </w:tcPr>
          <w:p w14:paraId="0BC2F3C1" w14:textId="79FC89C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by the hiring client to specific the risk leve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l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>/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>questionnaire</w:t>
            </w:r>
            <w:r w:rsidR="00D50BE6">
              <w:rPr>
                <w:b/>
                <w:bCs/>
                <w:sz w:val="16"/>
                <w:szCs w:val="16"/>
                <w:lang w:val="en-US"/>
              </w:rPr>
              <w:t xml:space="preserve"> to 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use when Cognibox completes the import list and to set the </w:t>
            </w:r>
            <w:proofErr w:type="spellStart"/>
            <w:r w:rsidR="00BE3298">
              <w:rPr>
                <w:b/>
                <w:bCs/>
                <w:sz w:val="16"/>
                <w:szCs w:val="16"/>
                <w:lang w:val="en-US"/>
              </w:rPr>
              <w:t>questionnaire_name</w:t>
            </w:r>
            <w:proofErr w:type="spellEnd"/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 and </w:t>
            </w:r>
            <w:proofErr w:type="spellStart"/>
            <w:r w:rsidR="00BE3298">
              <w:rPr>
                <w:b/>
                <w:bCs/>
                <w:sz w:val="16"/>
                <w:szCs w:val="16"/>
                <w:lang w:val="en-US"/>
              </w:rPr>
              <w:t>questionnaire_id</w:t>
            </w:r>
            <w:proofErr w:type="spellEnd"/>
            <w:r w:rsidR="00BE3298">
              <w:rPr>
                <w:b/>
                <w:bCs/>
                <w:sz w:val="16"/>
                <w:szCs w:val="16"/>
                <w:lang w:val="en-US"/>
              </w:rPr>
              <w:t>)</w:t>
            </w:r>
          </w:p>
          <w:p w14:paraId="7B2D7EDF" w14:textId="13E1F572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determine the fee to charge new contractors</w:t>
            </w:r>
            <w:r w:rsidR="00BE3298">
              <w:rPr>
                <w:b/>
                <w:bCs/>
                <w:sz w:val="16"/>
                <w:szCs w:val="16"/>
                <w:lang w:val="en-US"/>
              </w:rPr>
              <w:t xml:space="preserve"> use when Cognibox completes the import list</w:t>
            </w:r>
          </w:p>
        </w:tc>
        <w:tc>
          <w:tcPr>
            <w:tcW w:w="2610" w:type="dxa"/>
          </w:tcPr>
          <w:p w14:paraId="1B6933B0" w14:textId="48D4D601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DEB5F82" w14:textId="77777777" w:rsidTr="002B7ACA">
        <w:trPr>
          <w:trHeight w:val="266"/>
        </w:trPr>
        <w:tc>
          <w:tcPr>
            <w:tcW w:w="3062" w:type="dxa"/>
          </w:tcPr>
          <w:p w14:paraId="64C55E0C" w14:textId="5D21F25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escription</w:t>
            </w:r>
          </w:p>
        </w:tc>
        <w:tc>
          <w:tcPr>
            <w:tcW w:w="3323" w:type="dxa"/>
          </w:tcPr>
          <w:p w14:paraId="02B5CF20" w14:textId="1F5291B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description</w:t>
            </w:r>
          </w:p>
        </w:tc>
        <w:tc>
          <w:tcPr>
            <w:tcW w:w="9360" w:type="dxa"/>
          </w:tcPr>
          <w:p w14:paraId="13D7AD29" w14:textId="3B9D28AD" w:rsidR="00EB3EAF" w:rsidRPr="000A69E0" w:rsidRDefault="00EB3EAF" w:rsidP="00EB3EAF">
            <w:pPr>
              <w:rPr>
                <w:b/>
                <w:bCs/>
                <w:sz w:val="16"/>
                <w:szCs w:val="16"/>
                <w:highlight w:val="yellow"/>
                <w:lang w:val="en-US"/>
              </w:rPr>
            </w:pPr>
            <w:r w:rsidRPr="005F4E7A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(description)</w:t>
            </w:r>
            <w:r w:rsidR="005F4E7A" w:rsidRPr="005F4E7A">
              <w:rPr>
                <w:b/>
                <w:bCs/>
                <w:sz w:val="16"/>
                <w:szCs w:val="16"/>
                <w:lang w:val="en-US"/>
              </w:rPr>
              <w:t xml:space="preserve"> in Cognibox</w:t>
            </w:r>
          </w:p>
        </w:tc>
        <w:tc>
          <w:tcPr>
            <w:tcW w:w="2610" w:type="dxa"/>
          </w:tcPr>
          <w:p w14:paraId="541AA9A7" w14:textId="741B6278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616C5C" w14:paraId="3B7412FD" w14:textId="77777777" w:rsidTr="002B7ACA">
        <w:trPr>
          <w:trHeight w:val="266"/>
        </w:trPr>
        <w:tc>
          <w:tcPr>
            <w:tcW w:w="3062" w:type="dxa"/>
          </w:tcPr>
          <w:p w14:paraId="370D1C78" w14:textId="417E60F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Phone</w:t>
            </w:r>
          </w:p>
        </w:tc>
        <w:tc>
          <w:tcPr>
            <w:tcW w:w="3323" w:type="dxa"/>
          </w:tcPr>
          <w:p w14:paraId="0D09E6E9" w14:textId="5FB4CB5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phone number</w:t>
            </w:r>
          </w:p>
        </w:tc>
        <w:tc>
          <w:tcPr>
            <w:tcW w:w="9360" w:type="dxa"/>
          </w:tcPr>
          <w:p w14:paraId="395FB96D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4FEC3EC7" w14:textId="2901A9E2" w:rsidR="00616C5C" w:rsidRDefault="00616C5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NOTE: AUTOMATICALLY FILLED BY 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FROM CONTACT_PHONE IF </w:t>
            </w:r>
            <w:r w:rsidR="0028520B">
              <w:rPr>
                <w:b/>
                <w:bCs/>
                <w:sz w:val="16"/>
                <w:szCs w:val="16"/>
                <w:lang w:val="en-US"/>
              </w:rPr>
              <w:t xml:space="preserve">PHONE IS </w:t>
            </w:r>
            <w:r>
              <w:rPr>
                <w:b/>
                <w:bCs/>
                <w:sz w:val="16"/>
                <w:szCs w:val="16"/>
                <w:lang w:val="en-US"/>
              </w:rPr>
              <w:t>LEFT EMPTY</w:t>
            </w:r>
          </w:p>
        </w:tc>
        <w:tc>
          <w:tcPr>
            <w:tcW w:w="2610" w:type="dxa"/>
          </w:tcPr>
          <w:p w14:paraId="353132BB" w14:textId="4DADF716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  <w:r w:rsidR="006B14CC">
              <w:rPr>
                <w:b/>
                <w:bCs/>
                <w:sz w:val="16"/>
                <w:szCs w:val="16"/>
                <w:lang w:val="en-US"/>
              </w:rPr>
              <w:t xml:space="preserve"> [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formula 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 xml:space="preserve">in the templated 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>use</w:t>
            </w:r>
            <w:r w:rsidR="00E51DF6">
              <w:rPr>
                <w:b/>
                <w:bCs/>
                <w:sz w:val="16"/>
                <w:szCs w:val="16"/>
                <w:lang w:val="en-US"/>
              </w:rPr>
              <w:t>s</w:t>
            </w:r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 the </w:t>
            </w:r>
            <w:proofErr w:type="spellStart"/>
            <w:r w:rsidR="004B3AD4">
              <w:rPr>
                <w:b/>
                <w:bCs/>
                <w:sz w:val="16"/>
                <w:szCs w:val="16"/>
                <w:lang w:val="en-US"/>
              </w:rPr>
              <w:t>contact_phone</w:t>
            </w:r>
            <w:proofErr w:type="spellEnd"/>
            <w:r w:rsidR="004B3AD4">
              <w:rPr>
                <w:b/>
                <w:bCs/>
                <w:sz w:val="16"/>
                <w:szCs w:val="16"/>
                <w:lang w:val="en-US"/>
              </w:rPr>
              <w:t xml:space="preserve"> by default]</w:t>
            </w:r>
          </w:p>
        </w:tc>
      </w:tr>
      <w:tr w:rsidR="006B14CC" w14:paraId="6FDA9205" w14:textId="77777777" w:rsidTr="002B7ACA">
        <w:trPr>
          <w:trHeight w:val="266"/>
        </w:trPr>
        <w:tc>
          <w:tcPr>
            <w:tcW w:w="3062" w:type="dxa"/>
          </w:tcPr>
          <w:p w14:paraId="1F780EAA" w14:textId="6128992D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Extension</w:t>
            </w:r>
          </w:p>
        </w:tc>
        <w:tc>
          <w:tcPr>
            <w:tcW w:w="3323" w:type="dxa"/>
          </w:tcPr>
          <w:p w14:paraId="5BD74B66" w14:textId="3F94B14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</w:t>
            </w:r>
            <w:r w:rsidR="00512185">
              <w:rPr>
                <w:b/>
                <w:bCs/>
                <w:sz w:val="16"/>
                <w:szCs w:val="16"/>
                <w:lang w:val="en-US"/>
              </w:rPr>
              <w:t xml:space="preserve"> phone extension</w:t>
            </w:r>
          </w:p>
        </w:tc>
        <w:tc>
          <w:tcPr>
            <w:tcW w:w="9360" w:type="dxa"/>
          </w:tcPr>
          <w:p w14:paraId="0796F26A" w14:textId="77777777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  <w:p w14:paraId="6D74785F" w14:textId="7DF89C95" w:rsidR="00616C5C" w:rsidRPr="00253573" w:rsidRDefault="00616C5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NOTE: AUTOMATICALLY FILLED BY </w:t>
            </w:r>
            <w:r w:rsidR="004C1461">
              <w:rPr>
                <w:b/>
                <w:bCs/>
                <w:sz w:val="16"/>
                <w:szCs w:val="16"/>
                <w:lang w:val="en-US"/>
              </w:rPr>
              <w:t xml:space="preserve">THE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SCRIPT FROM CONTACT_PHONE IF </w:t>
            </w:r>
            <w:r w:rsidR="0028520B">
              <w:rPr>
                <w:b/>
                <w:bCs/>
                <w:sz w:val="16"/>
                <w:szCs w:val="16"/>
                <w:lang w:val="en-US"/>
              </w:rPr>
              <w:t xml:space="preserve">PHONE IS </w:t>
            </w:r>
            <w:r>
              <w:rPr>
                <w:b/>
                <w:bCs/>
                <w:sz w:val="16"/>
                <w:szCs w:val="16"/>
                <w:lang w:val="en-US"/>
              </w:rPr>
              <w:t>LEFT EMPTY</w:t>
            </w:r>
          </w:p>
        </w:tc>
        <w:tc>
          <w:tcPr>
            <w:tcW w:w="2610" w:type="dxa"/>
          </w:tcPr>
          <w:p w14:paraId="283AB911" w14:textId="73149D58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6B14CC" w14:paraId="380370CF" w14:textId="77777777" w:rsidTr="002B7ACA">
        <w:trPr>
          <w:trHeight w:val="266"/>
        </w:trPr>
        <w:tc>
          <w:tcPr>
            <w:tcW w:w="3062" w:type="dxa"/>
          </w:tcPr>
          <w:p w14:paraId="03FF6A49" w14:textId="05D401D1" w:rsidR="006B14CC" w:rsidRDefault="006B14CC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Fax</w:t>
            </w:r>
          </w:p>
        </w:tc>
        <w:tc>
          <w:tcPr>
            <w:tcW w:w="3323" w:type="dxa"/>
          </w:tcPr>
          <w:p w14:paraId="789D3188" w14:textId="5089AB37" w:rsidR="006B14CC" w:rsidRDefault="00512185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fax number</w:t>
            </w:r>
          </w:p>
        </w:tc>
        <w:tc>
          <w:tcPr>
            <w:tcW w:w="9360" w:type="dxa"/>
          </w:tcPr>
          <w:p w14:paraId="41822565" w14:textId="0C3D9D81" w:rsidR="006B14CC" w:rsidRPr="00253573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38E15840" w14:textId="78E539B1" w:rsidR="006B14CC" w:rsidRDefault="004B3AD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14:paraId="19B6561B" w14:textId="77777777" w:rsidTr="002B7ACA">
        <w:trPr>
          <w:trHeight w:val="266"/>
        </w:trPr>
        <w:tc>
          <w:tcPr>
            <w:tcW w:w="3062" w:type="dxa"/>
          </w:tcPr>
          <w:p w14:paraId="32CEA05C" w14:textId="1F33FAFB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w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ebsite</w:t>
            </w:r>
          </w:p>
        </w:tc>
        <w:tc>
          <w:tcPr>
            <w:tcW w:w="3323" w:type="dxa"/>
          </w:tcPr>
          <w:p w14:paraId="3BEAB83F" w14:textId="5DF0827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web site</w:t>
            </w:r>
          </w:p>
        </w:tc>
        <w:tc>
          <w:tcPr>
            <w:tcW w:w="9360" w:type="dxa"/>
          </w:tcPr>
          <w:p w14:paraId="36AB2606" w14:textId="516E6A68" w:rsidR="00EB3EAF" w:rsidRPr="00253573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5EDE858D" w14:textId="19BEE06C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EB3EAF" w:rsidRPr="00616C5C" w14:paraId="2255ACDF" w14:textId="77777777" w:rsidTr="002B7ACA">
        <w:trPr>
          <w:trHeight w:val="266"/>
        </w:trPr>
        <w:tc>
          <w:tcPr>
            <w:tcW w:w="3062" w:type="dxa"/>
          </w:tcPr>
          <w:p w14:paraId="0C5C62EB" w14:textId="5A49B815" w:rsidR="00EB3EAF" w:rsidRDefault="00B25BB7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i</w:t>
            </w:r>
            <w:r w:rsidR="00EB3EAF">
              <w:rPr>
                <w:b/>
                <w:bCs/>
                <w:sz w:val="16"/>
                <w:szCs w:val="16"/>
                <w:lang w:val="en-US"/>
              </w:rPr>
              <w:t>s_take_over</w:t>
            </w:r>
            <w:proofErr w:type="spellEnd"/>
          </w:p>
        </w:tc>
        <w:tc>
          <w:tcPr>
            <w:tcW w:w="3323" w:type="dxa"/>
          </w:tcPr>
          <w:p w14:paraId="4F4B8B24" w14:textId="58D3EF44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Is the contractor a take over from an existing CMS system (true/false)</w:t>
            </w:r>
          </w:p>
        </w:tc>
        <w:tc>
          <w:tcPr>
            <w:tcW w:w="9360" w:type="dxa"/>
          </w:tcPr>
          <w:p w14:paraId="2025BFA5" w14:textId="7166E49D" w:rsidR="00EB3EAF" w:rsidRPr="00253573" w:rsidRDefault="00BA3734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D6D14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, implicitly 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>true if a qualification expiration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qualification status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,</w:t>
            </w:r>
            <w:r w:rsidR="00A87722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renewal date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is</w:t>
            </w:r>
            <w:r w:rsidR="00FB3F24">
              <w:rPr>
                <w:b/>
                <w:bCs/>
                <w:sz w:val="16"/>
                <w:szCs w:val="16"/>
                <w:lang w:val="en-US"/>
              </w:rPr>
              <w:t xml:space="preserve"> provided</w:t>
            </w:r>
          </w:p>
        </w:tc>
        <w:tc>
          <w:tcPr>
            <w:tcW w:w="2610" w:type="dxa"/>
          </w:tcPr>
          <w:p w14:paraId="4F0809F4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35CF11" w14:textId="24CF57AF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Will be assumed based on the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the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presence of renewal date and qualification status</w:t>
            </w:r>
          </w:p>
        </w:tc>
      </w:tr>
      <w:tr w:rsidR="00EB3EAF" w:rsidRPr="00616C5C" w14:paraId="41CFE6E1" w14:textId="77777777" w:rsidTr="002B7ACA">
        <w:trPr>
          <w:trHeight w:val="266"/>
        </w:trPr>
        <w:tc>
          <w:tcPr>
            <w:tcW w:w="3062" w:type="dxa"/>
          </w:tcPr>
          <w:p w14:paraId="48D850C4" w14:textId="746CFA74" w:rsidR="00EB3EAF" w:rsidRDefault="00FA1240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  <w:proofErr w:type="spellEnd"/>
          </w:p>
        </w:tc>
        <w:tc>
          <w:tcPr>
            <w:tcW w:w="3323" w:type="dxa"/>
          </w:tcPr>
          <w:p w14:paraId="2D9F455F" w14:textId="48ACD06E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first expiration date between the insurance or qualification in the existing CMS</w:t>
            </w:r>
          </w:p>
        </w:tc>
        <w:tc>
          <w:tcPr>
            <w:tcW w:w="9360" w:type="dxa"/>
          </w:tcPr>
          <w:p w14:paraId="52352301" w14:textId="43444232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expiration and &amp; subscription renewal date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 xml:space="preserve">, if 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 xml:space="preserve">a different </w:t>
            </w:r>
            <w:r w:rsidR="00F67FA6">
              <w:rPr>
                <w:b/>
                <w:bCs/>
                <w:sz w:val="16"/>
                <w:szCs w:val="16"/>
                <w:lang w:val="en-US"/>
              </w:rPr>
              <w:t>renewal date is not provided</w:t>
            </w:r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  <w:r w:rsidR="00FA1240">
              <w:rPr>
                <w:b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610" w:type="dxa"/>
          </w:tcPr>
          <w:p w14:paraId="119730EA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5B8CC0DE" w14:textId="14924819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(must be provided with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qualification_status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EB3EAF" w:rsidRPr="00616C5C" w14:paraId="20FCE75F" w14:textId="77777777" w:rsidTr="002B7ACA">
        <w:trPr>
          <w:trHeight w:val="266"/>
        </w:trPr>
        <w:tc>
          <w:tcPr>
            <w:tcW w:w="3062" w:type="dxa"/>
          </w:tcPr>
          <w:p w14:paraId="2894775A" w14:textId="20A8DD0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lastRenderedPageBreak/>
              <w:t>qualification_status</w:t>
            </w:r>
            <w:proofErr w:type="spellEnd"/>
          </w:p>
        </w:tc>
        <w:tc>
          <w:tcPr>
            <w:tcW w:w="3323" w:type="dxa"/>
          </w:tcPr>
          <w:p w14:paraId="62B37E5A" w14:textId="59605A9B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contractor qualification status in the existing CMS</w:t>
            </w:r>
          </w:p>
        </w:tc>
        <w:tc>
          <w:tcPr>
            <w:tcW w:w="9360" w:type="dxa"/>
          </w:tcPr>
          <w:p w14:paraId="1B03278D" w14:textId="3CD36A1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(Qualification status)</w:t>
            </w:r>
          </w:p>
        </w:tc>
        <w:tc>
          <w:tcPr>
            <w:tcW w:w="2610" w:type="dxa"/>
          </w:tcPr>
          <w:p w14:paraId="37CD80C8" w14:textId="77777777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6311126E" w14:textId="480B03FD" w:rsidR="00EB3EAF" w:rsidRDefault="00EB3EAF" w:rsidP="00EB3EA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(must be provided with </w:t>
            </w:r>
            <w:proofErr w:type="spellStart"/>
            <w:r w:rsidR="00E51DF6">
              <w:rPr>
                <w:b/>
                <w:bCs/>
                <w:sz w:val="16"/>
                <w:szCs w:val="16"/>
                <w:lang w:val="en-US"/>
              </w:rPr>
              <w:t>qualification_expiration_date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C944C8" w14:paraId="09343517" w14:textId="77777777" w:rsidTr="00C944C8">
        <w:trPr>
          <w:trHeight w:val="266"/>
        </w:trPr>
        <w:tc>
          <w:tcPr>
            <w:tcW w:w="3062" w:type="dxa"/>
          </w:tcPr>
          <w:p w14:paraId="0EBFAB85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batch</w:t>
            </w:r>
          </w:p>
        </w:tc>
        <w:tc>
          <w:tcPr>
            <w:tcW w:w="3323" w:type="dxa"/>
          </w:tcPr>
          <w:p w14:paraId="6A23C057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Contractor implementation phase number</w:t>
            </w:r>
          </w:p>
        </w:tc>
        <w:tc>
          <w:tcPr>
            <w:tcW w:w="9360" w:type="dxa"/>
          </w:tcPr>
          <w:p w14:paraId="7896BE31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configure the relationship between the hiring client and the contractor (batch system metadata)</w:t>
            </w:r>
          </w:p>
          <w:p w14:paraId="4A0B4FEB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2610" w:type="dxa"/>
          </w:tcPr>
          <w:p w14:paraId="2F05B66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14:paraId="4AB1A5FC" w14:textId="77777777" w:rsidTr="00C944C8">
        <w:trPr>
          <w:trHeight w:val="266"/>
        </w:trPr>
        <w:tc>
          <w:tcPr>
            <w:tcW w:w="3062" w:type="dxa"/>
          </w:tcPr>
          <w:p w14:paraId="32E55D64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questionnaire_name</w:t>
            </w:r>
            <w:proofErr w:type="spellEnd"/>
          </w:p>
        </w:tc>
        <w:tc>
          <w:tcPr>
            <w:tcW w:w="3323" w:type="dxa"/>
          </w:tcPr>
          <w:p w14:paraId="243C9B59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 of the questionnaire (as defined in Cognibox)</w:t>
            </w:r>
          </w:p>
        </w:tc>
        <w:tc>
          <w:tcPr>
            <w:tcW w:w="9360" w:type="dxa"/>
          </w:tcPr>
          <w:p w14:paraId="44206CE3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Questionnaire associated with deals</w:t>
            </w:r>
          </w:p>
          <w:p w14:paraId="2AFE2C3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R&amp;D team to manually configure the import batch, in the future will be used by the import script</w:t>
            </w:r>
          </w:p>
        </w:tc>
        <w:tc>
          <w:tcPr>
            <w:tcW w:w="2610" w:type="dxa"/>
          </w:tcPr>
          <w:p w14:paraId="73F2F519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0388D86E" w14:textId="77777777" w:rsidTr="00C944C8">
        <w:trPr>
          <w:trHeight w:val="256"/>
        </w:trPr>
        <w:tc>
          <w:tcPr>
            <w:tcW w:w="3062" w:type="dxa"/>
          </w:tcPr>
          <w:p w14:paraId="1C398F96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questionnaire_id</w:t>
            </w:r>
            <w:proofErr w:type="spellEnd"/>
          </w:p>
        </w:tc>
        <w:tc>
          <w:tcPr>
            <w:tcW w:w="3323" w:type="dxa"/>
          </w:tcPr>
          <w:p w14:paraId="67463B9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Cognibox </w:t>
            </w:r>
            <w:r>
              <w:rPr>
                <w:b/>
                <w:bCs/>
                <w:sz w:val="16"/>
                <w:szCs w:val="16"/>
                <w:lang w:val="en-US"/>
              </w:rPr>
              <w:t>id of the questionnaire</w:t>
            </w:r>
          </w:p>
        </w:tc>
        <w:tc>
          <w:tcPr>
            <w:tcW w:w="9360" w:type="dxa"/>
          </w:tcPr>
          <w:p w14:paraId="0C680DD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used to configure the relationship between the hiring client and the contractor (questionnaire)</w:t>
            </w:r>
          </w:p>
        </w:tc>
        <w:tc>
          <w:tcPr>
            <w:tcW w:w="2610" w:type="dxa"/>
          </w:tcPr>
          <w:p w14:paraId="0EE85EC8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:rsidRPr="00616C5C" w14:paraId="55643A8A" w14:textId="77777777" w:rsidTr="00C944C8">
        <w:trPr>
          <w:trHeight w:val="266"/>
        </w:trPr>
        <w:tc>
          <w:tcPr>
            <w:tcW w:w="3062" w:type="dxa"/>
          </w:tcPr>
          <w:p w14:paraId="33E3A929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pricing_group_id</w:t>
            </w:r>
            <w:proofErr w:type="spellEnd"/>
          </w:p>
        </w:tc>
        <w:tc>
          <w:tcPr>
            <w:tcW w:w="3323" w:type="dxa"/>
          </w:tcPr>
          <w:p w14:paraId="3FDD6263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pricing group</w:t>
            </w:r>
          </w:p>
        </w:tc>
        <w:tc>
          <w:tcPr>
            <w:tcW w:w="9360" w:type="dxa"/>
          </w:tcPr>
          <w:p w14:paraId="2B14374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>– In the future will be u</w:t>
            </w:r>
            <w:r w:rsidRPr="00253573">
              <w:rPr>
                <w:b/>
                <w:bCs/>
                <w:sz w:val="16"/>
                <w:szCs w:val="16"/>
                <w:lang w:val="en-US"/>
              </w:rPr>
              <w:t>sed to configure the Cognibox contact for new contractors in Cognibox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(account type)</w:t>
            </w:r>
          </w:p>
        </w:tc>
        <w:tc>
          <w:tcPr>
            <w:tcW w:w="2610" w:type="dxa"/>
          </w:tcPr>
          <w:p w14:paraId="419A357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54016A9F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Coordinated with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pricing_group_code</w:t>
            </w:r>
            <w:proofErr w:type="spellEnd"/>
          </w:p>
        </w:tc>
      </w:tr>
      <w:tr w:rsidR="00C944C8" w:rsidRPr="00616C5C" w14:paraId="7635AE1B" w14:textId="77777777" w:rsidTr="00C944C8">
        <w:trPr>
          <w:trHeight w:val="266"/>
        </w:trPr>
        <w:tc>
          <w:tcPr>
            <w:tcW w:w="3062" w:type="dxa"/>
          </w:tcPr>
          <w:p w14:paraId="0126A5B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pricing_group_code</w:t>
            </w:r>
            <w:proofErr w:type="spellEnd"/>
          </w:p>
        </w:tc>
        <w:tc>
          <w:tcPr>
            <w:tcW w:w="3323" w:type="dxa"/>
          </w:tcPr>
          <w:p w14:paraId="42B102D3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Price group code as defined in Cognibox</w:t>
            </w:r>
          </w:p>
        </w:tc>
        <w:tc>
          <w:tcPr>
            <w:tcW w:w="9360" w:type="dxa"/>
          </w:tcPr>
          <w:p w14:paraId="1BC6373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account type associated with deals</w:t>
            </w:r>
          </w:p>
        </w:tc>
        <w:tc>
          <w:tcPr>
            <w:tcW w:w="2610" w:type="dxa"/>
          </w:tcPr>
          <w:p w14:paraId="1E4100C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  <w:p w14:paraId="3EC7132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Coordinated with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pricing_group_id</w:t>
            </w:r>
            <w:proofErr w:type="spellEnd"/>
          </w:p>
        </w:tc>
      </w:tr>
      <w:tr w:rsidR="00C944C8" w14:paraId="4EA00C5E" w14:textId="77777777" w:rsidTr="00C944C8">
        <w:trPr>
          <w:trHeight w:val="266"/>
        </w:trPr>
        <w:tc>
          <w:tcPr>
            <w:tcW w:w="3062" w:type="dxa"/>
          </w:tcPr>
          <w:p w14:paraId="046528D7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hire_client_name</w:t>
            </w:r>
            <w:proofErr w:type="spellEnd"/>
          </w:p>
        </w:tc>
        <w:tc>
          <w:tcPr>
            <w:tcW w:w="3323" w:type="dxa"/>
          </w:tcPr>
          <w:p w14:paraId="37DC6A4A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Company name of the hiring client (as defined in Cognibox)</w:t>
            </w:r>
          </w:p>
        </w:tc>
        <w:tc>
          <w:tcPr>
            <w:tcW w:w="9360" w:type="dxa"/>
          </w:tcPr>
          <w:p w14:paraId="1DE67CD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Will be 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hire client associated with deals</w:t>
            </w:r>
          </w:p>
        </w:tc>
        <w:tc>
          <w:tcPr>
            <w:tcW w:w="2610" w:type="dxa"/>
          </w:tcPr>
          <w:p w14:paraId="2E50036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5A8FB1FB" w14:textId="77777777" w:rsidTr="00C944C8">
        <w:trPr>
          <w:trHeight w:val="266"/>
        </w:trPr>
        <w:tc>
          <w:tcPr>
            <w:tcW w:w="3062" w:type="dxa"/>
          </w:tcPr>
          <w:p w14:paraId="6D074C96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hiring_client_id</w:t>
            </w:r>
            <w:proofErr w:type="spellEnd"/>
          </w:p>
        </w:tc>
        <w:tc>
          <w:tcPr>
            <w:tcW w:w="3323" w:type="dxa"/>
          </w:tcPr>
          <w:p w14:paraId="4C11F98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hiring client</w:t>
            </w:r>
          </w:p>
        </w:tc>
        <w:tc>
          <w:tcPr>
            <w:tcW w:w="9360" w:type="dxa"/>
          </w:tcPr>
          <w:p w14:paraId="689F4EC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>Not used at the moment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– In the future will be used to configure the relationship between the hiring client and the contractor (hire client)</w:t>
            </w:r>
          </w:p>
        </w:tc>
        <w:tc>
          <w:tcPr>
            <w:tcW w:w="2610" w:type="dxa"/>
          </w:tcPr>
          <w:p w14:paraId="429EA0E8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0B6964F0" w14:textId="77777777" w:rsidTr="00C944C8">
        <w:trPr>
          <w:trHeight w:val="266"/>
        </w:trPr>
        <w:tc>
          <w:tcPr>
            <w:tcW w:w="3062" w:type="dxa"/>
          </w:tcPr>
          <w:p w14:paraId="55ABD1E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is_association_fee</w:t>
            </w:r>
            <w:proofErr w:type="spellEnd"/>
          </w:p>
        </w:tc>
        <w:tc>
          <w:tcPr>
            <w:tcW w:w="3323" w:type="dxa"/>
          </w:tcPr>
          <w:p w14:paraId="3B9FB3E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Is the hire client adds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a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association fee for contractor already in Cognibox (true/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falase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9360" w:type="dxa"/>
          </w:tcPr>
          <w:p w14:paraId="78C6695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Will be used to decide to create an association fee deal in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for existing contractors with an existing relationship with another hiring client </w:t>
            </w:r>
          </w:p>
        </w:tc>
        <w:tc>
          <w:tcPr>
            <w:tcW w:w="2610" w:type="dxa"/>
          </w:tcPr>
          <w:p w14:paraId="6EC4B53A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7F0079D4" w14:textId="77777777" w:rsidTr="00C944C8">
        <w:trPr>
          <w:trHeight w:val="266"/>
        </w:trPr>
        <w:tc>
          <w:tcPr>
            <w:tcW w:w="3062" w:type="dxa"/>
          </w:tcPr>
          <w:p w14:paraId="6552103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base_subscription_fee</w:t>
            </w:r>
            <w:proofErr w:type="spellEnd"/>
          </w:p>
        </w:tc>
        <w:tc>
          <w:tcPr>
            <w:tcW w:w="3323" w:type="dxa"/>
          </w:tcPr>
          <w:p w14:paraId="1844332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The amount of the membership subscription (ex: standard: 803)</w:t>
            </w:r>
          </w:p>
        </w:tc>
        <w:tc>
          <w:tcPr>
            <w:tcW w:w="9360" w:type="dxa"/>
          </w:tcPr>
          <w:p w14:paraId="0B6BCCC5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For existing contractors, used to decide if a subscription upgrade deal must be created in Hubspot and what is the prorated amount</w:t>
            </w:r>
          </w:p>
        </w:tc>
        <w:tc>
          <w:tcPr>
            <w:tcW w:w="2610" w:type="dxa"/>
          </w:tcPr>
          <w:p w14:paraId="419B545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14:paraId="51A41491" w14:textId="77777777" w:rsidTr="00C944C8">
        <w:trPr>
          <w:trHeight w:val="266"/>
        </w:trPr>
        <w:tc>
          <w:tcPr>
            <w:tcW w:w="3062" w:type="dxa"/>
          </w:tcPr>
          <w:p w14:paraId="504EB87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Contact_currency</w:t>
            </w:r>
            <w:proofErr w:type="spellEnd"/>
          </w:p>
        </w:tc>
        <w:tc>
          <w:tcPr>
            <w:tcW w:w="3323" w:type="dxa"/>
          </w:tcPr>
          <w:p w14:paraId="7708AAF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Subscription currency</w:t>
            </w:r>
          </w:p>
        </w:tc>
        <w:tc>
          <w:tcPr>
            <w:tcW w:w="9360" w:type="dxa"/>
          </w:tcPr>
          <w:p w14:paraId="2294975C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Used in </w:t>
            </w:r>
            <w:proofErr w:type="spellStart"/>
            <w:r w:rsidRPr="003B118D"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 to set the deal currency</w:t>
            </w:r>
          </w:p>
          <w:p w14:paraId="397F6A2E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Used to properly calculate the subscription price upgrade (in consistent currency)</w:t>
            </w:r>
          </w:p>
          <w:p w14:paraId="681944AB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to set the membership currency</w:t>
            </w:r>
          </w:p>
        </w:tc>
        <w:tc>
          <w:tcPr>
            <w:tcW w:w="2610" w:type="dxa"/>
          </w:tcPr>
          <w:p w14:paraId="2C6C4BC8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:rsidRPr="00616C5C" w14:paraId="745DCAFB" w14:textId="77777777" w:rsidTr="00C944C8">
        <w:trPr>
          <w:trHeight w:val="266"/>
        </w:trPr>
        <w:tc>
          <w:tcPr>
            <w:tcW w:w="3062" w:type="dxa"/>
          </w:tcPr>
          <w:p w14:paraId="1EB5E18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agent_in_charge_id</w:t>
            </w:r>
            <w:proofErr w:type="spellEnd"/>
          </w:p>
        </w:tc>
        <w:tc>
          <w:tcPr>
            <w:tcW w:w="3323" w:type="dxa"/>
          </w:tcPr>
          <w:p w14:paraId="4299021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Cognibox id of the qualification agent</w:t>
            </w:r>
          </w:p>
        </w:tc>
        <w:tc>
          <w:tcPr>
            <w:tcW w:w="9360" w:type="dxa"/>
          </w:tcPr>
          <w:p w14:paraId="02F2A366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Used to configure the Cognibox </w:t>
            </w:r>
            <w:r>
              <w:rPr>
                <w:b/>
                <w:bCs/>
                <w:sz w:val="16"/>
                <w:szCs w:val="16"/>
                <w:lang w:val="en-US"/>
              </w:rPr>
              <w:t>agent</w:t>
            </w:r>
            <w:r w:rsidRPr="00253573">
              <w:rPr>
                <w:b/>
                <w:bCs/>
                <w:sz w:val="16"/>
                <w:szCs w:val="16"/>
                <w:lang w:val="en-US"/>
              </w:rPr>
              <w:t xml:space="preserve"> for new contractors in Cognibox</w:t>
            </w:r>
          </w:p>
        </w:tc>
        <w:tc>
          <w:tcPr>
            <w:tcW w:w="2610" w:type="dxa"/>
          </w:tcPr>
          <w:p w14:paraId="31732E83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2ACC22BF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If not provided “agent to be assigned”</w:t>
            </w:r>
          </w:p>
        </w:tc>
      </w:tr>
      <w:tr w:rsidR="00C944C8" w:rsidRPr="008B37DA" w14:paraId="2ED259FE" w14:textId="77777777" w:rsidTr="00C944C8">
        <w:trPr>
          <w:trHeight w:val="266"/>
        </w:trPr>
        <w:tc>
          <w:tcPr>
            <w:tcW w:w="3062" w:type="dxa"/>
          </w:tcPr>
          <w:p w14:paraId="4D40F7F8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take_over_follow_up_date</w:t>
            </w:r>
            <w:proofErr w:type="spellEnd"/>
          </w:p>
        </w:tc>
        <w:tc>
          <w:tcPr>
            <w:tcW w:w="3323" w:type="dxa"/>
          </w:tcPr>
          <w:p w14:paraId="5075B770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Date for the next follow-up</w:t>
            </w:r>
          </w:p>
        </w:tc>
        <w:tc>
          <w:tcPr>
            <w:tcW w:w="9360" w:type="dxa"/>
          </w:tcPr>
          <w:p w14:paraId="4F0B356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– To be used by Cognibox import script in the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futur</w:t>
            </w:r>
            <w:proofErr w:type="spellEnd"/>
          </w:p>
        </w:tc>
        <w:tc>
          <w:tcPr>
            <w:tcW w:w="2610" w:type="dxa"/>
          </w:tcPr>
          <w:p w14:paraId="7C0D8C75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:rsidRPr="008B37DA" w14:paraId="7FAEC04B" w14:textId="77777777" w:rsidTr="00C944C8">
        <w:trPr>
          <w:trHeight w:val="266"/>
        </w:trPr>
        <w:tc>
          <w:tcPr>
            <w:tcW w:w="3062" w:type="dxa"/>
          </w:tcPr>
          <w:p w14:paraId="56D337EB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renewal_date</w:t>
            </w:r>
            <w:proofErr w:type="spellEnd"/>
          </w:p>
        </w:tc>
        <w:tc>
          <w:tcPr>
            <w:tcW w:w="3323" w:type="dxa"/>
          </w:tcPr>
          <w:p w14:paraId="001519A0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Membership renewal date</w:t>
            </w:r>
          </w:p>
        </w:tc>
        <w:tc>
          <w:tcPr>
            <w:tcW w:w="9360" w:type="dxa"/>
          </w:tcPr>
          <w:p w14:paraId="4484CE2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in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to set the renewal date</w:t>
            </w:r>
          </w:p>
          <w:p w14:paraId="35E50BB4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in Cognibox to set the membership renewal date</w:t>
            </w:r>
          </w:p>
        </w:tc>
        <w:tc>
          <w:tcPr>
            <w:tcW w:w="2610" w:type="dxa"/>
          </w:tcPr>
          <w:p w14:paraId="2EFECA97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:rsidRPr="00CE7D18" w14:paraId="717AAA58" w14:textId="77777777" w:rsidTr="00C944C8">
        <w:trPr>
          <w:trHeight w:val="266"/>
        </w:trPr>
        <w:tc>
          <w:tcPr>
            <w:tcW w:w="3062" w:type="dxa"/>
          </w:tcPr>
          <w:p w14:paraId="6E13FB59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Information_is_shared</w:t>
            </w:r>
            <w:proofErr w:type="spellEnd"/>
          </w:p>
        </w:tc>
        <w:tc>
          <w:tcPr>
            <w:tcW w:w="3323" w:type="dxa"/>
          </w:tcPr>
          <w:p w14:paraId="0F9E7A26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Contactor information sharing flag with Hiring client</w:t>
            </w:r>
          </w:p>
        </w:tc>
        <w:tc>
          <w:tcPr>
            <w:tcW w:w="9360" w:type="dxa"/>
          </w:tcPr>
          <w:p w14:paraId="4DC0BE2C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Set the flag that contractor share information with the hiring client, used in takeover where the hiring client already has a relationship and data about the contractor.</w:t>
            </w:r>
          </w:p>
        </w:tc>
        <w:tc>
          <w:tcPr>
            <w:tcW w:w="2610" w:type="dxa"/>
          </w:tcPr>
          <w:p w14:paraId="764C8AED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</w:tc>
      </w:tr>
      <w:tr w:rsidR="00C944C8" w14:paraId="62DDBACF" w14:textId="77777777" w:rsidTr="00C944C8">
        <w:trPr>
          <w:trHeight w:val="266"/>
        </w:trPr>
        <w:tc>
          <w:tcPr>
            <w:tcW w:w="3062" w:type="dxa"/>
          </w:tcPr>
          <w:p w14:paraId="09E5E2BD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contact_timezone</w:t>
            </w:r>
            <w:proofErr w:type="spellEnd"/>
          </w:p>
        </w:tc>
        <w:tc>
          <w:tcPr>
            <w:tcW w:w="3323" w:type="dxa"/>
          </w:tcPr>
          <w:p w14:paraId="53382E5F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Contractor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timezone</w:t>
            </w:r>
            <w:proofErr w:type="spellEnd"/>
          </w:p>
        </w:tc>
        <w:tc>
          <w:tcPr>
            <w:tcW w:w="9360" w:type="dxa"/>
          </w:tcPr>
          <w:p w14:paraId="2D57D7D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73">
              <w:rPr>
                <w:b/>
                <w:bCs/>
                <w:sz w:val="16"/>
                <w:szCs w:val="16"/>
                <w:lang w:val="en-US"/>
              </w:rPr>
              <w:t>Used to configure the Cognibox contact for new contractors in Cognibox</w:t>
            </w:r>
          </w:p>
        </w:tc>
        <w:tc>
          <w:tcPr>
            <w:tcW w:w="2610" w:type="dxa"/>
          </w:tcPr>
          <w:p w14:paraId="1DFF3695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Mandatory</w:t>
            </w:r>
          </w:p>
        </w:tc>
      </w:tr>
      <w:tr w:rsidR="00C944C8" w:rsidRPr="00616C5C" w14:paraId="077D9019" w14:textId="77777777" w:rsidTr="00C944C8">
        <w:trPr>
          <w:trHeight w:val="266"/>
        </w:trPr>
        <w:tc>
          <w:tcPr>
            <w:tcW w:w="3062" w:type="dxa"/>
          </w:tcPr>
          <w:p w14:paraId="6F547861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do_not_match</w:t>
            </w:r>
            <w:proofErr w:type="spellEnd"/>
          </w:p>
        </w:tc>
        <w:tc>
          <w:tcPr>
            <w:tcW w:w="3323" w:type="dxa"/>
          </w:tcPr>
          <w:p w14:paraId="169B11A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Command to tell the analysis script not to match this contractor (true)</w:t>
            </w:r>
          </w:p>
        </w:tc>
        <w:tc>
          <w:tcPr>
            <w:tcW w:w="9360" w:type="dxa"/>
          </w:tcPr>
          <w:p w14:paraId="5600390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Used by the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the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analysis script (itself) to force that it doesn’t match a specific contractor and will result in that contractor to be “force” created in Cognibox</w:t>
            </w:r>
          </w:p>
        </w:tc>
        <w:tc>
          <w:tcPr>
            <w:tcW w:w="2610" w:type="dxa"/>
          </w:tcPr>
          <w:p w14:paraId="6197F4AA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1D921007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C944C8" w:rsidRPr="00616C5C" w14:paraId="3C60894B" w14:textId="77777777" w:rsidTr="00C944C8">
        <w:trPr>
          <w:trHeight w:val="266"/>
        </w:trPr>
        <w:tc>
          <w:tcPr>
            <w:tcW w:w="3062" w:type="dxa"/>
          </w:tcPr>
          <w:p w14:paraId="770DC15B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force_cbx_id</w:t>
            </w:r>
            <w:proofErr w:type="spellEnd"/>
          </w:p>
        </w:tc>
        <w:tc>
          <w:tcPr>
            <w:tcW w:w="3323" w:type="dxa"/>
          </w:tcPr>
          <w:p w14:paraId="65BFBBB0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Command to tell the analysis script to match to a specific contractor Cognibox id</w:t>
            </w:r>
          </w:p>
        </w:tc>
        <w:tc>
          <w:tcPr>
            <w:tcW w:w="9360" w:type="dxa"/>
          </w:tcPr>
          <w:p w14:paraId="0790440E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Used by the analysis script to force to match to a specific contractor</w:t>
            </w:r>
          </w:p>
        </w:tc>
        <w:tc>
          <w:tcPr>
            <w:tcW w:w="2610" w:type="dxa"/>
          </w:tcPr>
          <w:p w14:paraId="448F7CE4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4FB70C52" w14:textId="77777777" w:rsidR="00C944C8" w:rsidRPr="00253573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normal matching</w:t>
            </w:r>
          </w:p>
        </w:tc>
      </w:tr>
      <w:tr w:rsidR="00C944C8" w:rsidRPr="00616C5C" w14:paraId="04EFC7E6" w14:textId="77777777" w:rsidTr="00C944C8">
        <w:trPr>
          <w:trHeight w:val="266"/>
        </w:trPr>
        <w:tc>
          <w:tcPr>
            <w:tcW w:w="3062" w:type="dxa"/>
          </w:tcPr>
          <w:p w14:paraId="5E7FE47A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Ambiguous</w:t>
            </w:r>
          </w:p>
        </w:tc>
        <w:tc>
          <w:tcPr>
            <w:tcW w:w="3323" w:type="dxa"/>
          </w:tcPr>
          <w:p w14:paraId="6B6CFB2D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Indicate a contractor match is ambiguous (true)</w:t>
            </w:r>
          </w:p>
        </w:tc>
        <w:tc>
          <w:tcPr>
            <w:tcW w:w="9360" w:type="dxa"/>
          </w:tcPr>
          <w:p w14:paraId="4EECEBE7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 xml:space="preserve">Used during manual analysis/review to decide to create to tag a deal as “ambiguous”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deals 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requiring a manual processing</w:t>
            </w:r>
          </w:p>
          <w:p w14:paraId="7222CED0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B118D">
              <w:rPr>
                <w:b/>
                <w:bCs/>
                <w:sz w:val="16"/>
                <w:szCs w:val="16"/>
                <w:lang w:val="en-US"/>
              </w:rPr>
              <w:t>Indicate that the new contractor should not be part of the registration mass email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hubspot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2610" w:type="dxa"/>
          </w:tcPr>
          <w:p w14:paraId="3C64EFDC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07528CCA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Empty will be considered False</w:t>
            </w:r>
          </w:p>
        </w:tc>
      </w:tr>
      <w:tr w:rsidR="00C944C8" w:rsidRPr="00616C5C" w14:paraId="3D77B702" w14:textId="77777777" w:rsidTr="00C944C8">
        <w:trPr>
          <w:trHeight w:val="266"/>
        </w:trPr>
        <w:tc>
          <w:tcPr>
            <w:tcW w:w="3062" w:type="dxa"/>
          </w:tcPr>
          <w:p w14:paraId="7DD483F7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Metadata[_cm | _gm | _rm]_&lt;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metadata_name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>&gt;</w:t>
            </w:r>
          </w:p>
        </w:tc>
        <w:tc>
          <w:tcPr>
            <w:tcW w:w="3323" w:type="dxa"/>
          </w:tcPr>
          <w:p w14:paraId="5CD78A86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 meta data in a section</w:t>
            </w:r>
          </w:p>
        </w:tc>
        <w:tc>
          <w:tcPr>
            <w:tcW w:w="9360" w:type="dxa"/>
          </w:tcPr>
          <w:p w14:paraId="53EA10D1" w14:textId="77777777" w:rsidR="00C944C8" w:rsidRPr="003B118D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826F5">
              <w:rPr>
                <w:b/>
                <w:bCs/>
                <w:color w:val="FF0000"/>
                <w:sz w:val="16"/>
                <w:szCs w:val="16"/>
                <w:lang w:val="en-US"/>
              </w:rPr>
              <w:t xml:space="preserve">Not used at the moment 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– In the future will be used </w:t>
            </w:r>
            <w:r w:rsidRPr="003B118D">
              <w:rPr>
                <w:b/>
                <w:bCs/>
                <w:sz w:val="16"/>
                <w:szCs w:val="16"/>
                <w:lang w:val="en-US"/>
              </w:rPr>
              <w:t>to configure the relationship between the hiring client and the contractor (metadata)</w:t>
            </w:r>
          </w:p>
        </w:tc>
        <w:tc>
          <w:tcPr>
            <w:tcW w:w="2610" w:type="dxa"/>
          </w:tcPr>
          <w:p w14:paraId="55940F78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Optional</w:t>
            </w:r>
          </w:p>
          <w:p w14:paraId="2C225DDD" w14:textId="77777777" w:rsidR="00C944C8" w:rsidRDefault="00C944C8" w:rsidP="007D1C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As many as necessary columns can be added</w:t>
            </w:r>
          </w:p>
        </w:tc>
      </w:tr>
    </w:tbl>
    <w:p w14:paraId="3C6C5ACC" w14:textId="671D8F84" w:rsidR="001D237F" w:rsidRDefault="001D237F">
      <w:pPr>
        <w:rPr>
          <w:b/>
          <w:bCs/>
          <w:lang w:val="en-US"/>
        </w:rPr>
        <w:sectPr w:rsidR="001D237F" w:rsidSect="00AF2FCD">
          <w:headerReference w:type="default" r:id="rId10"/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</w:p>
    <w:p w14:paraId="0548ACB1" w14:textId="79A4591E" w:rsidR="0099746F" w:rsidRPr="00014A91" w:rsidRDefault="0099746F">
      <w:pPr>
        <w:rPr>
          <w:b/>
          <w:bCs/>
          <w:lang w:val="en-US"/>
        </w:rPr>
      </w:pPr>
    </w:p>
    <w:p w14:paraId="438EB12D" w14:textId="438ABF0D" w:rsidR="0099746F" w:rsidRDefault="0099746F" w:rsidP="0099746F">
      <w:pPr>
        <w:pStyle w:val="Heading1"/>
        <w:rPr>
          <w:lang w:val="en-US"/>
        </w:rPr>
      </w:pPr>
      <w:r>
        <w:rPr>
          <w:lang w:val="en-US"/>
        </w:rPr>
        <w:t>Analys</w:t>
      </w:r>
      <w:r w:rsidR="0052409B">
        <w:rPr>
          <w:lang w:val="en-US"/>
        </w:rPr>
        <w:t>is</w:t>
      </w:r>
    </w:p>
    <w:p w14:paraId="4D0ACB6C" w14:textId="4BDB9FCF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Pre-processing</w:t>
      </w:r>
    </w:p>
    <w:p w14:paraId="7263AB87" w14:textId="7B1880F6" w:rsidR="00A530A2" w:rsidRPr="00EF2314" w:rsidRDefault="00A530A2" w:rsidP="00EF2314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 xml:space="preserve">Use </w:t>
      </w:r>
      <w:proofErr w:type="spellStart"/>
      <w:r w:rsidRPr="00EF2314">
        <w:rPr>
          <w:lang w:val="en-US"/>
        </w:rPr>
        <w:t>redash</w:t>
      </w:r>
      <w:proofErr w:type="spellEnd"/>
      <w:r w:rsidRPr="00EF2314">
        <w:rPr>
          <w:lang w:val="en-US"/>
        </w:rPr>
        <w:t xml:space="preserve"> to generate the </w:t>
      </w:r>
      <w:proofErr w:type="spellStart"/>
      <w:r w:rsidRPr="00EF2314">
        <w:rPr>
          <w:lang w:val="en-US"/>
        </w:rPr>
        <w:t>cognibox</w:t>
      </w:r>
      <w:proofErr w:type="spellEnd"/>
      <w:r w:rsidRPr="00EF2314">
        <w:rPr>
          <w:lang w:val="en-US"/>
        </w:rPr>
        <w:t xml:space="preserve"> contractor DB dump</w:t>
      </w:r>
      <w:r w:rsidR="00F560C4">
        <w:rPr>
          <w:lang w:val="en-US"/>
        </w:rPr>
        <w:t xml:space="preserve"> To contractor&lt;</w:t>
      </w:r>
      <w:r w:rsidR="008D22F1">
        <w:rPr>
          <w:lang w:val="en-US"/>
        </w:rPr>
        <w:t xml:space="preserve">year-month-day </w:t>
      </w:r>
      <w:r w:rsidR="00B244D7">
        <w:rPr>
          <w:lang w:val="en-US"/>
        </w:rPr>
        <w:t>&gt;.csv</w:t>
      </w:r>
      <w:r w:rsidR="008D22F1">
        <w:rPr>
          <w:lang w:val="en-US"/>
        </w:rPr>
        <w:t xml:space="preserve"> (Do not use excel format, it is unreliable given the size of the output)</w:t>
      </w:r>
    </w:p>
    <w:p w14:paraId="0F7CA4F2" w14:textId="6AC155BB" w:rsidR="00EF2314" w:rsidRPr="00B53650" w:rsidRDefault="005E1B43" w:rsidP="00B53650">
      <w:pPr>
        <w:pStyle w:val="ListParagraph"/>
        <w:numPr>
          <w:ilvl w:val="0"/>
          <w:numId w:val="1"/>
        </w:numPr>
        <w:rPr>
          <w:lang w:val="en-US"/>
        </w:rPr>
      </w:pPr>
      <w:r w:rsidRPr="00EF2314">
        <w:rPr>
          <w:lang w:val="en-US"/>
        </w:rPr>
        <w:t xml:space="preserve">Use the </w:t>
      </w:r>
      <w:r w:rsidR="00A530A2" w:rsidRPr="00EF2314">
        <w:rPr>
          <w:lang w:val="en-US"/>
        </w:rPr>
        <w:t>“standard”</w:t>
      </w:r>
      <w:r w:rsidRPr="00EF2314">
        <w:rPr>
          <w:lang w:val="en-US"/>
        </w:rPr>
        <w:t xml:space="preserve"> </w:t>
      </w:r>
      <w:r w:rsidR="002F67A8">
        <w:rPr>
          <w:lang w:val="en-US"/>
        </w:rPr>
        <w:t xml:space="preserve">template </w:t>
      </w:r>
      <w:r w:rsidRPr="00EF2314">
        <w:rPr>
          <w:lang w:val="en-US"/>
        </w:rPr>
        <w:t>excel</w:t>
      </w:r>
      <w:r w:rsidR="007D6283" w:rsidRPr="00EF2314">
        <w:rPr>
          <w:lang w:val="en-US"/>
        </w:rPr>
        <w:t xml:space="preserve"> to </w:t>
      </w:r>
      <w:r w:rsidR="000F553F">
        <w:rPr>
          <w:lang w:val="en-US"/>
        </w:rPr>
        <w:t xml:space="preserve">provide the hiring client </w:t>
      </w:r>
      <w:r w:rsidR="007D6283" w:rsidRPr="00EF2314">
        <w:rPr>
          <w:lang w:val="en-US"/>
        </w:rPr>
        <w:t>data</w:t>
      </w:r>
      <w:r w:rsidRPr="00EF2314">
        <w:rPr>
          <w:lang w:val="en-US"/>
        </w:rPr>
        <w:t>(Use a version to the filename &lt;</w:t>
      </w:r>
      <w:proofErr w:type="spellStart"/>
      <w:r w:rsidRPr="00EF2314">
        <w:rPr>
          <w:lang w:val="en-US"/>
        </w:rPr>
        <w:t>hc</w:t>
      </w:r>
      <w:proofErr w:type="spellEnd"/>
      <w:r w:rsidRPr="00EF2314">
        <w:rPr>
          <w:lang w:val="en-US"/>
        </w:rPr>
        <w:t>&gt;v1.</w:t>
      </w:r>
      <w:r w:rsidR="00EA2886">
        <w:rPr>
          <w:lang w:val="en-US"/>
        </w:rPr>
        <w:t>xlsx</w:t>
      </w:r>
      <w:r w:rsidRPr="00EF2314">
        <w:rPr>
          <w:lang w:val="en-US"/>
        </w:rPr>
        <w:t>, since you will iterate on the file and keeping the history of changes)</w:t>
      </w:r>
    </w:p>
    <w:p w14:paraId="4CCAB29E" w14:textId="156B0F0B" w:rsidR="00EF2314" w:rsidRPr="00EF2314" w:rsidRDefault="00C91043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EF2314" w:rsidRPr="00EF2314">
        <w:rPr>
          <w:b/>
          <w:bCs/>
          <w:lang w:val="en-US"/>
        </w:rPr>
        <w:t>rocessing</w:t>
      </w:r>
    </w:p>
    <w:p w14:paraId="6E08FDD0" w14:textId="21BD07C1" w:rsidR="00761F4F" w:rsidRPr="003D1FDF" w:rsidRDefault="00C91043" w:rsidP="000909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F2314">
        <w:rPr>
          <w:lang w:val="en-US"/>
        </w:rPr>
        <w:t xml:space="preserve">Run the </w:t>
      </w:r>
      <w:r w:rsidR="00B244D7">
        <w:rPr>
          <w:lang w:val="en-US"/>
        </w:rPr>
        <w:t xml:space="preserve">script: </w:t>
      </w:r>
      <w:r w:rsidR="002A03D1" w:rsidRPr="003D1FDF">
        <w:rPr>
          <w:b/>
          <w:bCs/>
          <w:lang w:val="en-US"/>
        </w:rPr>
        <w:t>docker run --rm -it -v ${</w:t>
      </w:r>
      <w:proofErr w:type="spellStart"/>
      <w:r w:rsidR="002A03D1" w:rsidRPr="003D1FDF">
        <w:rPr>
          <w:b/>
          <w:bCs/>
          <w:lang w:val="en-US"/>
        </w:rPr>
        <w:t>pwd</w:t>
      </w:r>
      <w:proofErr w:type="spellEnd"/>
      <w:r w:rsidR="002A03D1" w:rsidRPr="003D1FDF">
        <w:rPr>
          <w:b/>
          <w:bCs/>
          <w:lang w:val="en-US"/>
        </w:rPr>
        <w:t xml:space="preserve">}:/home/script/data $(docker build -t </w:t>
      </w:r>
      <w:proofErr w:type="spellStart"/>
      <w:r w:rsidR="002A03D1" w:rsidRPr="003D1FDF">
        <w:rPr>
          <w:b/>
          <w:bCs/>
          <w:lang w:val="en-US"/>
        </w:rPr>
        <w:t>icm</w:t>
      </w:r>
      <w:proofErr w:type="spellEnd"/>
      <w:r w:rsidR="002A03D1" w:rsidRPr="003D1FDF">
        <w:rPr>
          <w:b/>
          <w:bCs/>
          <w:lang w:val="en-US"/>
        </w:rPr>
        <w:t xml:space="preserve"> -q </w:t>
      </w:r>
      <w:hyperlink r:id="rId11" w:history="1">
        <w:r w:rsidR="002A03D1" w:rsidRPr="003D1FDF">
          <w:rPr>
            <w:b/>
            <w:bCs/>
            <w:lang w:val="en-US"/>
          </w:rPr>
          <w:t>https://github.com/iguzu/icm.git</w:t>
        </w:r>
      </w:hyperlink>
      <w:r w:rsidR="002A03D1" w:rsidRPr="003D1FDF">
        <w:rPr>
          <w:b/>
          <w:bCs/>
          <w:lang w:val="en-US"/>
        </w:rPr>
        <w:t xml:space="preserve">)  </w:t>
      </w:r>
      <w:r w:rsidR="009D5639" w:rsidRPr="003D1FDF">
        <w:rPr>
          <w:b/>
          <w:bCs/>
          <w:lang w:val="en-US"/>
        </w:rPr>
        <w:t>contractor&lt;</w:t>
      </w:r>
      <w:r w:rsidR="008D22F1">
        <w:rPr>
          <w:b/>
          <w:bCs/>
          <w:lang w:val="en-US"/>
        </w:rPr>
        <w:t>year-month-</w:t>
      </w:r>
      <w:r w:rsidR="009D5639" w:rsidRPr="003D1FDF">
        <w:rPr>
          <w:b/>
          <w:bCs/>
          <w:lang w:val="en-US"/>
        </w:rPr>
        <w:t>day&gt;.csv &lt;</w:t>
      </w:r>
      <w:proofErr w:type="spellStart"/>
      <w:r w:rsidR="009D5639" w:rsidRPr="003D1FDF">
        <w:rPr>
          <w:b/>
          <w:bCs/>
          <w:lang w:val="en-US"/>
        </w:rPr>
        <w:t>hc</w:t>
      </w:r>
      <w:proofErr w:type="spellEnd"/>
      <w:r w:rsidR="009D5639" w:rsidRPr="003D1FDF">
        <w:rPr>
          <w:b/>
          <w:bCs/>
          <w:lang w:val="en-US"/>
        </w:rPr>
        <w:t xml:space="preserve">&gt;v1.xlsx </w:t>
      </w:r>
      <w:r w:rsidR="004F18C1" w:rsidRPr="003D1FDF">
        <w:rPr>
          <w:b/>
          <w:bCs/>
          <w:lang w:val="en-US"/>
        </w:rPr>
        <w:t>&lt;</w:t>
      </w:r>
      <w:proofErr w:type="spellStart"/>
      <w:r w:rsidR="004F18C1" w:rsidRPr="003D1FDF">
        <w:rPr>
          <w:b/>
          <w:bCs/>
          <w:lang w:val="en-US"/>
        </w:rPr>
        <w:t>hc</w:t>
      </w:r>
      <w:proofErr w:type="spellEnd"/>
      <w:r w:rsidR="004F18C1" w:rsidRPr="003D1FDF">
        <w:rPr>
          <w:b/>
          <w:bCs/>
          <w:lang w:val="en-US"/>
        </w:rPr>
        <w:t>&gt;v1.out.xlsx</w:t>
      </w:r>
    </w:p>
    <w:p w14:paraId="28D9B629" w14:textId="77777777" w:rsidR="004F18C1" w:rsidRPr="004F18C1" w:rsidRDefault="004F18C1" w:rsidP="004F18C1">
      <w:pPr>
        <w:rPr>
          <w:lang w:val="en-US"/>
        </w:rPr>
      </w:pPr>
    </w:p>
    <w:p w14:paraId="3B75962F" w14:textId="365694A1" w:rsidR="00EF2314" w:rsidRPr="00EF2314" w:rsidRDefault="00EF2314">
      <w:pPr>
        <w:rPr>
          <w:b/>
          <w:bCs/>
          <w:lang w:val="en-US"/>
        </w:rPr>
      </w:pPr>
      <w:r w:rsidRPr="00EF2314">
        <w:rPr>
          <w:b/>
          <w:bCs/>
          <w:lang w:val="en-US"/>
        </w:rPr>
        <w:t>Analysis</w:t>
      </w:r>
    </w:p>
    <w:p w14:paraId="7843FBDD" w14:textId="77777777" w:rsidR="004F18C1" w:rsidRDefault="004F18C1" w:rsidP="00EF2314">
      <w:pPr>
        <w:pStyle w:val="ListParagraph"/>
        <w:numPr>
          <w:ilvl w:val="0"/>
          <w:numId w:val="3"/>
        </w:numPr>
        <w:rPr>
          <w:lang w:val="en-US"/>
        </w:rPr>
      </w:pPr>
      <w:r w:rsidRPr="00EF2314">
        <w:rPr>
          <w:lang w:val="en-US"/>
        </w:rPr>
        <w:t xml:space="preserve">Open the script output </w:t>
      </w:r>
      <w:r>
        <w:rPr>
          <w:lang w:val="en-US"/>
        </w:rPr>
        <w:t xml:space="preserve">file </w:t>
      </w:r>
      <w:r w:rsidRPr="00EF2314">
        <w:rPr>
          <w:lang w:val="en-US"/>
        </w:rPr>
        <w:t>&lt;</w:t>
      </w:r>
      <w:proofErr w:type="spellStart"/>
      <w:r w:rsidRPr="00EF2314">
        <w:rPr>
          <w:lang w:val="en-US"/>
        </w:rPr>
        <w:t>hc</w:t>
      </w:r>
      <w:proofErr w:type="spellEnd"/>
      <w:r w:rsidRPr="00EF2314">
        <w:rPr>
          <w:lang w:val="en-US"/>
        </w:rPr>
        <w:t>&gt;v1</w:t>
      </w:r>
      <w:r>
        <w:rPr>
          <w:lang w:val="en-US"/>
        </w:rPr>
        <w:t>.out</w:t>
      </w:r>
      <w:r w:rsidRPr="00EF2314">
        <w:rPr>
          <w:lang w:val="en-US"/>
        </w:rPr>
        <w:t>.</w:t>
      </w:r>
      <w:r>
        <w:rPr>
          <w:lang w:val="en-US"/>
        </w:rPr>
        <w:t>xlsx</w:t>
      </w:r>
      <w:r w:rsidRPr="00EF2314">
        <w:rPr>
          <w:lang w:val="en-US"/>
        </w:rPr>
        <w:t xml:space="preserve"> in </w:t>
      </w:r>
      <w:r>
        <w:rPr>
          <w:lang w:val="en-US"/>
        </w:rPr>
        <w:t>E</w:t>
      </w:r>
      <w:r w:rsidRPr="00EF2314">
        <w:rPr>
          <w:lang w:val="en-US"/>
        </w:rPr>
        <w:t>xcel</w:t>
      </w:r>
      <w:r>
        <w:rPr>
          <w:lang w:val="en-US"/>
        </w:rPr>
        <w:t xml:space="preserve"> </w:t>
      </w:r>
    </w:p>
    <w:p w14:paraId="65402BC4" w14:textId="585F3353" w:rsidR="00EF2314" w:rsidRDefault="00EF2314" w:rsidP="00EF23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manually in Cognibox for matches for all “blank” </w:t>
      </w:r>
      <w:proofErr w:type="spellStart"/>
      <w:r>
        <w:rPr>
          <w:lang w:val="en-US"/>
        </w:rPr>
        <w:t>Cognibox_id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generic_</w:t>
      </w:r>
      <w:r w:rsidR="002739C8">
        <w:rPr>
          <w:lang w:val="en-US"/>
        </w:rPr>
        <w:t>domain</w:t>
      </w:r>
      <w:proofErr w:type="spellEnd"/>
      <w:r>
        <w:rPr>
          <w:lang w:val="en-US"/>
        </w:rPr>
        <w:t xml:space="preserve"> TRUE. If match found</w:t>
      </w:r>
      <w:r w:rsidR="00122AFF">
        <w:rPr>
          <w:lang w:val="en-US"/>
        </w:rPr>
        <w:t xml:space="preserve"> add the </w:t>
      </w:r>
      <w:proofErr w:type="spellStart"/>
      <w:r w:rsidR="00122AFF">
        <w:rPr>
          <w:lang w:val="en-US"/>
        </w:rPr>
        <w:t>cbx_id</w:t>
      </w:r>
      <w:proofErr w:type="spellEnd"/>
      <w:r w:rsidR="00122AFF">
        <w:rPr>
          <w:lang w:val="en-US"/>
        </w:rPr>
        <w:t xml:space="preserve"> to the column </w:t>
      </w:r>
      <w:proofErr w:type="spellStart"/>
      <w:r w:rsidR="00122AFF">
        <w:rPr>
          <w:lang w:val="en-US"/>
        </w:rPr>
        <w:t>force_cbx_id</w:t>
      </w:r>
      <w:proofErr w:type="spellEnd"/>
    </w:p>
    <w:p w14:paraId="5EE0F8C2" w14:textId="77777777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 xml:space="preserve">Clear filters, sort smallest to largest </w:t>
      </w:r>
      <w:proofErr w:type="spellStart"/>
      <w:r w:rsidRPr="008055AF">
        <w:rPr>
          <w:lang w:val="en-US"/>
        </w:rPr>
        <w:t>address_ratio</w:t>
      </w:r>
      <w:proofErr w:type="spellEnd"/>
      <w:r w:rsidRPr="008055AF">
        <w:rPr>
          <w:lang w:val="en-US"/>
        </w:rPr>
        <w:t xml:space="preserve">, and filter “out” all ambiguous, </w:t>
      </w:r>
      <w:proofErr w:type="spellStart"/>
      <w:r w:rsidRPr="008055AF">
        <w:rPr>
          <w:lang w:val="en-US"/>
        </w:rPr>
        <w:t>do_not_match</w:t>
      </w:r>
      <w:proofErr w:type="spellEnd"/>
      <w:r w:rsidRPr="008055AF">
        <w:rPr>
          <w:lang w:val="en-US"/>
        </w:rPr>
        <w:t xml:space="preserve">, or </w:t>
      </w:r>
      <w:proofErr w:type="spellStart"/>
      <w:r w:rsidRPr="008055AF">
        <w:rPr>
          <w:lang w:val="en-US"/>
        </w:rPr>
        <w:t>force_cbx_id</w:t>
      </w:r>
      <w:proofErr w:type="spellEnd"/>
    </w:p>
    <w:p w14:paraId="77B409EF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Check if low quality match are valid and if not, put TRUE in </w:t>
      </w:r>
      <w:proofErr w:type="spellStart"/>
      <w:r w:rsidRPr="008055AF">
        <w:rPr>
          <w:lang w:val="en-US"/>
        </w:rPr>
        <w:t>do_not_match</w:t>
      </w:r>
      <w:proofErr w:type="spellEnd"/>
    </w:p>
    <w:p w14:paraId="50EDFF66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556BC358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If multiple match check the analysis what match is the best (and force the </w:t>
      </w:r>
      <w:proofErr w:type="spellStart"/>
      <w:r w:rsidRPr="008055AF">
        <w:rPr>
          <w:lang w:val="en-US"/>
        </w:rPr>
        <w:t>cbx_id</w:t>
      </w:r>
      <w:proofErr w:type="spellEnd"/>
      <w:r w:rsidRPr="008055AF">
        <w:rPr>
          <w:lang w:val="en-US"/>
        </w:rPr>
        <w:t>, if necessary)</w:t>
      </w:r>
    </w:p>
    <w:p w14:paraId="208D32EF" w14:textId="4D5EF8B3" w:rsidR="006330A5" w:rsidRPr="008055AF" w:rsidRDefault="006330A5" w:rsidP="006330A5">
      <w:pPr>
        <w:pStyle w:val="ListParagraph"/>
        <w:numPr>
          <w:ilvl w:val="0"/>
          <w:numId w:val="3"/>
        </w:numPr>
        <w:rPr>
          <w:lang w:val="en-US"/>
        </w:rPr>
      </w:pPr>
      <w:r w:rsidRPr="008055AF">
        <w:rPr>
          <w:lang w:val="en-US"/>
        </w:rPr>
        <w:t xml:space="preserve">Clear filters, sort smallest to largest </w:t>
      </w:r>
      <w:proofErr w:type="spellStart"/>
      <w:r>
        <w:rPr>
          <w:lang w:val="en-US"/>
        </w:rPr>
        <w:t>company</w:t>
      </w:r>
      <w:r w:rsidRPr="008055AF">
        <w:rPr>
          <w:lang w:val="en-US"/>
        </w:rPr>
        <w:t>_ratio</w:t>
      </w:r>
      <w:proofErr w:type="spellEnd"/>
      <w:r w:rsidRPr="008055AF">
        <w:rPr>
          <w:lang w:val="en-US"/>
        </w:rPr>
        <w:t xml:space="preserve">, and filter “out” all ambiguous, </w:t>
      </w:r>
      <w:proofErr w:type="spellStart"/>
      <w:r w:rsidRPr="008055AF">
        <w:rPr>
          <w:lang w:val="en-US"/>
        </w:rPr>
        <w:t>do_not_match</w:t>
      </w:r>
      <w:proofErr w:type="spellEnd"/>
      <w:r w:rsidRPr="008055AF">
        <w:rPr>
          <w:lang w:val="en-US"/>
        </w:rPr>
        <w:t xml:space="preserve">, or </w:t>
      </w:r>
      <w:proofErr w:type="spellStart"/>
      <w:r w:rsidRPr="008055AF">
        <w:rPr>
          <w:lang w:val="en-US"/>
        </w:rPr>
        <w:t>force_cbx_id</w:t>
      </w:r>
      <w:proofErr w:type="spellEnd"/>
    </w:p>
    <w:p w14:paraId="63E7BA49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Check if low quality match are valid and if not, put TRUE in </w:t>
      </w:r>
      <w:proofErr w:type="spellStart"/>
      <w:r w:rsidRPr="008055AF">
        <w:rPr>
          <w:lang w:val="en-US"/>
        </w:rPr>
        <w:t>do_not_match</w:t>
      </w:r>
      <w:proofErr w:type="spellEnd"/>
    </w:p>
    <w:p w14:paraId="4BE27CF4" w14:textId="77777777" w:rsidR="006330A5" w:rsidRPr="008055AF" w:rsidRDefault="006330A5" w:rsidP="006330A5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>If ambiguous, put TRUE in ambiguous</w:t>
      </w:r>
    </w:p>
    <w:p w14:paraId="1649CF87" w14:textId="21BDB5FA" w:rsidR="00135F88" w:rsidRPr="006F5FC0" w:rsidRDefault="006330A5" w:rsidP="006F5FC0">
      <w:pPr>
        <w:pStyle w:val="ListParagraph"/>
        <w:numPr>
          <w:ilvl w:val="1"/>
          <w:numId w:val="3"/>
        </w:numPr>
        <w:rPr>
          <w:lang w:val="en-US"/>
        </w:rPr>
      </w:pPr>
      <w:r w:rsidRPr="008055AF">
        <w:rPr>
          <w:lang w:val="en-US"/>
        </w:rPr>
        <w:t xml:space="preserve">If multiple match check the analysis what match is the best (and force the </w:t>
      </w:r>
      <w:proofErr w:type="spellStart"/>
      <w:r w:rsidRPr="008055AF">
        <w:rPr>
          <w:lang w:val="en-US"/>
        </w:rPr>
        <w:t>cbx_id</w:t>
      </w:r>
      <w:proofErr w:type="spellEnd"/>
      <w:r w:rsidRPr="008055AF">
        <w:rPr>
          <w:lang w:val="en-US"/>
        </w:rPr>
        <w:t>, if necessary)</w:t>
      </w:r>
    </w:p>
    <w:p w14:paraId="189EC147" w14:textId="4F9238AF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filters and filter </w:t>
      </w:r>
      <w:proofErr w:type="spellStart"/>
      <w:r>
        <w:rPr>
          <w:lang w:val="en-US"/>
        </w:rPr>
        <w:t>match_count_with_relationship</w:t>
      </w:r>
      <w:proofErr w:type="spellEnd"/>
      <w:r>
        <w:rPr>
          <w:lang w:val="en-US"/>
        </w:rPr>
        <w:t xml:space="preserve"> &gt; 1</w:t>
      </w:r>
    </w:p>
    <w:p w14:paraId="10327203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if low quality match are valid and if not, put TRUE in </w:t>
      </w:r>
      <w:proofErr w:type="spellStart"/>
      <w:r>
        <w:rPr>
          <w:lang w:val="en-US"/>
        </w:rPr>
        <w:t>do_not_match</w:t>
      </w:r>
      <w:proofErr w:type="spellEnd"/>
    </w:p>
    <w:p w14:paraId="7A4CA910" w14:textId="77777777" w:rsidR="000440E7" w:rsidRDefault="000440E7" w:rsidP="000440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ambiguous, put TRUE in ambiguous</w:t>
      </w:r>
    </w:p>
    <w:p w14:paraId="72074E04" w14:textId="2FD30BC6" w:rsidR="000440E7" w:rsidRDefault="000440E7" w:rsidP="00D602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multiple match check the analysis what match is the best</w:t>
      </w:r>
      <w:r w:rsidR="00D602F4">
        <w:rPr>
          <w:lang w:val="en-US"/>
        </w:rPr>
        <w:t xml:space="preserve"> </w:t>
      </w:r>
      <w:r w:rsidR="00D602F4" w:rsidRPr="00D602F4">
        <w:rPr>
          <w:lang w:val="en-US"/>
        </w:rPr>
        <w:t xml:space="preserve">(and force the </w:t>
      </w:r>
      <w:proofErr w:type="spellStart"/>
      <w:r w:rsidR="00D602F4" w:rsidRPr="00D602F4">
        <w:rPr>
          <w:lang w:val="en-US"/>
        </w:rPr>
        <w:t>cbx_id</w:t>
      </w:r>
      <w:proofErr w:type="spellEnd"/>
      <w:r w:rsidR="00D602F4" w:rsidRPr="00D602F4">
        <w:rPr>
          <w:lang w:val="en-US"/>
        </w:rPr>
        <w:t>, if necessary)</w:t>
      </w:r>
    </w:p>
    <w:p w14:paraId="4E776A2B" w14:textId="21F7F283" w:rsidR="008F108A" w:rsidRDefault="00C70868" w:rsidP="008F1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all filters, filter by contact match FALSE</w:t>
      </w:r>
    </w:p>
    <w:p w14:paraId="7193BBE0" w14:textId="3D46D9E1" w:rsidR="0013655A" w:rsidRDefault="00C70868" w:rsidP="001365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r w:rsidR="00A97D64">
        <w:rPr>
          <w:lang w:val="en-US"/>
        </w:rPr>
        <w:t xml:space="preserve">ALL </w:t>
      </w:r>
      <w:r w:rsidR="000927FC">
        <w:rPr>
          <w:lang w:val="en-US"/>
        </w:rPr>
        <w:t>matches for obvious name matching erro</w:t>
      </w:r>
      <w:r w:rsidR="00472FFD">
        <w:rPr>
          <w:lang w:val="en-US"/>
        </w:rPr>
        <w:t>r, if error set do not match to TRUE</w:t>
      </w:r>
    </w:p>
    <w:p w14:paraId="622159FD" w14:textId="2535EB98" w:rsidR="0013655A" w:rsidRDefault="0013655A" w:rsidP="001365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all filters and </w:t>
      </w:r>
      <w:r w:rsidR="00EF237E">
        <w:rPr>
          <w:lang w:val="en-US"/>
        </w:rPr>
        <w:t xml:space="preserve">filter all already </w:t>
      </w:r>
      <w:proofErr w:type="spellStart"/>
      <w:r w:rsidR="00EF237E">
        <w:rPr>
          <w:lang w:val="en-US"/>
        </w:rPr>
        <w:t>is_in_relationship</w:t>
      </w:r>
      <w:proofErr w:type="spellEnd"/>
      <w:r w:rsidR="00EF237E">
        <w:rPr>
          <w:lang w:val="en-US"/>
        </w:rPr>
        <w:t xml:space="preserve"> and </w:t>
      </w:r>
      <w:proofErr w:type="spellStart"/>
      <w:r w:rsidR="00EF237E">
        <w:rPr>
          <w:lang w:val="en-US"/>
        </w:rPr>
        <w:t>Is_qualified</w:t>
      </w:r>
      <w:proofErr w:type="spellEnd"/>
    </w:p>
    <w:p w14:paraId="209BEC0E" w14:textId="1E1E0785" w:rsidR="00EF237E" w:rsidRPr="0013655A" w:rsidRDefault="00090B55" w:rsidP="00090B5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For each one</w:t>
      </w:r>
      <w:r w:rsidR="006E424B">
        <w:rPr>
          <w:lang w:val="en-US"/>
        </w:rPr>
        <w:t>,</w:t>
      </w:r>
      <w:r>
        <w:rPr>
          <w:lang w:val="en-US"/>
        </w:rPr>
        <w:t xml:space="preserve"> check in Cognibox the questionnaire if </w:t>
      </w:r>
      <w:r w:rsidR="00CD6A2C">
        <w:rPr>
          <w:lang w:val="en-US"/>
        </w:rPr>
        <w:t xml:space="preserve">the questionnaire is different, if it is different, ask the hiring client to confirm if the questionnaire </w:t>
      </w:r>
      <w:r w:rsidR="00BF5F35">
        <w:rPr>
          <w:lang w:val="en-US"/>
        </w:rPr>
        <w:t>must be changed.</w:t>
      </w:r>
      <w:r w:rsidR="00224AA5">
        <w:rPr>
          <w:lang w:val="en-US"/>
        </w:rPr>
        <w:t xml:space="preserve"> If it doesn’t </w:t>
      </w:r>
      <w:r w:rsidR="002C4F23">
        <w:rPr>
          <w:lang w:val="en-US"/>
        </w:rPr>
        <w:t>need to change, remove it from the list</w:t>
      </w:r>
    </w:p>
    <w:p w14:paraId="6DC2647E" w14:textId="71D4B925" w:rsidR="000440E7" w:rsidRDefault="000440E7" w:rsidP="00044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filter, sort by index small to large</w:t>
      </w:r>
    </w:p>
    <w:p w14:paraId="28D42025" w14:textId="6C5664D1" w:rsidR="001545CC" w:rsidRDefault="001545CC" w:rsidP="00990C98">
      <w:pPr>
        <w:ind w:left="360"/>
        <w:rPr>
          <w:lang w:val="en-US"/>
        </w:rPr>
      </w:pPr>
    </w:p>
    <w:p w14:paraId="05DAD0EC" w14:textId="00A86A1E" w:rsidR="00C1523D" w:rsidRDefault="00C1523D">
      <w:pPr>
        <w:rPr>
          <w:b/>
          <w:bCs/>
          <w:lang w:val="en-US"/>
        </w:rPr>
      </w:pPr>
    </w:p>
    <w:p w14:paraId="43E2C57F" w14:textId="607F11CD" w:rsidR="00EF2314" w:rsidRPr="00B05A46" w:rsidRDefault="000440E7">
      <w:pPr>
        <w:rPr>
          <w:b/>
          <w:bCs/>
          <w:lang w:val="en-US"/>
        </w:rPr>
      </w:pPr>
      <w:r w:rsidRPr="00B05A46">
        <w:rPr>
          <w:b/>
          <w:bCs/>
          <w:lang w:val="en-US"/>
        </w:rPr>
        <w:t>Reprocessing</w:t>
      </w:r>
    </w:p>
    <w:p w14:paraId="6886E66E" w14:textId="5C4F1A5C" w:rsidR="00B05A46" w:rsidRDefault="00B05A46" w:rsidP="00044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122AFF">
        <w:rPr>
          <w:lang w:val="en-US"/>
        </w:rPr>
        <w:t>do_not_matc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, </w:t>
      </w:r>
      <w:proofErr w:type="spellStart"/>
      <w:r w:rsidRPr="00122AFF">
        <w:rPr>
          <w:lang w:val="en-US"/>
        </w:rPr>
        <w:t>force_cbx_id</w:t>
      </w:r>
      <w:proofErr w:type="spellEnd"/>
      <w:r w:rsidR="0033013F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122AFF">
        <w:rPr>
          <w:lang w:val="en-US"/>
        </w:rPr>
        <w:t>ambiguous</w:t>
      </w:r>
      <w:r>
        <w:rPr>
          <w:lang w:val="en-US"/>
        </w:rPr>
        <w:t xml:space="preserve"> </w:t>
      </w:r>
      <w:r w:rsidR="0093004C">
        <w:rPr>
          <w:lang w:val="en-US"/>
        </w:rPr>
        <w:t xml:space="preserve">have </w:t>
      </w:r>
      <w:r>
        <w:rPr>
          <w:lang w:val="en-US"/>
        </w:rPr>
        <w:t>changed</w:t>
      </w:r>
      <w:r w:rsidR="0033013F">
        <w:rPr>
          <w:lang w:val="en-US"/>
        </w:rPr>
        <w:t>,</w:t>
      </w:r>
      <w:r>
        <w:rPr>
          <w:lang w:val="en-US"/>
        </w:rPr>
        <w:t xml:space="preserve"> proceed with the following</w:t>
      </w:r>
    </w:p>
    <w:p w14:paraId="28A85872" w14:textId="25D7F2B6" w:rsidR="000440E7" w:rsidRDefault="000440E7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Make a new copy of the hiring client list </w:t>
      </w:r>
      <w:r w:rsidR="007D7229">
        <w:rPr>
          <w:lang w:val="en-US"/>
        </w:rPr>
        <w:t>“</w:t>
      </w:r>
      <w:r>
        <w:rPr>
          <w:lang w:val="en-US"/>
        </w:rPr>
        <w:t>&lt;</w:t>
      </w:r>
      <w:proofErr w:type="spellStart"/>
      <w:r>
        <w:rPr>
          <w:lang w:val="en-US"/>
        </w:rPr>
        <w:t>hc</w:t>
      </w:r>
      <w:proofErr w:type="spellEnd"/>
      <w:r w:rsidR="007D7229">
        <w:rPr>
          <w:lang w:val="en-US"/>
        </w:rPr>
        <w:t>&gt;</w:t>
      </w:r>
      <w:r>
        <w:rPr>
          <w:lang w:val="en-US"/>
        </w:rPr>
        <w:t>v2.xlsx</w:t>
      </w:r>
      <w:r w:rsidR="007D7229">
        <w:rPr>
          <w:lang w:val="en-US"/>
        </w:rPr>
        <w:t>”</w:t>
      </w:r>
    </w:p>
    <w:p w14:paraId="08AFAC6C" w14:textId="08ACD1DB" w:rsidR="00B05A46" w:rsidRDefault="00B05A46" w:rsidP="00B05A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Copy</w:t>
      </w:r>
      <w:r w:rsidRPr="00B05A46">
        <w:rPr>
          <w:lang w:val="en-US"/>
        </w:rPr>
        <w:t xml:space="preserve"> </w:t>
      </w:r>
      <w:r>
        <w:rPr>
          <w:lang w:val="en-US"/>
        </w:rPr>
        <w:t xml:space="preserve">the 3 columns (data) </w:t>
      </w:r>
      <w:proofErr w:type="spellStart"/>
      <w:r w:rsidRPr="00122AFF">
        <w:rPr>
          <w:lang w:val="en-US"/>
        </w:rPr>
        <w:t>do_not_matc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, </w:t>
      </w:r>
      <w:proofErr w:type="spellStart"/>
      <w:r w:rsidRPr="00122AFF">
        <w:rPr>
          <w:lang w:val="en-US"/>
        </w:rPr>
        <w:t>force_cbx_id</w:t>
      </w:r>
      <w:proofErr w:type="spellEnd"/>
      <w:r>
        <w:rPr>
          <w:lang w:val="en-US"/>
        </w:rPr>
        <w:t xml:space="preserve">, </w:t>
      </w:r>
      <w:r w:rsidRPr="00122AFF">
        <w:rPr>
          <w:lang w:val="en-US"/>
        </w:rPr>
        <w:t>ambiguous</w:t>
      </w:r>
      <w:r>
        <w:rPr>
          <w:lang w:val="en-US"/>
        </w:rPr>
        <w:t xml:space="preserve"> back into the hiring client file</w:t>
      </w:r>
    </w:p>
    <w:p w14:paraId="1D9A5558" w14:textId="07738980" w:rsidR="00894DEA" w:rsidRPr="003D1FDF" w:rsidRDefault="0033013F" w:rsidP="00894DE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redo</w:t>
      </w:r>
      <w:r w:rsidR="00B05A46">
        <w:rPr>
          <w:lang w:val="en-US"/>
        </w:rPr>
        <w:t xml:space="preserve"> to </w:t>
      </w:r>
      <w:r w:rsidR="00C91043" w:rsidRPr="00C91043">
        <w:rPr>
          <w:b/>
          <w:bCs/>
          <w:lang w:val="en-US"/>
        </w:rPr>
        <w:t>P</w:t>
      </w:r>
      <w:r w:rsidR="00B05A46" w:rsidRPr="00C91043">
        <w:rPr>
          <w:b/>
          <w:bCs/>
          <w:lang w:val="en-US"/>
        </w:rPr>
        <w:t>rocessing</w:t>
      </w:r>
      <w:r w:rsidR="00894DEA">
        <w:rPr>
          <w:b/>
          <w:bCs/>
          <w:lang w:val="en-US"/>
        </w:rPr>
        <w:t xml:space="preserve"> with: </w:t>
      </w:r>
      <w:r w:rsidR="00894DEA">
        <w:rPr>
          <w:lang w:val="en-US"/>
        </w:rPr>
        <w:t xml:space="preserve">: </w:t>
      </w:r>
      <w:r w:rsidR="00894DEA" w:rsidRPr="003D1FDF">
        <w:rPr>
          <w:b/>
          <w:bCs/>
          <w:lang w:val="en-US"/>
        </w:rPr>
        <w:t>docker run --rm -it -v ${</w:t>
      </w:r>
      <w:proofErr w:type="spellStart"/>
      <w:r w:rsidR="00894DEA" w:rsidRPr="003D1FDF">
        <w:rPr>
          <w:b/>
          <w:bCs/>
          <w:lang w:val="en-US"/>
        </w:rPr>
        <w:t>pwd</w:t>
      </w:r>
      <w:proofErr w:type="spellEnd"/>
      <w:r w:rsidR="00894DEA" w:rsidRPr="003D1FDF">
        <w:rPr>
          <w:b/>
          <w:bCs/>
          <w:lang w:val="en-US"/>
        </w:rPr>
        <w:t xml:space="preserve">}:/home/script/data $(docker build -t </w:t>
      </w:r>
      <w:proofErr w:type="spellStart"/>
      <w:r w:rsidR="00894DEA" w:rsidRPr="003D1FDF">
        <w:rPr>
          <w:b/>
          <w:bCs/>
          <w:lang w:val="en-US"/>
        </w:rPr>
        <w:t>icm</w:t>
      </w:r>
      <w:proofErr w:type="spellEnd"/>
      <w:r w:rsidR="00894DEA" w:rsidRPr="003D1FDF">
        <w:rPr>
          <w:b/>
          <w:bCs/>
          <w:lang w:val="en-US"/>
        </w:rPr>
        <w:t xml:space="preserve"> -q </w:t>
      </w:r>
      <w:hyperlink r:id="rId12" w:history="1">
        <w:r w:rsidR="00894DEA" w:rsidRPr="003D1FDF">
          <w:rPr>
            <w:b/>
            <w:bCs/>
            <w:lang w:val="en-US"/>
          </w:rPr>
          <w:t>https://github.com/iguzu/icm.git</w:t>
        </w:r>
      </w:hyperlink>
      <w:r w:rsidR="00894DEA" w:rsidRPr="003D1FDF">
        <w:rPr>
          <w:b/>
          <w:bCs/>
          <w:lang w:val="en-US"/>
        </w:rPr>
        <w:t>)  contractor&lt;</w:t>
      </w:r>
      <w:r w:rsidR="0054653A">
        <w:rPr>
          <w:b/>
          <w:bCs/>
          <w:lang w:val="en-US"/>
        </w:rPr>
        <w:t>year-month-</w:t>
      </w:r>
      <w:r w:rsidR="00894DEA" w:rsidRPr="003D1FDF">
        <w:rPr>
          <w:b/>
          <w:bCs/>
          <w:lang w:val="en-US"/>
        </w:rPr>
        <w:t>day</w:t>
      </w:r>
      <w:r w:rsidR="0054653A" w:rsidRPr="003D1FDF">
        <w:rPr>
          <w:b/>
          <w:bCs/>
          <w:lang w:val="en-US"/>
        </w:rPr>
        <w:t xml:space="preserve"> </w:t>
      </w:r>
      <w:r w:rsidR="00894DEA" w:rsidRPr="003D1FDF">
        <w:rPr>
          <w:b/>
          <w:bCs/>
          <w:lang w:val="en-US"/>
        </w:rPr>
        <w:t>&gt;.csv &lt;</w:t>
      </w:r>
      <w:proofErr w:type="spellStart"/>
      <w:r w:rsidR="00894DEA" w:rsidRPr="003D1FDF">
        <w:rPr>
          <w:b/>
          <w:bCs/>
          <w:lang w:val="en-US"/>
        </w:rPr>
        <w:t>hc</w:t>
      </w:r>
      <w:proofErr w:type="spellEnd"/>
      <w:r w:rsidR="00894DEA" w:rsidRPr="003D1FDF">
        <w:rPr>
          <w:b/>
          <w:bCs/>
          <w:lang w:val="en-US"/>
        </w:rPr>
        <w:t>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.xlsx &lt;</w:t>
      </w:r>
      <w:proofErr w:type="spellStart"/>
      <w:r w:rsidR="00894DEA" w:rsidRPr="003D1FDF">
        <w:rPr>
          <w:b/>
          <w:bCs/>
          <w:lang w:val="en-US"/>
        </w:rPr>
        <w:t>hc</w:t>
      </w:r>
      <w:proofErr w:type="spellEnd"/>
      <w:r w:rsidR="00894DEA" w:rsidRPr="003D1FDF">
        <w:rPr>
          <w:b/>
          <w:bCs/>
          <w:lang w:val="en-US"/>
        </w:rPr>
        <w:t>&gt;v</w:t>
      </w:r>
      <w:r w:rsidR="00894DEA">
        <w:rPr>
          <w:b/>
          <w:bCs/>
          <w:lang w:val="en-US"/>
        </w:rPr>
        <w:t>2</w:t>
      </w:r>
      <w:r w:rsidR="00894DEA" w:rsidRPr="003D1FDF">
        <w:rPr>
          <w:b/>
          <w:bCs/>
          <w:lang w:val="en-US"/>
        </w:rPr>
        <w:t>.out.xlsx</w:t>
      </w:r>
    </w:p>
    <w:p w14:paraId="755A4195" w14:textId="77777777" w:rsidR="00B05A46" w:rsidRPr="00B05A46" w:rsidRDefault="00B05A46" w:rsidP="00B05A46">
      <w:pPr>
        <w:rPr>
          <w:lang w:val="en-US"/>
        </w:rPr>
      </w:pPr>
    </w:p>
    <w:sectPr w:rsidR="00B05A46" w:rsidRPr="00B05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53B2" w14:textId="77777777" w:rsidR="002D3E32" w:rsidRDefault="002D3E32" w:rsidP="008C1669">
      <w:pPr>
        <w:spacing w:after="0" w:line="240" w:lineRule="auto"/>
      </w:pPr>
      <w:r>
        <w:separator/>
      </w:r>
    </w:p>
  </w:endnote>
  <w:endnote w:type="continuationSeparator" w:id="0">
    <w:p w14:paraId="5C4F4630" w14:textId="77777777" w:rsidR="002D3E32" w:rsidRDefault="002D3E32" w:rsidP="008C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370E" w14:textId="77777777" w:rsidR="002D3E32" w:rsidRDefault="002D3E32" w:rsidP="008C1669">
      <w:pPr>
        <w:spacing w:after="0" w:line="240" w:lineRule="auto"/>
      </w:pPr>
      <w:r>
        <w:separator/>
      </w:r>
    </w:p>
  </w:footnote>
  <w:footnote w:type="continuationSeparator" w:id="0">
    <w:p w14:paraId="2FB990EA" w14:textId="77777777" w:rsidR="002D3E32" w:rsidRDefault="002D3E32" w:rsidP="008C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C339" w14:textId="77777777" w:rsidR="008C1669" w:rsidRDefault="008C1669" w:rsidP="008C1669">
    <w:pPr>
      <w:pStyle w:val="Heading1"/>
      <w:rPr>
        <w:lang w:val="en-US"/>
      </w:rPr>
    </w:pPr>
    <w:r>
      <w:rPr>
        <w:lang w:val="en-US"/>
      </w:rPr>
      <w:t>Hire client File – Hiring client fields</w:t>
    </w:r>
  </w:p>
  <w:p w14:paraId="5F6B9B49" w14:textId="77777777" w:rsidR="008C1669" w:rsidRPr="008C1669" w:rsidRDefault="008C166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B35"/>
    <w:multiLevelType w:val="hybridMultilevel"/>
    <w:tmpl w:val="4126D9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9E"/>
    <w:multiLevelType w:val="hybridMultilevel"/>
    <w:tmpl w:val="6E5429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540C0"/>
    <w:multiLevelType w:val="hybridMultilevel"/>
    <w:tmpl w:val="BD90DA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45FB"/>
    <w:multiLevelType w:val="hybridMultilevel"/>
    <w:tmpl w:val="CBCE50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461A"/>
    <w:multiLevelType w:val="hybridMultilevel"/>
    <w:tmpl w:val="5AEEAD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91765">
    <w:abstractNumId w:val="1"/>
  </w:num>
  <w:num w:numId="2" w16cid:durableId="142429664">
    <w:abstractNumId w:val="3"/>
  </w:num>
  <w:num w:numId="3" w16cid:durableId="1587030525">
    <w:abstractNumId w:val="4"/>
  </w:num>
  <w:num w:numId="4" w16cid:durableId="1078672316">
    <w:abstractNumId w:val="0"/>
  </w:num>
  <w:num w:numId="5" w16cid:durableId="1968119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43"/>
    <w:rsid w:val="00014A91"/>
    <w:rsid w:val="00041E44"/>
    <w:rsid w:val="00043782"/>
    <w:rsid w:val="000440E7"/>
    <w:rsid w:val="00070067"/>
    <w:rsid w:val="0007629A"/>
    <w:rsid w:val="00077A12"/>
    <w:rsid w:val="000866AB"/>
    <w:rsid w:val="0009098B"/>
    <w:rsid w:val="00090B55"/>
    <w:rsid w:val="000927FC"/>
    <w:rsid w:val="000948B8"/>
    <w:rsid w:val="000A69E0"/>
    <w:rsid w:val="000B51E8"/>
    <w:rsid w:val="000C5677"/>
    <w:rsid w:val="000C574E"/>
    <w:rsid w:val="000D2A57"/>
    <w:rsid w:val="000E4245"/>
    <w:rsid w:val="000F553F"/>
    <w:rsid w:val="00122AFF"/>
    <w:rsid w:val="00123E4A"/>
    <w:rsid w:val="001332B2"/>
    <w:rsid w:val="00135F88"/>
    <w:rsid w:val="0013655A"/>
    <w:rsid w:val="001545CC"/>
    <w:rsid w:val="00174681"/>
    <w:rsid w:val="00182295"/>
    <w:rsid w:val="00186CFA"/>
    <w:rsid w:val="001C2C9D"/>
    <w:rsid w:val="001D237F"/>
    <w:rsid w:val="001E3D73"/>
    <w:rsid w:val="00200C71"/>
    <w:rsid w:val="00224AA5"/>
    <w:rsid w:val="002307F8"/>
    <w:rsid w:val="0024371E"/>
    <w:rsid w:val="00253573"/>
    <w:rsid w:val="00257A58"/>
    <w:rsid w:val="002739C8"/>
    <w:rsid w:val="002752E4"/>
    <w:rsid w:val="002774D6"/>
    <w:rsid w:val="0028003B"/>
    <w:rsid w:val="00284E09"/>
    <w:rsid w:val="0028520B"/>
    <w:rsid w:val="00286919"/>
    <w:rsid w:val="002A03D1"/>
    <w:rsid w:val="002B1160"/>
    <w:rsid w:val="002B13D6"/>
    <w:rsid w:val="002B2420"/>
    <w:rsid w:val="002B7ACA"/>
    <w:rsid w:val="002C2769"/>
    <w:rsid w:val="002C4F23"/>
    <w:rsid w:val="002D3E32"/>
    <w:rsid w:val="002E7DA5"/>
    <w:rsid w:val="002F67A8"/>
    <w:rsid w:val="00310412"/>
    <w:rsid w:val="0033013F"/>
    <w:rsid w:val="003305E5"/>
    <w:rsid w:val="00356FA3"/>
    <w:rsid w:val="00360819"/>
    <w:rsid w:val="00384AF3"/>
    <w:rsid w:val="003A33B6"/>
    <w:rsid w:val="003B118D"/>
    <w:rsid w:val="003C695F"/>
    <w:rsid w:val="003D1FDF"/>
    <w:rsid w:val="003F4867"/>
    <w:rsid w:val="00403096"/>
    <w:rsid w:val="00420354"/>
    <w:rsid w:val="004442D0"/>
    <w:rsid w:val="0044565A"/>
    <w:rsid w:val="00467A6F"/>
    <w:rsid w:val="00472FFD"/>
    <w:rsid w:val="004918CC"/>
    <w:rsid w:val="00492C71"/>
    <w:rsid w:val="004A78F2"/>
    <w:rsid w:val="004B25D5"/>
    <w:rsid w:val="004B3AD4"/>
    <w:rsid w:val="004C1461"/>
    <w:rsid w:val="004C2214"/>
    <w:rsid w:val="004C22DD"/>
    <w:rsid w:val="004C6D4F"/>
    <w:rsid w:val="004E7D51"/>
    <w:rsid w:val="004F18C1"/>
    <w:rsid w:val="00507096"/>
    <w:rsid w:val="00512185"/>
    <w:rsid w:val="0052409B"/>
    <w:rsid w:val="005272A2"/>
    <w:rsid w:val="00534B0E"/>
    <w:rsid w:val="0054653A"/>
    <w:rsid w:val="005663C6"/>
    <w:rsid w:val="005E1B43"/>
    <w:rsid w:val="005E64CD"/>
    <w:rsid w:val="005F1D79"/>
    <w:rsid w:val="005F4B6A"/>
    <w:rsid w:val="005F4E7A"/>
    <w:rsid w:val="00600F1E"/>
    <w:rsid w:val="0061383F"/>
    <w:rsid w:val="00616C5C"/>
    <w:rsid w:val="00617386"/>
    <w:rsid w:val="00617C5F"/>
    <w:rsid w:val="006330A5"/>
    <w:rsid w:val="00642ABD"/>
    <w:rsid w:val="00644C98"/>
    <w:rsid w:val="00656F31"/>
    <w:rsid w:val="006826F5"/>
    <w:rsid w:val="00686142"/>
    <w:rsid w:val="006B14CC"/>
    <w:rsid w:val="006C6094"/>
    <w:rsid w:val="006D2867"/>
    <w:rsid w:val="006E424B"/>
    <w:rsid w:val="006F5FC0"/>
    <w:rsid w:val="007107CD"/>
    <w:rsid w:val="0071364B"/>
    <w:rsid w:val="00724CEC"/>
    <w:rsid w:val="0072726A"/>
    <w:rsid w:val="00733F70"/>
    <w:rsid w:val="00746515"/>
    <w:rsid w:val="00761F4F"/>
    <w:rsid w:val="007709D7"/>
    <w:rsid w:val="00776B02"/>
    <w:rsid w:val="007A5F33"/>
    <w:rsid w:val="007B095E"/>
    <w:rsid w:val="007B712C"/>
    <w:rsid w:val="007B765A"/>
    <w:rsid w:val="007D6283"/>
    <w:rsid w:val="007D7229"/>
    <w:rsid w:val="007E6D10"/>
    <w:rsid w:val="007F006C"/>
    <w:rsid w:val="007F4B9E"/>
    <w:rsid w:val="008055AF"/>
    <w:rsid w:val="00812305"/>
    <w:rsid w:val="00842517"/>
    <w:rsid w:val="00860139"/>
    <w:rsid w:val="00861CBF"/>
    <w:rsid w:val="0087445B"/>
    <w:rsid w:val="00894DEA"/>
    <w:rsid w:val="008B37DA"/>
    <w:rsid w:val="008C1669"/>
    <w:rsid w:val="008D22F1"/>
    <w:rsid w:val="008D4815"/>
    <w:rsid w:val="008E2BDD"/>
    <w:rsid w:val="008F108A"/>
    <w:rsid w:val="008F422E"/>
    <w:rsid w:val="0090741F"/>
    <w:rsid w:val="00911C06"/>
    <w:rsid w:val="00922375"/>
    <w:rsid w:val="0093004C"/>
    <w:rsid w:val="00950488"/>
    <w:rsid w:val="00966B96"/>
    <w:rsid w:val="00983649"/>
    <w:rsid w:val="00990C98"/>
    <w:rsid w:val="00994D1F"/>
    <w:rsid w:val="009951C9"/>
    <w:rsid w:val="0099746F"/>
    <w:rsid w:val="009A0AD3"/>
    <w:rsid w:val="009A5BD6"/>
    <w:rsid w:val="009B0D92"/>
    <w:rsid w:val="009D5639"/>
    <w:rsid w:val="009E0935"/>
    <w:rsid w:val="00A06810"/>
    <w:rsid w:val="00A140D2"/>
    <w:rsid w:val="00A328A9"/>
    <w:rsid w:val="00A430A3"/>
    <w:rsid w:val="00A530A2"/>
    <w:rsid w:val="00A54B1A"/>
    <w:rsid w:val="00A70114"/>
    <w:rsid w:val="00A74B1E"/>
    <w:rsid w:val="00A87722"/>
    <w:rsid w:val="00A953A2"/>
    <w:rsid w:val="00A965F3"/>
    <w:rsid w:val="00A97D64"/>
    <w:rsid w:val="00AA3F65"/>
    <w:rsid w:val="00AB33F8"/>
    <w:rsid w:val="00AC629D"/>
    <w:rsid w:val="00AE2768"/>
    <w:rsid w:val="00AE6827"/>
    <w:rsid w:val="00AF2FCD"/>
    <w:rsid w:val="00AF77C4"/>
    <w:rsid w:val="00B05A46"/>
    <w:rsid w:val="00B16A91"/>
    <w:rsid w:val="00B208BB"/>
    <w:rsid w:val="00B244D7"/>
    <w:rsid w:val="00B256EE"/>
    <w:rsid w:val="00B25BB7"/>
    <w:rsid w:val="00B30D49"/>
    <w:rsid w:val="00B46C96"/>
    <w:rsid w:val="00B53650"/>
    <w:rsid w:val="00B83CA4"/>
    <w:rsid w:val="00B84C06"/>
    <w:rsid w:val="00B938A7"/>
    <w:rsid w:val="00BA0150"/>
    <w:rsid w:val="00BA3734"/>
    <w:rsid w:val="00BB25C9"/>
    <w:rsid w:val="00BC24B2"/>
    <w:rsid w:val="00BE3298"/>
    <w:rsid w:val="00BE6AFF"/>
    <w:rsid w:val="00BF128D"/>
    <w:rsid w:val="00BF5F35"/>
    <w:rsid w:val="00BF7B87"/>
    <w:rsid w:val="00C14DE6"/>
    <w:rsid w:val="00C1523D"/>
    <w:rsid w:val="00C2145F"/>
    <w:rsid w:val="00C34269"/>
    <w:rsid w:val="00C52E77"/>
    <w:rsid w:val="00C577F0"/>
    <w:rsid w:val="00C61796"/>
    <w:rsid w:val="00C663FF"/>
    <w:rsid w:val="00C70868"/>
    <w:rsid w:val="00C80DEF"/>
    <w:rsid w:val="00C91043"/>
    <w:rsid w:val="00C91CAE"/>
    <w:rsid w:val="00C944C8"/>
    <w:rsid w:val="00C97537"/>
    <w:rsid w:val="00CD0D51"/>
    <w:rsid w:val="00CD6A2C"/>
    <w:rsid w:val="00CE7D18"/>
    <w:rsid w:val="00CF545B"/>
    <w:rsid w:val="00D10E90"/>
    <w:rsid w:val="00D123C7"/>
    <w:rsid w:val="00D50BE6"/>
    <w:rsid w:val="00D5421B"/>
    <w:rsid w:val="00D602F4"/>
    <w:rsid w:val="00D74764"/>
    <w:rsid w:val="00D76F1D"/>
    <w:rsid w:val="00D85E9C"/>
    <w:rsid w:val="00D87ED3"/>
    <w:rsid w:val="00D9645B"/>
    <w:rsid w:val="00DE3EDD"/>
    <w:rsid w:val="00DE435B"/>
    <w:rsid w:val="00DE4AAB"/>
    <w:rsid w:val="00DE4F81"/>
    <w:rsid w:val="00E15763"/>
    <w:rsid w:val="00E32B84"/>
    <w:rsid w:val="00E41CB6"/>
    <w:rsid w:val="00E51DF6"/>
    <w:rsid w:val="00E5285C"/>
    <w:rsid w:val="00E53A7C"/>
    <w:rsid w:val="00E75B3E"/>
    <w:rsid w:val="00EA24CD"/>
    <w:rsid w:val="00EA2886"/>
    <w:rsid w:val="00EB3EAF"/>
    <w:rsid w:val="00EC3CB6"/>
    <w:rsid w:val="00ED6D14"/>
    <w:rsid w:val="00EE7BD5"/>
    <w:rsid w:val="00EF2314"/>
    <w:rsid w:val="00EF237E"/>
    <w:rsid w:val="00EF6159"/>
    <w:rsid w:val="00F03506"/>
    <w:rsid w:val="00F15D48"/>
    <w:rsid w:val="00F22897"/>
    <w:rsid w:val="00F356EC"/>
    <w:rsid w:val="00F472B7"/>
    <w:rsid w:val="00F560C4"/>
    <w:rsid w:val="00F565F3"/>
    <w:rsid w:val="00F67FA6"/>
    <w:rsid w:val="00F84735"/>
    <w:rsid w:val="00F84CBD"/>
    <w:rsid w:val="00F9384B"/>
    <w:rsid w:val="00FA1240"/>
    <w:rsid w:val="00FA1BC6"/>
    <w:rsid w:val="00FB3F24"/>
    <w:rsid w:val="00FC066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6E47"/>
  <w15:chartTrackingRefBased/>
  <w15:docId w15:val="{7232F19D-1E73-46F5-9687-C429FAD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3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69"/>
  </w:style>
  <w:style w:type="paragraph" w:styleId="Footer">
    <w:name w:val="footer"/>
    <w:basedOn w:val="Normal"/>
    <w:link w:val="FooterChar"/>
    <w:uiPriority w:val="99"/>
    <w:unhideWhenUsed/>
    <w:rsid w:val="008C1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guzu/icm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guzu/icm.git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4EF111DBA4A4592178EE232AB486D" ma:contentTypeVersion="13" ma:contentTypeDescription="Crée un document." ma:contentTypeScope="" ma:versionID="46c78ca14360abbfbd8fc93e457f3621">
  <xsd:schema xmlns:xsd="http://www.w3.org/2001/XMLSchema" xmlns:xs="http://www.w3.org/2001/XMLSchema" xmlns:p="http://schemas.microsoft.com/office/2006/metadata/properties" xmlns:ns3="455aa3f2-2e90-42b4-a41f-22dde02c2931" xmlns:ns4="4bb758f8-60c8-4bdb-99f6-102aa4d7850c" targetNamespace="http://schemas.microsoft.com/office/2006/metadata/properties" ma:root="true" ma:fieldsID="a44ca7502ea7d7a6942e024152ee7708" ns3:_="" ns4:_="">
    <xsd:import namespace="455aa3f2-2e90-42b4-a41f-22dde02c2931"/>
    <xsd:import namespace="4bb758f8-60c8-4bdb-99f6-102aa4d785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aa3f2-2e90-42b4-a41f-22dde02c2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758f8-60c8-4bdb-99f6-102aa4d78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9480D-370D-4C98-83C6-B943B6DCCD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91912-3D67-4727-8725-D7E1519E5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aa3f2-2e90-42b4-a41f-22dde02c2931"/>
    <ds:schemaRef ds:uri="4bb758f8-60c8-4bdb-99f6-102aa4d78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C0E2D0-DFFB-4B25-A4C2-2D7A592055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4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Boire Lavigne</dc:creator>
  <cp:keywords/>
  <dc:description/>
  <cp:lastModifiedBy>Sébastien Boire Lavigne</cp:lastModifiedBy>
  <cp:revision>251</cp:revision>
  <dcterms:created xsi:type="dcterms:W3CDTF">2021-09-27T15:48:00Z</dcterms:created>
  <dcterms:modified xsi:type="dcterms:W3CDTF">2022-04-07T13:21:00Z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0x01010005B4EF111DBA4A4592178EE232AB486D</vt:lpwstr>
  </property>
</Properties>
</file>