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4CE" w:rsidRPr="00A7235B" w:rsidRDefault="007964CE" w:rsidP="00A7235B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bookmarkStart w:id="0" w:name="_Hlk5315104"/>
      <w:bookmarkEnd w:id="0"/>
      <w:r w:rsidRPr="00A7235B">
        <w:rPr>
          <w:sz w:val="28"/>
          <w:szCs w:val="28"/>
          <w:lang w:val="es-ES"/>
        </w:rPr>
        <w:t xml:space="preserve">Anexo </w:t>
      </w:r>
      <w:r w:rsidR="00EF3117" w:rsidRPr="00A7235B">
        <w:rPr>
          <w:sz w:val="28"/>
          <w:szCs w:val="28"/>
          <w:lang w:val="es-ES"/>
        </w:rPr>
        <w:t>4</w:t>
      </w:r>
    </w:p>
    <w:p w:rsidR="007964CE" w:rsidRPr="009B3E7B" w:rsidRDefault="007964CE" w:rsidP="00A7235B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 xml:space="preserve">Hito </w:t>
      </w:r>
      <w:r w:rsidR="00EF3117">
        <w:rPr>
          <w:sz w:val="28"/>
          <w:szCs w:val="28"/>
          <w:lang w:val="es-ES"/>
        </w:rPr>
        <w:t>5</w:t>
      </w:r>
    </w:p>
    <w:p w:rsidR="007964CE" w:rsidRPr="00DB7606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</w:p>
    <w:p w:rsidR="007964CE" w:rsidRPr="00D546FB" w:rsidRDefault="007964CE" w:rsidP="007964CE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Desarrollar una aplicación </w:t>
      </w:r>
      <w:r w:rsidR="001264BB">
        <w:rPr>
          <w:sz w:val="20"/>
          <w:szCs w:val="20"/>
          <w:lang w:val="es-CL"/>
        </w:rPr>
        <w:t>Móvil</w:t>
      </w:r>
      <w:r w:rsidRPr="00D546FB">
        <w:rPr>
          <w:sz w:val="20"/>
          <w:szCs w:val="20"/>
          <w:lang w:val="es-CL"/>
        </w:rPr>
        <w:t xml:space="preserve"> que permita </w:t>
      </w:r>
      <w:r w:rsidR="00E4393D">
        <w:rPr>
          <w:sz w:val="20"/>
          <w:szCs w:val="20"/>
          <w:lang w:val="es-CL"/>
        </w:rPr>
        <w:t>ingresar a la aplicación revisar las tarjas asociadas al usuario tarjador</w:t>
      </w:r>
      <w:r w:rsidR="00C34CBF">
        <w:rPr>
          <w:sz w:val="20"/>
          <w:szCs w:val="20"/>
          <w:lang w:val="es-CL"/>
        </w:rPr>
        <w:t xml:space="preserve">, realizar </w:t>
      </w:r>
      <w:r w:rsidRPr="00D546FB">
        <w:rPr>
          <w:sz w:val="20"/>
          <w:szCs w:val="20"/>
          <w:lang w:val="es-CL"/>
        </w:rPr>
        <w:t>el</w:t>
      </w:r>
      <w:r w:rsidR="001057FA">
        <w:rPr>
          <w:sz w:val="20"/>
          <w:szCs w:val="20"/>
          <w:lang w:val="es-CL"/>
        </w:rPr>
        <w:t xml:space="preserve"> proceso </w:t>
      </w:r>
      <w:r w:rsidR="00E4393D">
        <w:rPr>
          <w:sz w:val="20"/>
          <w:szCs w:val="20"/>
          <w:lang w:val="es-CL"/>
        </w:rPr>
        <w:t>des</w:t>
      </w:r>
      <w:r w:rsidR="001057FA">
        <w:rPr>
          <w:sz w:val="20"/>
          <w:szCs w:val="20"/>
          <w:lang w:val="es-CL"/>
        </w:rPr>
        <w:t>c</w:t>
      </w:r>
      <w:r w:rsidRPr="00D546FB">
        <w:rPr>
          <w:sz w:val="20"/>
          <w:szCs w:val="20"/>
          <w:lang w:val="es-CL"/>
        </w:rPr>
        <w:t>onsolidado</w:t>
      </w:r>
      <w:r w:rsidR="00C34CBF">
        <w:rPr>
          <w:sz w:val="20"/>
          <w:szCs w:val="20"/>
          <w:lang w:val="es-CL"/>
        </w:rPr>
        <w:t xml:space="preserve"> para luego sincronizar con el servidor durante el proceso de cierre.</w:t>
      </w:r>
    </w:p>
    <w:p w:rsidR="007964CE" w:rsidRPr="00D546FB" w:rsidRDefault="007964CE" w:rsidP="007964CE">
      <w:pPr>
        <w:spacing w:after="0" w:line="276" w:lineRule="auto"/>
        <w:rPr>
          <w:sz w:val="20"/>
          <w:szCs w:val="20"/>
          <w:lang w:val="es-CL"/>
        </w:rPr>
      </w:pPr>
    </w:p>
    <w:p w:rsidR="007964CE" w:rsidRPr="00DB7606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1" w:name="_Toc535113059"/>
      <w:r w:rsidRPr="00DB7606">
        <w:rPr>
          <w:sz w:val="28"/>
          <w:szCs w:val="28"/>
          <w:lang w:val="es-ES"/>
        </w:rPr>
        <w:t>Requerimiento</w:t>
      </w:r>
      <w:bookmarkEnd w:id="1"/>
      <w:r w:rsidRPr="00DB7606">
        <w:rPr>
          <w:sz w:val="28"/>
          <w:szCs w:val="28"/>
          <w:lang w:val="es-ES"/>
        </w:rPr>
        <w:t xml:space="preserve"> </w:t>
      </w:r>
    </w:p>
    <w:p w:rsidR="0079342A" w:rsidRPr="0079342A" w:rsidRDefault="00C34CBF" w:rsidP="0079342A">
      <w:pPr>
        <w:spacing w:after="0" w:line="276" w:lineRule="auto"/>
        <w:rPr>
          <w:sz w:val="20"/>
          <w:szCs w:val="20"/>
          <w:lang w:val="es-CL"/>
        </w:rPr>
      </w:pPr>
      <w:r>
        <w:rPr>
          <w:sz w:val="20"/>
          <w:szCs w:val="20"/>
          <w:lang w:val="es-CL"/>
        </w:rPr>
        <w:t>O</w:t>
      </w:r>
      <w:r w:rsidR="0079342A" w:rsidRPr="0079342A">
        <w:rPr>
          <w:sz w:val="20"/>
          <w:szCs w:val="20"/>
          <w:lang w:val="es-CL"/>
        </w:rPr>
        <w:t>E</w:t>
      </w:r>
      <w:r>
        <w:rPr>
          <w:sz w:val="20"/>
          <w:szCs w:val="20"/>
          <w:lang w:val="es-CL"/>
        </w:rPr>
        <w:t>1</w:t>
      </w:r>
      <w:r w:rsidR="0079342A" w:rsidRPr="0079342A">
        <w:rPr>
          <w:sz w:val="20"/>
          <w:szCs w:val="20"/>
          <w:lang w:val="es-CL"/>
        </w:rPr>
        <w:t>.</w:t>
      </w:r>
      <w:r w:rsidR="00872A28" w:rsidRPr="0079342A">
        <w:rPr>
          <w:sz w:val="20"/>
          <w:szCs w:val="20"/>
          <w:lang w:val="es-CL"/>
        </w:rPr>
        <w:t xml:space="preserve">- </w:t>
      </w:r>
      <w:r w:rsidRPr="00C34CBF">
        <w:rPr>
          <w:sz w:val="20"/>
          <w:szCs w:val="20"/>
          <w:lang w:val="es-CL"/>
        </w:rPr>
        <w:t>Contar con un sistema tarja móvil asincrónico que no dependa de la red wifi</w:t>
      </w:r>
      <w:r>
        <w:rPr>
          <w:sz w:val="20"/>
          <w:szCs w:val="20"/>
          <w:lang w:val="es-CL"/>
        </w:rPr>
        <w:t>.</w:t>
      </w:r>
    </w:p>
    <w:p w:rsidR="0042359A" w:rsidRDefault="0079342A" w:rsidP="00C34CBF">
      <w:pPr>
        <w:spacing w:after="0" w:line="276" w:lineRule="auto"/>
        <w:rPr>
          <w:sz w:val="20"/>
          <w:szCs w:val="20"/>
          <w:lang w:val="es-CL"/>
        </w:rPr>
      </w:pPr>
      <w:r w:rsidRPr="0079342A">
        <w:rPr>
          <w:sz w:val="20"/>
          <w:szCs w:val="20"/>
          <w:lang w:val="es-CL"/>
        </w:rPr>
        <w:t>OE</w:t>
      </w:r>
      <w:r w:rsidR="00C34CBF">
        <w:rPr>
          <w:sz w:val="20"/>
          <w:szCs w:val="20"/>
          <w:lang w:val="es-CL"/>
        </w:rPr>
        <w:t>6</w:t>
      </w:r>
      <w:r w:rsidRPr="0079342A">
        <w:rPr>
          <w:sz w:val="20"/>
          <w:szCs w:val="20"/>
          <w:lang w:val="es-CL"/>
        </w:rPr>
        <w:t xml:space="preserve">.- </w:t>
      </w:r>
      <w:r w:rsidR="00C34CBF" w:rsidRPr="00C34CBF">
        <w:rPr>
          <w:sz w:val="20"/>
          <w:szCs w:val="20"/>
          <w:lang w:val="es-CL"/>
        </w:rPr>
        <w:t>Disminuir los tiempos de entrega del informe tarja</w:t>
      </w:r>
      <w:r w:rsidR="00C34CBF">
        <w:rPr>
          <w:sz w:val="20"/>
          <w:szCs w:val="20"/>
          <w:lang w:val="es-CL"/>
        </w:rPr>
        <w:t>.</w:t>
      </w:r>
    </w:p>
    <w:p w:rsidR="00C34CBF" w:rsidRPr="00C34CBF" w:rsidRDefault="00C34CBF" w:rsidP="00C34CBF">
      <w:pPr>
        <w:spacing w:after="0" w:line="276" w:lineRule="auto"/>
        <w:rPr>
          <w:sz w:val="20"/>
          <w:szCs w:val="20"/>
          <w:lang w:val="es-CL"/>
        </w:rPr>
      </w:pPr>
      <w:r w:rsidRPr="00C34CBF">
        <w:rPr>
          <w:sz w:val="20"/>
          <w:szCs w:val="20"/>
          <w:lang w:val="es-CL"/>
        </w:rPr>
        <w:t>OE7.- Disminuir los errores en el documento informe tarja</w:t>
      </w:r>
      <w:r>
        <w:rPr>
          <w:sz w:val="20"/>
          <w:szCs w:val="20"/>
          <w:lang w:val="es-CL"/>
        </w:rPr>
        <w:t>.</w:t>
      </w:r>
    </w:p>
    <w:p w:rsidR="0042359A" w:rsidRPr="0042359A" w:rsidRDefault="0042359A" w:rsidP="0042359A">
      <w:pPr>
        <w:rPr>
          <w:lang w:val="es-ES"/>
        </w:rPr>
      </w:pPr>
    </w:p>
    <w:p w:rsidR="0042359A" w:rsidRDefault="0042359A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Métricas de evaluación </w:t>
      </w:r>
    </w:p>
    <w:p w:rsidR="0079342A" w:rsidRDefault="00C34CBF" w:rsidP="0079342A">
      <w:pPr>
        <w:rPr>
          <w:lang w:val="es-ES"/>
        </w:rPr>
      </w:pPr>
      <w:r w:rsidRPr="00C34CBF">
        <w:rPr>
          <w:noProof/>
          <w:lang w:val="es-CL"/>
        </w:rPr>
        <w:drawing>
          <wp:inline distT="0" distB="0" distL="0" distR="0">
            <wp:extent cx="5943600" cy="1365563"/>
            <wp:effectExtent l="152400" t="152400" r="342900" b="3492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2A28" w:rsidRPr="00D546FB" w:rsidRDefault="00872A28" w:rsidP="00872A2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 Matriz de evaluación</w:t>
      </w:r>
    </w:p>
    <w:p w:rsidR="0079342A" w:rsidRDefault="0079342A" w:rsidP="0079342A">
      <w:pPr>
        <w:rPr>
          <w:lang w:val="es-ES"/>
        </w:rPr>
      </w:pPr>
    </w:p>
    <w:p w:rsidR="00C34CBF" w:rsidRDefault="00C34CBF" w:rsidP="0079342A">
      <w:pPr>
        <w:rPr>
          <w:lang w:val="es-ES"/>
        </w:rPr>
      </w:pPr>
    </w:p>
    <w:p w:rsidR="00A7235B" w:rsidRDefault="00A7235B" w:rsidP="0079342A">
      <w:pPr>
        <w:rPr>
          <w:lang w:val="es-ES"/>
        </w:rPr>
      </w:pPr>
    </w:p>
    <w:p w:rsidR="00A7235B" w:rsidRDefault="00A7235B" w:rsidP="0079342A">
      <w:pPr>
        <w:rPr>
          <w:lang w:val="es-ES"/>
        </w:rPr>
      </w:pPr>
    </w:p>
    <w:p w:rsidR="00C34CBF" w:rsidRDefault="00C34CBF" w:rsidP="00A7235B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Mitigación de Riesgos </w:t>
      </w:r>
    </w:p>
    <w:p w:rsidR="00C34CBF" w:rsidRPr="0079342A" w:rsidRDefault="00394411" w:rsidP="0079342A">
      <w:pPr>
        <w:rPr>
          <w:lang w:val="es-ES"/>
        </w:rPr>
      </w:pPr>
      <w:r w:rsidRPr="00394411">
        <w:rPr>
          <w:noProof/>
          <w:lang w:val="es-CL"/>
        </w:rPr>
        <w:drawing>
          <wp:inline distT="0" distB="0" distL="0" distR="0">
            <wp:extent cx="5943600" cy="1401492"/>
            <wp:effectExtent l="152400" t="152400" r="342900" b="3511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1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860" w:rsidRDefault="00757860" w:rsidP="00757860"/>
    <w:p w:rsidR="00872A28" w:rsidRDefault="00C34CBF" w:rsidP="00757860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01878C39" wp14:editId="54048085">
            <wp:extent cx="2324100" cy="1106782"/>
            <wp:effectExtent l="152400" t="152400" r="361950" b="360680"/>
            <wp:docPr id="21" name="Imagen 1" descr="https://lh4.googleusercontent.com/8ujDgiPU518ANs9RaQAmcogQrVYoUBiqJ3TCnf3Ml6T30btyT2GStlR37uLePHDaHMQttu0qoMAt0Y1sV_GGphbuyvTgH2o9NRiILyMTsjI66kvbVyLQBJQwfVk83jtu3DZWj9Oz">
              <a:extLst xmlns:a="http://schemas.openxmlformats.org/drawingml/2006/main">
                <a:ext uri="{FF2B5EF4-FFF2-40B4-BE49-F238E27FC236}">
                  <a16:creationId xmlns:a16="http://schemas.microsoft.com/office/drawing/2014/main" id="{205EA506-2A20-4A6D-8701-6E032E0D3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https://lh4.googleusercontent.com/8ujDgiPU518ANs9RaQAmcogQrVYoUBiqJ3TCnf3Ml6T30btyT2GStlR37uLePHDaHMQttu0qoMAt0Y1sV_GGphbuyvTgH2o9NRiILyMTsjI66kvbVyLQBJQwfVk83jtu3DZWj9Oz">
                      <a:extLst>
                        <a:ext uri="{FF2B5EF4-FFF2-40B4-BE49-F238E27FC236}">
                          <a16:creationId xmlns:a16="http://schemas.microsoft.com/office/drawing/2014/main" id="{205EA506-2A20-4A6D-8701-6E032E0D38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57" cy="111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6C2F5E" w:rsidRPr="00D546FB" w:rsidRDefault="006C2F5E" w:rsidP="006C2F5E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proofErr w:type="gramStart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>2  Matriz</w:t>
      </w:r>
      <w:proofErr w:type="gramEnd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de Riesgo</w:t>
      </w:r>
    </w:p>
    <w:p w:rsidR="00757860" w:rsidRDefault="00757860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Pr="00757860" w:rsidRDefault="00C34CBF" w:rsidP="00757860">
      <w:pPr>
        <w:rPr>
          <w:lang w:val="es-ES"/>
        </w:rPr>
      </w:pPr>
    </w:p>
    <w:p w:rsidR="00AE5513" w:rsidRPr="00A40D00" w:rsidRDefault="00AE5513" w:rsidP="00A7235B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proofErr w:type="spellStart"/>
      <w:r w:rsidRPr="00A40D00">
        <w:rPr>
          <w:sz w:val="28"/>
          <w:szCs w:val="28"/>
          <w:lang w:val="es-ES"/>
        </w:rPr>
        <w:t>Product</w:t>
      </w:r>
      <w:proofErr w:type="spellEnd"/>
      <w:r w:rsidRPr="00A40D00">
        <w:rPr>
          <w:sz w:val="28"/>
          <w:szCs w:val="28"/>
          <w:lang w:val="es-ES"/>
        </w:rPr>
        <w:t xml:space="preserve"> </w:t>
      </w:r>
      <w:proofErr w:type="spellStart"/>
      <w:r w:rsidRPr="00A40D00">
        <w:rPr>
          <w:sz w:val="28"/>
          <w:szCs w:val="28"/>
          <w:lang w:val="es-ES"/>
        </w:rPr>
        <w:t>Backlog</w:t>
      </w:r>
      <w:proofErr w:type="spellEnd"/>
    </w:p>
    <w:p w:rsidR="00AE5513" w:rsidRDefault="00AE5513" w:rsidP="00FD716E">
      <w:pPr>
        <w:rPr>
          <w:lang w:val="es-ES"/>
        </w:rPr>
      </w:pPr>
      <w:r w:rsidRPr="00BB144B">
        <w:rPr>
          <w:lang w:val="es-ES"/>
        </w:rPr>
        <w:t xml:space="preserve">A continuación, se presenta las historias de usuario </w:t>
      </w:r>
      <w:r>
        <w:rPr>
          <w:lang w:val="es-ES"/>
        </w:rPr>
        <w:t>que permitirá confeccionar la planificación del sprint</w:t>
      </w:r>
      <w:r w:rsidR="0013643B">
        <w:rPr>
          <w:lang w:val="es-ES"/>
        </w:rPr>
        <w:t>.</w:t>
      </w:r>
      <w:r w:rsidR="00C34CBF" w:rsidRPr="00C34CBF">
        <w:rPr>
          <w:noProof/>
          <w:lang w:val="es-CL"/>
        </w:rPr>
        <w:drawing>
          <wp:inline distT="0" distB="0" distL="0" distR="0">
            <wp:extent cx="5900928" cy="2478294"/>
            <wp:effectExtent l="152400" t="152400" r="347980" b="3416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75" cy="2481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43B" w:rsidRDefault="0013643B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6C2F5E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historias de usuarios</w:t>
      </w: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Pr="00D214F6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872A28" w:rsidRDefault="00872A28" w:rsidP="00A7235B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 w:rsidRPr="0013643B">
        <w:rPr>
          <w:sz w:val="28"/>
          <w:szCs w:val="28"/>
          <w:lang w:val="es-ES"/>
        </w:rPr>
        <w:t>Gantt</w:t>
      </w:r>
    </w:p>
    <w:p w:rsidR="00FD716E" w:rsidRPr="00FD716E" w:rsidRDefault="00FD716E" w:rsidP="00FD716E">
      <w:pPr>
        <w:rPr>
          <w:lang w:val="es-ES"/>
        </w:rPr>
      </w:pPr>
      <w:r>
        <w:rPr>
          <w:lang w:val="es-ES"/>
        </w:rPr>
        <w:t xml:space="preserve">Para </w:t>
      </w:r>
      <w:r w:rsidR="00C34756">
        <w:rPr>
          <w:lang w:val="es-ES"/>
        </w:rPr>
        <w:t>el presente hito se realiza la siguiente planificación ajustada a la fecha de entrega del hito.</w:t>
      </w:r>
    </w:p>
    <w:p w:rsidR="007964CE" w:rsidRPr="003934FB" w:rsidRDefault="009A7F01" w:rsidP="003934FB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4A720963" wp14:editId="589ED402">
            <wp:extent cx="5632704" cy="3160395"/>
            <wp:effectExtent l="152400" t="152400" r="368300" b="3638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3458" cy="3160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4CE" w:rsidRPr="00D546FB" w:rsidRDefault="007964CE" w:rsidP="003934FB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C34756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Planificación carta Gantt</w:t>
      </w:r>
    </w:p>
    <w:p w:rsidR="00872A28" w:rsidRDefault="00872A28" w:rsidP="00872A28">
      <w:pPr>
        <w:rPr>
          <w:lang w:val="es-ES"/>
        </w:rPr>
      </w:pPr>
    </w:p>
    <w:p w:rsidR="00A7235B" w:rsidRDefault="00A7235B" w:rsidP="00872A28">
      <w:pPr>
        <w:rPr>
          <w:lang w:val="es-ES"/>
        </w:rPr>
      </w:pPr>
    </w:p>
    <w:p w:rsidR="00A7235B" w:rsidRDefault="00A7235B" w:rsidP="00872A28">
      <w:pPr>
        <w:rPr>
          <w:lang w:val="es-ES"/>
        </w:rPr>
      </w:pPr>
    </w:p>
    <w:p w:rsidR="00A7235B" w:rsidRDefault="00A7235B" w:rsidP="00872A28">
      <w:pPr>
        <w:rPr>
          <w:lang w:val="es-ES"/>
        </w:rPr>
      </w:pPr>
    </w:p>
    <w:p w:rsidR="00A7235B" w:rsidRDefault="00A7235B" w:rsidP="00872A28">
      <w:pPr>
        <w:rPr>
          <w:lang w:val="es-ES"/>
        </w:rPr>
      </w:pPr>
    </w:p>
    <w:p w:rsidR="00A7235B" w:rsidRDefault="00A7235B" w:rsidP="00872A28">
      <w:pPr>
        <w:rPr>
          <w:lang w:val="es-ES"/>
        </w:rPr>
      </w:pPr>
    </w:p>
    <w:p w:rsidR="00A7235B" w:rsidRPr="00872A28" w:rsidRDefault="00A7235B" w:rsidP="00872A28">
      <w:pPr>
        <w:rPr>
          <w:lang w:val="es-ES"/>
        </w:rPr>
      </w:pPr>
    </w:p>
    <w:p w:rsidR="00C34756" w:rsidRDefault="001A0B2B" w:rsidP="00A7235B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Plan de Pruebas</w:t>
      </w:r>
    </w:p>
    <w:p w:rsidR="00A44051" w:rsidRPr="00A44051" w:rsidRDefault="0013643B" w:rsidP="00A44051">
      <w:pPr>
        <w:rPr>
          <w:lang w:val="es-ES"/>
        </w:rPr>
      </w:pPr>
      <w:r>
        <w:rPr>
          <w:lang w:val="es-ES"/>
        </w:rPr>
        <w:t xml:space="preserve">Con las historias de usuarios descritas anteriormente, los requerimientos generales y específicos se confecciona cuadro matriz de pruebas. </w:t>
      </w:r>
    </w:p>
    <w:p w:rsidR="007964CE" w:rsidRDefault="003D4F47" w:rsidP="007964CE">
      <w:pPr>
        <w:spacing w:after="0" w:line="276" w:lineRule="auto"/>
        <w:rPr>
          <w:b/>
          <w:lang w:val="es-CL"/>
        </w:rPr>
      </w:pPr>
      <w:r w:rsidRPr="003D4F47">
        <w:rPr>
          <w:noProof/>
          <w:lang w:val="es-CL"/>
        </w:rPr>
        <w:drawing>
          <wp:inline distT="0" distB="0" distL="0" distR="0">
            <wp:extent cx="5839968" cy="1592580"/>
            <wp:effectExtent l="152400" t="152400" r="313690" b="3505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42" cy="159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43B" w:rsidRPr="00872A28" w:rsidRDefault="007964CE" w:rsidP="00872A2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4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matriz de </w:t>
      </w:r>
      <w:r w:rsidR="003B067C">
        <w:rPr>
          <w:rFonts w:ascii="Arial" w:eastAsia="Arial" w:hAnsi="Arial" w:cs="Arial"/>
          <w:sz w:val="18"/>
          <w:szCs w:val="18"/>
          <w:highlight w:val="white"/>
          <w:lang w:val="es-CL"/>
        </w:rPr>
        <w:t>pruebas</w:t>
      </w:r>
    </w:p>
    <w:p w:rsidR="007964CE" w:rsidRDefault="0013643B" w:rsidP="007964CE">
      <w:pPr>
        <w:rPr>
          <w:sz w:val="20"/>
          <w:szCs w:val="20"/>
          <w:lang w:val="es-CL"/>
        </w:rPr>
      </w:pPr>
      <w:r>
        <w:rPr>
          <w:sz w:val="20"/>
          <w:szCs w:val="20"/>
          <w:lang w:val="es-CL"/>
        </w:rPr>
        <w:t>Aprobación de las pruebas funcionales.</w:t>
      </w:r>
      <w:r w:rsidR="00CA1485">
        <w:rPr>
          <w:sz w:val="20"/>
          <w:szCs w:val="20"/>
          <w:lang w:val="es-CL"/>
        </w:rPr>
        <w:t xml:space="preserve"> Se aprobarán al término del desarrollo aplicación Móvil  </w:t>
      </w:r>
    </w:p>
    <w:p w:rsidR="001C3F10" w:rsidRDefault="001C3F10" w:rsidP="0013643B">
      <w:pPr>
        <w:jc w:val="center"/>
        <w:rPr>
          <w:sz w:val="20"/>
          <w:szCs w:val="20"/>
          <w:lang w:val="es-CL"/>
        </w:rPr>
      </w:pPr>
    </w:p>
    <w:p w:rsidR="00120318" w:rsidRPr="009B3E7B" w:rsidRDefault="00120318" w:rsidP="00872A28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bookmarkStart w:id="2" w:name="_Toc535113048"/>
      <w:r w:rsidRPr="009B3E7B">
        <w:rPr>
          <w:sz w:val="28"/>
          <w:szCs w:val="28"/>
          <w:lang w:val="es-ES"/>
        </w:rPr>
        <w:t>Gestión de cambios.</w:t>
      </w:r>
      <w:bookmarkEnd w:id="2"/>
    </w:p>
    <w:p w:rsidR="00120318" w:rsidRPr="000F2EF1" w:rsidRDefault="00120318" w:rsidP="00120318">
      <w:pPr>
        <w:rPr>
          <w:lang w:val="es-ES"/>
        </w:rPr>
      </w:pPr>
      <w:r w:rsidRPr="000F2EF1">
        <w:rPr>
          <w:lang w:val="es-ES"/>
        </w:rPr>
        <w:t xml:space="preserve">Para el control de cambios se utilizará el almacenaje en </w:t>
      </w:r>
      <w:proofErr w:type="spellStart"/>
      <w:r>
        <w:rPr>
          <w:lang w:val="es-ES"/>
        </w:rPr>
        <w:t>SharePonit</w:t>
      </w:r>
      <w:proofErr w:type="spellEnd"/>
      <w:r>
        <w:rPr>
          <w:lang w:val="es-ES"/>
        </w:rPr>
        <w:t xml:space="preserve">, bajo el nombre Proyecto de </w:t>
      </w:r>
      <w:proofErr w:type="spellStart"/>
      <w:r>
        <w:rPr>
          <w:lang w:val="es-ES"/>
        </w:rPr>
        <w:t>Títilo</w:t>
      </w:r>
      <w:proofErr w:type="spellEnd"/>
      <w:r>
        <w:rPr>
          <w:lang w:val="es-ES"/>
        </w:rPr>
        <w:t xml:space="preserve"> ICVINF administrado por nuestro </w:t>
      </w:r>
      <w:proofErr w:type="spellStart"/>
      <w:r w:rsidRPr="00120318">
        <w:rPr>
          <w:lang w:val="es-ES"/>
        </w:rPr>
        <w:t>Product</w:t>
      </w:r>
      <w:proofErr w:type="spellEnd"/>
      <w:r w:rsidRPr="00D806F3">
        <w:rPr>
          <w:rFonts w:ascii="Arial" w:eastAsia="Arial" w:hAnsi="Arial" w:cs="Arial"/>
          <w:sz w:val="20"/>
          <w:szCs w:val="20"/>
          <w:lang w:val="es-CL"/>
        </w:rPr>
        <w:t xml:space="preserve"> </w:t>
      </w:r>
      <w:proofErr w:type="spellStart"/>
      <w:r w:rsidRPr="00120318">
        <w:rPr>
          <w:lang w:val="es-ES"/>
        </w:rPr>
        <w:t>Owner</w:t>
      </w:r>
      <w:proofErr w:type="spellEnd"/>
      <w:r>
        <w:rPr>
          <w:lang w:val="es-ES"/>
        </w:rPr>
        <w:t xml:space="preserve"> </w:t>
      </w:r>
    </w:p>
    <w:p w:rsidR="0032608D" w:rsidRPr="00120318" w:rsidRDefault="0032608D" w:rsidP="007964CE">
      <w:pPr>
        <w:rPr>
          <w:sz w:val="20"/>
          <w:szCs w:val="20"/>
          <w:lang w:val="es-ES"/>
        </w:rPr>
      </w:pPr>
    </w:p>
    <w:p w:rsidR="0032608D" w:rsidRDefault="00120318" w:rsidP="007964CE">
      <w:pPr>
        <w:rPr>
          <w:sz w:val="20"/>
          <w:szCs w:val="20"/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BC91D04" wp14:editId="58CDA49F">
            <wp:extent cx="5401056" cy="3249295"/>
            <wp:effectExtent l="152400" t="152400" r="371475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313" cy="3250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318" w:rsidRPr="00D214F6" w:rsidRDefault="00120318" w:rsidP="0012031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5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Gestión de cambio</w:t>
      </w:r>
    </w:p>
    <w:p w:rsidR="00120318" w:rsidRDefault="00294096" w:rsidP="007964CE">
      <w:pPr>
        <w:rPr>
          <w:rStyle w:val="Hipervnculo"/>
          <w:sz w:val="20"/>
          <w:szCs w:val="20"/>
          <w:lang w:val="es-CL"/>
        </w:rPr>
      </w:pPr>
      <w:hyperlink r:id="rId15" w:history="1">
        <w:r w:rsidR="00120318" w:rsidRPr="00812733">
          <w:rPr>
            <w:rStyle w:val="Hipervnculo"/>
            <w:sz w:val="20"/>
            <w:szCs w:val="20"/>
            <w:lang w:val="es-CL"/>
          </w:rPr>
          <w:t>https://uandresbelloedu.sharepoint.com/sites/ProyectodeTtuloICINF/Shared%20Documents/Forms/AllItems.aspx?e=5%3Ac20d9d3194a14dcdb260475fa8c23509&amp;at=9&amp;cid=86992ed8%2Dcdcd%2D4734%2D838d%2D9521ccd3b88e&amp;RootFolder=%2Fsites%2FProyectodeTtuloICINF%2FShared%20Documents%2FAdvance%2FPTI%2F201905%2FAdam%20Alejandro%20%28PTI%29&amp;FolderCTID=0x012000D426F91F54CE9646812D19DD7A050AA8</w:t>
        </w:r>
      </w:hyperlink>
    </w:p>
    <w:p w:rsidR="001C3F10" w:rsidRDefault="001C3F10" w:rsidP="007964CE">
      <w:pPr>
        <w:rPr>
          <w:sz w:val="20"/>
          <w:szCs w:val="20"/>
          <w:lang w:val="es-CL"/>
        </w:rPr>
      </w:pPr>
    </w:p>
    <w:p w:rsidR="001C3F10" w:rsidRDefault="001C3F10" w:rsidP="007964CE">
      <w:pPr>
        <w:rPr>
          <w:sz w:val="20"/>
          <w:szCs w:val="20"/>
          <w:lang w:val="es-CL"/>
        </w:rPr>
      </w:pPr>
    </w:p>
    <w:p w:rsidR="001C3F10" w:rsidRDefault="001C3F10" w:rsidP="007964CE">
      <w:pPr>
        <w:rPr>
          <w:sz w:val="20"/>
          <w:szCs w:val="20"/>
          <w:lang w:val="es-CL"/>
        </w:rPr>
      </w:pPr>
    </w:p>
    <w:p w:rsidR="00A7235B" w:rsidRDefault="00A7235B" w:rsidP="007964CE">
      <w:pPr>
        <w:rPr>
          <w:sz w:val="20"/>
          <w:szCs w:val="20"/>
          <w:lang w:val="es-CL"/>
        </w:rPr>
      </w:pPr>
    </w:p>
    <w:p w:rsidR="00A7235B" w:rsidRDefault="00A7235B" w:rsidP="007964CE">
      <w:pPr>
        <w:rPr>
          <w:sz w:val="20"/>
          <w:szCs w:val="20"/>
          <w:lang w:val="es-CL"/>
        </w:rPr>
      </w:pPr>
    </w:p>
    <w:p w:rsidR="00A7235B" w:rsidRDefault="00A7235B" w:rsidP="007964CE">
      <w:pPr>
        <w:rPr>
          <w:sz w:val="20"/>
          <w:szCs w:val="20"/>
          <w:lang w:val="es-CL"/>
        </w:rPr>
      </w:pPr>
    </w:p>
    <w:p w:rsidR="0032608D" w:rsidRDefault="0032608D" w:rsidP="00872A28">
      <w:pPr>
        <w:pStyle w:val="Ttulo1"/>
        <w:numPr>
          <w:ilvl w:val="0"/>
          <w:numId w:val="2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Resultados </w:t>
      </w:r>
    </w:p>
    <w:p w:rsidR="000866FB" w:rsidRDefault="000866FB" w:rsidP="00872A28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t>Diagrama Alto Nivel</w:t>
      </w:r>
    </w:p>
    <w:p w:rsidR="006C02AF" w:rsidRDefault="006C02AF" w:rsidP="006C02AF">
      <w:pPr>
        <w:rPr>
          <w:lang w:val="es-ES"/>
        </w:rPr>
      </w:pPr>
      <w:r w:rsidRPr="00C90E23">
        <w:rPr>
          <w:lang w:val="es-ES"/>
        </w:rPr>
        <w:t>Como arquitectura inicial se diseñó un diagrama de despliegue, véase la figura</w:t>
      </w:r>
      <w:r>
        <w:rPr>
          <w:lang w:val="es-ES"/>
        </w:rPr>
        <w:t xml:space="preserve"> 1.3 En d</w:t>
      </w:r>
      <w:r w:rsidRPr="00C90E23">
        <w:rPr>
          <w:lang w:val="es-ES"/>
        </w:rPr>
        <w:t>onde podemos ver</w:t>
      </w:r>
      <w:r>
        <w:rPr>
          <w:lang w:val="es-ES"/>
        </w:rPr>
        <w:t xml:space="preserve"> de qué forma interactúan y se comunican los distintos componentes de la aplicación. </w:t>
      </w:r>
    </w:p>
    <w:p w:rsidR="000866FB" w:rsidRDefault="004C4DDA" w:rsidP="00B70334">
      <w:pPr>
        <w:pStyle w:val="Ttulo1"/>
        <w:numPr>
          <w:ilvl w:val="0"/>
          <w:numId w:val="0"/>
        </w:numPr>
        <w:ind w:left="432" w:hanging="432"/>
        <w:rPr>
          <w:sz w:val="20"/>
          <w:szCs w:val="20"/>
          <w:lang w:val="es-CL"/>
        </w:rPr>
      </w:pPr>
      <w:r>
        <w:rPr>
          <w:noProof/>
          <w:lang w:val="es-CL"/>
        </w:rPr>
        <w:drawing>
          <wp:inline distT="0" distB="0" distL="0" distR="0" wp14:anchorId="7CBC7EE7" wp14:editId="7658E90F">
            <wp:extent cx="5943600" cy="2901950"/>
            <wp:effectExtent l="152400" t="152400" r="361950" b="355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6FB" w:rsidRDefault="000866FB" w:rsidP="000866FB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1C3F10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6 </w:t>
      </w:r>
      <w:r w:rsidR="001C3F10">
        <w:rPr>
          <w:rFonts w:ascii="Arial" w:eastAsia="Arial" w:hAnsi="Arial" w:cs="Arial"/>
          <w:sz w:val="18"/>
          <w:szCs w:val="18"/>
          <w:lang w:val="es-CL"/>
        </w:rPr>
        <w:t xml:space="preserve">Tarja </w:t>
      </w:r>
      <w:proofErr w:type="spellStart"/>
      <w:r w:rsidR="001C3F10"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  <w:r w:rsidR="00F853AE">
        <w:rPr>
          <w:rFonts w:ascii="Arial" w:eastAsia="Arial" w:hAnsi="Arial" w:cs="Arial"/>
          <w:sz w:val="18"/>
          <w:szCs w:val="18"/>
          <w:lang w:val="es-CL"/>
        </w:rPr>
        <w:t>– Diagrama Alto nivel</w:t>
      </w:r>
    </w:p>
    <w:p w:rsidR="002252F6" w:rsidRDefault="002252F6" w:rsidP="002252F6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</w:p>
    <w:p w:rsidR="0032608D" w:rsidRDefault="0032608D" w:rsidP="0032608D">
      <w:pPr>
        <w:rPr>
          <w:lang w:val="es-ES"/>
        </w:rPr>
      </w:pPr>
    </w:p>
    <w:p w:rsidR="0032608D" w:rsidRDefault="0032608D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1C3F10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lastRenderedPageBreak/>
        <w:t xml:space="preserve">Diagrama </w:t>
      </w:r>
      <w:r>
        <w:rPr>
          <w:sz w:val="28"/>
          <w:szCs w:val="28"/>
          <w:lang w:val="es-ES"/>
        </w:rPr>
        <w:t>caso de uso</w:t>
      </w:r>
    </w:p>
    <w:p w:rsidR="001C3F10" w:rsidRDefault="001C3F10" w:rsidP="0032608D">
      <w:pPr>
        <w:rPr>
          <w:lang w:val="es-ES"/>
        </w:rPr>
      </w:pPr>
    </w:p>
    <w:p w:rsidR="0032608D" w:rsidRDefault="00FE2808" w:rsidP="0032608D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6E8D65BB" wp14:editId="18C947C3">
            <wp:extent cx="5644515" cy="3133344"/>
            <wp:effectExtent l="152400" t="152400" r="356235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833" cy="3135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3F10" w:rsidRDefault="001C3F10" w:rsidP="0096177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7 </w:t>
      </w:r>
      <w:r>
        <w:rPr>
          <w:rFonts w:ascii="Arial" w:eastAsia="Arial" w:hAnsi="Arial" w:cs="Arial"/>
          <w:sz w:val="18"/>
          <w:szCs w:val="18"/>
          <w:lang w:val="es-CL"/>
        </w:rPr>
        <w:t xml:space="preserve">Tarja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>– Diagrama uso</w:t>
      </w:r>
    </w:p>
    <w:p w:rsidR="00961775" w:rsidRPr="00961775" w:rsidRDefault="00961775" w:rsidP="0096177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69180A" w:rsidRDefault="0069180A" w:rsidP="001C3F10">
      <w:pPr>
        <w:pStyle w:val="Ttulo1"/>
        <w:numPr>
          <w:ilvl w:val="1"/>
          <w:numId w:val="2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Aplicación en </w:t>
      </w:r>
      <w:r w:rsidR="00961775">
        <w:rPr>
          <w:sz w:val="28"/>
          <w:szCs w:val="28"/>
          <w:lang w:val="es-ES"/>
        </w:rPr>
        <w:t>ambiente de desarrollo</w:t>
      </w:r>
    </w:p>
    <w:p w:rsidR="0069180A" w:rsidRDefault="0069180A" w:rsidP="0069180A">
      <w:pPr>
        <w:rPr>
          <w:lang w:val="es-ES"/>
        </w:rPr>
      </w:pPr>
      <w:r>
        <w:rPr>
          <w:lang w:val="es-ES"/>
        </w:rPr>
        <w:t xml:space="preserve">Es sistema tarja </w:t>
      </w:r>
      <w:r w:rsidR="00961775">
        <w:rPr>
          <w:lang w:val="es-ES"/>
        </w:rPr>
        <w:t>Móvil</w:t>
      </w:r>
      <w:r>
        <w:rPr>
          <w:lang w:val="es-ES"/>
        </w:rPr>
        <w:t xml:space="preserve"> se encuentra en </w:t>
      </w:r>
      <w:r w:rsidR="00F254C8">
        <w:rPr>
          <w:lang w:val="es-ES"/>
        </w:rPr>
        <w:t>etapa de desarrollo</w:t>
      </w:r>
      <w:r>
        <w:rPr>
          <w:lang w:val="es-ES"/>
        </w:rPr>
        <w:t>,</w:t>
      </w:r>
      <w:r w:rsidR="00F254C8">
        <w:rPr>
          <w:lang w:val="es-ES"/>
        </w:rPr>
        <w:t xml:space="preserve"> en un ambiente controlado que permite realizar las pruebas y correcciones sin afectar la </w:t>
      </w:r>
      <w:r w:rsidR="00961775">
        <w:rPr>
          <w:lang w:val="es-ES"/>
        </w:rPr>
        <w:t>operación que esta apuntado al ambiente productivo.</w:t>
      </w:r>
      <w:r w:rsidR="00F254C8">
        <w:rPr>
          <w:lang w:val="es-ES"/>
        </w:rPr>
        <w:t xml:space="preserve"> </w:t>
      </w:r>
    </w:p>
    <w:p w:rsidR="00A7235B" w:rsidRDefault="00A7235B" w:rsidP="0069180A">
      <w:pPr>
        <w:rPr>
          <w:lang w:val="es-ES"/>
        </w:rPr>
      </w:pPr>
    </w:p>
    <w:p w:rsidR="00A7235B" w:rsidRDefault="00A7235B" w:rsidP="0069180A">
      <w:pPr>
        <w:rPr>
          <w:rStyle w:val="Hipervnculo"/>
          <w:lang w:val="es-ES"/>
        </w:rPr>
      </w:pPr>
    </w:p>
    <w:p w:rsidR="00AF110D" w:rsidRDefault="00AF110D" w:rsidP="0069180A">
      <w:pPr>
        <w:rPr>
          <w:rStyle w:val="Hipervnculo"/>
          <w:lang w:val="es-ES"/>
        </w:rPr>
      </w:pPr>
      <w:bookmarkStart w:id="3" w:name="_GoBack"/>
      <w:bookmarkEnd w:id="3"/>
    </w:p>
    <w:p w:rsidR="0069180A" w:rsidRDefault="0069180A" w:rsidP="001C3F10">
      <w:pPr>
        <w:pStyle w:val="Ttulo1"/>
        <w:numPr>
          <w:ilvl w:val="1"/>
          <w:numId w:val="2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Evidencia de lo entregado en este sprint </w:t>
      </w:r>
    </w:p>
    <w:p w:rsidR="007964CE" w:rsidRPr="0069180A" w:rsidRDefault="00FE2808" w:rsidP="0069180A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Carga Tarja Móvil</w:t>
      </w:r>
      <w:r w:rsidR="007964CE" w:rsidRPr="0069180A">
        <w:rPr>
          <w:sz w:val="28"/>
          <w:szCs w:val="28"/>
          <w:lang w:val="es-ES"/>
        </w:rPr>
        <w:t xml:space="preserve"> </w:t>
      </w:r>
    </w:p>
    <w:p w:rsidR="00FE2808" w:rsidRDefault="00FE2808" w:rsidP="007964CE">
      <w:pPr>
        <w:rPr>
          <w:lang w:val="es-CL"/>
        </w:rPr>
      </w:pPr>
      <w:r>
        <w:rPr>
          <w:lang w:val="es-CL"/>
        </w:rPr>
        <w:t xml:space="preserve">Una vez activada la aplicación y mientras se carga se genera </w:t>
      </w:r>
      <w:r w:rsidR="00BD3E03">
        <w:rPr>
          <w:lang w:val="es-CL"/>
        </w:rPr>
        <w:t>una vista</w:t>
      </w:r>
      <w:r>
        <w:rPr>
          <w:lang w:val="es-CL"/>
        </w:rPr>
        <w:t xml:space="preserve"> que permite visualizar que se está ejecutando. </w:t>
      </w:r>
    </w:p>
    <w:p w:rsidR="00600F36" w:rsidRPr="00A7235B" w:rsidRDefault="00FE2808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s-CL" w:eastAsia="en-US"/>
        </w:rPr>
      </w:pPr>
      <w:r>
        <w:rPr>
          <w:noProof/>
          <w:lang w:val="es-CL"/>
        </w:rPr>
        <w:drawing>
          <wp:inline distT="0" distB="0" distL="0" distR="0">
            <wp:extent cx="2066650" cy="2932776"/>
            <wp:effectExtent l="0" t="0" r="0" b="1270"/>
            <wp:docPr id="15" name="Imagen 15" descr="C:\Users\aadamc\AppData\Local\Temp\SNAGHTML128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AppData\Local\Temp\SNAGHTML128b9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39" cy="30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F36" w:rsidRPr="00A7235B">
        <w:rPr>
          <w:rFonts w:ascii="Consolas" w:eastAsiaTheme="minorHAnsi" w:hAnsi="Consolas" w:cs="Consolas"/>
          <w:color w:val="0000FF"/>
          <w:sz w:val="19"/>
          <w:szCs w:val="19"/>
          <w:lang w:val="es-CL" w:eastAsia="en-US"/>
        </w:rPr>
        <w:t xml:space="preserve"> </w:t>
      </w:r>
      <w:r w:rsidR="00F254C8" w:rsidRPr="00F254C8">
        <w:rPr>
          <w:noProof/>
          <w:lang w:val="es-CL"/>
        </w:rPr>
        <w:drawing>
          <wp:inline distT="0" distB="0" distL="0" distR="0">
            <wp:extent cx="3052081" cy="29176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06" cy="29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36" w:rsidRPr="00A7235B" w:rsidRDefault="00600F36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s-CL" w:eastAsia="en-US"/>
        </w:rPr>
      </w:pPr>
    </w:p>
    <w:p w:rsidR="00F254C8" w:rsidRPr="00A7235B" w:rsidRDefault="00F254C8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s-CL" w:eastAsia="en-US"/>
        </w:rPr>
      </w:pPr>
    </w:p>
    <w:p w:rsidR="007964CE" w:rsidRDefault="00600F36" w:rsidP="00F254C8">
      <w:pPr>
        <w:autoSpaceDE w:val="0"/>
        <w:autoSpaceDN w:val="0"/>
        <w:adjustRightInd w:val="0"/>
        <w:spacing w:after="0" w:line="240" w:lineRule="auto"/>
        <w:jc w:val="left"/>
        <w:rPr>
          <w:lang w:val="es-CL"/>
        </w:rPr>
      </w:pPr>
      <w:bookmarkStart w:id="4" w:name="_Hlk7538572"/>
      <w:r w:rsidRPr="004C4DDA">
        <w:rPr>
          <w:rFonts w:ascii="Consolas" w:eastAsiaTheme="minorHAnsi" w:hAnsi="Consolas" w:cs="Consolas"/>
          <w:color w:val="000000"/>
          <w:sz w:val="19"/>
          <w:szCs w:val="19"/>
          <w:lang w:val="es-ES" w:eastAsia="en-US"/>
        </w:rPr>
        <w:t xml:space="preserve"> </w:t>
      </w:r>
      <w:bookmarkEnd w:id="4"/>
    </w:p>
    <w:p w:rsidR="007964CE" w:rsidRDefault="007964CE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F254C8">
        <w:rPr>
          <w:rFonts w:ascii="Arial" w:eastAsia="Arial" w:hAnsi="Arial" w:cs="Arial"/>
          <w:sz w:val="18"/>
          <w:szCs w:val="18"/>
          <w:highlight w:val="white"/>
          <w:lang w:val="es-CL"/>
        </w:rPr>
        <w:t>7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="00E936C0">
        <w:rPr>
          <w:rFonts w:ascii="Arial" w:eastAsia="Arial" w:hAnsi="Arial" w:cs="Arial"/>
          <w:sz w:val="18"/>
          <w:szCs w:val="18"/>
          <w:lang w:val="es-CL"/>
        </w:rPr>
        <w:t xml:space="preserve">Carga Tarja </w:t>
      </w:r>
      <w:proofErr w:type="spellStart"/>
      <w:r w:rsidR="00E936C0"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</w:p>
    <w:p w:rsidR="00FE2808" w:rsidRDefault="00FE2808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A7235B" w:rsidRDefault="00A7235B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FE2808" w:rsidRPr="0069180A" w:rsidRDefault="00FE2808" w:rsidP="00FE2808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Inicio Tarja Móvil</w:t>
      </w:r>
      <w:r w:rsidRPr="0069180A">
        <w:rPr>
          <w:sz w:val="28"/>
          <w:szCs w:val="28"/>
          <w:lang w:val="es-ES"/>
        </w:rPr>
        <w:t xml:space="preserve"> </w:t>
      </w:r>
    </w:p>
    <w:p w:rsidR="00FE2808" w:rsidRDefault="00FE2808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rFonts w:ascii="Arial" w:eastAsia="Arial" w:hAnsi="Arial" w:cs="Arial"/>
          <w:sz w:val="18"/>
          <w:szCs w:val="18"/>
          <w:lang w:val="es-CL"/>
        </w:rPr>
        <w:t xml:space="preserve">Una vez iniciado la aplicación es necesario acreditar el acceso mediante un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Loguin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y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password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de esta manera se </w:t>
      </w:r>
      <w:r w:rsidR="00C770F5">
        <w:rPr>
          <w:rFonts w:ascii="Arial" w:eastAsia="Arial" w:hAnsi="Arial" w:cs="Arial"/>
          <w:sz w:val="18"/>
          <w:szCs w:val="18"/>
          <w:lang w:val="es-CL"/>
        </w:rPr>
        <w:t>cargará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el perfil del usuario y se generar una base de dato local con el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plugin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de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Json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  <w:r w:rsidR="00961775">
        <w:rPr>
          <w:rFonts w:ascii="Arial" w:eastAsia="Arial" w:hAnsi="Arial" w:cs="Arial"/>
          <w:sz w:val="18"/>
          <w:szCs w:val="18"/>
          <w:lang w:val="es-CL"/>
        </w:rPr>
        <w:t xml:space="preserve"> </w:t>
      </w:r>
    </w:p>
    <w:p w:rsidR="00E936C0" w:rsidRDefault="00C770F5" w:rsidP="00BF5E1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drawing>
          <wp:inline distT="0" distB="0" distL="0" distR="0">
            <wp:extent cx="2371725" cy="2780030"/>
            <wp:effectExtent l="152400" t="152400" r="371475" b="363220"/>
            <wp:docPr id="18" name="Imagen 18" descr="C:\Users\aadamc\AppData\Local\Temp\SNAGHTML19b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damc\AppData\Local\Temp\SNAGHTML19b89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17" cy="2842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61775" w:rsidRPr="00961775">
        <w:rPr>
          <w:noProof/>
          <w:lang w:val="es-CL"/>
        </w:rPr>
        <w:drawing>
          <wp:inline distT="0" distB="0" distL="0" distR="0" wp14:anchorId="4FBE8004" wp14:editId="5A41FB75">
            <wp:extent cx="5943600" cy="2211705"/>
            <wp:effectExtent l="152400" t="152400" r="361950" b="360045"/>
            <wp:docPr id="4" name="Imagen 4" descr="C:\Users\aadamc\Documents\Respaldo\AAdam\UNAB\Proyecto de titulo\Tarja\TarjaSQL L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Documents\Respaldo\AAdam\UNAB\Proyecto de titulo\Tarja\TarjaSQL Lit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6C0" w:rsidRDefault="00E936C0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C770F5" w:rsidRDefault="00C770F5" w:rsidP="00C770F5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Inicio con perfil de usuario</w:t>
      </w:r>
    </w:p>
    <w:p w:rsidR="00C770F5" w:rsidRPr="00C770F5" w:rsidRDefault="00C770F5" w:rsidP="00C770F5">
      <w:pPr>
        <w:rPr>
          <w:lang w:val="es-ES"/>
        </w:rPr>
      </w:pPr>
      <w:r>
        <w:rPr>
          <w:lang w:val="es-ES"/>
        </w:rPr>
        <w:t>En esta vista se activa el área de trabajo donde interactuara el usuario</w:t>
      </w:r>
    </w:p>
    <w:p w:rsidR="00C770F5" w:rsidRDefault="00961775" w:rsidP="00E936C0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drawing>
          <wp:inline distT="0" distB="0" distL="0" distR="0" wp14:anchorId="315EF87E" wp14:editId="1044ABAE">
            <wp:extent cx="3887343" cy="3587742"/>
            <wp:effectExtent l="152400" t="152400" r="361315" b="3562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721" cy="361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6C0" w:rsidRDefault="00E936C0" w:rsidP="00E936C0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495BA31" wp14:editId="42723E06">
            <wp:extent cx="4238045" cy="3488689"/>
            <wp:effectExtent l="152400" t="152400" r="353060" b="3600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837" cy="3498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70F5" w:rsidRDefault="00C770F5" w:rsidP="00C770F5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Despliegue de Tarjas programadas Desconsolidado</w:t>
      </w:r>
    </w:p>
    <w:p w:rsidR="00C770F5" w:rsidRDefault="00C770F5" w:rsidP="00C770F5">
      <w:pPr>
        <w:rPr>
          <w:lang w:val="es-ES"/>
        </w:rPr>
      </w:pPr>
      <w:r>
        <w:rPr>
          <w:lang w:val="es-ES"/>
        </w:rPr>
        <w:t>El tarjado destinado al área de desconsolidado, puede seleccionar las tarjas asignadas a su nombre, es decir solo puede ver las tarjas asignadas.</w:t>
      </w:r>
    </w:p>
    <w:p w:rsidR="00C770F5" w:rsidRPr="00C770F5" w:rsidRDefault="00C770F5" w:rsidP="00C770F5">
      <w:pPr>
        <w:rPr>
          <w:lang w:val="es-ES"/>
        </w:rPr>
      </w:pPr>
      <w:r>
        <w:rPr>
          <w:noProof/>
          <w:lang w:val="es-CL"/>
        </w:rPr>
        <w:lastRenderedPageBreak/>
        <w:drawing>
          <wp:inline distT="0" distB="0" distL="0" distR="0" wp14:anchorId="03C9B4E1" wp14:editId="5B49888F">
            <wp:extent cx="5230368" cy="2904733"/>
            <wp:effectExtent l="152400" t="152400" r="370840" b="3530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881" cy="291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70F5" w:rsidRDefault="00E936C0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drawing>
          <wp:inline distT="0" distB="0" distL="0" distR="0" wp14:anchorId="79E9DFB4" wp14:editId="2F51D954">
            <wp:extent cx="5352288" cy="2660015"/>
            <wp:effectExtent l="152400" t="152400" r="363220" b="3689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118" cy="2661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235B" w:rsidRDefault="00A7235B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A7235B" w:rsidRDefault="00A7235B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7111AC" w:rsidRDefault="007111AC" w:rsidP="007111AC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Ejecución de la Tarjas Desconsolidado</w:t>
      </w:r>
    </w:p>
    <w:p w:rsidR="00BD3E03" w:rsidRPr="00BD3E03" w:rsidRDefault="00BD3E03" w:rsidP="00BD3E03">
      <w:pPr>
        <w:rPr>
          <w:lang w:val="es-ES"/>
        </w:rPr>
      </w:pPr>
      <w:r>
        <w:rPr>
          <w:lang w:val="es-ES"/>
        </w:rPr>
        <w:t xml:space="preserve">Una vez iniciada la tarja se </w:t>
      </w:r>
      <w:r w:rsidR="00A7235B">
        <w:rPr>
          <w:lang w:val="es-ES"/>
        </w:rPr>
        <w:t>deberá</w:t>
      </w:r>
      <w:r>
        <w:rPr>
          <w:lang w:val="es-ES"/>
        </w:rPr>
        <w:t xml:space="preserve"> llenar los datos requeridos </w:t>
      </w:r>
    </w:p>
    <w:p w:rsidR="007111AC" w:rsidRPr="007111AC" w:rsidRDefault="00D61A0A" w:rsidP="007111AC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119758DA" wp14:editId="36EC3B32">
            <wp:extent cx="4535424" cy="2547785"/>
            <wp:effectExtent l="152400" t="152400" r="360680" b="3670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0848" cy="255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3E03" w:rsidRDefault="00D61A0A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drawing>
          <wp:inline distT="0" distB="0" distL="0" distR="0" wp14:anchorId="1E4CA6A4" wp14:editId="0C760C4A">
            <wp:extent cx="5205186" cy="2816352"/>
            <wp:effectExtent l="152400" t="152400" r="357505" b="3651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7212" cy="2839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EA5CE87" wp14:editId="30CB0DA7">
            <wp:extent cx="5721731" cy="3192432"/>
            <wp:effectExtent l="152400" t="152400" r="355600" b="3702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620" cy="3197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3E03" w:rsidRDefault="00D61A0A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drawing>
          <wp:inline distT="0" distB="0" distL="0" distR="0" wp14:anchorId="3F87B477" wp14:editId="3B2F6993">
            <wp:extent cx="5774309" cy="3269148"/>
            <wp:effectExtent l="152400" t="152400" r="360045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850" cy="3273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9F581D3" wp14:editId="51B169A9">
            <wp:extent cx="2132822" cy="3584448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91" cy="36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775">
        <w:rPr>
          <w:noProof/>
          <w:lang w:val="es-CL"/>
        </w:rPr>
        <w:drawing>
          <wp:inline distT="0" distB="0" distL="0" distR="0" wp14:anchorId="683BB169" wp14:editId="5511F125">
            <wp:extent cx="3799205" cy="35966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493" cy="36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BC0533" w:rsidRPr="00DB7606" w:rsidRDefault="00BC0533" w:rsidP="001C3F10">
      <w:pPr>
        <w:pStyle w:val="Ttulo1"/>
        <w:numPr>
          <w:ilvl w:val="0"/>
          <w:numId w:val="26"/>
        </w:numPr>
        <w:rPr>
          <w:sz w:val="28"/>
          <w:szCs w:val="28"/>
          <w:lang w:val="es-ES"/>
        </w:rPr>
      </w:pPr>
      <w:r w:rsidRPr="00BC0533">
        <w:rPr>
          <w:sz w:val="28"/>
          <w:szCs w:val="28"/>
          <w:lang w:val="es-ES"/>
        </w:rPr>
        <w:t>Post Mortem</w:t>
      </w:r>
      <w:r>
        <w:rPr>
          <w:sz w:val="28"/>
          <w:szCs w:val="28"/>
          <w:lang w:val="es-ES"/>
        </w:rPr>
        <w:t xml:space="preserve"> (</w:t>
      </w:r>
      <w:bookmarkStart w:id="5" w:name="_Toc535113062"/>
      <w:r w:rsidRPr="00DB7606">
        <w:rPr>
          <w:sz w:val="28"/>
          <w:szCs w:val="28"/>
          <w:lang w:val="es-ES"/>
        </w:rPr>
        <w:t>Lecciones aprendidas</w:t>
      </w:r>
      <w:bookmarkEnd w:id="5"/>
      <w:r>
        <w:rPr>
          <w:sz w:val="28"/>
          <w:szCs w:val="28"/>
          <w:lang w:val="es-ES"/>
        </w:rPr>
        <w:t>)</w:t>
      </w:r>
    </w:p>
    <w:p w:rsidR="00BC0533" w:rsidRDefault="00BC0533" w:rsidP="00BC0533">
      <w:pPr>
        <w:jc w:val="left"/>
        <w:rPr>
          <w:lang w:val="es-CL"/>
        </w:rPr>
      </w:pPr>
      <w:r w:rsidRPr="00BC0533">
        <w:rPr>
          <w:lang w:val="es-CL"/>
        </w:rPr>
        <w:t xml:space="preserve">Después de terminar el sprint se determina que se lograron completar las historias de usuario planificadas. </w:t>
      </w:r>
    </w:p>
    <w:p w:rsidR="007964CE" w:rsidRPr="00BC0533" w:rsidRDefault="007964CE" w:rsidP="00BC0533">
      <w:pPr>
        <w:spacing w:after="160"/>
        <w:jc w:val="left"/>
        <w:rPr>
          <w:lang w:val="es-ES"/>
        </w:rPr>
      </w:pPr>
      <w:r w:rsidRPr="00BC0533">
        <w:rPr>
          <w:lang w:val="es-ES"/>
        </w:rPr>
        <w:t xml:space="preserve">Se necesita estimar de mejor manera los tiempos, tanto para poder satisfacer las expectativas </w:t>
      </w:r>
      <w:r w:rsidR="00D61A0A">
        <w:rPr>
          <w:lang w:val="es-ES"/>
        </w:rPr>
        <w:t xml:space="preserve">como los tiempos de pruebas. </w:t>
      </w:r>
    </w:p>
    <w:p w:rsidR="007964CE" w:rsidRDefault="00D61A0A" w:rsidP="00BC0533">
      <w:pPr>
        <w:spacing w:after="160"/>
        <w:jc w:val="left"/>
        <w:rPr>
          <w:lang w:val="es-ES"/>
        </w:rPr>
      </w:pPr>
      <w:r>
        <w:rPr>
          <w:lang w:val="es-ES"/>
        </w:rPr>
        <w:t>Si bien es cierto, se podido contar con el apoyo de los JOP</w:t>
      </w:r>
      <w:r w:rsidR="001D5EB2">
        <w:rPr>
          <w:lang w:val="es-ES"/>
        </w:rPr>
        <w:t xml:space="preserve"> para el avance del proyecto </w:t>
      </w:r>
      <w:r>
        <w:rPr>
          <w:lang w:val="es-ES"/>
        </w:rPr>
        <w:t xml:space="preserve"> es necesario seguir </w:t>
      </w:r>
      <w:r w:rsidR="001D5EB2">
        <w:rPr>
          <w:lang w:val="es-ES"/>
        </w:rPr>
        <w:t xml:space="preserve">gestionando de modo que el </w:t>
      </w:r>
      <w:r w:rsidR="007964CE" w:rsidRPr="00BC0533">
        <w:rPr>
          <w:lang w:val="es-ES"/>
        </w:rPr>
        <w:t>comprom</w:t>
      </w:r>
      <w:r w:rsidR="001D5EB2">
        <w:rPr>
          <w:lang w:val="es-ES"/>
        </w:rPr>
        <w:t xml:space="preserve">iso esté presente en todas las etapas del proyecto. </w:t>
      </w:r>
    </w:p>
    <w:sectPr w:rsidR="007964CE">
      <w:headerReference w:type="default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096" w:rsidRDefault="00294096">
      <w:pPr>
        <w:spacing w:after="0" w:line="240" w:lineRule="auto"/>
      </w:pPr>
      <w:r>
        <w:separator/>
      </w:r>
    </w:p>
  </w:endnote>
  <w:endnote w:type="continuationSeparator" w:id="0">
    <w:p w:rsidR="00294096" w:rsidRDefault="00294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7964CE">
    <w:pPr>
      <w:spacing w:line="240" w:lineRule="auto"/>
      <w:ind w:left="-360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EA27B16" wp14:editId="5A58B7E8">
          <wp:extent cx="6111875" cy="377276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1875" cy="3772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Economica" w:eastAsia="Economica" w:hAnsi="Economica" w:cs="Economica"/>
      </w:rPr>
    </w:pPr>
    <w:proofErr w:type="spellStart"/>
    <w:r>
      <w:t>Página</w:t>
    </w:r>
    <w:proofErr w:type="spellEnd"/>
    <w:r>
      <w:t xml:space="preserve"> </w:t>
    </w:r>
    <w:r>
      <w:fldChar w:fldCharType="begin"/>
    </w:r>
    <w:r>
      <w:instrText>PAGE</w:instrText>
    </w:r>
    <w:r>
      <w:fldChar w:fldCharType="separate"/>
    </w:r>
    <w:r w:rsidR="00AF110D">
      <w:rPr>
        <w:noProof/>
      </w:rPr>
      <w:t>14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AF110D">
      <w:rPr>
        <w:noProof/>
      </w:rPr>
      <w:t>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7964CE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89432F9" wp14:editId="08743F52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>
      <w:rPr>
        <w:rFonts w:ascii="Proxima Nova" w:eastAsia="Proxima Nova" w:hAnsi="Proxima Nova" w:cs="Proxima Nova"/>
        <w:color w:val="666666"/>
      </w:rPr>
      <w:fldChar w:fldCharType="separate"/>
    </w:r>
    <w:r w:rsidR="006E7515">
      <w:rPr>
        <w:rFonts w:ascii="Proxima Nova" w:eastAsia="Proxima Nova" w:hAnsi="Proxima Nova" w:cs="Proxima Nova"/>
        <w:noProof/>
        <w:color w:val="666666"/>
      </w:rPr>
      <w:t>1</w: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096" w:rsidRDefault="00294096">
      <w:pPr>
        <w:spacing w:after="0" w:line="240" w:lineRule="auto"/>
      </w:pPr>
      <w:r>
        <w:separator/>
      </w:r>
    </w:p>
  </w:footnote>
  <w:footnote w:type="continuationSeparator" w:id="0">
    <w:p w:rsidR="00294096" w:rsidRDefault="00294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294096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294096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2A128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4D60DA"/>
    <w:multiLevelType w:val="hybridMultilevel"/>
    <w:tmpl w:val="BFFE01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051B2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527030"/>
    <w:multiLevelType w:val="multilevel"/>
    <w:tmpl w:val="6EAC4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lang w:val="es-C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5477093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7611055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E125B30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6"/>
  </w:num>
  <w:num w:numId="7">
    <w:abstractNumId w:val="6"/>
  </w:num>
  <w:num w:numId="8">
    <w:abstractNumId w:val="4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3"/>
  </w:num>
  <w:num w:numId="21">
    <w:abstractNumId w:val="7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4CE"/>
    <w:rsid w:val="00080C5F"/>
    <w:rsid w:val="000866FB"/>
    <w:rsid w:val="000A4017"/>
    <w:rsid w:val="000B6782"/>
    <w:rsid w:val="000F17A7"/>
    <w:rsid w:val="001057FA"/>
    <w:rsid w:val="00116B02"/>
    <w:rsid w:val="00120318"/>
    <w:rsid w:val="001264BB"/>
    <w:rsid w:val="0013643B"/>
    <w:rsid w:val="00162C60"/>
    <w:rsid w:val="001A0B2B"/>
    <w:rsid w:val="001B2B03"/>
    <w:rsid w:val="001C3F10"/>
    <w:rsid w:val="001D5EB2"/>
    <w:rsid w:val="002252F6"/>
    <w:rsid w:val="00294096"/>
    <w:rsid w:val="002C5B22"/>
    <w:rsid w:val="0032608D"/>
    <w:rsid w:val="003934FB"/>
    <w:rsid w:val="00394411"/>
    <w:rsid w:val="003B067C"/>
    <w:rsid w:val="003D4F47"/>
    <w:rsid w:val="0042359A"/>
    <w:rsid w:val="004C4DDA"/>
    <w:rsid w:val="00503067"/>
    <w:rsid w:val="005164A9"/>
    <w:rsid w:val="00541C05"/>
    <w:rsid w:val="0059460E"/>
    <w:rsid w:val="00600F36"/>
    <w:rsid w:val="00603177"/>
    <w:rsid w:val="0061447E"/>
    <w:rsid w:val="006831F5"/>
    <w:rsid w:val="0069180A"/>
    <w:rsid w:val="00695DB5"/>
    <w:rsid w:val="00696653"/>
    <w:rsid w:val="006C02AF"/>
    <w:rsid w:val="006C2F5E"/>
    <w:rsid w:val="006C6066"/>
    <w:rsid w:val="006E7515"/>
    <w:rsid w:val="007111AC"/>
    <w:rsid w:val="00757860"/>
    <w:rsid w:val="0079342A"/>
    <w:rsid w:val="007964CE"/>
    <w:rsid w:val="00872A28"/>
    <w:rsid w:val="00926382"/>
    <w:rsid w:val="0095275A"/>
    <w:rsid w:val="00961775"/>
    <w:rsid w:val="00997440"/>
    <w:rsid w:val="009A7F01"/>
    <w:rsid w:val="009E244A"/>
    <w:rsid w:val="00A40D00"/>
    <w:rsid w:val="00A44051"/>
    <w:rsid w:val="00A47B2A"/>
    <w:rsid w:val="00A7235B"/>
    <w:rsid w:val="00AE5513"/>
    <w:rsid w:val="00AF110D"/>
    <w:rsid w:val="00B067E8"/>
    <w:rsid w:val="00B206FB"/>
    <w:rsid w:val="00B554CB"/>
    <w:rsid w:val="00B70334"/>
    <w:rsid w:val="00BC0533"/>
    <w:rsid w:val="00BD3E03"/>
    <w:rsid w:val="00BD7AD3"/>
    <w:rsid w:val="00BF5E15"/>
    <w:rsid w:val="00C34756"/>
    <w:rsid w:val="00C34CBF"/>
    <w:rsid w:val="00C770F5"/>
    <w:rsid w:val="00C8011B"/>
    <w:rsid w:val="00CA1485"/>
    <w:rsid w:val="00D20AD3"/>
    <w:rsid w:val="00D214F6"/>
    <w:rsid w:val="00D60D55"/>
    <w:rsid w:val="00D61A0A"/>
    <w:rsid w:val="00D867B1"/>
    <w:rsid w:val="00DC6291"/>
    <w:rsid w:val="00E4393D"/>
    <w:rsid w:val="00E62880"/>
    <w:rsid w:val="00E936C0"/>
    <w:rsid w:val="00EF3117"/>
    <w:rsid w:val="00F254C8"/>
    <w:rsid w:val="00F853AE"/>
    <w:rsid w:val="00FC506B"/>
    <w:rsid w:val="00FD716E"/>
    <w:rsid w:val="00FE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039CE"/>
  <w15:chartTrackingRefBased/>
  <w15:docId w15:val="{42975C96-7F83-4038-9BFA-D35D6A16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964CE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7964CE"/>
    <w:pPr>
      <w:numPr>
        <w:numId w:val="1"/>
      </w:num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7964CE"/>
    <w:pPr>
      <w:numPr>
        <w:ilvl w:val="1"/>
        <w:numId w:val="1"/>
      </w:num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7964CE"/>
    <w:pPr>
      <w:numPr>
        <w:ilvl w:val="2"/>
        <w:numId w:val="1"/>
      </w:num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7964CE"/>
    <w:pPr>
      <w:keepNext/>
      <w:keepLines/>
      <w:numPr>
        <w:ilvl w:val="3"/>
        <w:numId w:val="1"/>
      </w:numPr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7964CE"/>
    <w:pPr>
      <w:keepNext/>
      <w:keepLines/>
      <w:numPr>
        <w:ilvl w:val="4"/>
        <w:numId w:val="1"/>
      </w:num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7964CE"/>
    <w:pPr>
      <w:keepNext/>
      <w:keepLines/>
      <w:numPr>
        <w:ilvl w:val="5"/>
        <w:numId w:val="1"/>
      </w:num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64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64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64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964CE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7964CE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7964CE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7964CE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64CE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64C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64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7964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964C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918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2031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Piedepgina">
    <w:name w:val="footer"/>
    <w:basedOn w:val="Normal"/>
    <w:link w:val="Piedepgina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5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515"/>
    <w:rPr>
      <w:rFonts w:ascii="Segoe UI" w:eastAsia="Open Sans" w:hAnsi="Segoe UI" w:cs="Segoe UI"/>
      <w:sz w:val="18"/>
      <w:szCs w:val="18"/>
      <w:lang w:val="en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andresbelloedu.sharepoint.com/sites/ProyectodeTtuloICINF/Shared%20Documents/Forms/AllItems.aspx?e=5%3Ac20d9d3194a14dcdb260475fa8c23509&amp;at=9&amp;cid=86992ed8%2Dcdcd%2D4734%2D838d%2D9521ccd3b88e&amp;RootFolder=%2Fsites%2FProyectodeTtuloICINF%2FShared%20Documents%2FAdvance%2FPTI%2F201905%2FAdam%20Alejandro%20%28PTI%29&amp;FolderCTID=0x012000D426F91F54CE9646812D19DD7A050AA8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5E528-6D9E-401B-8AD5-C795F437A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16</Pages>
  <Words>630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10</cp:revision>
  <cp:lastPrinted>2019-04-05T20:31:00Z</cp:lastPrinted>
  <dcterms:created xsi:type="dcterms:W3CDTF">2019-04-25T15:18:00Z</dcterms:created>
  <dcterms:modified xsi:type="dcterms:W3CDTF">2019-09-17T13:38:00Z</dcterms:modified>
</cp:coreProperties>
</file>