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0D8" w:rsidRPr="00F9073C" w:rsidRDefault="004F20D8" w:rsidP="004F20D8">
      <w:pPr>
        <w:jc w:val="center"/>
        <w:rPr>
          <w:b/>
          <w:bCs/>
          <w:sz w:val="20"/>
          <w:szCs w:val="20"/>
        </w:rPr>
      </w:pPr>
    </w:p>
    <w:p w:rsidR="004F20D8" w:rsidRPr="00B55BCB" w:rsidRDefault="004F20D8" w:rsidP="004F20D8">
      <w:pPr>
        <w:spacing w:line="360" w:lineRule="auto"/>
        <w:jc w:val="center"/>
        <w:rPr>
          <w:b/>
          <w:sz w:val="20"/>
          <w:szCs w:val="20"/>
        </w:rPr>
      </w:pPr>
      <w:r w:rsidRPr="00B55BCB">
        <w:rPr>
          <w:b/>
          <w:sz w:val="20"/>
          <w:szCs w:val="20"/>
        </w:rPr>
        <w:t>MOVIMIENTO DE PROYECTILES.</w:t>
      </w:r>
    </w:p>
    <w:p w:rsidR="004F20D8" w:rsidRPr="00B55BCB" w:rsidRDefault="004F20D8" w:rsidP="004F20D8">
      <w:pPr>
        <w:jc w:val="center"/>
        <w:rPr>
          <w:sz w:val="20"/>
          <w:szCs w:val="20"/>
        </w:rPr>
      </w:pPr>
    </w:p>
    <w:p w:rsidR="004F20D8" w:rsidRPr="00B55BCB" w:rsidRDefault="004F20D8" w:rsidP="004F20D8">
      <w:pPr>
        <w:keepNext/>
        <w:jc w:val="center"/>
        <w:outlineLvl w:val="0"/>
        <w:rPr>
          <w:b/>
          <w:bCs/>
          <w:sz w:val="20"/>
          <w:szCs w:val="20"/>
          <w:vertAlign w:val="superscript"/>
        </w:rPr>
      </w:pPr>
      <w:r w:rsidRPr="00B55BCB">
        <w:rPr>
          <w:b/>
          <w:bCs/>
          <w:sz w:val="20"/>
          <w:szCs w:val="20"/>
        </w:rPr>
        <w:t>Guerrero Laura</w:t>
      </w:r>
      <w:r w:rsidRPr="00B55BCB">
        <w:rPr>
          <w:b/>
          <w:bCs/>
          <w:sz w:val="20"/>
          <w:szCs w:val="20"/>
          <w:vertAlign w:val="superscript"/>
        </w:rPr>
        <w:t>1</w:t>
      </w:r>
      <w:r w:rsidRPr="00B55BCB">
        <w:rPr>
          <w:b/>
          <w:bCs/>
          <w:sz w:val="20"/>
          <w:szCs w:val="20"/>
        </w:rPr>
        <w:t>, Moreno Aldair</w:t>
      </w:r>
      <w:r w:rsidRPr="00B55BCB">
        <w:rPr>
          <w:b/>
          <w:bCs/>
          <w:sz w:val="20"/>
          <w:szCs w:val="20"/>
          <w:vertAlign w:val="superscript"/>
        </w:rPr>
        <w:t>1</w:t>
      </w:r>
      <w:r w:rsidRPr="00B55BCB">
        <w:rPr>
          <w:b/>
          <w:bCs/>
          <w:sz w:val="20"/>
          <w:szCs w:val="20"/>
        </w:rPr>
        <w:t>, Varela Manuel</w:t>
      </w:r>
      <w:r w:rsidRPr="00B55BCB">
        <w:rPr>
          <w:b/>
          <w:bCs/>
          <w:sz w:val="20"/>
          <w:szCs w:val="20"/>
          <w:vertAlign w:val="superscript"/>
        </w:rPr>
        <w:t>1</w:t>
      </w:r>
      <w:r w:rsidRPr="00B55BCB">
        <w:rPr>
          <w:b/>
          <w:bCs/>
          <w:sz w:val="20"/>
          <w:szCs w:val="20"/>
        </w:rPr>
        <w:t>, Zuleta Martin</w:t>
      </w:r>
      <w:r w:rsidRPr="00B55BCB">
        <w:rPr>
          <w:b/>
          <w:bCs/>
          <w:sz w:val="20"/>
          <w:szCs w:val="20"/>
          <w:vertAlign w:val="superscript"/>
        </w:rPr>
        <w:t>1</w:t>
      </w:r>
    </w:p>
    <w:p w:rsidR="004F20D8" w:rsidRPr="00B55BCB" w:rsidRDefault="004F20D8" w:rsidP="004F20D8">
      <w:pPr>
        <w:jc w:val="center"/>
        <w:rPr>
          <w:b/>
          <w:sz w:val="20"/>
          <w:szCs w:val="20"/>
        </w:rPr>
      </w:pPr>
      <w:r w:rsidRPr="00B55BCB">
        <w:rPr>
          <w:b/>
          <w:sz w:val="20"/>
          <w:szCs w:val="20"/>
          <w:vertAlign w:val="superscript"/>
        </w:rPr>
        <w:t>1</w:t>
      </w:r>
      <w:r w:rsidRPr="00B55BCB">
        <w:rPr>
          <w:b/>
          <w:sz w:val="20"/>
          <w:szCs w:val="20"/>
        </w:rPr>
        <w:t>Ingeniería de Sistemas</w:t>
      </w:r>
    </w:p>
    <w:p w:rsidR="004F20D8" w:rsidRPr="00B55BCB" w:rsidRDefault="004F20D8" w:rsidP="004F20D8">
      <w:pPr>
        <w:jc w:val="center"/>
        <w:rPr>
          <w:b/>
          <w:i/>
          <w:sz w:val="20"/>
          <w:szCs w:val="20"/>
        </w:rPr>
      </w:pPr>
      <w:r w:rsidRPr="00B55BCB">
        <w:rPr>
          <w:b/>
          <w:i/>
          <w:sz w:val="20"/>
          <w:szCs w:val="20"/>
        </w:rPr>
        <w:t>Laboratorio de Física Mecánica Grupo: AD1</w:t>
      </w:r>
    </w:p>
    <w:p w:rsidR="004F20D8" w:rsidRPr="00B55BCB" w:rsidRDefault="004F20D8" w:rsidP="004F20D8">
      <w:pPr>
        <w:keepNext/>
        <w:outlineLvl w:val="0"/>
        <w:rPr>
          <w:b/>
          <w:bCs/>
          <w:sz w:val="20"/>
          <w:szCs w:val="20"/>
          <w:lang w:val="es-MX"/>
        </w:rPr>
      </w:pPr>
    </w:p>
    <w:p w:rsidR="004F20D8" w:rsidRPr="00B55BCB" w:rsidRDefault="003C700C" w:rsidP="004F20D8">
      <w:pPr>
        <w:keepNext/>
        <w:outlineLvl w:val="0"/>
        <w:rPr>
          <w:b/>
          <w:bCs/>
          <w:sz w:val="20"/>
          <w:szCs w:val="20"/>
          <w:lang w:val="es-MX"/>
        </w:rPr>
      </w:pPr>
      <w:r>
        <w:rPr>
          <w:noProof/>
        </w:rPr>
        <w:pict>
          <v:shapetype id="_x0000_t32" coordsize="21600,21600" o:spt="32" o:oned="t" path="m,l21600,21600e" filled="f">
            <v:path arrowok="t" fillok="f" o:connecttype="none"/>
            <o:lock v:ext="edit" shapetype="t"/>
          </v:shapetype>
          <v:shape id="AutoShape 29" o:spid="_x0000_s1051" type="#_x0000_t32" style="position:absolute;margin-left:8.1pt;margin-top:11.05pt;width:413.8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Resumen</w:t>
      </w:r>
    </w:p>
    <w:p w:rsidR="004F20D8" w:rsidRPr="00B55BCB" w:rsidRDefault="004F20D8" w:rsidP="004F20D8">
      <w:pPr>
        <w:jc w:val="both"/>
        <w:rPr>
          <w:sz w:val="20"/>
          <w:szCs w:val="20"/>
          <w:lang w:val="es-MX"/>
        </w:rPr>
      </w:pPr>
    </w:p>
    <w:p w:rsidR="004F20D8" w:rsidRPr="00B55BCB" w:rsidRDefault="004F20D8" w:rsidP="004F20D8">
      <w:pPr>
        <w:jc w:val="both"/>
        <w:rPr>
          <w:sz w:val="20"/>
          <w:szCs w:val="20"/>
        </w:rPr>
      </w:pPr>
      <w:r w:rsidRPr="00B55BCB">
        <w:rPr>
          <w:sz w:val="20"/>
          <w:szCs w:val="20"/>
        </w:rPr>
        <w:t xml:space="preserve">En el presente trabajo, que se basa en el movimiento de proyectiles se logró lanzar un proyectil situado en una posición x que iba con velocidad constante al cual se le tomaron varias medidas para sacar un promedio de donde impactaba dicho proyectil en las distancias de 25, 30, 35, 40, 45 cm alejados de la plataforma donde se lanzaba el proyectil con la hoja de papel que estaba atrás se podía ver donde golpeaba el proyectil para luego medir la distancia en cm que después sería pasada a metros que es la unidad con que trabajamos. </w:t>
      </w:r>
    </w:p>
    <w:p w:rsidR="004F20D8" w:rsidRPr="00B55BCB" w:rsidRDefault="004F20D8" w:rsidP="004F20D8">
      <w:pPr>
        <w:keepNext/>
        <w:outlineLvl w:val="0"/>
        <w:rPr>
          <w:b/>
          <w:sz w:val="20"/>
          <w:szCs w:val="20"/>
        </w:rPr>
      </w:pPr>
    </w:p>
    <w:p w:rsidR="004F20D8" w:rsidRPr="00B55BCB" w:rsidRDefault="004F20D8" w:rsidP="004F20D8">
      <w:pPr>
        <w:keepNext/>
        <w:outlineLvl w:val="0"/>
        <w:rPr>
          <w:b/>
          <w:sz w:val="20"/>
          <w:szCs w:val="20"/>
        </w:rPr>
      </w:pPr>
      <w:r w:rsidRPr="00B55BCB">
        <w:rPr>
          <w:b/>
          <w:sz w:val="20"/>
          <w:szCs w:val="20"/>
        </w:rPr>
        <w:t>Palabras claves</w:t>
      </w:r>
    </w:p>
    <w:p w:rsidR="004F20D8" w:rsidRPr="00B55BCB" w:rsidRDefault="004F20D8" w:rsidP="004F20D8">
      <w:pPr>
        <w:jc w:val="both"/>
        <w:rPr>
          <w:sz w:val="20"/>
          <w:szCs w:val="20"/>
          <w:lang w:val="es-CO"/>
        </w:rPr>
      </w:pPr>
      <w:r w:rsidRPr="00B55BCB">
        <w:rPr>
          <w:sz w:val="20"/>
          <w:szCs w:val="20"/>
        </w:rPr>
        <w:t>Proyectil, Velocidad, Promedio, Zona de impacto, Constante, Distancia, Pendiente, Grafica.</w:t>
      </w:r>
    </w:p>
    <w:p w:rsidR="004F20D8" w:rsidRPr="00B55BCB" w:rsidRDefault="004F20D8" w:rsidP="004F20D8">
      <w:pPr>
        <w:jc w:val="both"/>
        <w:rPr>
          <w:sz w:val="20"/>
          <w:szCs w:val="20"/>
          <w:lang w:val="en-US"/>
        </w:rPr>
      </w:pPr>
      <w:r w:rsidRPr="00B55BCB">
        <w:rPr>
          <w:sz w:val="20"/>
          <w:szCs w:val="20"/>
          <w:lang w:val="en-US"/>
        </w:rPr>
        <w:t>.</w:t>
      </w:r>
    </w:p>
    <w:p w:rsidR="004F20D8" w:rsidRPr="00B55BCB" w:rsidRDefault="004F20D8" w:rsidP="004F20D8">
      <w:pPr>
        <w:jc w:val="center"/>
        <w:rPr>
          <w:sz w:val="20"/>
          <w:szCs w:val="20"/>
          <w:lang w:val="en-US"/>
        </w:rPr>
      </w:pPr>
    </w:p>
    <w:p w:rsidR="004F20D8" w:rsidRPr="00B55BCB" w:rsidRDefault="004F20D8" w:rsidP="004F20D8">
      <w:pPr>
        <w:rPr>
          <w:sz w:val="20"/>
          <w:szCs w:val="20"/>
          <w:lang w:val="en-US"/>
        </w:rPr>
      </w:pPr>
    </w:p>
    <w:p w:rsidR="004F20D8" w:rsidRPr="00B55BCB" w:rsidRDefault="004F20D8" w:rsidP="004F20D8">
      <w:pPr>
        <w:keepNext/>
        <w:jc w:val="center"/>
        <w:outlineLvl w:val="0"/>
        <w:rPr>
          <w:b/>
          <w:bCs/>
          <w:sz w:val="20"/>
          <w:szCs w:val="20"/>
          <w:lang w:val="en-US"/>
        </w:rPr>
      </w:pPr>
      <w:r w:rsidRPr="00B55BCB">
        <w:rPr>
          <w:b/>
          <w:bCs/>
          <w:sz w:val="20"/>
          <w:szCs w:val="20"/>
          <w:lang w:val="en-US"/>
        </w:rPr>
        <w:t>Abstract</w:t>
      </w:r>
    </w:p>
    <w:p w:rsidR="004F20D8" w:rsidRPr="00B55BCB" w:rsidRDefault="004F20D8" w:rsidP="004F20D8">
      <w:pPr>
        <w:rPr>
          <w:sz w:val="20"/>
          <w:szCs w:val="20"/>
          <w:lang w:val="en-US"/>
        </w:rPr>
      </w:pPr>
    </w:p>
    <w:p w:rsidR="004F20D8" w:rsidRPr="00B55BCB" w:rsidRDefault="004F20D8" w:rsidP="004F20D8">
      <w:pPr>
        <w:jc w:val="both"/>
        <w:rPr>
          <w:sz w:val="20"/>
          <w:szCs w:val="20"/>
          <w:lang w:val="en-US"/>
        </w:rPr>
      </w:pPr>
      <w:r w:rsidRPr="00B55BCB">
        <w:rPr>
          <w:color w:val="212121"/>
          <w:sz w:val="20"/>
          <w:szCs w:val="20"/>
          <w:shd w:val="clear" w:color="auto" w:fill="FFFFFF"/>
          <w:lang w:val="en-US"/>
        </w:rPr>
        <w:t>In the present work, which is based on projectile motion was achieved a projectile located in an x ​​position going with constant speed which he took several steps to get an average of which impacted the projectile at distances of 25, 30, 35, 40, 45 cm away from the platform where the projectile with the paper that was behind you could see where they hit the projectile and then measure the distance in cm which would then be passed to meters which is the unit is launched we work</w:t>
      </w:r>
    </w:p>
    <w:p w:rsidR="004F20D8" w:rsidRPr="00B55BCB" w:rsidRDefault="004F20D8" w:rsidP="004F20D8">
      <w:pPr>
        <w:jc w:val="both"/>
        <w:rPr>
          <w:b/>
          <w:sz w:val="20"/>
          <w:szCs w:val="20"/>
          <w:lang w:val="en-US"/>
        </w:rPr>
      </w:pPr>
      <w:r w:rsidRPr="00B55BCB">
        <w:rPr>
          <w:b/>
          <w:sz w:val="20"/>
          <w:szCs w:val="20"/>
          <w:lang w:val="en-US"/>
        </w:rPr>
        <w:br/>
        <w:t>Keywords</w:t>
      </w:r>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n-US" w:eastAsia="es-CO"/>
        </w:rPr>
      </w:pPr>
      <w:proofErr w:type="gramStart"/>
      <w:r w:rsidRPr="00B55BCB">
        <w:rPr>
          <w:color w:val="212121"/>
          <w:sz w:val="20"/>
          <w:szCs w:val="20"/>
          <w:shd w:val="clear" w:color="auto" w:fill="FFFFFF"/>
          <w:lang w:val="en-US"/>
        </w:rPr>
        <w:t>Projectile, Speed, Average, Impact Zone, Constant, distance, slope, graph.</w:t>
      </w:r>
      <w:proofErr w:type="gramEnd"/>
    </w:p>
    <w:p w:rsidR="004F20D8" w:rsidRPr="00B55BCB" w:rsidRDefault="004F20D8" w:rsidP="004F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12121"/>
          <w:sz w:val="20"/>
          <w:szCs w:val="20"/>
          <w:lang w:val="es-CO" w:eastAsia="es-CO"/>
        </w:rPr>
      </w:pPr>
      <w:r w:rsidRPr="00B55BCB">
        <w:rPr>
          <w:color w:val="212121"/>
          <w:sz w:val="20"/>
          <w:szCs w:val="20"/>
          <w:lang w:val="es-CO" w:eastAsia="es-CO"/>
        </w:rPr>
        <w:t>.</w:t>
      </w:r>
    </w:p>
    <w:p w:rsidR="004F20D8" w:rsidRPr="00B55BCB" w:rsidRDefault="004F20D8" w:rsidP="004F20D8">
      <w:pPr>
        <w:jc w:val="both"/>
        <w:rPr>
          <w:sz w:val="20"/>
          <w:szCs w:val="20"/>
          <w:lang w:val="es-CO"/>
        </w:rPr>
      </w:pPr>
    </w:p>
    <w:p w:rsidR="004F20D8" w:rsidRPr="00B55BCB" w:rsidRDefault="003C700C" w:rsidP="004F20D8">
      <w:pPr>
        <w:jc w:val="center"/>
        <w:rPr>
          <w:sz w:val="20"/>
          <w:szCs w:val="20"/>
          <w:lang w:val="es-CO"/>
        </w:rPr>
      </w:pPr>
      <w:r>
        <w:rPr>
          <w:noProof/>
        </w:rPr>
        <w:pict>
          <v:shape id="AutoShape 30" o:spid="_x0000_s1050" type="#_x0000_t32" style="position:absolute;left:0;text-align:left;margin-left:9.3pt;margin-top:9.75pt;width:413.8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" strokeweight="1.25pt"/>
        </w:pict>
      </w:r>
    </w:p>
    <w:p w:rsidR="004F20D8" w:rsidRPr="00B55BCB" w:rsidRDefault="004F20D8" w:rsidP="004F20D8">
      <w:pPr>
        <w:keepNext/>
        <w:jc w:val="center"/>
        <w:outlineLvl w:val="0"/>
        <w:rPr>
          <w:b/>
          <w:bCs/>
          <w:sz w:val="20"/>
          <w:szCs w:val="20"/>
          <w:lang w:val="es-CO"/>
        </w:rPr>
      </w:pPr>
    </w:p>
    <w:p w:rsidR="004F20D8" w:rsidRPr="00B55BCB" w:rsidRDefault="004F20D8" w:rsidP="004F20D8">
      <w:pPr>
        <w:rPr>
          <w:sz w:val="20"/>
          <w:szCs w:val="20"/>
          <w:lang w:val="es-CO"/>
        </w:rPr>
        <w:sectPr w:rsidR="004F20D8" w:rsidRPr="00B55BCB" w:rsidSect="00D415D0">
          <w:headerReference w:type="default" r:id="rId8"/>
          <w:footerReference w:type="even" r:id="rId9"/>
          <w:footerReference w:type="default" r:id="rId10"/>
          <w:pgSz w:w="11906" w:h="16838"/>
          <w:pgMar w:top="1701" w:right="1701" w:bottom="1418" w:left="1701" w:header="709" w:footer="709" w:gutter="0"/>
          <w:cols w:space="708"/>
          <w:docGrid w:linePitch="360"/>
        </w:sectPr>
      </w:pPr>
    </w:p>
    <w:p w:rsidR="004F20D8" w:rsidRPr="00B55BCB" w:rsidRDefault="004F20D8" w:rsidP="004F20D8">
      <w:pPr>
        <w:keepNext/>
        <w:jc w:val="center"/>
        <w:outlineLvl w:val="0"/>
        <w:rPr>
          <w:b/>
          <w:sz w:val="20"/>
          <w:szCs w:val="20"/>
        </w:rPr>
      </w:pPr>
      <w:r w:rsidRPr="00B55BCB">
        <w:rPr>
          <w:b/>
          <w:sz w:val="20"/>
          <w:szCs w:val="20"/>
          <w:lang w:val="es-CO"/>
        </w:rPr>
        <w:lastRenderedPageBreak/>
        <w:t xml:space="preserve">1.  </w:t>
      </w:r>
      <w:r w:rsidRPr="00B55BCB">
        <w:rPr>
          <w:b/>
          <w:sz w:val="20"/>
          <w:szCs w:val="20"/>
        </w:rPr>
        <w:t>Introducción</w:t>
      </w:r>
    </w:p>
    <w:p w:rsidR="004F20D8" w:rsidRPr="00B55BCB" w:rsidRDefault="004F20D8" w:rsidP="004F20D8">
      <w:pPr>
        <w:jc w:val="center"/>
        <w:rPr>
          <w:sz w:val="20"/>
          <w:szCs w:val="20"/>
        </w:rPr>
      </w:pPr>
    </w:p>
    <w:p w:rsidR="004F20D8" w:rsidRPr="00B55BCB" w:rsidRDefault="004F20D8" w:rsidP="004F20D8">
      <w:pPr>
        <w:jc w:val="both"/>
        <w:rPr>
          <w:bCs/>
          <w:sz w:val="20"/>
          <w:szCs w:val="20"/>
          <w:lang w:val="es-CO"/>
        </w:rPr>
      </w:pPr>
      <w:r w:rsidRPr="00B55BCB">
        <w:rPr>
          <w:bCs/>
          <w:sz w:val="20"/>
          <w:szCs w:val="20"/>
          <w:lang w:val="es-MX"/>
        </w:rPr>
        <w:t xml:space="preserve">Como </w:t>
      </w:r>
      <w:r w:rsidRPr="00B55BCB">
        <w:rPr>
          <w:bCs/>
          <w:sz w:val="20"/>
          <w:szCs w:val="20"/>
          <w:lang w:val="es-CO"/>
        </w:rPr>
        <w:t xml:space="preserve">uno de los muchos temas que toca la física mecánica el movimiento de proyectiles es uno de ellos en donde se dice que el proyectil también es un movimiento parabólico que describe una trayectoria en dos dimensiones, que se produce cuando lanzamos el proyectil </w:t>
      </w:r>
      <w:proofErr w:type="spellStart"/>
      <w:r w:rsidRPr="00B55BCB">
        <w:rPr>
          <w:bCs/>
          <w:sz w:val="20"/>
          <w:szCs w:val="20"/>
          <w:lang w:val="es-CO"/>
        </w:rPr>
        <w:t>o</w:t>
      </w:r>
      <w:proofErr w:type="spellEnd"/>
      <w:r w:rsidRPr="00B55BCB">
        <w:rPr>
          <w:bCs/>
          <w:sz w:val="20"/>
          <w:szCs w:val="20"/>
          <w:lang w:val="es-CO"/>
        </w:rPr>
        <w:t xml:space="preserve"> objeto a con una velocidad inicial y formando un Angulo con la horizontal este objeto o proyectil está sometido a fuerza que lo lleva hacia abajo que es la gravedad. </w:t>
      </w:r>
      <w:r w:rsidRPr="00B55BCB">
        <w:rPr>
          <w:sz w:val="20"/>
          <w:szCs w:val="20"/>
        </w:rPr>
        <w:t>El estudio del movimiento de proyectiles es importante para las fuerzas armadas y militares de todo país. En la vida práctica y la ciencia es muy útil determinar las características del movimiento parabólico, sus ecuaciones del movimiento y la predicción en cada momento [1].</w:t>
      </w:r>
    </w:p>
    <w:p w:rsidR="004F20D8" w:rsidRPr="00B55BCB" w:rsidRDefault="004F20D8" w:rsidP="004F20D8">
      <w:pPr>
        <w:jc w:val="both"/>
        <w:rPr>
          <w:bCs/>
          <w:sz w:val="20"/>
          <w:szCs w:val="20"/>
          <w:lang w:val="es-CO"/>
        </w:rPr>
      </w:pPr>
    </w:p>
    <w:p w:rsidR="004F20D8" w:rsidRPr="00B55BCB" w:rsidRDefault="004F20D8" w:rsidP="004F20D8">
      <w:pPr>
        <w:keepNext/>
        <w:jc w:val="center"/>
        <w:outlineLvl w:val="0"/>
        <w:rPr>
          <w:b/>
          <w:bCs/>
          <w:sz w:val="20"/>
          <w:szCs w:val="20"/>
          <w:lang w:val="es-MX"/>
        </w:rPr>
      </w:pPr>
    </w:p>
    <w:p w:rsidR="004F20D8" w:rsidRPr="00B55BCB" w:rsidRDefault="004F20D8" w:rsidP="004F20D8">
      <w:pPr>
        <w:keepNext/>
        <w:jc w:val="center"/>
        <w:outlineLvl w:val="0"/>
        <w:rPr>
          <w:b/>
          <w:bCs/>
          <w:sz w:val="20"/>
          <w:szCs w:val="20"/>
          <w:lang w:val="es-MX"/>
        </w:rPr>
      </w:pPr>
      <w:r w:rsidRPr="00B55BCB">
        <w:rPr>
          <w:b/>
          <w:bCs/>
          <w:sz w:val="20"/>
          <w:szCs w:val="20"/>
          <w:lang w:val="es-MX"/>
        </w:rPr>
        <w:t>2.  Fundamentos Teóricos</w:t>
      </w:r>
    </w:p>
    <w:p w:rsidR="004F20D8" w:rsidRPr="00B55BCB" w:rsidRDefault="004F20D8" w:rsidP="004F20D8">
      <w:pPr>
        <w:jc w:val="center"/>
        <w:rPr>
          <w:sz w:val="20"/>
          <w:szCs w:val="20"/>
          <w:lang w:val="es-MX"/>
        </w:rPr>
      </w:pPr>
    </w:p>
    <w:p w:rsidR="004F20D8" w:rsidRPr="00B55BCB" w:rsidRDefault="004F20D8" w:rsidP="004F20D8">
      <w:pPr>
        <w:jc w:val="both"/>
        <w:rPr>
          <w:b/>
          <w:sz w:val="20"/>
          <w:szCs w:val="20"/>
        </w:rPr>
      </w:pPr>
      <w:r w:rsidRPr="00B55BCB">
        <w:rPr>
          <w:b/>
          <w:sz w:val="20"/>
          <w:szCs w:val="20"/>
        </w:rPr>
        <w:t>2.1 Proyectil.</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sz w:val="20"/>
          <w:szCs w:val="20"/>
        </w:rPr>
      </w:pPr>
      <w:r w:rsidRPr="00B55BCB">
        <w:rPr>
          <w:sz w:val="20"/>
          <w:szCs w:val="20"/>
        </w:rPr>
        <w:t>Los fuegos artificiales y las fuentes del agua, son ejemplos del movimiento de proyectiles. El camino seguido por un proyectil se denomina trayectoria. El estudio del movimiento de proyectiles es complejo debido a la influencia de la resistencia del aire, la rotación de la Tierra, variación en la aceleración de la gravedad [1].</w:t>
      </w:r>
    </w:p>
    <w:p w:rsidR="004F20D8" w:rsidRPr="00B55BCB" w:rsidRDefault="004F20D8" w:rsidP="004F20D8">
      <w:pPr>
        <w:autoSpaceDE w:val="0"/>
        <w:autoSpaceDN w:val="0"/>
        <w:adjustRightInd w:val="0"/>
        <w:jc w:val="both"/>
        <w:rPr>
          <w:b/>
          <w:sz w:val="20"/>
          <w:szCs w:val="20"/>
        </w:rPr>
      </w:pPr>
    </w:p>
    <w:p w:rsidR="004F20D8" w:rsidRPr="00B55BCB" w:rsidRDefault="004F20D8" w:rsidP="004F20D8">
      <w:pPr>
        <w:autoSpaceDE w:val="0"/>
        <w:autoSpaceDN w:val="0"/>
        <w:adjustRightInd w:val="0"/>
        <w:jc w:val="both"/>
        <w:rPr>
          <w:b/>
          <w:sz w:val="20"/>
          <w:szCs w:val="20"/>
        </w:rPr>
      </w:pPr>
      <w:r w:rsidRPr="00B55BCB">
        <w:rPr>
          <w:b/>
          <w:sz w:val="20"/>
          <w:szCs w:val="20"/>
        </w:rPr>
        <w:t>2.2 Movimiento de proyectiles.</w:t>
      </w:r>
    </w:p>
    <w:p w:rsidR="004F20D8" w:rsidRPr="00B55BCB" w:rsidRDefault="004F20D8" w:rsidP="004F20D8">
      <w:pPr>
        <w:autoSpaceDE w:val="0"/>
        <w:autoSpaceDN w:val="0"/>
        <w:adjustRightInd w:val="0"/>
        <w:jc w:val="both"/>
        <w:rPr>
          <w:sz w:val="20"/>
          <w:szCs w:val="20"/>
        </w:rPr>
      </w:pPr>
    </w:p>
    <w:p w:rsidR="004F20D8" w:rsidRPr="00B55BCB" w:rsidRDefault="004F20D8" w:rsidP="004F20D8">
      <w:pPr>
        <w:jc w:val="both"/>
        <w:rPr>
          <w:sz w:val="20"/>
          <w:szCs w:val="20"/>
        </w:rPr>
      </w:pPr>
      <w:r w:rsidRPr="00B55BCB">
        <w:rPr>
          <w:sz w:val="20"/>
          <w:szCs w:val="20"/>
        </w:rPr>
        <w:t xml:space="preserve">El movimiento de un proyectil es un ejemplo clásico del movimiento en dos dimensiones con aceleración constante. Un proyectil es cualquier cuerpo que se lanza o proyecta por medio de </w:t>
      </w:r>
      <w:r w:rsidRPr="00B55BCB">
        <w:rPr>
          <w:sz w:val="20"/>
          <w:szCs w:val="20"/>
        </w:rPr>
        <w:lastRenderedPageBreak/>
        <w:t>alguna fuerza y continúa en movimiento por inercia propia. Un proyectil es un objeto sobre el cual la única fuerza que actúa es la aceleración de la gravedad. La gravedad actúa para influenciar el movimiento vertical del proyectil. El movimiento horizontal del proyectil es el resultado de la tendencia de cualquier objeto a permanecer en movimiento a velocidad [2].</w:t>
      </w:r>
    </w:p>
    <w:p w:rsidR="004F20D8" w:rsidRPr="00B55BCB" w:rsidRDefault="004F20D8" w:rsidP="004F20D8">
      <w:pPr>
        <w:jc w:val="both"/>
        <w:rPr>
          <w:sz w:val="20"/>
          <w:szCs w:val="20"/>
        </w:rPr>
      </w:pPr>
    </w:p>
    <w:p w:rsidR="004F20D8" w:rsidRPr="00B55BCB" w:rsidRDefault="004F20D8" w:rsidP="004F20D8">
      <w:pPr>
        <w:jc w:val="both"/>
        <w:rPr>
          <w:sz w:val="20"/>
          <w:szCs w:val="20"/>
        </w:rPr>
      </w:pPr>
      <w:r w:rsidRPr="00B55BCB">
        <w:rPr>
          <w:noProof/>
          <w:sz w:val="20"/>
          <w:szCs w:val="20"/>
          <w:lang w:val="es-CO" w:eastAsia="es-CO"/>
        </w:rPr>
        <w:drawing>
          <wp:inline distT="0" distB="0" distL="0" distR="0" wp14:anchorId="79436AFA" wp14:editId="2A6BE95D">
            <wp:extent cx="2200275" cy="1316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yectiles.jpg"/>
                    <pic:cNvPicPr/>
                  </pic:nvPicPr>
                  <pic:blipFill>
                    <a:blip r:embed="rId11">
                      <a:extLst>
                        <a:ext uri="{28A0092B-C50C-407E-A947-70E740481C1C}">
                          <a14:useLocalDpi xmlns:a14="http://schemas.microsoft.com/office/drawing/2010/main" val="0"/>
                        </a:ext>
                      </a:extLst>
                    </a:blip>
                    <a:stretch>
                      <a:fillRect/>
                    </a:stretch>
                  </pic:blipFill>
                  <pic:spPr>
                    <a:xfrm>
                      <a:off x="0" y="0"/>
                      <a:ext cx="2205953" cy="1319496"/>
                    </a:xfrm>
                    <a:prstGeom prst="rect">
                      <a:avLst/>
                    </a:prstGeom>
                  </pic:spPr>
                </pic:pic>
              </a:graphicData>
            </a:graphic>
          </wp:inline>
        </w:drawing>
      </w:r>
    </w:p>
    <w:p w:rsidR="004F20D8" w:rsidRPr="00B55BCB" w:rsidRDefault="004F20D8" w:rsidP="004F20D8">
      <w:pPr>
        <w:jc w:val="both"/>
        <w:rPr>
          <w:b/>
          <w:sz w:val="20"/>
          <w:szCs w:val="20"/>
        </w:rPr>
      </w:pPr>
    </w:p>
    <w:p w:rsidR="004F20D8" w:rsidRPr="00B55BCB" w:rsidRDefault="004F20D8" w:rsidP="004F20D8">
      <w:pPr>
        <w:keepNext/>
        <w:keepLines/>
        <w:shd w:val="clear" w:color="auto" w:fill="FFFFFF"/>
        <w:spacing w:before="72" w:after="60"/>
        <w:outlineLvl w:val="2"/>
        <w:rPr>
          <w:rFonts w:eastAsiaTheme="majorEastAsia"/>
          <w:color w:val="000000"/>
          <w:sz w:val="20"/>
          <w:szCs w:val="20"/>
          <w:lang w:val="es-CO" w:eastAsia="es-CO"/>
        </w:rPr>
      </w:pPr>
      <w:r w:rsidRPr="00B55BCB">
        <w:rPr>
          <w:rFonts w:eastAsiaTheme="majorEastAsia"/>
          <w:b/>
          <w:color w:val="243F60" w:themeColor="accent1" w:themeShade="7F"/>
          <w:sz w:val="20"/>
          <w:szCs w:val="20"/>
        </w:rPr>
        <w:t xml:space="preserve">2.3 </w:t>
      </w:r>
      <w:r w:rsidRPr="00B55BCB">
        <w:rPr>
          <w:rFonts w:eastAsiaTheme="majorEastAsia"/>
          <w:b/>
          <w:color w:val="000000"/>
          <w:sz w:val="20"/>
          <w:szCs w:val="20"/>
        </w:rPr>
        <w:t>Ecuación de la aceleración.</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única aceleración que interviene en este movimiento es la constante de la gravedad, que corresponde a la ecuación:</w:t>
      </w:r>
    </w:p>
    <w:p w:rsidR="004F20D8" w:rsidRPr="00B55BCB" w:rsidRDefault="003C700C" w:rsidP="004F20D8">
      <w:pPr>
        <w:shd w:val="clear" w:color="auto" w:fill="FFFFFF"/>
        <w:spacing w:after="24"/>
        <w:ind w:left="720"/>
        <w:jc w:val="center"/>
        <w:rPr>
          <w:color w:val="252525"/>
          <w:sz w:val="20"/>
          <w:szCs w:val="20"/>
        </w:rPr>
      </w:pPr>
      <m:oMathPara>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x</m:t>
              </m:r>
            </m:sub>
          </m:sSub>
          <m:r>
            <w:rPr>
              <w:rFonts w:ascii="Cambria Math" w:hAnsi="Cambria Math"/>
              <w:color w:val="252525"/>
              <w:sz w:val="20"/>
              <w:szCs w:val="20"/>
            </w:rPr>
            <m:t>=0</m:t>
          </m:r>
        </m:oMath>
      </m:oMathPara>
    </w:p>
    <w:p w:rsidR="004F20D8" w:rsidRPr="00B55BCB" w:rsidRDefault="003C700C" w:rsidP="004F20D8">
      <w:pPr>
        <w:shd w:val="clear" w:color="auto" w:fill="FFFFFF"/>
        <w:spacing w:after="24"/>
        <w:ind w:left="720"/>
        <w:jc w:val="center"/>
        <w:rPr>
          <w:color w:val="252525"/>
          <w:sz w:val="20"/>
          <w:szCs w:val="20"/>
        </w:rPr>
      </w:pPr>
      <m:oMath>
        <m:sSub>
          <m:sSubPr>
            <m:ctrlPr>
              <w:rPr>
                <w:rFonts w:ascii="Cambria Math" w:hAnsi="Cambria Math"/>
                <w:i/>
                <w:vanish/>
                <w:color w:val="252525"/>
                <w:sz w:val="20"/>
                <w:szCs w:val="20"/>
              </w:rPr>
            </m:ctrlPr>
          </m:sSubPr>
          <m:e/>
          <m:sub/>
        </m:sSub>
        <m:sSub>
          <m:sSubPr>
            <m:ctrlPr>
              <w:rPr>
                <w:rFonts w:ascii="Cambria Math" w:hAnsi="Cambria Math"/>
                <w:i/>
                <w:color w:val="252525"/>
                <w:sz w:val="20"/>
                <w:szCs w:val="20"/>
              </w:rPr>
            </m:ctrlPr>
          </m:sSubPr>
          <m:e>
            <m:r>
              <w:rPr>
                <w:rFonts w:ascii="Cambria Math" w:hAnsi="Cambria Math"/>
                <w:color w:val="252525"/>
                <w:sz w:val="20"/>
                <w:szCs w:val="20"/>
              </w:rPr>
              <m:t>a</m:t>
            </m:r>
          </m:e>
          <m:sub>
            <m:r>
              <w:rPr>
                <w:rFonts w:ascii="Cambria Math" w:hAnsi="Cambria Math"/>
                <w:color w:val="252525"/>
                <w:sz w:val="20"/>
                <w:szCs w:val="20"/>
              </w:rPr>
              <m:t>y</m:t>
            </m:r>
          </m:sub>
        </m:sSub>
        <m:r>
          <w:rPr>
            <w:rFonts w:ascii="Cambria Math" w:hAnsi="Cambria Math"/>
            <w:color w:val="252525"/>
            <w:sz w:val="20"/>
            <w:szCs w:val="20"/>
          </w:rPr>
          <m:t>= -g</m:t>
        </m:r>
      </m:oMath>
      <w:r w:rsidR="004F20D8" w:rsidRPr="00B55BCB">
        <w:rPr>
          <w:vanish/>
          <w:color w:val="252525"/>
          <w:sz w:val="20"/>
          <w:szCs w:val="20"/>
        </w:rPr>
        <w:t>{\displaystyle \mathbf {a} =-g\,\mathbf {j} }</w:t>
      </w:r>
      <m:oMath>
        <m:r>
          <w:rPr>
            <w:rFonts w:ascii="Cambria Math" w:hAnsi="Cambria Math"/>
            <w:vanish/>
            <w:color w:val="252525"/>
            <w:sz w:val="20"/>
            <w:szCs w:val="20"/>
          </w:rPr>
          <m:t>a</m:t>
        </m:r>
      </m:oMath>
    </w:p>
    <w:p w:rsidR="004F20D8" w:rsidRPr="00B55BCB" w:rsidRDefault="004F20D8" w:rsidP="004F20D8">
      <w:pPr>
        <w:shd w:val="clear" w:color="auto" w:fill="FFFFFF"/>
        <w:spacing w:before="120" w:after="120"/>
        <w:ind w:left="384"/>
        <w:rPr>
          <w:color w:val="252525"/>
          <w:sz w:val="20"/>
          <w:szCs w:val="20"/>
          <w:lang w:val="es-MX" w:eastAsia="es-MX"/>
        </w:rPr>
      </w:pPr>
      <w:proofErr w:type="gramStart"/>
      <w:r w:rsidRPr="00B55BCB">
        <w:rPr>
          <w:color w:val="252525"/>
          <w:sz w:val="20"/>
          <w:szCs w:val="20"/>
          <w:lang w:val="es-MX" w:eastAsia="es-MX"/>
        </w:rPr>
        <w:t>que</w:t>
      </w:r>
      <w:proofErr w:type="gramEnd"/>
      <w:r w:rsidRPr="00B55BCB">
        <w:rPr>
          <w:color w:val="252525"/>
          <w:sz w:val="20"/>
          <w:szCs w:val="20"/>
          <w:lang w:val="es-MX" w:eastAsia="es-MX"/>
        </w:rPr>
        <w:t xml:space="preserve"> es vertical y hacia abajo [3].</w:t>
      </w:r>
    </w:p>
    <w:p w:rsidR="004F20D8" w:rsidRPr="00B55BCB" w:rsidRDefault="004F20D8" w:rsidP="004F20D8">
      <w:pPr>
        <w:rPr>
          <w:sz w:val="20"/>
          <w:szCs w:val="20"/>
        </w:rPr>
      </w:pPr>
    </w:p>
    <w:p w:rsidR="004F20D8" w:rsidRPr="00B55BCB" w:rsidRDefault="004F20D8" w:rsidP="004F20D8">
      <w:pPr>
        <w:rPr>
          <w:b/>
          <w:sz w:val="20"/>
          <w:szCs w:val="20"/>
        </w:rPr>
      </w:pPr>
      <w:r w:rsidRPr="00B55BCB">
        <w:rPr>
          <w:b/>
          <w:sz w:val="20"/>
          <w:szCs w:val="20"/>
        </w:rPr>
        <w:t>2.4 Ecuación de la velocidad.</w:t>
      </w:r>
    </w:p>
    <w:p w:rsidR="004F20D8" w:rsidRPr="00B55BCB" w:rsidRDefault="004F20D8" w:rsidP="004F20D8">
      <w:pPr>
        <w:shd w:val="clear" w:color="auto" w:fill="FFFFFF"/>
        <w:spacing w:before="120" w:after="120"/>
        <w:rPr>
          <w:color w:val="252525"/>
          <w:sz w:val="20"/>
          <w:szCs w:val="20"/>
          <w:lang w:val="es-MX" w:eastAsia="es-MX"/>
        </w:rPr>
      </w:pPr>
      <w:r w:rsidRPr="00B55BCB">
        <w:rPr>
          <w:color w:val="252525"/>
          <w:sz w:val="20"/>
          <w:szCs w:val="20"/>
          <w:lang w:val="es-MX" w:eastAsia="es-MX"/>
        </w:rPr>
        <w:t>La velocidad de un cuerpo que sigue una trayectoria parabólica se puede obtener integrando la siguiente ecuación [3]:</w:t>
      </w:r>
    </w:p>
    <w:p w:rsidR="004F20D8" w:rsidRPr="00B55BCB" w:rsidRDefault="004F20D8" w:rsidP="004F20D8">
      <w:pPr>
        <w:shd w:val="clear" w:color="auto" w:fill="FFFFFF"/>
        <w:spacing w:before="120" w:after="120"/>
        <w:rPr>
          <w:color w:val="252525"/>
          <w:sz w:val="20"/>
          <w:szCs w:val="20"/>
          <w:lang w:val="es-MX" w:eastAsia="es-MX"/>
        </w:rPr>
      </w:pPr>
    </w:p>
    <w:p w:rsidR="004F20D8" w:rsidRPr="00B55BCB" w:rsidRDefault="003C700C"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x</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cosθ</m:t>
          </m:r>
        </m:oMath>
      </m:oMathPara>
    </w:p>
    <w:p w:rsidR="004F20D8" w:rsidRPr="00B55BCB" w:rsidRDefault="003C700C" w:rsidP="004F20D8">
      <w:pPr>
        <w:shd w:val="clear" w:color="auto" w:fill="FFFFFF"/>
        <w:spacing w:before="120" w:after="120"/>
        <w:rPr>
          <w:color w:val="252525"/>
          <w:sz w:val="20"/>
          <w:szCs w:val="20"/>
          <w:lang w:val="es-CO" w:eastAsia="es-CO"/>
        </w:rPr>
      </w:pPr>
      <m:oMathPara>
        <m:oMath>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y</m:t>
              </m:r>
            </m:sub>
          </m:sSub>
          <m:r>
            <w:rPr>
              <w:rFonts w:ascii="Cambria Math" w:hAnsi="Cambria Math"/>
              <w:color w:val="252525"/>
              <w:sz w:val="20"/>
              <w:szCs w:val="20"/>
              <w:lang w:val="es-CO" w:eastAsia="es-CO"/>
            </w:rPr>
            <m:t xml:space="preserve">= </m:t>
          </m:r>
          <m:sSub>
            <m:sSubPr>
              <m:ctrlPr>
                <w:rPr>
                  <w:rFonts w:ascii="Cambria Math" w:hAnsi="Cambria Math"/>
                  <w:i/>
                  <w:color w:val="252525"/>
                  <w:sz w:val="20"/>
                  <w:szCs w:val="20"/>
                  <w:lang w:val="es-CO" w:eastAsia="es-CO"/>
                </w:rPr>
              </m:ctrlPr>
            </m:sSubPr>
            <m:e>
              <m:r>
                <w:rPr>
                  <w:rFonts w:ascii="Cambria Math" w:hAnsi="Cambria Math"/>
                  <w:color w:val="252525"/>
                  <w:sz w:val="20"/>
                  <w:szCs w:val="20"/>
                  <w:lang w:val="es-CO" w:eastAsia="es-CO"/>
                </w:rPr>
                <m:t>v</m:t>
              </m:r>
            </m:e>
            <m:sub>
              <m:r>
                <w:rPr>
                  <w:rFonts w:ascii="Cambria Math" w:hAnsi="Cambria Math"/>
                  <w:color w:val="252525"/>
                  <w:sz w:val="20"/>
                  <w:szCs w:val="20"/>
                  <w:lang w:val="es-CO" w:eastAsia="es-CO"/>
                </w:rPr>
                <m:t>0</m:t>
              </m:r>
            </m:sub>
          </m:sSub>
          <m:r>
            <w:rPr>
              <w:rFonts w:ascii="Cambria Math" w:hAnsi="Cambria Math"/>
              <w:color w:val="252525"/>
              <w:sz w:val="20"/>
              <w:szCs w:val="20"/>
              <w:lang w:val="es-CO" w:eastAsia="es-CO"/>
            </w:rPr>
            <m:t xml:space="preserve"> × senθ-g × t</m:t>
          </m:r>
        </m:oMath>
      </m:oMathPara>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{\begin{cases}\mathbf {a} ={\cfrac {d\mathbf {v} }{dt}}=-g\mathbf {j} \\\mathbf {v} (0)=v_{0x}\mathbf {i} +v_{0y}\mathbf {j} \end{cases}}}</w:t>
      </w:r>
    </w:p>
    <w:p w:rsidR="004F20D8" w:rsidRPr="00B55BCB" w:rsidRDefault="004F20D8" w:rsidP="004F20D8">
      <w:pPr>
        <w:shd w:val="clear" w:color="auto" w:fill="FFFFFF"/>
        <w:spacing w:before="120" w:after="120"/>
        <w:rPr>
          <w:vanish/>
          <w:color w:val="000000"/>
          <w:sz w:val="20"/>
          <w:szCs w:val="20"/>
          <w:lang w:val="es-MX" w:eastAsia="es-MX"/>
        </w:rPr>
      </w:pPr>
    </w:p>
    <w:p w:rsidR="004F20D8" w:rsidRPr="00B55BCB" w:rsidRDefault="004F20D8" w:rsidP="004F20D8">
      <w:pPr>
        <w:shd w:val="clear" w:color="auto" w:fill="FFFFFF"/>
        <w:spacing w:before="120" w:after="120"/>
        <w:rPr>
          <w:vanish/>
          <w:color w:val="000000"/>
          <w:sz w:val="20"/>
          <w:szCs w:val="20"/>
          <w:lang w:val="es-MX" w:eastAsia="es-MX"/>
        </w:rPr>
      </w:pPr>
      <w:r w:rsidRPr="00B55BCB">
        <w:rPr>
          <w:vanish/>
          <w:color w:val="000000"/>
          <w:sz w:val="20"/>
          <w:szCs w:val="20"/>
          <w:lang w:val="es-MX" w:eastAsia="es-MX"/>
        </w:rPr>
        <w:t>{\displaystyle \mathbf {v} (t)=v_{0x}\mathbf {i} +(v_{0y}-gt)\mathbf {j} }</w:t>
      </w:r>
    </w:p>
    <w:p w:rsidR="004F20D8" w:rsidRPr="00B55BCB" w:rsidRDefault="004F20D8" w:rsidP="004F20D8">
      <w:pPr>
        <w:rPr>
          <w:color w:val="000000"/>
          <w:sz w:val="20"/>
          <w:szCs w:val="20"/>
          <w:lang w:val="es-MX" w:eastAsia="es-MX"/>
        </w:rPr>
      </w:pPr>
    </w:p>
    <w:p w:rsidR="004F20D8" w:rsidRPr="00B55BCB" w:rsidRDefault="004F20D8" w:rsidP="004F20D8">
      <w:pPr>
        <w:rPr>
          <w:b/>
          <w:color w:val="000000"/>
          <w:sz w:val="20"/>
          <w:szCs w:val="20"/>
          <w:lang w:val="es-MX" w:eastAsia="es-MX"/>
        </w:rPr>
      </w:pPr>
      <w:r w:rsidRPr="00B55BCB">
        <w:rPr>
          <w:b/>
          <w:color w:val="000000"/>
          <w:sz w:val="20"/>
          <w:szCs w:val="20"/>
          <w:lang w:val="es-MX" w:eastAsia="es-MX"/>
        </w:rPr>
        <w:t>2.5 Alcance.</w:t>
      </w:r>
    </w:p>
    <w:p w:rsidR="004F20D8" w:rsidRPr="00B55BCB" w:rsidRDefault="004F20D8" w:rsidP="004F20D8">
      <w:pPr>
        <w:rPr>
          <w:b/>
          <w:color w:val="000000"/>
          <w:sz w:val="20"/>
          <w:szCs w:val="20"/>
          <w:lang w:val="es-MX" w:eastAsia="es-MX"/>
        </w:rPr>
      </w:pPr>
    </w:p>
    <w:p w:rsidR="004F20D8" w:rsidRPr="00B55BCB" w:rsidRDefault="004F20D8" w:rsidP="004F20D8">
      <w:pPr>
        <w:rPr>
          <w:sz w:val="20"/>
          <w:szCs w:val="20"/>
          <w:lang w:val="es-CO" w:eastAsia="es-CO"/>
        </w:rPr>
      </w:pPr>
      <w:r w:rsidRPr="00B55BCB">
        <w:rPr>
          <w:sz w:val="20"/>
          <w:szCs w:val="20"/>
          <w:lang w:val="es-CO" w:eastAsia="es-CO"/>
        </w:rPr>
        <w:t>El alcance horizontal de cada uno de los proyectiles se obtiene para </w:t>
      </w:r>
      <w:r w:rsidRPr="00B55BCB">
        <w:rPr>
          <w:i/>
          <w:iCs/>
          <w:sz w:val="20"/>
          <w:szCs w:val="20"/>
          <w:lang w:val="es-CO" w:eastAsia="es-CO"/>
        </w:rPr>
        <w:t>y</w:t>
      </w:r>
      <w:r w:rsidRPr="00B55BCB">
        <w:rPr>
          <w:sz w:val="20"/>
          <w:szCs w:val="20"/>
          <w:lang w:val="es-CO" w:eastAsia="es-CO"/>
        </w:rPr>
        <w:t>=0 [4].</w:t>
      </w:r>
    </w:p>
    <w:p w:rsidR="004F20D8" w:rsidRPr="00B55BCB" w:rsidRDefault="004F20D8" w:rsidP="004F20D8">
      <w:pPr>
        <w:rPr>
          <w:noProof/>
          <w:sz w:val="20"/>
          <w:szCs w:val="20"/>
          <w:lang w:val="es-CO" w:eastAsia="es-CO"/>
        </w:rPr>
      </w:pPr>
    </w:p>
    <w:p w:rsidR="004F20D8" w:rsidRPr="00B55BCB" w:rsidRDefault="003C700C" w:rsidP="004F20D8">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max</m:t>
              </m:r>
            </m:sub>
          </m:sSub>
          <m:r>
            <w:rPr>
              <w:rFonts w:ascii="Cambria Math" w:hAnsi="Cambria Math"/>
              <w:sz w:val="20"/>
              <w:szCs w:val="20"/>
              <w:lang w:val="en-US"/>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n-US"/>
                    </w:rPr>
                    <m:t>0</m:t>
                  </m:r>
                </m:sub>
                <m:sup>
                  <m:r>
                    <w:rPr>
                      <w:rFonts w:ascii="Cambria Math" w:hAnsi="Cambria Math"/>
                      <w:sz w:val="20"/>
                      <w:szCs w:val="20"/>
                      <w:lang w:val="en-US"/>
                    </w:rPr>
                    <m:t>2</m:t>
                  </m:r>
                </m:sup>
              </m:sSubSup>
              <m:r>
                <w:rPr>
                  <w:rFonts w:ascii="Cambria Math" w:hAnsi="Cambria Math"/>
                  <w:sz w:val="20"/>
                  <w:szCs w:val="20"/>
                  <w:lang w:val="en-US"/>
                </w:rPr>
                <m:t>sen(2θ)</m:t>
              </m:r>
            </m:num>
            <m:den>
              <m:r>
                <w:rPr>
                  <w:rFonts w:ascii="Cambria Math" w:hAnsi="Cambria Math"/>
                  <w:sz w:val="20"/>
                  <w:szCs w:val="20"/>
                  <w:lang w:val="en-US"/>
                </w:rPr>
                <m:t>g</m:t>
              </m:r>
            </m:den>
          </m:f>
        </m:oMath>
      </m:oMathPara>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2.6 Altura máxima.</w:t>
      </w:r>
    </w:p>
    <w:p w:rsidR="004F20D8" w:rsidRPr="00B55BCB" w:rsidRDefault="004F20D8" w:rsidP="004F20D8">
      <w:pPr>
        <w:rPr>
          <w:b/>
          <w:sz w:val="20"/>
          <w:szCs w:val="20"/>
          <w:lang w:val="es-CO"/>
        </w:rPr>
      </w:pPr>
    </w:p>
    <w:p w:rsidR="004F20D8" w:rsidRPr="00B55BCB" w:rsidRDefault="004F20D8" w:rsidP="004F20D8">
      <w:pPr>
        <w:rPr>
          <w:sz w:val="20"/>
          <w:szCs w:val="20"/>
        </w:rPr>
      </w:pPr>
      <w:r w:rsidRPr="00B55BCB">
        <w:rPr>
          <w:sz w:val="20"/>
          <w:szCs w:val="20"/>
        </w:rPr>
        <w:t>La altura máxima que alcanza un proyectil se obtiene con </w:t>
      </w:r>
      <w:proofErr w:type="spellStart"/>
      <w:r w:rsidRPr="00B55BCB">
        <w:rPr>
          <w:sz w:val="20"/>
          <w:szCs w:val="20"/>
        </w:rPr>
        <w:t>vy</w:t>
      </w:r>
      <w:proofErr w:type="spellEnd"/>
      <w:r w:rsidRPr="00B55BCB">
        <w:rPr>
          <w:sz w:val="20"/>
          <w:szCs w:val="20"/>
        </w:rPr>
        <w:t>=0.</w:t>
      </w:r>
    </w:p>
    <w:p w:rsidR="004F20D8" w:rsidRPr="00B55BCB" w:rsidRDefault="003C700C" w:rsidP="004F20D8">
      <w:pPr>
        <w:rPr>
          <w:sz w:val="20"/>
          <w:szCs w:val="20"/>
        </w:rPr>
      </w:pPr>
      <m:oMathPara>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max</m:t>
              </m:r>
            </m:sub>
          </m:sSub>
          <m:r>
            <w:rPr>
              <w:rFonts w:ascii="Cambria Math" w:hAnsi="Cambria Math"/>
              <w:sz w:val="20"/>
              <w:szCs w:val="20"/>
              <w:lang w:val="es-CO"/>
            </w:rPr>
            <m:t xml:space="preserve">= </m:t>
          </m:r>
          <m:f>
            <m:fPr>
              <m:ctrlPr>
                <w:rPr>
                  <w:rFonts w:ascii="Cambria Math" w:hAnsi="Cambria Math"/>
                  <w:i/>
                  <w:sz w:val="20"/>
                  <w:szCs w:val="20"/>
                  <w:lang w:val="en-US"/>
                </w:rPr>
              </m:ctrlPr>
            </m:fPr>
            <m:num>
              <m:sSubSup>
                <m:sSubSupPr>
                  <m:ctrlPr>
                    <w:rPr>
                      <w:rFonts w:ascii="Cambria Math" w:hAnsi="Cambria Math"/>
                      <w:i/>
                      <w:sz w:val="20"/>
                      <w:szCs w:val="20"/>
                      <w:lang w:val="en-US"/>
                    </w:rPr>
                  </m:ctrlPr>
                </m:sSubSupPr>
                <m:e>
                  <m:r>
                    <w:rPr>
                      <w:rFonts w:ascii="Cambria Math" w:hAnsi="Cambria Math"/>
                      <w:sz w:val="20"/>
                      <w:szCs w:val="20"/>
                      <w:lang w:val="en-US"/>
                    </w:rPr>
                    <m:t>v</m:t>
                  </m:r>
                </m:e>
                <m:sub>
                  <m:r>
                    <w:rPr>
                      <w:rFonts w:ascii="Cambria Math" w:hAnsi="Cambria Math"/>
                      <w:sz w:val="20"/>
                      <w:szCs w:val="20"/>
                      <w:lang w:val="es-CO"/>
                    </w:rPr>
                    <m:t>0</m:t>
                  </m:r>
                </m:sub>
                <m:sup>
                  <m:r>
                    <w:rPr>
                      <w:rFonts w:ascii="Cambria Math" w:hAnsi="Cambria Math"/>
                      <w:sz w:val="20"/>
                      <w:szCs w:val="20"/>
                      <w:lang w:val="es-CO"/>
                    </w:rPr>
                    <m:t>2</m:t>
                  </m:r>
                </m:sup>
              </m:sSubSup>
              <m:sSup>
                <m:sSupPr>
                  <m:ctrlPr>
                    <w:rPr>
                      <w:rFonts w:ascii="Cambria Math" w:hAnsi="Cambria Math"/>
                      <w:i/>
                      <w:sz w:val="20"/>
                      <w:szCs w:val="20"/>
                      <w:lang w:val="en-US"/>
                    </w:rPr>
                  </m:ctrlPr>
                </m:sSupPr>
                <m:e>
                  <m:r>
                    <w:rPr>
                      <w:rFonts w:ascii="Cambria Math" w:hAnsi="Cambria Math"/>
                      <w:sz w:val="20"/>
                      <w:szCs w:val="20"/>
                      <w:lang w:val="en-US"/>
                    </w:rPr>
                    <m:t>sen</m:t>
                  </m:r>
                </m:e>
                <m:sup>
                  <m:r>
                    <w:rPr>
                      <w:rFonts w:ascii="Cambria Math" w:hAnsi="Cambria Math"/>
                      <w:sz w:val="20"/>
                      <w:szCs w:val="20"/>
                      <w:lang w:val="es-CO"/>
                    </w:rPr>
                    <m:t>2</m:t>
                  </m:r>
                </m:sup>
              </m:sSup>
              <m:r>
                <w:rPr>
                  <w:rFonts w:ascii="Cambria Math" w:hAnsi="Cambria Math"/>
                  <w:sz w:val="20"/>
                  <w:szCs w:val="20"/>
                  <w:lang w:val="en-US"/>
                </w:rPr>
                <m:t>θ</m:t>
              </m:r>
            </m:num>
            <m:den>
              <m:r>
                <w:rPr>
                  <w:rFonts w:ascii="Cambria Math" w:hAnsi="Cambria Math"/>
                  <w:sz w:val="20"/>
                  <w:szCs w:val="20"/>
                  <w:lang w:val="es-CO"/>
                </w:rPr>
                <m:t>2</m:t>
              </m:r>
              <m:r>
                <w:rPr>
                  <w:rFonts w:ascii="Cambria Math" w:hAnsi="Cambria Math"/>
                  <w:sz w:val="20"/>
                  <w:szCs w:val="20"/>
                  <w:lang w:val="en-US"/>
                </w:rPr>
                <m:t>g</m:t>
              </m:r>
            </m:den>
          </m:f>
        </m:oMath>
      </m:oMathPara>
    </w:p>
    <w:p w:rsidR="004F20D8" w:rsidRPr="00B55BCB" w:rsidRDefault="004F20D8" w:rsidP="004F20D8">
      <w:pPr>
        <w:rPr>
          <w:sz w:val="20"/>
          <w:szCs w:val="20"/>
        </w:rPr>
      </w:pPr>
      <w:r w:rsidRPr="00B55BCB">
        <w:rPr>
          <w:sz w:val="20"/>
          <w:szCs w:val="20"/>
        </w:rPr>
        <w:lastRenderedPageBreak/>
        <w:t>Su valor máximo se obtiene para el ángulo de disparo θ =90º [4].</w:t>
      </w:r>
    </w:p>
    <w:p w:rsidR="004F20D8" w:rsidRPr="00B55BCB" w:rsidRDefault="004F20D8" w:rsidP="004F20D8">
      <w:pPr>
        <w:rPr>
          <w:sz w:val="20"/>
          <w:szCs w:val="20"/>
        </w:rPr>
      </w:pPr>
    </w:p>
    <w:p w:rsidR="004F20D8" w:rsidRPr="00B55BCB" w:rsidRDefault="004F20D8" w:rsidP="004F20D8">
      <w:pPr>
        <w:jc w:val="center"/>
        <w:rPr>
          <w:b/>
          <w:bCs/>
          <w:sz w:val="20"/>
          <w:szCs w:val="20"/>
          <w:lang w:val="es-MX"/>
        </w:rPr>
      </w:pPr>
      <w:r w:rsidRPr="00B55BCB">
        <w:rPr>
          <w:b/>
          <w:bCs/>
          <w:sz w:val="20"/>
          <w:szCs w:val="20"/>
          <w:lang w:val="es-MX"/>
        </w:rPr>
        <w:t>3.  Desarrollo experimental</w:t>
      </w:r>
    </w:p>
    <w:p w:rsidR="004F20D8" w:rsidRPr="00B55BCB" w:rsidRDefault="004F20D8" w:rsidP="004F20D8">
      <w:pPr>
        <w:jc w:val="center"/>
        <w:rPr>
          <w:b/>
          <w:bCs/>
          <w:sz w:val="20"/>
          <w:szCs w:val="20"/>
          <w:lang w:val="es-MX"/>
        </w:rPr>
      </w:pP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7815D301" wp14:editId="784CBDAD">
            <wp:extent cx="2073349" cy="2764465"/>
            <wp:effectExtent l="0" t="0" r="0" b="0"/>
            <wp:docPr id="3" name="Imagen 3" descr="C:\Users\user\Desktop\IMG_34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G_347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73349" cy="2764465"/>
                    </a:xfrm>
                    <a:prstGeom prst="rect">
                      <a:avLst/>
                    </a:prstGeom>
                    <a:noFill/>
                    <a:ln>
                      <a:noFill/>
                    </a:ln>
                  </pic:spPr>
                </pic:pic>
              </a:graphicData>
            </a:graphic>
          </wp:inline>
        </w:drawing>
      </w:r>
      <w:r w:rsidRPr="00B55BCB">
        <w:rPr>
          <w:b/>
          <w:bCs/>
          <w:sz w:val="20"/>
          <w:szCs w:val="20"/>
          <w:lang w:val="es-MX"/>
        </w:rPr>
        <w:br/>
      </w:r>
      <w:r w:rsidRPr="00B55BCB">
        <w:rPr>
          <w:b/>
          <w:sz w:val="20"/>
          <w:szCs w:val="20"/>
        </w:rPr>
        <w:t xml:space="preserve">Figura 1. </w:t>
      </w:r>
      <w:r w:rsidRPr="00B55BCB">
        <w:rPr>
          <w:sz w:val="20"/>
          <w:szCs w:val="20"/>
        </w:rPr>
        <w:t>El proyectil o canica en posición para ser lanzado a x distancia donde será impactado.</w:t>
      </w:r>
      <w:r w:rsidRPr="00B55BCB">
        <w:rPr>
          <w:sz w:val="20"/>
          <w:szCs w:val="20"/>
        </w:rPr>
        <w:br/>
      </w:r>
    </w:p>
    <w:p w:rsidR="004F20D8" w:rsidRPr="00B55BCB" w:rsidRDefault="004F20D8" w:rsidP="004F20D8">
      <w:pPr>
        <w:rPr>
          <w:b/>
          <w:bCs/>
          <w:sz w:val="20"/>
          <w:szCs w:val="20"/>
          <w:lang w:val="es-MX"/>
        </w:rPr>
      </w:pPr>
      <w:r w:rsidRPr="00B55BCB">
        <w:rPr>
          <w:noProof/>
          <w:sz w:val="20"/>
          <w:szCs w:val="20"/>
          <w:lang w:val="es-CO" w:eastAsia="es-CO"/>
        </w:rPr>
        <w:drawing>
          <wp:inline distT="0" distB="0" distL="0" distR="0" wp14:anchorId="5FC82FD8" wp14:editId="1DE06636">
            <wp:extent cx="2349795" cy="1762346"/>
            <wp:effectExtent l="0" t="0" r="0" b="0"/>
            <wp:docPr id="5" name="Imagen 5" descr="C:\Users\user\Desktop\IMG_34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G_347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7148" cy="1760361"/>
                    </a:xfrm>
                    <a:prstGeom prst="rect">
                      <a:avLst/>
                    </a:prstGeom>
                    <a:noFill/>
                    <a:ln>
                      <a:noFill/>
                    </a:ln>
                  </pic:spPr>
                </pic:pic>
              </a:graphicData>
            </a:graphic>
          </wp:inline>
        </w:drawing>
      </w:r>
    </w:p>
    <w:p w:rsidR="004F20D8" w:rsidRPr="00B55BCB" w:rsidRDefault="004F20D8" w:rsidP="004F20D8">
      <w:pPr>
        <w:rPr>
          <w:b/>
          <w:bCs/>
          <w:sz w:val="20"/>
          <w:szCs w:val="20"/>
          <w:lang w:val="es-MX"/>
        </w:rPr>
      </w:pPr>
      <w:r w:rsidRPr="00B55BCB">
        <w:rPr>
          <w:b/>
          <w:sz w:val="20"/>
          <w:szCs w:val="20"/>
        </w:rPr>
        <w:t>Figura 2.</w:t>
      </w:r>
      <w:r w:rsidRPr="00B55BCB">
        <w:rPr>
          <w:sz w:val="20"/>
          <w:szCs w:val="20"/>
        </w:rPr>
        <w:t xml:space="preserve"> Se aleja la zona donde el proyectil va a ser impactado cada 5cm</w:t>
      </w:r>
    </w:p>
    <w:p w:rsidR="004F20D8" w:rsidRPr="00B55BCB" w:rsidRDefault="004F20D8" w:rsidP="004F20D8">
      <w:pPr>
        <w:rPr>
          <w:b/>
          <w:bCs/>
          <w:sz w:val="20"/>
          <w:szCs w:val="20"/>
          <w:lang w:val="es-MX"/>
        </w:rPr>
      </w:pPr>
    </w:p>
    <w:p w:rsidR="004F20D8" w:rsidRPr="00B55BCB" w:rsidRDefault="004F20D8" w:rsidP="004F20D8">
      <w:pPr>
        <w:jc w:val="center"/>
        <w:rPr>
          <w:b/>
          <w:bCs/>
          <w:sz w:val="20"/>
          <w:szCs w:val="20"/>
          <w:lang w:val="es-MX"/>
        </w:rPr>
      </w:pPr>
      <w:r w:rsidRPr="00B55BCB">
        <w:rPr>
          <w:b/>
          <w:bCs/>
          <w:sz w:val="20"/>
          <w:szCs w:val="20"/>
          <w:lang w:val="es-MX"/>
        </w:rPr>
        <w:t>4.  Cálculos y análisis de resultados</w:t>
      </w:r>
    </w:p>
    <w:p w:rsidR="004F20D8" w:rsidRPr="00B55BCB" w:rsidRDefault="004F20D8" w:rsidP="004F20D8">
      <w:pPr>
        <w:keepNext/>
        <w:outlineLvl w:val="0"/>
        <w:rPr>
          <w:b/>
          <w:bCs/>
          <w:sz w:val="20"/>
          <w:szCs w:val="20"/>
          <w:lang w:val="es-MX"/>
        </w:rPr>
      </w:pPr>
    </w:p>
    <w:p w:rsidR="004F20D8" w:rsidRPr="00B55BCB" w:rsidRDefault="004F20D8" w:rsidP="004F20D8">
      <w:pPr>
        <w:rPr>
          <w:sz w:val="20"/>
          <w:szCs w:val="20"/>
          <w:lang w:val="es-MX"/>
        </w:rPr>
      </w:pPr>
      <w:r w:rsidRPr="00B55BCB">
        <w:rPr>
          <w:sz w:val="20"/>
          <w:szCs w:val="20"/>
          <w:lang w:val="es-MX"/>
        </w:rPr>
        <w:t xml:space="preserve">Se calculó la y con las diferentes variaciones de </w:t>
      </w:r>
      <w:r w:rsidRPr="00B55BCB">
        <w:rPr>
          <w:sz w:val="20"/>
          <w:szCs w:val="20"/>
          <w:lang w:val="es-MX"/>
        </w:rPr>
        <w:sym w:font="Symbol" w:char="F044"/>
      </w:r>
      <w:r w:rsidRPr="00B55BCB">
        <w:rPr>
          <w:sz w:val="20"/>
          <w:szCs w:val="20"/>
          <w:lang w:val="es-MX"/>
        </w:rPr>
        <w:t xml:space="preserve">x y se obtuvieron los siguientes datos. </w:t>
      </w:r>
    </w:p>
    <w:p w:rsidR="004F20D8" w:rsidRPr="00B55BCB" w:rsidRDefault="004F20D8" w:rsidP="004F20D8">
      <w:pPr>
        <w:rPr>
          <w:lang w:val="es-MX"/>
        </w:rPr>
      </w:pPr>
    </w:p>
    <w:tbl>
      <w:tblPr>
        <w:tblStyle w:val="Tablaconcuadrcula"/>
        <w:tblW w:w="4361" w:type="dxa"/>
        <w:tblLayout w:type="fixed"/>
        <w:tblLook w:val="04A0" w:firstRow="1" w:lastRow="0" w:firstColumn="1" w:lastColumn="0" w:noHBand="0" w:noVBand="1"/>
      </w:tblPr>
      <w:tblGrid>
        <w:gridCol w:w="817"/>
        <w:gridCol w:w="911"/>
        <w:gridCol w:w="811"/>
        <w:gridCol w:w="811"/>
        <w:gridCol w:w="1011"/>
      </w:tblGrid>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x / y</w:t>
            </w:r>
          </w:p>
        </w:tc>
        <w:tc>
          <w:tcPr>
            <w:tcW w:w="9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1</w:t>
            </w:r>
          </w:p>
        </w:tc>
        <w:tc>
          <w:tcPr>
            <w:tcW w:w="8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2</w:t>
            </w:r>
          </w:p>
        </w:tc>
        <w:tc>
          <w:tcPr>
            <w:tcW w:w="811" w:type="dxa"/>
          </w:tcPr>
          <w:p w:rsidR="004F20D8" w:rsidRPr="00B55BCB" w:rsidRDefault="004F20D8" w:rsidP="003C700C">
            <w:pPr>
              <w:jc w:val="center"/>
              <w:rPr>
                <w:sz w:val="20"/>
                <w:szCs w:val="20"/>
                <w:lang w:val="es-MX"/>
              </w:rPr>
            </w:pPr>
            <w:r w:rsidRPr="00B55BCB">
              <w:rPr>
                <w:sz w:val="20"/>
                <w:szCs w:val="20"/>
                <w:lang w:val="es-MX"/>
              </w:rPr>
              <w:t>y</w:t>
            </w:r>
            <w:r w:rsidRPr="00B55BCB">
              <w:rPr>
                <w:sz w:val="20"/>
                <w:szCs w:val="20"/>
                <w:vertAlign w:val="subscript"/>
                <w:lang w:val="es-MX"/>
              </w:rPr>
              <w:t>0</w:t>
            </w:r>
            <w:r w:rsidRPr="00B55BCB">
              <w:rPr>
                <w:sz w:val="20"/>
                <w:szCs w:val="20"/>
                <w:lang w:val="es-MX"/>
              </w:rPr>
              <w:t>3</w:t>
            </w:r>
          </w:p>
        </w:tc>
        <w:tc>
          <w:tcPr>
            <w:tcW w:w="1011" w:type="dxa"/>
          </w:tcPr>
          <w:p w:rsidR="004F20D8" w:rsidRPr="00B55BCB" w:rsidRDefault="004F20D8" w:rsidP="003C700C">
            <w:pPr>
              <w:jc w:val="center"/>
              <w:rPr>
                <w:sz w:val="20"/>
                <w:szCs w:val="20"/>
                <w:lang w:val="es-MX"/>
              </w:rPr>
            </w:pPr>
            <w:r w:rsidRPr="00B55BCB">
              <w:rPr>
                <w:sz w:val="20"/>
                <w:szCs w:val="20"/>
                <w:lang w:val="es-MX"/>
              </w:rPr>
              <w:t>Promedio</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25cm</w:t>
            </w:r>
          </w:p>
        </w:tc>
        <w:tc>
          <w:tcPr>
            <w:tcW w:w="911" w:type="dxa"/>
          </w:tcPr>
          <w:p w:rsidR="004F20D8" w:rsidRPr="00B55BCB" w:rsidRDefault="004F20D8" w:rsidP="003C700C">
            <w:pPr>
              <w:jc w:val="center"/>
              <w:rPr>
                <w:sz w:val="20"/>
                <w:szCs w:val="20"/>
                <w:lang w:val="es-MX"/>
              </w:rPr>
            </w:pPr>
            <w:r w:rsidRPr="00B55BCB">
              <w:rPr>
                <w:sz w:val="20"/>
                <w:szCs w:val="20"/>
                <w:lang w:val="es-MX"/>
              </w:rPr>
              <w:t>61.0cm</w:t>
            </w:r>
          </w:p>
        </w:tc>
        <w:tc>
          <w:tcPr>
            <w:tcW w:w="811" w:type="dxa"/>
          </w:tcPr>
          <w:p w:rsidR="004F20D8" w:rsidRPr="00B55BCB" w:rsidRDefault="004F20D8" w:rsidP="003C700C">
            <w:pPr>
              <w:jc w:val="center"/>
              <w:rPr>
                <w:sz w:val="20"/>
                <w:szCs w:val="20"/>
                <w:lang w:val="es-MX"/>
              </w:rPr>
            </w:pPr>
            <w:r w:rsidRPr="00B55BCB">
              <w:rPr>
                <w:sz w:val="20"/>
                <w:szCs w:val="20"/>
                <w:lang w:val="es-MX"/>
              </w:rPr>
              <w:t>62.8cm</w:t>
            </w:r>
          </w:p>
        </w:tc>
        <w:tc>
          <w:tcPr>
            <w:tcW w:w="811" w:type="dxa"/>
          </w:tcPr>
          <w:p w:rsidR="004F20D8" w:rsidRPr="00B55BCB" w:rsidRDefault="004F20D8" w:rsidP="003C700C">
            <w:pPr>
              <w:jc w:val="center"/>
              <w:rPr>
                <w:sz w:val="20"/>
                <w:szCs w:val="20"/>
                <w:lang w:val="es-MX"/>
              </w:rPr>
            </w:pPr>
            <w:r w:rsidRPr="00B55BCB">
              <w:rPr>
                <w:sz w:val="20"/>
                <w:szCs w:val="20"/>
                <w:lang w:val="es-MX"/>
              </w:rPr>
              <w:t>62.4cm</w:t>
            </w:r>
          </w:p>
        </w:tc>
        <w:tc>
          <w:tcPr>
            <w:tcW w:w="1011" w:type="dxa"/>
          </w:tcPr>
          <w:p w:rsidR="004F20D8" w:rsidRPr="00B55BCB" w:rsidRDefault="004F20D8" w:rsidP="003C700C">
            <w:pPr>
              <w:jc w:val="center"/>
              <w:rPr>
                <w:sz w:val="20"/>
                <w:szCs w:val="20"/>
                <w:lang w:val="es-MX"/>
              </w:rPr>
            </w:pPr>
            <w:r w:rsidRPr="00B55BCB">
              <w:rPr>
                <w:sz w:val="20"/>
                <w:szCs w:val="20"/>
                <w:lang w:val="es-MX"/>
              </w:rPr>
              <w:t>62.0cm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30cm</w:t>
            </w:r>
          </w:p>
        </w:tc>
        <w:tc>
          <w:tcPr>
            <w:tcW w:w="911" w:type="dxa"/>
          </w:tcPr>
          <w:p w:rsidR="004F20D8" w:rsidRPr="00B55BCB" w:rsidRDefault="004F20D8" w:rsidP="003C700C">
            <w:pPr>
              <w:jc w:val="center"/>
              <w:rPr>
                <w:sz w:val="20"/>
                <w:szCs w:val="20"/>
                <w:lang w:val="es-MX"/>
              </w:rPr>
            </w:pPr>
            <w:r w:rsidRPr="00B55BCB">
              <w:rPr>
                <w:sz w:val="20"/>
                <w:szCs w:val="20"/>
                <w:lang w:val="es-MX"/>
              </w:rPr>
              <w:t>53.9cm</w:t>
            </w:r>
          </w:p>
        </w:tc>
        <w:tc>
          <w:tcPr>
            <w:tcW w:w="811" w:type="dxa"/>
          </w:tcPr>
          <w:p w:rsidR="004F20D8" w:rsidRPr="00B55BCB" w:rsidRDefault="004F20D8" w:rsidP="003C700C">
            <w:pPr>
              <w:jc w:val="center"/>
              <w:rPr>
                <w:sz w:val="20"/>
                <w:szCs w:val="20"/>
                <w:lang w:val="es-MX"/>
              </w:rPr>
            </w:pPr>
            <w:r w:rsidRPr="00B55BCB">
              <w:rPr>
                <w:sz w:val="20"/>
                <w:szCs w:val="20"/>
                <w:lang w:val="es-MX"/>
              </w:rPr>
              <w:t>54.3cm</w:t>
            </w:r>
          </w:p>
        </w:tc>
        <w:tc>
          <w:tcPr>
            <w:tcW w:w="811" w:type="dxa"/>
          </w:tcPr>
          <w:p w:rsidR="004F20D8" w:rsidRPr="00B55BCB" w:rsidRDefault="004F20D8" w:rsidP="003C700C">
            <w:pPr>
              <w:jc w:val="center"/>
              <w:rPr>
                <w:sz w:val="20"/>
                <w:szCs w:val="20"/>
                <w:lang w:val="es-MX"/>
              </w:rPr>
            </w:pPr>
            <w:r w:rsidRPr="00B55BCB">
              <w:rPr>
                <w:sz w:val="20"/>
                <w:szCs w:val="20"/>
                <w:lang w:val="es-MX"/>
              </w:rPr>
              <w:t>55.9cm</w:t>
            </w:r>
          </w:p>
        </w:tc>
        <w:tc>
          <w:tcPr>
            <w:tcW w:w="1011" w:type="dxa"/>
          </w:tcPr>
          <w:p w:rsidR="004F20D8" w:rsidRPr="00B55BCB" w:rsidRDefault="004F20D8" w:rsidP="003C700C">
            <w:pPr>
              <w:jc w:val="center"/>
              <w:rPr>
                <w:sz w:val="20"/>
                <w:szCs w:val="20"/>
                <w:lang w:val="es-MX"/>
              </w:rPr>
            </w:pPr>
            <w:r w:rsidRPr="00B55BCB">
              <w:rPr>
                <w:sz w:val="20"/>
                <w:szCs w:val="20"/>
                <w:lang w:val="es-MX"/>
              </w:rPr>
              <w:t>54.7cm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35cm</w:t>
            </w:r>
          </w:p>
        </w:tc>
        <w:tc>
          <w:tcPr>
            <w:tcW w:w="911" w:type="dxa"/>
          </w:tcPr>
          <w:p w:rsidR="004F20D8" w:rsidRPr="00B55BCB" w:rsidRDefault="004F20D8" w:rsidP="003C700C">
            <w:pPr>
              <w:jc w:val="center"/>
              <w:rPr>
                <w:sz w:val="20"/>
                <w:szCs w:val="20"/>
                <w:lang w:val="es-MX"/>
              </w:rPr>
            </w:pPr>
            <w:r w:rsidRPr="00B55BCB">
              <w:rPr>
                <w:sz w:val="20"/>
                <w:szCs w:val="20"/>
                <w:lang w:val="es-MX"/>
              </w:rPr>
              <w:t>46.9cm</w:t>
            </w:r>
          </w:p>
        </w:tc>
        <w:tc>
          <w:tcPr>
            <w:tcW w:w="811" w:type="dxa"/>
          </w:tcPr>
          <w:p w:rsidR="004F20D8" w:rsidRPr="00B55BCB" w:rsidRDefault="004F20D8" w:rsidP="003C700C">
            <w:pPr>
              <w:jc w:val="center"/>
              <w:rPr>
                <w:sz w:val="20"/>
                <w:szCs w:val="20"/>
                <w:lang w:val="es-MX"/>
              </w:rPr>
            </w:pPr>
            <w:r w:rsidRPr="00B55BCB">
              <w:rPr>
                <w:sz w:val="20"/>
                <w:szCs w:val="20"/>
                <w:lang w:val="es-MX"/>
              </w:rPr>
              <w:t>44.1cm</w:t>
            </w:r>
          </w:p>
        </w:tc>
        <w:tc>
          <w:tcPr>
            <w:tcW w:w="811" w:type="dxa"/>
          </w:tcPr>
          <w:p w:rsidR="004F20D8" w:rsidRPr="00B55BCB" w:rsidRDefault="004F20D8" w:rsidP="003C700C">
            <w:pPr>
              <w:jc w:val="center"/>
              <w:rPr>
                <w:sz w:val="20"/>
                <w:szCs w:val="20"/>
                <w:lang w:val="es-MX"/>
              </w:rPr>
            </w:pPr>
            <w:r w:rsidRPr="00B55BCB">
              <w:rPr>
                <w:sz w:val="20"/>
                <w:szCs w:val="20"/>
                <w:lang w:val="es-MX"/>
              </w:rPr>
              <w:t>43.8cm</w:t>
            </w:r>
          </w:p>
        </w:tc>
        <w:tc>
          <w:tcPr>
            <w:tcW w:w="1011" w:type="dxa"/>
          </w:tcPr>
          <w:p w:rsidR="004F20D8" w:rsidRPr="00B55BCB" w:rsidRDefault="004F20D8" w:rsidP="003C700C">
            <w:pPr>
              <w:jc w:val="center"/>
              <w:rPr>
                <w:sz w:val="20"/>
                <w:szCs w:val="20"/>
                <w:lang w:val="es-MX"/>
              </w:rPr>
            </w:pPr>
            <w:r w:rsidRPr="00B55BCB">
              <w:rPr>
                <w:sz w:val="20"/>
                <w:szCs w:val="20"/>
                <w:lang w:val="es-MX"/>
              </w:rPr>
              <w:t>44.9cm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40cm</w:t>
            </w:r>
          </w:p>
        </w:tc>
        <w:tc>
          <w:tcPr>
            <w:tcW w:w="911" w:type="dxa"/>
          </w:tcPr>
          <w:p w:rsidR="004F20D8" w:rsidRPr="00B55BCB" w:rsidRDefault="004F20D8" w:rsidP="003C700C">
            <w:pPr>
              <w:jc w:val="center"/>
              <w:rPr>
                <w:sz w:val="20"/>
                <w:szCs w:val="20"/>
                <w:lang w:val="es-MX"/>
              </w:rPr>
            </w:pPr>
            <w:r w:rsidRPr="00B55BCB">
              <w:rPr>
                <w:sz w:val="20"/>
                <w:szCs w:val="20"/>
                <w:lang w:val="es-MX"/>
              </w:rPr>
              <w:t>30.9cm</w:t>
            </w:r>
          </w:p>
        </w:tc>
        <w:tc>
          <w:tcPr>
            <w:tcW w:w="811" w:type="dxa"/>
          </w:tcPr>
          <w:p w:rsidR="004F20D8" w:rsidRPr="00B55BCB" w:rsidRDefault="004F20D8" w:rsidP="003C700C">
            <w:pPr>
              <w:jc w:val="center"/>
              <w:rPr>
                <w:sz w:val="20"/>
                <w:szCs w:val="20"/>
                <w:lang w:val="es-MX"/>
              </w:rPr>
            </w:pPr>
            <w:r w:rsidRPr="00B55BCB">
              <w:rPr>
                <w:sz w:val="20"/>
                <w:szCs w:val="20"/>
                <w:lang w:val="es-MX"/>
              </w:rPr>
              <w:t>32.9cm</w:t>
            </w:r>
          </w:p>
        </w:tc>
        <w:tc>
          <w:tcPr>
            <w:tcW w:w="811" w:type="dxa"/>
          </w:tcPr>
          <w:p w:rsidR="004F20D8" w:rsidRPr="00B55BCB" w:rsidRDefault="004F20D8" w:rsidP="003C700C">
            <w:pPr>
              <w:jc w:val="center"/>
              <w:rPr>
                <w:sz w:val="20"/>
                <w:szCs w:val="20"/>
                <w:lang w:val="es-MX"/>
              </w:rPr>
            </w:pPr>
            <w:r w:rsidRPr="00B55BCB">
              <w:rPr>
                <w:sz w:val="20"/>
                <w:szCs w:val="20"/>
                <w:lang w:val="es-MX"/>
              </w:rPr>
              <w:t>33.5cm</w:t>
            </w:r>
          </w:p>
        </w:tc>
        <w:tc>
          <w:tcPr>
            <w:tcW w:w="1011" w:type="dxa"/>
          </w:tcPr>
          <w:p w:rsidR="004F20D8" w:rsidRPr="00B55BCB" w:rsidRDefault="004F20D8" w:rsidP="003C700C">
            <w:pPr>
              <w:jc w:val="center"/>
              <w:rPr>
                <w:sz w:val="20"/>
                <w:szCs w:val="20"/>
                <w:lang w:val="es-MX"/>
              </w:rPr>
            </w:pPr>
            <w:r w:rsidRPr="00B55BCB">
              <w:rPr>
                <w:sz w:val="20"/>
                <w:szCs w:val="20"/>
                <w:lang w:val="es-MX"/>
              </w:rPr>
              <w:t>32.4cm</w:t>
            </w:r>
          </w:p>
        </w:tc>
      </w:tr>
      <w:tr w:rsidR="004F20D8" w:rsidRPr="00B55BCB" w:rsidTr="003C700C">
        <w:tc>
          <w:tcPr>
            <w:tcW w:w="817" w:type="dxa"/>
          </w:tcPr>
          <w:p w:rsidR="004F20D8" w:rsidRPr="00B55BCB" w:rsidRDefault="004F20D8" w:rsidP="003C700C">
            <w:pPr>
              <w:jc w:val="center"/>
              <w:rPr>
                <w:sz w:val="20"/>
                <w:szCs w:val="20"/>
                <w:lang w:val="es-MX"/>
              </w:rPr>
            </w:pPr>
            <w:r w:rsidRPr="00B55BCB">
              <w:rPr>
                <w:sz w:val="20"/>
                <w:szCs w:val="20"/>
                <w:lang w:val="es-MX"/>
              </w:rPr>
              <w:t>45cm</w:t>
            </w:r>
          </w:p>
        </w:tc>
        <w:tc>
          <w:tcPr>
            <w:tcW w:w="911" w:type="dxa"/>
          </w:tcPr>
          <w:p w:rsidR="004F20D8" w:rsidRPr="00B55BCB" w:rsidRDefault="004F20D8" w:rsidP="003C700C">
            <w:pPr>
              <w:jc w:val="center"/>
              <w:rPr>
                <w:sz w:val="20"/>
                <w:szCs w:val="20"/>
                <w:lang w:val="es-MX"/>
              </w:rPr>
            </w:pPr>
            <w:r w:rsidRPr="00B55BCB">
              <w:rPr>
                <w:sz w:val="20"/>
                <w:szCs w:val="20"/>
                <w:lang w:val="es-MX"/>
              </w:rPr>
              <w:t>16.0cm</w:t>
            </w:r>
          </w:p>
        </w:tc>
        <w:tc>
          <w:tcPr>
            <w:tcW w:w="811" w:type="dxa"/>
          </w:tcPr>
          <w:p w:rsidR="004F20D8" w:rsidRPr="00B55BCB" w:rsidRDefault="004F20D8" w:rsidP="003C700C">
            <w:pPr>
              <w:jc w:val="center"/>
              <w:rPr>
                <w:sz w:val="20"/>
                <w:szCs w:val="20"/>
                <w:lang w:val="es-MX"/>
              </w:rPr>
            </w:pPr>
            <w:r w:rsidRPr="00B55BCB">
              <w:rPr>
                <w:sz w:val="20"/>
                <w:szCs w:val="20"/>
                <w:lang w:val="es-MX"/>
              </w:rPr>
              <w:t>17.8cm</w:t>
            </w:r>
          </w:p>
        </w:tc>
        <w:tc>
          <w:tcPr>
            <w:tcW w:w="811" w:type="dxa"/>
          </w:tcPr>
          <w:p w:rsidR="004F20D8" w:rsidRPr="00B55BCB" w:rsidRDefault="004F20D8" w:rsidP="003C700C">
            <w:pPr>
              <w:jc w:val="center"/>
              <w:rPr>
                <w:sz w:val="20"/>
                <w:szCs w:val="20"/>
                <w:lang w:val="es-MX"/>
              </w:rPr>
            </w:pPr>
            <w:r w:rsidRPr="00B55BCB">
              <w:rPr>
                <w:sz w:val="20"/>
                <w:szCs w:val="20"/>
                <w:lang w:val="es-MX"/>
              </w:rPr>
              <w:t>17.5cm</w:t>
            </w:r>
          </w:p>
        </w:tc>
        <w:tc>
          <w:tcPr>
            <w:tcW w:w="1011" w:type="dxa"/>
          </w:tcPr>
          <w:p w:rsidR="004F20D8" w:rsidRPr="00B55BCB" w:rsidRDefault="004F20D8" w:rsidP="003C700C">
            <w:pPr>
              <w:jc w:val="center"/>
              <w:rPr>
                <w:sz w:val="20"/>
                <w:szCs w:val="20"/>
                <w:lang w:val="es-MX"/>
              </w:rPr>
            </w:pPr>
            <w:r w:rsidRPr="00B55BCB">
              <w:rPr>
                <w:sz w:val="20"/>
                <w:szCs w:val="20"/>
                <w:lang w:val="es-MX"/>
              </w:rPr>
              <w:t>17.1cm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lastRenderedPageBreak/>
        <w:sym w:font="Symbol" w:char="F044"/>
      </w:r>
      <w:r w:rsidRPr="00B55BCB">
        <w:rPr>
          <w:sz w:val="20"/>
          <w:szCs w:val="20"/>
          <w:lang w:val="es-MX"/>
        </w:rPr>
        <w:t>y = y</w:t>
      </w:r>
      <w:r w:rsidRPr="00B55BCB">
        <w:rPr>
          <w:sz w:val="20"/>
          <w:szCs w:val="20"/>
          <w:vertAlign w:val="subscript"/>
          <w:lang w:val="es-MX"/>
        </w:rPr>
        <w:t>0</w:t>
      </w:r>
      <w:r w:rsidRPr="00B55BCB">
        <w:rPr>
          <w:sz w:val="20"/>
          <w:szCs w:val="20"/>
          <w:lang w:val="es-MX"/>
        </w:rPr>
        <w:t xml:space="preserve"> – y &lt; 0</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 xml:space="preserve">x = 25cm </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62.0cm = -12.7cm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54.7cm = -20.0cm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35cm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44.9cm = -29,8cm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40cm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32.4cm = -42.3cm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sym w:font="Symbol" w:char="F044"/>
      </w:r>
      <w:r w:rsidRPr="00B55BCB">
        <w:rPr>
          <w:sz w:val="20"/>
          <w:szCs w:val="20"/>
          <w:lang w:val="es-MX"/>
        </w:rPr>
        <w:t>x = 45cm</w:t>
      </w:r>
    </w:p>
    <w:p w:rsidR="004F20D8" w:rsidRPr="00B55BCB" w:rsidRDefault="004F20D8" w:rsidP="004F20D8">
      <w:pPr>
        <w:jc w:val="both"/>
        <w:rPr>
          <w:sz w:val="20"/>
          <w:szCs w:val="20"/>
          <w:lang w:val="es-MX"/>
        </w:rPr>
      </w:pPr>
      <w:r w:rsidRPr="00B55BCB">
        <w:rPr>
          <w:sz w:val="20"/>
          <w:szCs w:val="20"/>
          <w:lang w:val="es-MX"/>
        </w:rPr>
        <w:sym w:font="Symbol" w:char="F044"/>
      </w:r>
      <w:proofErr w:type="gramStart"/>
      <w:r w:rsidRPr="00B55BCB">
        <w:rPr>
          <w:sz w:val="20"/>
          <w:szCs w:val="20"/>
          <w:lang w:val="es-MX"/>
        </w:rPr>
        <w:t>y</w:t>
      </w:r>
      <w:proofErr w:type="gramEnd"/>
      <w:r w:rsidRPr="00B55BCB">
        <w:rPr>
          <w:sz w:val="20"/>
          <w:szCs w:val="20"/>
          <w:lang w:val="es-MX"/>
        </w:rPr>
        <w:t xml:space="preserve"> =&gt; 74.7cm – 17.1cm = -57.6cm</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r w:rsidRPr="00B55BCB">
        <w:rPr>
          <w:sz w:val="20"/>
          <w:szCs w:val="20"/>
          <w:lang w:val="es-MX"/>
        </w:rPr>
        <w:t xml:space="preserve">Para halla </w:t>
      </w:r>
      <w:r w:rsidRPr="00B55BCB">
        <w:rPr>
          <w:sz w:val="20"/>
          <w:szCs w:val="20"/>
          <w:lang w:val="es-MX"/>
        </w:rPr>
        <w:sym w:font="Symbol" w:char="F044"/>
      </w:r>
      <w:r w:rsidRPr="00B55BCB">
        <w:rPr>
          <w:sz w:val="20"/>
          <w:szCs w:val="20"/>
          <w:lang w:val="es-MX"/>
        </w:rPr>
        <w:t xml:space="preserve">y en cada variación de </w:t>
      </w:r>
      <w:r w:rsidRPr="00B55BCB">
        <w:rPr>
          <w:sz w:val="20"/>
          <w:szCs w:val="20"/>
          <w:lang w:val="es-MX"/>
        </w:rPr>
        <w:sym w:font="Symbol" w:char="F044"/>
      </w:r>
      <w:r w:rsidRPr="00B55BCB">
        <w:rPr>
          <w:sz w:val="20"/>
          <w:szCs w:val="20"/>
          <w:lang w:val="es-MX"/>
        </w:rPr>
        <w:t>x. se realizó la medida de medida de y</w:t>
      </w:r>
      <w:r w:rsidRPr="00B55BCB">
        <w:rPr>
          <w:sz w:val="20"/>
          <w:szCs w:val="20"/>
          <w:vertAlign w:val="subscript"/>
          <w:lang w:val="es-MX"/>
        </w:rPr>
        <w:t xml:space="preserve">0 </w:t>
      </w:r>
      <w:r w:rsidRPr="00B55BCB">
        <w:rPr>
          <w:sz w:val="20"/>
          <w:szCs w:val="20"/>
          <w:lang w:val="es-MX"/>
        </w:rPr>
        <w:t xml:space="preserve">la cual fue de 74.7cm y se obtuvieron los siguientes datos. </w:t>
      </w: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tbl>
      <w:tblPr>
        <w:tblStyle w:val="Tablaconcuadrcula"/>
        <w:tblW w:w="4858" w:type="dxa"/>
        <w:tblInd w:w="-318" w:type="dxa"/>
        <w:tblLayout w:type="fixed"/>
        <w:tblLook w:val="04A0" w:firstRow="1" w:lastRow="0" w:firstColumn="1" w:lastColumn="0" w:noHBand="0" w:noVBand="1"/>
      </w:tblPr>
      <w:tblGrid>
        <w:gridCol w:w="852"/>
        <w:gridCol w:w="977"/>
        <w:gridCol w:w="977"/>
        <w:gridCol w:w="977"/>
        <w:gridCol w:w="1075"/>
      </w:tblGrid>
      <w:tr w:rsidR="004F20D8" w:rsidRPr="00B55BCB" w:rsidTr="003C700C">
        <w:trPr>
          <w:trHeight w:val="391"/>
        </w:trPr>
        <w:tc>
          <w:tcPr>
            <w:tcW w:w="852"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 xml:space="preserve">x / </w:t>
            </w:r>
            <w:r w:rsidRPr="00B55BCB">
              <w:rPr>
                <w:sz w:val="20"/>
                <w:szCs w:val="20"/>
                <w:lang w:val="es-MX"/>
              </w:rPr>
              <w:sym w:font="Symbol" w:char="F044"/>
            </w:r>
            <w:r w:rsidRPr="00B55BCB">
              <w:rPr>
                <w:sz w:val="20"/>
                <w:szCs w:val="20"/>
                <w:lang w:val="es-MX"/>
              </w:rPr>
              <w:t>y</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1</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2</w:t>
            </w:r>
          </w:p>
        </w:tc>
        <w:tc>
          <w:tcPr>
            <w:tcW w:w="977" w:type="dxa"/>
          </w:tcPr>
          <w:p w:rsidR="004F20D8" w:rsidRPr="00B55BCB" w:rsidRDefault="004F20D8" w:rsidP="003C700C">
            <w:pPr>
              <w:jc w:val="center"/>
              <w:rPr>
                <w:sz w:val="20"/>
                <w:szCs w:val="20"/>
                <w:lang w:val="es-MX"/>
              </w:rPr>
            </w:pPr>
            <w:r w:rsidRPr="00B55BCB">
              <w:rPr>
                <w:sz w:val="20"/>
                <w:szCs w:val="20"/>
                <w:lang w:val="es-MX"/>
              </w:rPr>
              <w:sym w:font="Symbol" w:char="F044"/>
            </w:r>
            <w:r w:rsidRPr="00B55BCB">
              <w:rPr>
                <w:sz w:val="20"/>
                <w:szCs w:val="20"/>
                <w:lang w:val="es-MX"/>
              </w:rPr>
              <w:t>y 3</w:t>
            </w:r>
          </w:p>
        </w:tc>
        <w:tc>
          <w:tcPr>
            <w:tcW w:w="1075" w:type="dxa"/>
          </w:tcPr>
          <w:p w:rsidR="004F20D8" w:rsidRPr="00B55BCB" w:rsidRDefault="004F20D8" w:rsidP="003C700C">
            <w:pPr>
              <w:rPr>
                <w:sz w:val="20"/>
                <w:szCs w:val="20"/>
                <w:lang w:val="es-MX"/>
              </w:rPr>
            </w:pPr>
            <w:r w:rsidRPr="00B55BCB">
              <w:rPr>
                <w:sz w:val="20"/>
                <w:szCs w:val="20"/>
                <w:lang w:val="es-MX"/>
              </w:rPr>
              <w:t>Promedio</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25cm</w:t>
            </w:r>
          </w:p>
        </w:tc>
        <w:tc>
          <w:tcPr>
            <w:tcW w:w="977" w:type="dxa"/>
          </w:tcPr>
          <w:p w:rsidR="004F20D8" w:rsidRPr="00B55BCB" w:rsidRDefault="004F20D8" w:rsidP="003C700C">
            <w:pPr>
              <w:jc w:val="center"/>
              <w:rPr>
                <w:sz w:val="20"/>
                <w:szCs w:val="20"/>
                <w:lang w:val="es-MX"/>
              </w:rPr>
            </w:pPr>
            <w:r w:rsidRPr="00B55BCB">
              <w:rPr>
                <w:sz w:val="20"/>
                <w:szCs w:val="20"/>
                <w:lang w:val="es-MX"/>
              </w:rPr>
              <w:t>-13.8cm</w:t>
            </w:r>
          </w:p>
        </w:tc>
        <w:tc>
          <w:tcPr>
            <w:tcW w:w="977" w:type="dxa"/>
          </w:tcPr>
          <w:p w:rsidR="004F20D8" w:rsidRPr="00B55BCB" w:rsidRDefault="004F20D8" w:rsidP="003C700C">
            <w:pPr>
              <w:jc w:val="center"/>
              <w:rPr>
                <w:sz w:val="20"/>
                <w:szCs w:val="20"/>
                <w:lang w:val="es-MX"/>
              </w:rPr>
            </w:pPr>
            <w:r w:rsidRPr="00B55BCB">
              <w:rPr>
                <w:sz w:val="20"/>
                <w:szCs w:val="20"/>
                <w:lang w:val="es-MX"/>
              </w:rPr>
              <w:t>-12.3cm</w:t>
            </w:r>
          </w:p>
        </w:tc>
        <w:tc>
          <w:tcPr>
            <w:tcW w:w="977" w:type="dxa"/>
          </w:tcPr>
          <w:p w:rsidR="004F20D8" w:rsidRPr="00B55BCB" w:rsidRDefault="004F20D8" w:rsidP="003C700C">
            <w:pPr>
              <w:jc w:val="center"/>
              <w:rPr>
                <w:sz w:val="20"/>
                <w:szCs w:val="20"/>
                <w:lang w:val="es-MX"/>
              </w:rPr>
            </w:pPr>
            <w:r w:rsidRPr="00B55BCB">
              <w:rPr>
                <w:sz w:val="20"/>
                <w:szCs w:val="20"/>
                <w:lang w:val="es-MX"/>
              </w:rPr>
              <w:t>-11.9cm</w:t>
            </w:r>
          </w:p>
        </w:tc>
        <w:tc>
          <w:tcPr>
            <w:tcW w:w="1075" w:type="dxa"/>
          </w:tcPr>
          <w:p w:rsidR="004F20D8" w:rsidRPr="00B55BCB" w:rsidRDefault="004F20D8" w:rsidP="003C700C">
            <w:pPr>
              <w:rPr>
                <w:sz w:val="20"/>
                <w:szCs w:val="20"/>
                <w:lang w:val="es-MX"/>
              </w:rPr>
            </w:pPr>
            <w:r w:rsidRPr="00B55BCB">
              <w:rPr>
                <w:sz w:val="20"/>
                <w:szCs w:val="20"/>
                <w:lang w:val="es-MX"/>
              </w:rPr>
              <w:t>-12.7cm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30cm</w:t>
            </w:r>
          </w:p>
        </w:tc>
        <w:tc>
          <w:tcPr>
            <w:tcW w:w="977" w:type="dxa"/>
          </w:tcPr>
          <w:p w:rsidR="004F20D8" w:rsidRPr="00B55BCB" w:rsidRDefault="004F20D8" w:rsidP="003C700C">
            <w:pPr>
              <w:jc w:val="center"/>
              <w:rPr>
                <w:sz w:val="20"/>
                <w:szCs w:val="20"/>
                <w:lang w:val="es-MX"/>
              </w:rPr>
            </w:pPr>
            <w:r w:rsidRPr="00B55BCB">
              <w:rPr>
                <w:sz w:val="20"/>
                <w:szCs w:val="20"/>
                <w:lang w:val="es-MX"/>
              </w:rPr>
              <w:t>-20.8cm</w:t>
            </w:r>
          </w:p>
        </w:tc>
        <w:tc>
          <w:tcPr>
            <w:tcW w:w="977" w:type="dxa"/>
          </w:tcPr>
          <w:p w:rsidR="004F20D8" w:rsidRPr="00B55BCB" w:rsidRDefault="004F20D8" w:rsidP="003C700C">
            <w:pPr>
              <w:jc w:val="center"/>
              <w:rPr>
                <w:sz w:val="20"/>
                <w:szCs w:val="20"/>
                <w:lang w:val="es-MX"/>
              </w:rPr>
            </w:pPr>
            <w:r w:rsidRPr="00B55BCB">
              <w:rPr>
                <w:sz w:val="20"/>
                <w:szCs w:val="20"/>
                <w:lang w:val="es-MX"/>
              </w:rPr>
              <w:t>-20.4cm</w:t>
            </w:r>
          </w:p>
        </w:tc>
        <w:tc>
          <w:tcPr>
            <w:tcW w:w="977" w:type="dxa"/>
          </w:tcPr>
          <w:p w:rsidR="004F20D8" w:rsidRPr="00B55BCB" w:rsidRDefault="004F20D8" w:rsidP="003C700C">
            <w:pPr>
              <w:jc w:val="center"/>
              <w:rPr>
                <w:sz w:val="20"/>
                <w:szCs w:val="20"/>
                <w:lang w:val="es-MX"/>
              </w:rPr>
            </w:pPr>
            <w:r w:rsidRPr="00B55BCB">
              <w:rPr>
                <w:sz w:val="20"/>
                <w:szCs w:val="20"/>
                <w:lang w:val="es-MX"/>
              </w:rPr>
              <w:t>-18.8cm</w:t>
            </w:r>
          </w:p>
        </w:tc>
        <w:tc>
          <w:tcPr>
            <w:tcW w:w="1075" w:type="dxa"/>
          </w:tcPr>
          <w:p w:rsidR="004F20D8" w:rsidRPr="00B55BCB" w:rsidRDefault="004F20D8" w:rsidP="003C700C">
            <w:pPr>
              <w:rPr>
                <w:sz w:val="20"/>
                <w:szCs w:val="20"/>
                <w:lang w:val="es-MX"/>
              </w:rPr>
            </w:pPr>
            <w:r w:rsidRPr="00B55BCB">
              <w:rPr>
                <w:sz w:val="20"/>
                <w:szCs w:val="20"/>
                <w:lang w:val="es-MX"/>
              </w:rPr>
              <w:t>-20cm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35cm</w:t>
            </w:r>
          </w:p>
        </w:tc>
        <w:tc>
          <w:tcPr>
            <w:tcW w:w="977" w:type="dxa"/>
          </w:tcPr>
          <w:p w:rsidR="004F20D8" w:rsidRPr="00B55BCB" w:rsidRDefault="004F20D8" w:rsidP="003C700C">
            <w:pPr>
              <w:jc w:val="center"/>
              <w:rPr>
                <w:sz w:val="20"/>
                <w:szCs w:val="20"/>
                <w:lang w:val="es-MX"/>
              </w:rPr>
            </w:pPr>
            <w:r w:rsidRPr="00B55BCB">
              <w:rPr>
                <w:sz w:val="20"/>
                <w:szCs w:val="20"/>
                <w:lang w:val="es-MX"/>
              </w:rPr>
              <w:t>-27.8cm</w:t>
            </w:r>
          </w:p>
        </w:tc>
        <w:tc>
          <w:tcPr>
            <w:tcW w:w="977" w:type="dxa"/>
          </w:tcPr>
          <w:p w:rsidR="004F20D8" w:rsidRPr="00B55BCB" w:rsidRDefault="004F20D8" w:rsidP="003C700C">
            <w:pPr>
              <w:jc w:val="center"/>
              <w:rPr>
                <w:sz w:val="20"/>
                <w:szCs w:val="20"/>
                <w:lang w:val="es-MX"/>
              </w:rPr>
            </w:pPr>
            <w:r w:rsidRPr="00B55BCB">
              <w:rPr>
                <w:sz w:val="20"/>
                <w:szCs w:val="20"/>
                <w:lang w:val="es-MX"/>
              </w:rPr>
              <w:t>-30.6cm</w:t>
            </w:r>
          </w:p>
        </w:tc>
        <w:tc>
          <w:tcPr>
            <w:tcW w:w="977" w:type="dxa"/>
          </w:tcPr>
          <w:p w:rsidR="004F20D8" w:rsidRPr="00B55BCB" w:rsidRDefault="004F20D8" w:rsidP="003C700C">
            <w:pPr>
              <w:jc w:val="center"/>
              <w:rPr>
                <w:sz w:val="20"/>
                <w:szCs w:val="20"/>
                <w:lang w:val="es-MX"/>
              </w:rPr>
            </w:pPr>
            <w:r w:rsidRPr="00B55BCB">
              <w:rPr>
                <w:sz w:val="20"/>
                <w:szCs w:val="20"/>
                <w:lang w:val="es-MX"/>
              </w:rPr>
              <w:t>-30.9cm</w:t>
            </w:r>
          </w:p>
        </w:tc>
        <w:tc>
          <w:tcPr>
            <w:tcW w:w="1075" w:type="dxa"/>
          </w:tcPr>
          <w:p w:rsidR="004F20D8" w:rsidRPr="00B55BCB" w:rsidRDefault="004F20D8" w:rsidP="003C700C">
            <w:pPr>
              <w:rPr>
                <w:sz w:val="20"/>
                <w:szCs w:val="20"/>
                <w:lang w:val="es-MX"/>
              </w:rPr>
            </w:pPr>
            <w:r w:rsidRPr="00B55BCB">
              <w:rPr>
                <w:sz w:val="20"/>
                <w:szCs w:val="20"/>
                <w:lang w:val="es-MX"/>
              </w:rPr>
              <w:t>-29.8cm</w:t>
            </w:r>
          </w:p>
        </w:tc>
      </w:tr>
      <w:tr w:rsidR="004F20D8" w:rsidRPr="00B55BCB" w:rsidTr="003C700C">
        <w:trPr>
          <w:trHeight w:val="183"/>
        </w:trPr>
        <w:tc>
          <w:tcPr>
            <w:tcW w:w="852" w:type="dxa"/>
          </w:tcPr>
          <w:p w:rsidR="004F20D8" w:rsidRPr="00B55BCB" w:rsidRDefault="004F20D8" w:rsidP="003C700C">
            <w:pPr>
              <w:jc w:val="center"/>
              <w:rPr>
                <w:sz w:val="20"/>
                <w:szCs w:val="20"/>
                <w:lang w:val="es-MX"/>
              </w:rPr>
            </w:pPr>
            <w:r w:rsidRPr="00B55BCB">
              <w:rPr>
                <w:sz w:val="20"/>
                <w:szCs w:val="20"/>
                <w:lang w:val="es-MX"/>
              </w:rPr>
              <w:t>40cm</w:t>
            </w:r>
          </w:p>
        </w:tc>
        <w:tc>
          <w:tcPr>
            <w:tcW w:w="977" w:type="dxa"/>
          </w:tcPr>
          <w:p w:rsidR="004F20D8" w:rsidRPr="00B55BCB" w:rsidRDefault="004F20D8" w:rsidP="003C700C">
            <w:pPr>
              <w:jc w:val="center"/>
              <w:rPr>
                <w:sz w:val="20"/>
                <w:szCs w:val="20"/>
                <w:lang w:val="es-MX"/>
              </w:rPr>
            </w:pPr>
            <w:r w:rsidRPr="00B55BCB">
              <w:rPr>
                <w:sz w:val="20"/>
                <w:szCs w:val="20"/>
                <w:lang w:val="es-MX"/>
              </w:rPr>
              <w:t>-43.8cm</w:t>
            </w:r>
          </w:p>
        </w:tc>
        <w:tc>
          <w:tcPr>
            <w:tcW w:w="977" w:type="dxa"/>
          </w:tcPr>
          <w:p w:rsidR="004F20D8" w:rsidRPr="00B55BCB" w:rsidRDefault="004F20D8" w:rsidP="003C700C">
            <w:pPr>
              <w:jc w:val="center"/>
              <w:rPr>
                <w:sz w:val="20"/>
                <w:szCs w:val="20"/>
                <w:lang w:val="es-MX"/>
              </w:rPr>
            </w:pPr>
            <w:r w:rsidRPr="00B55BCB">
              <w:rPr>
                <w:sz w:val="20"/>
                <w:szCs w:val="20"/>
                <w:lang w:val="es-MX"/>
              </w:rPr>
              <w:t>-41.8cm</w:t>
            </w:r>
          </w:p>
        </w:tc>
        <w:tc>
          <w:tcPr>
            <w:tcW w:w="977" w:type="dxa"/>
          </w:tcPr>
          <w:p w:rsidR="004F20D8" w:rsidRPr="00B55BCB" w:rsidRDefault="004F20D8" w:rsidP="003C700C">
            <w:pPr>
              <w:jc w:val="center"/>
              <w:rPr>
                <w:sz w:val="20"/>
                <w:szCs w:val="20"/>
                <w:lang w:val="es-MX"/>
              </w:rPr>
            </w:pPr>
            <w:r w:rsidRPr="00B55BCB">
              <w:rPr>
                <w:sz w:val="20"/>
                <w:szCs w:val="20"/>
                <w:lang w:val="es-MX"/>
              </w:rPr>
              <w:t>-41.2cm</w:t>
            </w:r>
          </w:p>
        </w:tc>
        <w:tc>
          <w:tcPr>
            <w:tcW w:w="1075" w:type="dxa"/>
          </w:tcPr>
          <w:p w:rsidR="004F20D8" w:rsidRPr="00B55BCB" w:rsidRDefault="004F20D8" w:rsidP="003C700C">
            <w:pPr>
              <w:rPr>
                <w:sz w:val="20"/>
                <w:szCs w:val="20"/>
                <w:lang w:val="es-MX"/>
              </w:rPr>
            </w:pPr>
            <w:r w:rsidRPr="00B55BCB">
              <w:rPr>
                <w:sz w:val="20"/>
                <w:szCs w:val="20"/>
                <w:lang w:val="es-MX"/>
              </w:rPr>
              <w:t>-42.3cm</w:t>
            </w:r>
          </w:p>
        </w:tc>
      </w:tr>
      <w:tr w:rsidR="004F20D8" w:rsidRPr="00B55BCB" w:rsidTr="003C700C">
        <w:trPr>
          <w:trHeight w:val="195"/>
        </w:trPr>
        <w:tc>
          <w:tcPr>
            <w:tcW w:w="852" w:type="dxa"/>
          </w:tcPr>
          <w:p w:rsidR="004F20D8" w:rsidRPr="00B55BCB" w:rsidRDefault="004F20D8" w:rsidP="003C700C">
            <w:pPr>
              <w:jc w:val="center"/>
              <w:rPr>
                <w:sz w:val="20"/>
                <w:szCs w:val="20"/>
                <w:lang w:val="es-MX"/>
              </w:rPr>
            </w:pPr>
            <w:r w:rsidRPr="00B55BCB">
              <w:rPr>
                <w:sz w:val="20"/>
                <w:szCs w:val="20"/>
                <w:lang w:val="es-MX"/>
              </w:rPr>
              <w:t>45cm</w:t>
            </w:r>
          </w:p>
        </w:tc>
        <w:tc>
          <w:tcPr>
            <w:tcW w:w="977" w:type="dxa"/>
          </w:tcPr>
          <w:p w:rsidR="004F20D8" w:rsidRPr="00B55BCB" w:rsidRDefault="004F20D8" w:rsidP="003C700C">
            <w:pPr>
              <w:jc w:val="center"/>
              <w:rPr>
                <w:sz w:val="20"/>
                <w:szCs w:val="20"/>
                <w:lang w:val="es-MX"/>
              </w:rPr>
            </w:pPr>
            <w:r w:rsidRPr="00B55BCB">
              <w:rPr>
                <w:sz w:val="20"/>
                <w:szCs w:val="20"/>
                <w:lang w:val="es-MX"/>
              </w:rPr>
              <w:t>-57.7cm</w:t>
            </w:r>
          </w:p>
        </w:tc>
        <w:tc>
          <w:tcPr>
            <w:tcW w:w="977" w:type="dxa"/>
          </w:tcPr>
          <w:p w:rsidR="004F20D8" w:rsidRPr="00B55BCB" w:rsidRDefault="004F20D8" w:rsidP="003C700C">
            <w:pPr>
              <w:jc w:val="center"/>
              <w:rPr>
                <w:sz w:val="20"/>
                <w:szCs w:val="20"/>
                <w:lang w:val="es-MX"/>
              </w:rPr>
            </w:pPr>
            <w:r w:rsidRPr="00B55BCB">
              <w:rPr>
                <w:sz w:val="20"/>
                <w:szCs w:val="20"/>
                <w:lang w:val="es-MX"/>
              </w:rPr>
              <w:t>-56.9cm</w:t>
            </w:r>
          </w:p>
        </w:tc>
        <w:tc>
          <w:tcPr>
            <w:tcW w:w="977" w:type="dxa"/>
          </w:tcPr>
          <w:p w:rsidR="004F20D8" w:rsidRPr="00B55BCB" w:rsidRDefault="004F20D8" w:rsidP="003C700C">
            <w:pPr>
              <w:jc w:val="center"/>
              <w:rPr>
                <w:sz w:val="20"/>
                <w:szCs w:val="20"/>
                <w:lang w:val="es-MX"/>
              </w:rPr>
            </w:pPr>
            <w:r w:rsidRPr="00B55BCB">
              <w:rPr>
                <w:sz w:val="20"/>
                <w:szCs w:val="20"/>
                <w:lang w:val="es-MX"/>
              </w:rPr>
              <w:t>-57.2cm</w:t>
            </w:r>
          </w:p>
        </w:tc>
        <w:tc>
          <w:tcPr>
            <w:tcW w:w="1075" w:type="dxa"/>
          </w:tcPr>
          <w:p w:rsidR="004F20D8" w:rsidRPr="00B55BCB" w:rsidRDefault="004F20D8" w:rsidP="003C700C">
            <w:pPr>
              <w:rPr>
                <w:sz w:val="20"/>
                <w:szCs w:val="20"/>
                <w:lang w:val="es-MX"/>
              </w:rPr>
            </w:pPr>
            <w:r w:rsidRPr="00B55BCB">
              <w:rPr>
                <w:sz w:val="20"/>
                <w:szCs w:val="20"/>
                <w:lang w:val="es-MX"/>
              </w:rPr>
              <w:t>-57.6cm</w:t>
            </w:r>
          </w:p>
        </w:tc>
      </w:tr>
    </w:tbl>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jc w:val="both"/>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25cm  &amp; </w:t>
      </w:r>
      <w:r w:rsidRPr="00B55BCB">
        <w:rPr>
          <w:b/>
          <w:sz w:val="20"/>
          <w:szCs w:val="20"/>
          <w:lang w:val="es-MX"/>
        </w:rPr>
        <w:sym w:font="Symbol" w:char="F044"/>
      </w:r>
      <w:r w:rsidRPr="00B55BCB">
        <w:rPr>
          <w:b/>
          <w:sz w:val="20"/>
          <w:szCs w:val="20"/>
          <w:lang w:val="es-MX"/>
        </w:rPr>
        <w:t>y = -12.7cm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((-13.8) + (-12.3) + (-11.9)) = -38/3 = </w:t>
      </w:r>
    </w:p>
    <w:p w:rsidR="004F20D8" w:rsidRPr="00B55BCB" w:rsidRDefault="004F20D8" w:rsidP="004F20D8">
      <w:pPr>
        <w:jc w:val="center"/>
        <w:rPr>
          <w:sz w:val="20"/>
          <w:szCs w:val="20"/>
          <w:lang w:val="es-CO"/>
        </w:rPr>
      </w:pPr>
      <w:r w:rsidRPr="00B55BCB">
        <w:rPr>
          <w:sz w:val="20"/>
          <w:szCs w:val="20"/>
          <w:lang w:val="es-CO"/>
        </w:rPr>
        <w:t xml:space="preserve">-12.66666667 </w:t>
      </w:r>
      <w:r w:rsidRPr="00B55BCB">
        <w:rPr>
          <w:sz w:val="20"/>
          <w:szCs w:val="20"/>
          <w:lang w:val="es-MX"/>
        </w:rPr>
        <w:sym w:font="Symbol" w:char="F0BB"/>
      </w:r>
      <w:r w:rsidRPr="00B55BCB">
        <w:rPr>
          <w:sz w:val="20"/>
          <w:szCs w:val="20"/>
          <w:lang w:val="es-CO"/>
        </w:rPr>
        <w:t xml:space="preserve"> -12.7cm</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((-13.8 – (-11.9)) / 2 = -0.95</w:t>
      </w:r>
    </w:p>
    <w:p w:rsidR="004F20D8" w:rsidRPr="00B55BCB" w:rsidRDefault="004F20D8" w:rsidP="004F20D8">
      <w:pPr>
        <w:jc w:val="center"/>
        <w:rPr>
          <w:color w:val="000000"/>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-12.7cm ± -0.95cm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-0.95 / -12.7 = 0.074803149 = 0.075</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0.075 × 100 = 7.5%</w:t>
      </w:r>
    </w:p>
    <w:p w:rsidR="004F20D8" w:rsidRPr="00B55BCB" w:rsidRDefault="004F20D8" w:rsidP="004F20D8">
      <w:pPr>
        <w:jc w:val="center"/>
        <w:rPr>
          <w:sz w:val="20"/>
          <w:szCs w:val="20"/>
          <w:lang w:val="es-MX"/>
        </w:rPr>
      </w:pP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30cm  &amp; </w:t>
      </w:r>
      <w:r w:rsidRPr="00B55BCB">
        <w:rPr>
          <w:b/>
          <w:sz w:val="20"/>
          <w:szCs w:val="20"/>
          <w:lang w:val="es-MX"/>
        </w:rPr>
        <w:sym w:font="Symbol" w:char="F044"/>
      </w:r>
      <w:r w:rsidRPr="00B55BCB">
        <w:rPr>
          <w:b/>
          <w:sz w:val="20"/>
          <w:szCs w:val="20"/>
          <w:lang w:val="es-MX"/>
        </w:rPr>
        <w:t>y = -20cm</w:t>
      </w:r>
    </w:p>
    <w:p w:rsidR="004F20D8" w:rsidRPr="00B55BCB" w:rsidRDefault="004F20D8" w:rsidP="004F20D8">
      <w:pPr>
        <w:ind w:firstLine="708"/>
        <w:rPr>
          <w:sz w:val="20"/>
          <w:szCs w:val="20"/>
          <w:lang w:val="es-MX"/>
        </w:rPr>
      </w:pPr>
    </w:p>
    <w:p w:rsidR="004F20D8" w:rsidRPr="00B55BCB" w:rsidRDefault="004F20D8" w:rsidP="004F20D8">
      <w:pPr>
        <w:rPr>
          <w:sz w:val="20"/>
          <w:szCs w:val="20"/>
          <w:lang w:val="es-MX"/>
        </w:rPr>
      </w:pPr>
    </w:p>
    <w:p w:rsidR="004F20D8" w:rsidRPr="00B55BCB" w:rsidRDefault="004F20D8" w:rsidP="004F20D8">
      <w:pPr>
        <w:jc w:val="center"/>
        <w:rPr>
          <w:sz w:val="20"/>
          <w:szCs w:val="20"/>
          <w:lang w:val="es-MX"/>
        </w:rPr>
      </w:pPr>
      <w:r w:rsidRPr="00B55BCB">
        <w:rPr>
          <w:sz w:val="20"/>
          <w:szCs w:val="20"/>
          <w:lang w:val="es-MX"/>
        </w:rPr>
        <w:t>y</w:t>
      </w:r>
      <w:r w:rsidRPr="00B55BCB">
        <w:rPr>
          <w:sz w:val="20"/>
          <w:szCs w:val="20"/>
          <w:vertAlign w:val="subscript"/>
          <w:lang w:val="es-MX"/>
        </w:rPr>
        <w:t xml:space="preserve">0  </w:t>
      </w:r>
      <w:r w:rsidRPr="00B55BCB">
        <w:rPr>
          <w:sz w:val="20"/>
          <w:szCs w:val="20"/>
          <w:lang w:val="es-MX"/>
        </w:rPr>
        <w:t>= 1/3 (</w:t>
      </w:r>
      <w:r w:rsidRPr="00B55BCB">
        <w:rPr>
          <w:sz w:val="20"/>
          <w:szCs w:val="20"/>
          <w:lang w:val="es-CO"/>
        </w:rPr>
        <w:t>(-20.8) + (-20.4) + (-18.8)</w:t>
      </w:r>
      <w:r w:rsidRPr="00B55BCB">
        <w:rPr>
          <w:sz w:val="20"/>
          <w:szCs w:val="20"/>
          <w:lang w:val="es-MX"/>
        </w:rPr>
        <w:t>)  = -60/3 = -20cm</w:t>
      </w:r>
    </w:p>
    <w:p w:rsidR="004F20D8" w:rsidRPr="00B55BCB" w:rsidRDefault="004F20D8" w:rsidP="004F20D8">
      <w:pPr>
        <w:jc w:val="center"/>
        <w:rPr>
          <w:sz w:val="20"/>
          <w:szCs w:val="20"/>
          <w:lang w:val="es-MX"/>
        </w:rPr>
      </w:pPr>
    </w:p>
    <w:p w:rsidR="004F20D8" w:rsidRPr="00B55BCB" w:rsidRDefault="004F20D8" w:rsidP="004F20D8">
      <w:pPr>
        <w:jc w:val="center"/>
        <w:rPr>
          <w:color w:val="000000"/>
          <w:sz w:val="20"/>
          <w:szCs w:val="20"/>
          <w:lang w:val="es-CO"/>
        </w:rPr>
      </w:pPr>
      <w:r w:rsidRPr="00B55BCB">
        <w:rPr>
          <w:color w:val="000000"/>
          <w:sz w:val="20"/>
          <w:szCs w:val="20"/>
          <w:lang w:val="es-CO"/>
        </w:rPr>
        <w:t>∆y = (-20.8 – (- 18.8) / 2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 -20cm ± -2cm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-2cm / -20.0 = 0.1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 × 100 = 10%</w:t>
      </w:r>
    </w:p>
    <w:p w:rsidR="004F20D8" w:rsidRPr="00B55BCB" w:rsidRDefault="004F20D8" w:rsidP="004F20D8">
      <w:pPr>
        <w:rPr>
          <w:sz w:val="20"/>
          <w:szCs w:val="20"/>
          <w:lang w:val="es-MX"/>
        </w:rPr>
      </w:pPr>
    </w:p>
    <w:p w:rsidR="004F20D8" w:rsidRPr="00B55BCB" w:rsidRDefault="004F20D8" w:rsidP="004F20D8">
      <w:pPr>
        <w:keepNext/>
        <w:outlineLvl w:val="0"/>
        <w:rPr>
          <w:b/>
          <w:bCs/>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35cm  &amp; </w:t>
      </w:r>
      <w:r w:rsidRPr="00B55BCB">
        <w:rPr>
          <w:b/>
          <w:sz w:val="20"/>
          <w:szCs w:val="20"/>
          <w:lang w:val="es-MX"/>
        </w:rPr>
        <w:sym w:font="Symbol" w:char="F044"/>
      </w:r>
      <w:r w:rsidRPr="00B55BCB">
        <w:rPr>
          <w:b/>
          <w:sz w:val="20"/>
          <w:szCs w:val="20"/>
          <w:lang w:val="es-MX"/>
        </w:rPr>
        <w:t>y = -29.8cm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s-CO"/>
        </w:rPr>
      </w:pPr>
      <w:r w:rsidRPr="00B55BCB">
        <w:rPr>
          <w:sz w:val="20"/>
          <w:szCs w:val="20"/>
          <w:lang w:val="es-CO"/>
        </w:rPr>
        <w:t>y</w:t>
      </w:r>
      <w:r w:rsidRPr="00B55BCB">
        <w:rPr>
          <w:sz w:val="20"/>
          <w:szCs w:val="20"/>
          <w:vertAlign w:val="subscript"/>
          <w:lang w:val="es-CO"/>
        </w:rPr>
        <w:t xml:space="preserve">0  </w:t>
      </w:r>
      <w:r w:rsidRPr="00B55BCB">
        <w:rPr>
          <w:sz w:val="20"/>
          <w:szCs w:val="20"/>
          <w:lang w:val="es-CO"/>
        </w:rPr>
        <w:t xml:space="preserve">= 1/3 ((-27.8) + (-30.6) + (-30.9)) = -89.3/3 = -29.76666667cm </w:t>
      </w:r>
      <w:r w:rsidRPr="00B55BCB">
        <w:rPr>
          <w:sz w:val="20"/>
          <w:szCs w:val="20"/>
          <w:lang w:val="es-CO"/>
        </w:rPr>
        <w:sym w:font="Symbol" w:char="F0BB"/>
      </w:r>
      <w:r w:rsidRPr="00B55BCB">
        <w:rPr>
          <w:sz w:val="20"/>
          <w:szCs w:val="20"/>
          <w:lang w:val="es-CO"/>
        </w:rPr>
        <w:t xml:space="preserve"> -29.8cm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∆y = ((-30.9) - (-27.8)) / 2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y =-29.8cm ± -1.55cm</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-1.55 / -29.8 = 0.052013422 = 0.0520</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0.0520 × 100 = 5.20%</w:t>
      </w:r>
    </w:p>
    <w:p w:rsidR="004F20D8" w:rsidRPr="00B55BCB" w:rsidRDefault="004F20D8" w:rsidP="004F20D8">
      <w:pPr>
        <w:rPr>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40cm  &amp; </w:t>
      </w:r>
      <w:r w:rsidRPr="00B55BCB">
        <w:rPr>
          <w:b/>
          <w:sz w:val="20"/>
          <w:szCs w:val="20"/>
          <w:lang w:val="es-MX"/>
        </w:rPr>
        <w:sym w:font="Symbol" w:char="F044"/>
      </w:r>
      <w:r w:rsidRPr="00B55BCB">
        <w:rPr>
          <w:b/>
          <w:sz w:val="20"/>
          <w:szCs w:val="20"/>
          <w:lang w:val="es-MX"/>
        </w:rPr>
        <w:t>y = -42.3cm</w:t>
      </w:r>
    </w:p>
    <w:p w:rsidR="004F20D8" w:rsidRPr="00B55BCB" w:rsidRDefault="004F20D8" w:rsidP="004F20D8">
      <w:pPr>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((-43.8) + (-41.8) + (-41.2))  = </w:t>
      </w:r>
    </w:p>
    <w:p w:rsidR="004F20D8" w:rsidRPr="00B55BCB" w:rsidRDefault="004F20D8" w:rsidP="004F20D8">
      <w:pPr>
        <w:jc w:val="center"/>
        <w:rPr>
          <w:sz w:val="20"/>
          <w:szCs w:val="20"/>
          <w:lang w:val="en-US"/>
        </w:rPr>
      </w:pPr>
      <w:r w:rsidRPr="00B55BCB">
        <w:rPr>
          <w:sz w:val="20"/>
          <w:szCs w:val="20"/>
          <w:lang w:val="en-US"/>
        </w:rPr>
        <w:t xml:space="preserve">-126.8cm/3 = -42.266666667cm </w:t>
      </w:r>
      <w:r w:rsidRPr="00B55BCB">
        <w:rPr>
          <w:sz w:val="20"/>
          <w:szCs w:val="20"/>
          <w:lang w:val="es-CO"/>
        </w:rPr>
        <w:sym w:font="Symbol" w:char="F0BB"/>
      </w:r>
      <w:r w:rsidRPr="00B55BCB">
        <w:rPr>
          <w:sz w:val="20"/>
          <w:szCs w:val="20"/>
          <w:lang w:val="en-US"/>
        </w:rPr>
        <w:t xml:space="preserve"> -42.3cm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((-43.8) - (-41.2)) / 2 = -1.3cm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-42.3 ± -1.3g</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-1.3  / -42.3 = 0.03073286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b/>
          <w:sz w:val="20"/>
          <w:szCs w:val="20"/>
          <w:lang w:val="es-MX"/>
        </w:rPr>
      </w:pPr>
    </w:p>
    <w:p w:rsidR="004F20D8" w:rsidRPr="00B55BCB" w:rsidRDefault="004F20D8" w:rsidP="004F20D8">
      <w:pPr>
        <w:ind w:firstLine="708"/>
        <w:rPr>
          <w:b/>
          <w:sz w:val="20"/>
          <w:szCs w:val="20"/>
          <w:lang w:val="es-MX"/>
        </w:rPr>
      </w:pPr>
      <w:r w:rsidRPr="00B55BCB">
        <w:rPr>
          <w:b/>
          <w:sz w:val="20"/>
          <w:szCs w:val="20"/>
          <w:lang w:val="es-MX"/>
        </w:rPr>
        <w:sym w:font="Symbol" w:char="F044"/>
      </w:r>
      <w:r w:rsidRPr="00B55BCB">
        <w:rPr>
          <w:b/>
          <w:sz w:val="20"/>
          <w:szCs w:val="20"/>
          <w:lang w:val="es-MX"/>
        </w:rPr>
        <w:t xml:space="preserve">x = 45cm  &amp; </w:t>
      </w:r>
      <w:r w:rsidRPr="00B55BCB">
        <w:rPr>
          <w:b/>
          <w:sz w:val="20"/>
          <w:szCs w:val="20"/>
          <w:lang w:val="es-MX"/>
        </w:rPr>
        <w:sym w:font="Symbol" w:char="F044"/>
      </w:r>
      <w:r w:rsidRPr="00B55BCB">
        <w:rPr>
          <w:b/>
          <w:sz w:val="20"/>
          <w:szCs w:val="20"/>
          <w:lang w:val="es-MX"/>
        </w:rPr>
        <w:t>y = -57.6cm</w:t>
      </w:r>
    </w:p>
    <w:p w:rsidR="004F20D8" w:rsidRPr="00B55BCB" w:rsidRDefault="004F20D8" w:rsidP="004F20D8">
      <w:pPr>
        <w:ind w:firstLine="708"/>
        <w:rPr>
          <w:b/>
          <w:sz w:val="20"/>
          <w:szCs w:val="20"/>
          <w:lang w:val="es-MX"/>
        </w:rPr>
      </w:pPr>
    </w:p>
    <w:p w:rsidR="004F20D8" w:rsidRPr="00B55BCB" w:rsidRDefault="004F20D8" w:rsidP="004F20D8">
      <w:pPr>
        <w:rPr>
          <w:b/>
          <w:sz w:val="20"/>
          <w:szCs w:val="20"/>
          <w:lang w:val="es-MX"/>
        </w:rPr>
      </w:pPr>
    </w:p>
    <w:p w:rsidR="004F20D8" w:rsidRPr="00B55BCB" w:rsidRDefault="004F20D8" w:rsidP="004F20D8">
      <w:pPr>
        <w:jc w:val="center"/>
        <w:rPr>
          <w:sz w:val="20"/>
          <w:szCs w:val="20"/>
          <w:lang w:val="en-US"/>
        </w:rPr>
      </w:pPr>
      <w:proofErr w:type="gramStart"/>
      <w:r w:rsidRPr="00B55BCB">
        <w:rPr>
          <w:sz w:val="20"/>
          <w:szCs w:val="20"/>
          <w:lang w:val="en-US"/>
        </w:rPr>
        <w:t>y</w:t>
      </w:r>
      <w:r w:rsidRPr="00B55BCB">
        <w:rPr>
          <w:sz w:val="20"/>
          <w:szCs w:val="20"/>
          <w:vertAlign w:val="subscript"/>
          <w:lang w:val="en-US"/>
        </w:rPr>
        <w:t xml:space="preserve">0  </w:t>
      </w:r>
      <w:r w:rsidRPr="00B55BCB">
        <w:rPr>
          <w:sz w:val="20"/>
          <w:szCs w:val="20"/>
          <w:lang w:val="en-US"/>
        </w:rPr>
        <w:t>=</w:t>
      </w:r>
      <w:proofErr w:type="gramEnd"/>
      <w:r w:rsidRPr="00B55BCB">
        <w:rPr>
          <w:sz w:val="20"/>
          <w:szCs w:val="20"/>
          <w:lang w:val="en-US"/>
        </w:rPr>
        <w:t xml:space="preserve"> 1/3 ((-58.7) + (-56.9) + (-57.2)) = </w:t>
      </w:r>
    </w:p>
    <w:p w:rsidR="004F20D8" w:rsidRPr="00B55BCB" w:rsidRDefault="004F20D8" w:rsidP="004F20D8">
      <w:pPr>
        <w:jc w:val="center"/>
        <w:rPr>
          <w:sz w:val="20"/>
          <w:szCs w:val="20"/>
          <w:lang w:val="en-US"/>
        </w:rPr>
      </w:pPr>
      <w:r w:rsidRPr="00B55BCB">
        <w:rPr>
          <w:sz w:val="20"/>
          <w:szCs w:val="20"/>
          <w:lang w:val="en-US"/>
        </w:rPr>
        <w:t>-172.8cm/3 = -57.6cm</w:t>
      </w:r>
    </w:p>
    <w:p w:rsidR="004F20D8" w:rsidRPr="00B55BCB" w:rsidRDefault="004F20D8" w:rsidP="004F20D8">
      <w:pPr>
        <w:jc w:val="center"/>
        <w:rPr>
          <w:sz w:val="20"/>
          <w:szCs w:val="20"/>
          <w:lang w:val="en-US"/>
        </w:rPr>
      </w:pPr>
    </w:p>
    <w:p w:rsidR="004F20D8" w:rsidRPr="00B55BCB" w:rsidRDefault="004F20D8" w:rsidP="004F20D8">
      <w:pPr>
        <w:jc w:val="center"/>
        <w:rPr>
          <w:color w:val="000000"/>
          <w:sz w:val="20"/>
          <w:szCs w:val="20"/>
          <w:lang w:val="en-US"/>
        </w:rPr>
      </w:pPr>
      <w:r w:rsidRPr="00B55BCB">
        <w:rPr>
          <w:color w:val="000000"/>
          <w:sz w:val="20"/>
          <w:szCs w:val="20"/>
          <w:lang w:val="en-US"/>
        </w:rPr>
        <w:t>∆y = ((-58.7) - (-56.9)) / 2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color w:val="000000"/>
          <w:sz w:val="20"/>
          <w:szCs w:val="20"/>
          <w:lang w:val="en-US"/>
        </w:rPr>
        <w:t>y = -57.6cm ± -1.8cm</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r  </w:t>
      </w:r>
      <w:r w:rsidRPr="00B55BCB">
        <w:rPr>
          <w:sz w:val="20"/>
          <w:szCs w:val="20"/>
          <w:lang w:val="es-MX"/>
        </w:rPr>
        <w:t>=  -1.8 / -57.6 = 0.03125 = 0.031</w:t>
      </w:r>
    </w:p>
    <w:p w:rsidR="004F20D8" w:rsidRPr="00B55BCB" w:rsidRDefault="004F20D8" w:rsidP="004F20D8">
      <w:pPr>
        <w:jc w:val="center"/>
        <w:rPr>
          <w:sz w:val="20"/>
          <w:szCs w:val="20"/>
          <w:lang w:val="es-MX"/>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0.031 × 100 = 3.1%</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sz w:val="20"/>
          <w:szCs w:val="20"/>
          <w:lang w:val="es-CO"/>
        </w:rPr>
        <w:lastRenderedPageBreak/>
        <w:t xml:space="preserve">Calculamos la velocidad inicial para cada </w:t>
      </w:r>
      <w:r w:rsidRPr="00B55BCB">
        <w:rPr>
          <w:sz w:val="20"/>
          <w:szCs w:val="20"/>
          <w:lang w:val="es-CO"/>
        </w:rPr>
        <w:sym w:font="Symbol" w:char="F044"/>
      </w:r>
      <w:r w:rsidRPr="00B55BCB">
        <w:rPr>
          <w:sz w:val="20"/>
          <w:szCs w:val="20"/>
          <w:lang w:val="es-CO"/>
        </w:rPr>
        <w:t xml:space="preserve">x y </w:t>
      </w:r>
      <w:r w:rsidRPr="00B55BCB">
        <w:rPr>
          <w:sz w:val="20"/>
          <w:szCs w:val="20"/>
          <w:lang w:val="es-CO"/>
        </w:rPr>
        <w:sym w:font="Symbol" w:char="F044"/>
      </w:r>
      <w:proofErr w:type="spellStart"/>
      <w:r w:rsidRPr="00B55BCB">
        <w:rPr>
          <w:sz w:val="20"/>
          <w:szCs w:val="20"/>
          <w:lang w:val="es-CO"/>
        </w:rPr>
        <w:t>y</w:t>
      </w:r>
      <w:proofErr w:type="spellEnd"/>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n-US"/>
        </w:rPr>
        <w:sym w:font="Symbol" w:char="F044"/>
      </w:r>
      <w:r w:rsidRPr="00B55BCB">
        <w:rPr>
          <w:sz w:val="20"/>
          <w:szCs w:val="20"/>
          <w:lang w:val="es-CO"/>
        </w:rPr>
        <w:t>y</w:t>
      </w:r>
      <w:r w:rsidRPr="00B55BCB">
        <w:rPr>
          <w:sz w:val="20"/>
          <w:szCs w:val="20"/>
          <w:vertAlign w:val="subscript"/>
          <w:lang w:val="es-CO"/>
        </w:rPr>
        <w:t xml:space="preserve"> =</w:t>
      </w:r>
      <w:r w:rsidRPr="00B55BCB">
        <w:rPr>
          <w:sz w:val="20"/>
          <w:szCs w:val="20"/>
          <w:lang w:val="es-CO"/>
        </w:rPr>
        <w:t xml:space="preserve"> -1/2g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V</w:t>
      </w:r>
      <w:r w:rsidRPr="00B55BCB">
        <w:rPr>
          <w:sz w:val="20"/>
          <w:szCs w:val="20"/>
          <w:vertAlign w:val="subscript"/>
          <w:lang w:val="es-CO"/>
        </w:rPr>
        <w:t xml:space="preserve">0 </w:t>
      </w:r>
      <w:r w:rsidRPr="00B55BCB">
        <w:rPr>
          <w:sz w:val="20"/>
          <w:szCs w:val="20"/>
          <w:vertAlign w:val="superscript"/>
          <w:lang w:val="es-CO"/>
        </w:rPr>
        <w:t>2</w:t>
      </w:r>
      <w:r w:rsidRPr="00B55BCB">
        <w:rPr>
          <w:sz w:val="20"/>
          <w:szCs w:val="20"/>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Despejamos la V</w:t>
      </w:r>
      <w:r w:rsidRPr="00B55BCB">
        <w:rPr>
          <w:sz w:val="20"/>
          <w:szCs w:val="20"/>
          <w:vertAlign w:val="subscript"/>
          <w:lang w:val="es-CO"/>
        </w:rPr>
        <w:t xml:space="preserve">0 </w:t>
      </w:r>
      <w:r w:rsidRPr="00B55BCB">
        <w:rPr>
          <w:sz w:val="20"/>
          <w:szCs w:val="20"/>
          <w:lang w:val="es-CO"/>
        </w:rPr>
        <w:t>en la ecuación</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-1/2g</w:t>
      </w:r>
      <w:r w:rsidRPr="00B55BCB">
        <w:rPr>
          <w:sz w:val="20"/>
          <w:szCs w:val="20"/>
          <w:lang w:val="en-US"/>
        </w:rPr>
        <w:sym w:font="Symbol" w:char="F044"/>
      </w:r>
      <w:r w:rsidRPr="00B55BCB">
        <w:rPr>
          <w:sz w:val="20"/>
          <w:szCs w:val="20"/>
          <w:lang w:val="es-CO"/>
        </w:rPr>
        <w:t>x</w:t>
      </w:r>
      <w:r w:rsidRPr="00B55BCB">
        <w:rPr>
          <w:sz w:val="20"/>
          <w:szCs w:val="20"/>
          <w:vertAlign w:val="superscript"/>
          <w:lang w:val="es-CO"/>
        </w:rPr>
        <w:t>2</w:t>
      </w:r>
      <w:r w:rsidRPr="00B55BCB">
        <w:rPr>
          <w:sz w:val="20"/>
          <w:szCs w:val="20"/>
          <w:lang w:val="es-CO"/>
        </w:rPr>
        <w:t xml:space="preserve"> / </w:t>
      </w:r>
      <w:r w:rsidRPr="00B55BCB">
        <w:rPr>
          <w:sz w:val="20"/>
          <w:szCs w:val="20"/>
          <w:lang w:val="en-US"/>
        </w:rPr>
        <w:sym w:font="Symbol" w:char="F044"/>
      </w:r>
      <w:r w:rsidRPr="00B55BCB">
        <w:rPr>
          <w:sz w:val="20"/>
          <w:szCs w:val="20"/>
          <w:lang w:val="es-CO"/>
        </w:rPr>
        <w:t>y</w:t>
      </w:r>
    </w:p>
    <w:p w:rsidR="004F20D8" w:rsidRPr="00B55BCB"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25cm &amp; </w:t>
      </w:r>
      <w:r w:rsidRPr="00B55BCB">
        <w:rPr>
          <w:b/>
          <w:sz w:val="20"/>
          <w:szCs w:val="20"/>
          <w:lang w:val="en-US"/>
        </w:rPr>
        <w:sym w:font="Symbol" w:char="F044"/>
      </w:r>
      <w:r w:rsidRPr="00B55BCB">
        <w:rPr>
          <w:b/>
          <w:sz w:val="20"/>
          <w:szCs w:val="20"/>
          <w:lang w:val="es-CO"/>
        </w:rPr>
        <w:t>y = -12.7cm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-0.5*(9.80)*(25)</w:t>
      </w:r>
      <w:r w:rsidRPr="00B55BCB">
        <w:rPr>
          <w:sz w:val="20"/>
          <w:szCs w:val="20"/>
          <w:vertAlign w:val="superscript"/>
          <w:lang w:val="es-CO"/>
        </w:rPr>
        <w:t>2</w:t>
      </w:r>
      <w:r w:rsidRPr="00B55BCB">
        <w:rPr>
          <w:sz w:val="20"/>
          <w:szCs w:val="20"/>
          <w:lang w:val="es-CO"/>
        </w:rPr>
        <w:t xml:space="preserve">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-3062.5 / -12.7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241.1417323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15.52873891 </w:t>
      </w:r>
      <w:r w:rsidRPr="00B55BCB">
        <w:rPr>
          <w:sz w:val="20"/>
          <w:szCs w:val="20"/>
          <w:lang w:val="en-US"/>
        </w:rPr>
        <w:sym w:font="Symbol" w:char="F0BB"/>
      </w:r>
      <w:r w:rsidRPr="00B55BCB">
        <w:rPr>
          <w:sz w:val="20"/>
          <w:szCs w:val="20"/>
          <w:lang w:val="es-CO"/>
        </w:rPr>
        <w:t xml:space="preserve"> 15.5cm/s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15.5cm/s (1m / 100cm) = 0.155m/s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0.155m/s</w:t>
      </w:r>
    </w:p>
    <w:p w:rsidR="004F20D8" w:rsidRPr="00B55BCB" w:rsidRDefault="004F20D8" w:rsidP="004F20D8">
      <w:pP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30cm &amp; </w:t>
      </w:r>
      <w:r w:rsidRPr="00B55BCB">
        <w:rPr>
          <w:b/>
          <w:sz w:val="20"/>
          <w:szCs w:val="20"/>
          <w:lang w:val="en-US"/>
        </w:rPr>
        <w:sym w:font="Symbol" w:char="F044"/>
      </w:r>
      <w:r w:rsidRPr="00B55BCB">
        <w:rPr>
          <w:b/>
          <w:sz w:val="20"/>
          <w:szCs w:val="20"/>
          <w:lang w:val="es-CO"/>
        </w:rPr>
        <w:t>y = -20cm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-0.5*(9.80)*(30)</w:t>
      </w:r>
      <w:r w:rsidRPr="00B55BCB">
        <w:rPr>
          <w:sz w:val="20"/>
          <w:szCs w:val="20"/>
          <w:vertAlign w:val="superscript"/>
          <w:lang w:val="es-CO"/>
        </w:rPr>
        <w:t>2</w:t>
      </w:r>
      <w:r w:rsidRPr="00B55BCB">
        <w:rPr>
          <w:sz w:val="20"/>
          <w:szCs w:val="20"/>
          <w:lang w:val="es-CO"/>
        </w:rPr>
        <w:t xml:space="preserve">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-4410 / -20</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2205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14.8492424 </w:t>
      </w:r>
      <w:r w:rsidRPr="00B55BCB">
        <w:rPr>
          <w:sz w:val="20"/>
          <w:szCs w:val="20"/>
          <w:lang w:val="en-US"/>
        </w:rPr>
        <w:sym w:font="Symbol" w:char="F0BB"/>
      </w:r>
      <w:r w:rsidRPr="00B55BCB">
        <w:rPr>
          <w:sz w:val="20"/>
          <w:szCs w:val="20"/>
          <w:lang w:val="es-CO"/>
        </w:rPr>
        <w:t xml:space="preserve"> 14.85cm/s</w:t>
      </w: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ind w:firstLine="708"/>
        <w:rPr>
          <w:sz w:val="20"/>
          <w:szCs w:val="20"/>
          <w:lang w:val="en-US"/>
        </w:rPr>
      </w:pPr>
      <w:r w:rsidRPr="00B55BCB">
        <w:rPr>
          <w:sz w:val="20"/>
          <w:szCs w:val="20"/>
          <w:lang w:val="en-US"/>
        </w:rPr>
        <w:t>14.85cm/s (1m / 100cm) = 0.148m/s</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0.148m/s</w:t>
      </w:r>
    </w:p>
    <w:p w:rsidR="004F20D8" w:rsidRPr="00B55BCB" w:rsidRDefault="004F20D8" w:rsidP="004F20D8">
      <w:pPr>
        <w:ind w:left="708" w:firstLine="708"/>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ind w:firstLine="708"/>
        <w:rPr>
          <w:b/>
          <w:sz w:val="20"/>
          <w:szCs w:val="20"/>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35cm &amp; </w:t>
      </w:r>
      <w:r w:rsidRPr="00B55BCB">
        <w:rPr>
          <w:b/>
          <w:sz w:val="20"/>
          <w:szCs w:val="20"/>
          <w:lang w:val="en-US"/>
        </w:rPr>
        <w:sym w:font="Symbol" w:char="F044"/>
      </w:r>
      <w:r w:rsidRPr="00B55BCB">
        <w:rPr>
          <w:b/>
          <w:sz w:val="20"/>
          <w:szCs w:val="20"/>
          <w:lang w:val="es-CO"/>
        </w:rPr>
        <w:t>y = -29.8cm</w:t>
      </w:r>
    </w:p>
    <w:p w:rsidR="004F20D8" w:rsidRPr="00B55BCB" w:rsidRDefault="004F20D8" w:rsidP="004F20D8">
      <w:pPr>
        <w:ind w:firstLine="708"/>
        <w:rPr>
          <w:b/>
          <w:sz w:val="20"/>
          <w:szCs w:val="20"/>
          <w:lang w:val="es-CO"/>
        </w:rPr>
      </w:pPr>
    </w:p>
    <w:p w:rsidR="004F20D8" w:rsidRPr="00B55BCB" w:rsidRDefault="004F20D8" w:rsidP="004F20D8">
      <w:pPr>
        <w:ind w:left="708"/>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-0.5*(9.80)*(35)</w:t>
      </w:r>
      <w:r w:rsidRPr="00B55BCB">
        <w:rPr>
          <w:sz w:val="20"/>
          <w:szCs w:val="20"/>
          <w:vertAlign w:val="superscript"/>
          <w:lang w:val="es-CO"/>
        </w:rPr>
        <w:t>2</w:t>
      </w:r>
      <w:r w:rsidRPr="00B55BCB">
        <w:rPr>
          <w:sz w:val="20"/>
          <w:szCs w:val="20"/>
          <w:lang w:val="es-CO"/>
        </w:rPr>
        <w:t xml:space="preserve"> / -29.8</w:t>
      </w:r>
    </w:p>
    <w:p w:rsidR="004F20D8" w:rsidRPr="00B55BCB" w:rsidRDefault="004F20D8" w:rsidP="004F20D8">
      <w:pPr>
        <w:jc w:val="center"/>
        <w:rPr>
          <w:sz w:val="20"/>
          <w:szCs w:val="20"/>
          <w:lang w:val="es-CO"/>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-60025 / -29.8</w:t>
      </w:r>
    </w:p>
    <w:p w:rsidR="004F20D8" w:rsidRPr="00B55BCB" w:rsidRDefault="004F20D8" w:rsidP="004F20D8">
      <w:pPr>
        <w:jc w:val="center"/>
        <w:rPr>
          <w:sz w:val="20"/>
          <w:szCs w:val="20"/>
          <w:lang w:val="en-US"/>
        </w:rPr>
      </w:pPr>
    </w:p>
    <w:p w:rsidR="004F20D8" w:rsidRPr="00B55BCB" w:rsidRDefault="004F20D8" w:rsidP="004F20D8">
      <w:pPr>
        <w:ind w:left="708" w:firstLine="708"/>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sym w:font="Symbol" w:char="F0D6"/>
      </w:r>
      <w:r w:rsidRPr="00B55BCB">
        <w:rPr>
          <w:sz w:val="20"/>
          <w:szCs w:val="20"/>
          <w:lang w:val="en-US"/>
        </w:rPr>
        <w:t xml:space="preserve">201.4261745  </w:t>
      </w:r>
    </w:p>
    <w:p w:rsidR="004F20D8" w:rsidRPr="00B55BCB"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lastRenderedPageBreak/>
        <w:t>V</w:t>
      </w:r>
      <w:r w:rsidRPr="00B55BCB">
        <w:rPr>
          <w:sz w:val="20"/>
          <w:szCs w:val="20"/>
          <w:vertAlign w:val="subscript"/>
          <w:lang w:val="en-US"/>
        </w:rPr>
        <w:t xml:space="preserve">0 = </w:t>
      </w:r>
      <w:r w:rsidRPr="00B55BCB">
        <w:rPr>
          <w:sz w:val="20"/>
          <w:szCs w:val="20"/>
          <w:lang w:val="en-US"/>
        </w:rPr>
        <w:t xml:space="preserve">14.19246894cm/s  </w:t>
      </w:r>
      <w:r w:rsidRPr="00B55BCB">
        <w:rPr>
          <w:sz w:val="20"/>
          <w:szCs w:val="20"/>
          <w:lang w:val="es-CO"/>
        </w:rPr>
        <w:sym w:font="Symbol" w:char="F0BB"/>
      </w:r>
      <w:r w:rsidRPr="00B55BCB">
        <w:rPr>
          <w:sz w:val="20"/>
          <w:szCs w:val="20"/>
          <w:lang w:val="en-US"/>
        </w:rPr>
        <w:t xml:space="preserve"> 14.2cm/s</w:t>
      </w:r>
    </w:p>
    <w:p w:rsidR="004F20D8" w:rsidRPr="00B55BCB" w:rsidRDefault="004F20D8" w:rsidP="004F20D8">
      <w:pPr>
        <w:jc w:val="center"/>
        <w:rPr>
          <w:sz w:val="20"/>
          <w:szCs w:val="20"/>
          <w:lang w:val="en-US"/>
        </w:rPr>
      </w:pPr>
    </w:p>
    <w:p w:rsidR="004F20D8" w:rsidRPr="004F20D8" w:rsidRDefault="004F20D8" w:rsidP="004F20D8">
      <w:pPr>
        <w:jc w:val="center"/>
        <w:rPr>
          <w:sz w:val="20"/>
          <w:szCs w:val="20"/>
          <w:lang w:val="en-US"/>
        </w:rPr>
      </w:pPr>
      <w:r w:rsidRPr="004F20D8">
        <w:rPr>
          <w:sz w:val="20"/>
          <w:szCs w:val="20"/>
          <w:lang w:val="en-US"/>
        </w:rPr>
        <w:t>Convertimos la V</w:t>
      </w:r>
      <w:r w:rsidRPr="004F20D8">
        <w:rPr>
          <w:sz w:val="20"/>
          <w:szCs w:val="20"/>
          <w:vertAlign w:val="subscript"/>
          <w:lang w:val="en-US"/>
        </w:rPr>
        <w:t xml:space="preserve">0 </w:t>
      </w:r>
      <w:r w:rsidRPr="004F20D8">
        <w:rPr>
          <w:sz w:val="20"/>
          <w:szCs w:val="20"/>
          <w:lang w:val="en-US"/>
        </w:rPr>
        <w:t>de cm/s a m/s</w:t>
      </w:r>
    </w:p>
    <w:p w:rsidR="004F20D8" w:rsidRPr="004F20D8" w:rsidRDefault="004F20D8" w:rsidP="004F20D8">
      <w:pPr>
        <w:jc w:val="center"/>
        <w:rPr>
          <w:sz w:val="20"/>
          <w:szCs w:val="20"/>
          <w:lang w:val="en-US"/>
        </w:rPr>
      </w:pPr>
    </w:p>
    <w:p w:rsidR="004F20D8" w:rsidRPr="00B55BCB" w:rsidRDefault="004F20D8" w:rsidP="004F20D8">
      <w:pPr>
        <w:ind w:firstLine="708"/>
        <w:rPr>
          <w:sz w:val="20"/>
          <w:szCs w:val="20"/>
          <w:lang w:val="en-US"/>
        </w:rPr>
      </w:pPr>
      <w:r w:rsidRPr="00B55BCB">
        <w:rPr>
          <w:sz w:val="20"/>
          <w:szCs w:val="20"/>
          <w:lang w:val="en-US"/>
        </w:rPr>
        <w:t>14.2cm/s (1m / 100cm) = 0.142m/s</w:t>
      </w:r>
    </w:p>
    <w:p w:rsidR="004F20D8" w:rsidRPr="00B55BCB" w:rsidRDefault="004F20D8" w:rsidP="004F20D8">
      <w:pPr>
        <w:jc w:val="center"/>
        <w:rPr>
          <w:sz w:val="20"/>
          <w:szCs w:val="20"/>
          <w:lang w:val="en-US"/>
        </w:rPr>
      </w:pPr>
    </w:p>
    <w:p w:rsidR="004F20D8" w:rsidRPr="004F20D8" w:rsidRDefault="004F20D8" w:rsidP="004F20D8">
      <w:pPr>
        <w:ind w:left="708" w:firstLine="708"/>
        <w:rPr>
          <w:sz w:val="20"/>
          <w:szCs w:val="20"/>
          <w:lang w:val="es-CO"/>
        </w:rPr>
      </w:pPr>
      <w:r w:rsidRPr="004F20D8">
        <w:rPr>
          <w:sz w:val="20"/>
          <w:szCs w:val="20"/>
          <w:lang w:val="es-CO"/>
        </w:rPr>
        <w:t>V</w:t>
      </w:r>
      <w:r w:rsidRPr="004F20D8">
        <w:rPr>
          <w:sz w:val="20"/>
          <w:szCs w:val="20"/>
          <w:vertAlign w:val="subscript"/>
          <w:lang w:val="es-CO"/>
        </w:rPr>
        <w:t xml:space="preserve">0 = </w:t>
      </w:r>
      <w:r w:rsidRPr="004F20D8">
        <w:rPr>
          <w:sz w:val="20"/>
          <w:szCs w:val="20"/>
          <w:lang w:val="es-CO"/>
        </w:rPr>
        <w:t>0.142m/s</w:t>
      </w:r>
    </w:p>
    <w:p w:rsidR="004F20D8" w:rsidRPr="004F20D8" w:rsidRDefault="004F20D8" w:rsidP="004F20D8">
      <w:pPr>
        <w:jc w:val="center"/>
        <w:rPr>
          <w:sz w:val="20"/>
          <w:szCs w:val="20"/>
          <w:lang w:val="es-CO"/>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40cm &amp; </w:t>
      </w:r>
      <w:r w:rsidRPr="00B55BCB">
        <w:rPr>
          <w:b/>
          <w:sz w:val="20"/>
          <w:szCs w:val="20"/>
          <w:lang w:val="en-US"/>
        </w:rPr>
        <w:sym w:font="Symbol" w:char="F044"/>
      </w:r>
      <w:r w:rsidRPr="00B55BCB">
        <w:rPr>
          <w:b/>
          <w:sz w:val="20"/>
          <w:szCs w:val="20"/>
          <w:lang w:val="es-CO"/>
        </w:rPr>
        <w:t>y = -42.3cm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-0.5*(9.80)*(40)</w:t>
      </w:r>
      <w:r w:rsidRPr="00B55BCB">
        <w:rPr>
          <w:sz w:val="20"/>
          <w:szCs w:val="20"/>
          <w:vertAlign w:val="superscript"/>
          <w:lang w:val="es-CO"/>
        </w:rPr>
        <w:t>2</w:t>
      </w:r>
      <w:r w:rsidRPr="00B55BCB">
        <w:rPr>
          <w:sz w:val="20"/>
          <w:szCs w:val="20"/>
          <w:lang w:val="es-CO"/>
        </w:rPr>
        <w:t xml:space="preserve">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-7840 / -42.3</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185.3427896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13.61406587 </w:t>
      </w:r>
      <w:r w:rsidRPr="00B55BCB">
        <w:rPr>
          <w:sz w:val="20"/>
          <w:szCs w:val="20"/>
          <w:lang w:val="en-US"/>
        </w:rPr>
        <w:sym w:font="Symbol" w:char="F0BB"/>
      </w:r>
      <w:r w:rsidRPr="00B55BCB">
        <w:rPr>
          <w:sz w:val="20"/>
          <w:szCs w:val="20"/>
          <w:lang w:val="es-CO"/>
        </w:rPr>
        <w:t xml:space="preserve"> 13.6cm/s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13.6cm/s (1m / 100cm) = 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0.136m/s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p>
    <w:p w:rsidR="004F20D8" w:rsidRPr="00B55BCB" w:rsidRDefault="004F20D8" w:rsidP="004F20D8">
      <w:pPr>
        <w:jc w:val="center"/>
        <w:rPr>
          <w:b/>
          <w:sz w:val="20"/>
          <w:szCs w:val="20"/>
          <w:vertAlign w:val="superscript"/>
          <w:lang w:val="es-CO"/>
        </w:rPr>
      </w:pPr>
      <w:r w:rsidRPr="00B55BCB">
        <w:rPr>
          <w:b/>
          <w:sz w:val="20"/>
          <w:szCs w:val="20"/>
          <w:lang w:val="es-CO"/>
        </w:rPr>
        <w:t>V</w:t>
      </w:r>
      <w:r w:rsidRPr="00B55BCB">
        <w:rPr>
          <w:b/>
          <w:sz w:val="20"/>
          <w:szCs w:val="20"/>
          <w:vertAlign w:val="subscript"/>
          <w:lang w:val="es-CO"/>
        </w:rPr>
        <w:t xml:space="preserve">0 </w:t>
      </w:r>
      <w:r w:rsidRPr="00B55BCB">
        <w:rPr>
          <w:b/>
          <w:sz w:val="20"/>
          <w:szCs w:val="20"/>
          <w:lang w:val="es-CO"/>
        </w:rPr>
        <w:t xml:space="preserve">en </w:t>
      </w:r>
      <w:r w:rsidRPr="00B55BCB">
        <w:rPr>
          <w:b/>
          <w:sz w:val="20"/>
          <w:szCs w:val="20"/>
          <w:lang w:val="en-US"/>
        </w:rPr>
        <w:sym w:font="Symbol" w:char="F044"/>
      </w:r>
      <w:r w:rsidRPr="00B55BCB">
        <w:rPr>
          <w:b/>
          <w:sz w:val="20"/>
          <w:szCs w:val="20"/>
          <w:lang w:val="es-CO"/>
        </w:rPr>
        <w:t xml:space="preserve">x = 45cm &amp; </w:t>
      </w:r>
      <w:r w:rsidRPr="00B55BCB">
        <w:rPr>
          <w:b/>
          <w:sz w:val="20"/>
          <w:szCs w:val="20"/>
          <w:lang w:val="en-US"/>
        </w:rPr>
        <w:sym w:font="Symbol" w:char="F044"/>
      </w:r>
      <w:r w:rsidRPr="00B55BCB">
        <w:rPr>
          <w:b/>
          <w:sz w:val="20"/>
          <w:szCs w:val="20"/>
          <w:lang w:val="es-CO"/>
        </w:rPr>
        <w:t>y = -57.6cm</w:t>
      </w:r>
      <w:r w:rsidRPr="00B55BCB">
        <w:rPr>
          <w:b/>
          <w:sz w:val="20"/>
          <w:szCs w:val="20"/>
          <w:vertAlign w:val="superscript"/>
          <w:lang w:val="es-CO"/>
        </w:rPr>
        <w:t xml:space="preserve"> </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-0.5*(9.80)*(45)</w:t>
      </w:r>
      <w:r w:rsidRPr="00B55BCB">
        <w:rPr>
          <w:sz w:val="20"/>
          <w:szCs w:val="20"/>
          <w:vertAlign w:val="superscript"/>
          <w:lang w:val="es-CO"/>
        </w:rPr>
        <w:t>2</w:t>
      </w:r>
      <w:r w:rsidRPr="00B55BCB">
        <w:rPr>
          <w:sz w:val="20"/>
          <w:szCs w:val="20"/>
          <w:lang w:val="es-CO"/>
        </w:rPr>
        <w:t xml:space="preserve">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-9922.5 / -57.6</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n-US"/>
        </w:rPr>
        <w:sym w:font="Symbol" w:char="F0D6"/>
      </w:r>
      <w:r w:rsidRPr="00B55BCB">
        <w:rPr>
          <w:sz w:val="20"/>
          <w:szCs w:val="20"/>
          <w:lang w:val="es-CO"/>
        </w:rPr>
        <w:t>172.265625</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 xml:space="preserve">0 = </w:t>
      </w:r>
      <w:r w:rsidRPr="00B55BCB">
        <w:rPr>
          <w:sz w:val="20"/>
          <w:szCs w:val="20"/>
          <w:lang w:val="es-CO"/>
        </w:rPr>
        <w:t xml:space="preserve">13.125 </w:t>
      </w:r>
      <w:r w:rsidRPr="00B55BCB">
        <w:rPr>
          <w:sz w:val="20"/>
          <w:szCs w:val="20"/>
          <w:lang w:val="en-US"/>
        </w:rPr>
        <w:sym w:font="Symbol" w:char="F0BB"/>
      </w:r>
      <w:r w:rsidRPr="00B55BCB">
        <w:rPr>
          <w:sz w:val="20"/>
          <w:szCs w:val="20"/>
          <w:lang w:val="es-CO"/>
        </w:rPr>
        <w:t xml:space="preserve"> 13.1cm/s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Convertimos la V</w:t>
      </w:r>
      <w:r w:rsidRPr="00B55BCB">
        <w:rPr>
          <w:sz w:val="20"/>
          <w:szCs w:val="20"/>
          <w:vertAlign w:val="subscript"/>
          <w:lang w:val="es-CO"/>
        </w:rPr>
        <w:t xml:space="preserve">0 </w:t>
      </w:r>
      <w:r w:rsidRPr="00B55BCB">
        <w:rPr>
          <w:sz w:val="20"/>
          <w:szCs w:val="20"/>
          <w:lang w:val="es-CO"/>
        </w:rPr>
        <w:t>de cm/s a 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n-US"/>
        </w:rPr>
      </w:pPr>
      <w:r w:rsidRPr="00B55BCB">
        <w:rPr>
          <w:sz w:val="20"/>
          <w:szCs w:val="20"/>
          <w:lang w:val="en-US"/>
        </w:rPr>
        <w:t>13.1cm/s (1m / 100cm) = 0.131m/s</w:t>
      </w:r>
    </w:p>
    <w:p w:rsidR="004F20D8" w:rsidRPr="00B55BCB" w:rsidRDefault="004F20D8" w:rsidP="004F20D8">
      <w:pPr>
        <w:jc w:val="center"/>
        <w:rPr>
          <w:sz w:val="20"/>
          <w:szCs w:val="20"/>
          <w:lang w:val="en-US"/>
        </w:rPr>
      </w:pPr>
    </w:p>
    <w:p w:rsidR="004F20D8" w:rsidRPr="00B55BCB" w:rsidRDefault="004F20D8" w:rsidP="004F20D8">
      <w:pPr>
        <w:jc w:val="center"/>
        <w:rPr>
          <w:sz w:val="20"/>
          <w:szCs w:val="20"/>
          <w:lang w:val="en-US"/>
        </w:rPr>
      </w:pPr>
      <w:r w:rsidRPr="00B55BCB">
        <w:rPr>
          <w:sz w:val="20"/>
          <w:szCs w:val="20"/>
          <w:lang w:val="en-US"/>
        </w:rPr>
        <w:t>V</w:t>
      </w:r>
      <w:r w:rsidRPr="00B55BCB">
        <w:rPr>
          <w:sz w:val="20"/>
          <w:szCs w:val="20"/>
          <w:vertAlign w:val="subscript"/>
          <w:lang w:val="en-US"/>
        </w:rPr>
        <w:t xml:space="preserve">0 = </w:t>
      </w:r>
      <w:r w:rsidRPr="00B55BCB">
        <w:rPr>
          <w:sz w:val="20"/>
          <w:szCs w:val="20"/>
          <w:lang w:val="en-US"/>
        </w:rPr>
        <w:t>0.131m/s</w:t>
      </w:r>
    </w:p>
    <w:p w:rsidR="004F20D8" w:rsidRPr="00B55BCB" w:rsidRDefault="004F20D8" w:rsidP="004F20D8">
      <w:pPr>
        <w:rPr>
          <w:sz w:val="20"/>
          <w:szCs w:val="20"/>
          <w:lang w:val="en-US"/>
        </w:rPr>
      </w:pPr>
    </w:p>
    <w:p w:rsidR="004F20D8" w:rsidRPr="00B55BCB" w:rsidRDefault="004F20D8" w:rsidP="004F20D8">
      <w:pPr>
        <w:rPr>
          <w:sz w:val="20"/>
          <w:szCs w:val="20"/>
          <w:lang w:val="en-US"/>
        </w:rPr>
      </w:pPr>
    </w:p>
    <w:p w:rsidR="004F20D8" w:rsidRPr="00B55BCB" w:rsidRDefault="004F20D8" w:rsidP="004F20D8">
      <w:pPr>
        <w:rPr>
          <w:b/>
          <w:sz w:val="20"/>
          <w:szCs w:val="20"/>
          <w:lang w:val="es-CO"/>
        </w:rPr>
      </w:pPr>
      <w:r w:rsidRPr="00B55BCB">
        <w:rPr>
          <w:b/>
          <w:sz w:val="20"/>
          <w:szCs w:val="20"/>
          <w:lang w:val="es-CO"/>
        </w:rPr>
        <w:t xml:space="preserve">Velocidad promedio  </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r w:rsidRPr="00B55BCB">
        <w:rPr>
          <w:sz w:val="20"/>
          <w:szCs w:val="20"/>
          <w:lang w:val="es-CO"/>
        </w:rPr>
        <w:t>V</w:t>
      </w:r>
      <w:r w:rsidRPr="00B55BCB">
        <w:rPr>
          <w:sz w:val="20"/>
          <w:szCs w:val="20"/>
          <w:vertAlign w:val="subscript"/>
          <w:lang w:val="es-CO"/>
        </w:rPr>
        <w:t>0 =</w:t>
      </w:r>
      <w:r w:rsidRPr="00B55BCB">
        <w:rPr>
          <w:sz w:val="20"/>
          <w:szCs w:val="20"/>
          <w:lang w:val="es-CO"/>
        </w:rPr>
        <w:t xml:space="preserve"> 1/5 ((0.155) + (0.148) + (0.142) + (0.136)+ (0.131)) = 0.712/5 = 0.1424 </w:t>
      </w:r>
    </w:p>
    <w:p w:rsidR="004F20D8" w:rsidRPr="00B55BCB" w:rsidRDefault="004F20D8" w:rsidP="004F20D8">
      <w:pPr>
        <w:jc w:val="center"/>
        <w:rPr>
          <w:sz w:val="20"/>
          <w:szCs w:val="20"/>
          <w:lang w:val="es-CO"/>
        </w:rPr>
      </w:pPr>
    </w:p>
    <w:p w:rsidR="004F20D8" w:rsidRPr="00B55BCB" w:rsidRDefault="004F20D8" w:rsidP="004F20D8">
      <w:pPr>
        <w:jc w:val="center"/>
        <w:rPr>
          <w:color w:val="000000"/>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(0.155) - (0.131) / 2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r w:rsidRPr="00B55BCB">
        <w:rPr>
          <w:sz w:val="20"/>
          <w:szCs w:val="20"/>
          <w:lang w:val="es-CO"/>
        </w:rPr>
        <w:t>E</w:t>
      </w:r>
      <w:r w:rsidRPr="00B55BCB">
        <w:rPr>
          <w:sz w:val="20"/>
          <w:szCs w:val="20"/>
          <w:vertAlign w:val="subscript"/>
          <w:lang w:val="es-CO"/>
        </w:rPr>
        <w:t xml:space="preserve">r  </w:t>
      </w:r>
      <w:r w:rsidRPr="00B55BCB">
        <w:rPr>
          <w:sz w:val="20"/>
          <w:szCs w:val="20"/>
          <w:lang w:val="es-CO"/>
        </w:rPr>
        <w:t>=  0.024 / 0.1424 = 0.168539325 = 0.17</w:t>
      </w: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MX"/>
        </w:rPr>
      </w:pPr>
      <w:r w:rsidRPr="00B55BCB">
        <w:rPr>
          <w:sz w:val="20"/>
          <w:szCs w:val="20"/>
          <w:lang w:val="es-MX"/>
        </w:rPr>
        <w:t>E</w:t>
      </w:r>
      <w:r w:rsidRPr="00B55BCB">
        <w:rPr>
          <w:sz w:val="20"/>
          <w:szCs w:val="20"/>
          <w:vertAlign w:val="subscript"/>
          <w:lang w:val="es-MX"/>
        </w:rPr>
        <w:t xml:space="preserve">% </w:t>
      </w:r>
      <w:r w:rsidRPr="00B55BCB">
        <w:rPr>
          <w:sz w:val="20"/>
          <w:szCs w:val="20"/>
          <w:lang w:val="es-MX"/>
        </w:rPr>
        <w:t>= 0.17 × 100 = 17%</w:t>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w:proofErr w:type="spellStart"/>
      <w:r w:rsidRPr="00B55BCB">
        <w:rPr>
          <w:b/>
          <w:sz w:val="20"/>
          <w:szCs w:val="20"/>
          <w:lang w:val="es-MX"/>
        </w:rPr>
        <w:t>Graficación</w:t>
      </w:r>
      <w:proofErr w:type="spellEnd"/>
      <w:r w:rsidRPr="00B55BCB">
        <w:rPr>
          <w:sz w:val="20"/>
          <w:szCs w:val="20"/>
          <w:lang w:val="es-MX"/>
        </w:rPr>
        <w:t>:</w:t>
      </w:r>
    </w:p>
    <w:p w:rsidR="004F20D8" w:rsidRPr="00B55BCB" w:rsidRDefault="004F20D8" w:rsidP="004F20D8">
      <w:pPr>
        <w:keepNext/>
        <w:outlineLvl w:val="0"/>
        <w:rPr>
          <w:bCs/>
          <w:sz w:val="20"/>
          <w:szCs w:val="20"/>
          <w:lang w:val="es-MX"/>
        </w:rPr>
      </w:pPr>
      <w:r w:rsidRPr="00B55BCB">
        <w:rPr>
          <w:bCs/>
          <w:sz w:val="20"/>
          <w:szCs w:val="20"/>
          <w:lang w:val="es-MX"/>
        </w:rPr>
        <w:t>Tomando las respectivas medidas y realizando la ecuación para hallar ∆y, se encontró la siguiente tabla:</w:t>
      </w:r>
    </w:p>
    <w:p w:rsidR="004F20D8" w:rsidRPr="00B55BCB" w:rsidRDefault="004F20D8" w:rsidP="004F20D8">
      <w:pPr>
        <w:rPr>
          <w:sz w:val="20"/>
          <w:szCs w:val="20"/>
          <w:lang w:val="es-MX"/>
        </w:rPr>
      </w:pPr>
    </w:p>
    <w:tbl>
      <w:tblPr>
        <w:tblpPr w:leftFromText="141" w:rightFromText="141" w:vertAnchor="page" w:horzAnchor="margin" w:tblpY="3946"/>
        <w:tblW w:w="3210" w:type="dxa"/>
        <w:tblCellMar>
          <w:left w:w="70" w:type="dxa"/>
          <w:right w:w="70" w:type="dxa"/>
        </w:tblCellMar>
        <w:tblLook w:val="04A0" w:firstRow="1" w:lastRow="0" w:firstColumn="1" w:lastColumn="0" w:noHBand="0" w:noVBand="1"/>
      </w:tblPr>
      <w:tblGrid>
        <w:gridCol w:w="1070"/>
        <w:gridCol w:w="1070"/>
        <w:gridCol w:w="1070"/>
      </w:tblGrid>
      <w:tr w:rsidR="004F20D8" w:rsidRPr="00B55BCB" w:rsidTr="003C700C">
        <w:trPr>
          <w:trHeight w:val="261"/>
        </w:trPr>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n = 5</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∆x</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∆y</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-12,7</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30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35</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-29,8</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40</w:t>
            </w:r>
          </w:p>
        </w:tc>
        <w:tc>
          <w:tcPr>
            <w:tcW w:w="107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-42,3</w:t>
            </w:r>
          </w:p>
        </w:tc>
      </w:tr>
      <w:tr w:rsidR="004F20D8" w:rsidRPr="00B55BCB" w:rsidTr="003C700C">
        <w:trPr>
          <w:trHeight w:val="261"/>
        </w:trPr>
        <w:tc>
          <w:tcPr>
            <w:tcW w:w="107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-57,6</w:t>
            </w:r>
          </w:p>
        </w:tc>
      </w:tr>
      <w:tr w:rsidR="004F20D8" w:rsidRPr="00B55BCB" w:rsidTr="003C700C">
        <w:trPr>
          <w:trHeight w:val="261"/>
        </w:trPr>
        <w:tc>
          <w:tcPr>
            <w:tcW w:w="107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Sumatoria</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175</w:t>
            </w:r>
          </w:p>
        </w:tc>
        <w:tc>
          <w:tcPr>
            <w:tcW w:w="107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59264" behindDoc="0" locked="0" layoutInCell="1" allowOverlap="1" wp14:anchorId="41516554" wp14:editId="6AA90F4B">
            <wp:simplePos x="0" y="0"/>
            <wp:positionH relativeFrom="column">
              <wp:posOffset>-165735</wp:posOffset>
            </wp:positionH>
            <wp:positionV relativeFrom="paragraph">
              <wp:posOffset>86360</wp:posOffset>
            </wp:positionV>
            <wp:extent cx="2522220" cy="3171825"/>
            <wp:effectExtent l="57150" t="38100" r="30480" b="47625"/>
            <wp:wrapNone/>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r w:rsidRPr="00B55BCB">
        <w:rPr>
          <w:bCs/>
          <w:noProof/>
          <w:lang w:val="es-CO" w:eastAsia="es-CO"/>
        </w:rPr>
        <w:drawing>
          <wp:anchor distT="0" distB="0" distL="114300" distR="114300" simplePos="0" relativeHeight="251660288" behindDoc="0" locked="0" layoutInCell="1" allowOverlap="1" wp14:anchorId="61D93467" wp14:editId="64BC3173">
            <wp:simplePos x="0" y="0"/>
            <wp:positionH relativeFrom="column">
              <wp:posOffset>2849880</wp:posOffset>
            </wp:positionH>
            <wp:positionV relativeFrom="paragraph">
              <wp:posOffset>100330</wp:posOffset>
            </wp:positionV>
            <wp:extent cx="2474595" cy="3171825"/>
            <wp:effectExtent l="57150" t="38100" r="59055" b="66675"/>
            <wp:wrapThrough wrapText="bothSides">
              <wp:wrapPolygon edited="0">
                <wp:start x="-499" y="-259"/>
                <wp:lineTo x="-333" y="21924"/>
                <wp:lineTo x="21783" y="21924"/>
                <wp:lineTo x="21949" y="-259"/>
                <wp:lineTo x="-499" y="-259"/>
              </wp:wrapPolygon>
            </wp:wrapThrough>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keepNext/>
        <w:outlineLvl w:val="0"/>
        <w:rPr>
          <w:bCs/>
          <w:sz w:val="20"/>
          <w:szCs w:val="20"/>
          <w:lang w:val="es-MX"/>
        </w:rPr>
      </w:pPr>
    </w:p>
    <w:p w:rsidR="004F20D8" w:rsidRPr="00B55BCB" w:rsidRDefault="004F20D8" w:rsidP="004F20D8">
      <w:pPr>
        <w:rPr>
          <w:color w:val="000000"/>
          <w:sz w:val="20"/>
          <w:szCs w:val="20"/>
          <w:lang w:val="es-CO" w:eastAsia="es-CO"/>
        </w:rPr>
      </w:pPr>
      <w:r w:rsidRPr="00B55BCB">
        <w:rPr>
          <w:color w:val="000000"/>
          <w:sz w:val="20"/>
          <w:szCs w:val="20"/>
          <w:lang w:val="es-CO" w:eastAsia="es-CO"/>
        </w:rPr>
        <w:t>La siguiente tabla corresponde a la Linealizacion de la anterior, se elevó al cuadrado ∆x para igualar a ∆y.</w:t>
      </w:r>
    </w:p>
    <w:p w:rsidR="004F20D8" w:rsidRDefault="004F20D8" w:rsidP="004F20D8">
      <w:pPr>
        <w:keepNext/>
        <w:outlineLvl w:val="0"/>
        <w:rPr>
          <w:bCs/>
          <w:sz w:val="20"/>
          <w:szCs w:val="20"/>
          <w:lang w:val="es-MX"/>
        </w:rPr>
      </w:pPr>
    </w:p>
    <w:p w:rsidR="004F20D8" w:rsidRPr="00B55BCB" w:rsidRDefault="004F20D8" w:rsidP="004F20D8">
      <w:pPr>
        <w:keepNext/>
        <w:outlineLvl w:val="0"/>
        <w:rPr>
          <w:bCs/>
          <w:sz w:val="20"/>
          <w:szCs w:val="20"/>
          <w:lang w:val="es-MX"/>
        </w:rPr>
      </w:pPr>
      <w:r w:rsidRPr="00B55BCB">
        <w:rPr>
          <w:bCs/>
          <w:sz w:val="20"/>
          <w:szCs w:val="20"/>
          <w:lang w:val="es-MX"/>
        </w:rPr>
        <w:t xml:space="preserve">La cual nos mostró un movimiento parabólico. </w:t>
      </w:r>
    </w:p>
    <w:p w:rsidR="004F20D8" w:rsidRPr="00B55BCB" w:rsidRDefault="004F20D8" w:rsidP="004F20D8">
      <w:pPr>
        <w:rPr>
          <w:color w:val="000000"/>
          <w:sz w:val="20"/>
          <w:szCs w:val="20"/>
          <w:lang w:val="es-CO" w:eastAsia="es-CO"/>
        </w:rPr>
      </w:pPr>
      <w:r w:rsidRPr="00B55BCB">
        <w:rPr>
          <w:sz w:val="20"/>
          <w:szCs w:val="20"/>
          <w:lang w:val="es-MX"/>
        </w:rPr>
        <w:t xml:space="preserve">Continuamente a eso correspondemos a linealizar la gráfica para poder hallar su pendiente y valores tales como </w:t>
      </w:r>
      <w:r w:rsidRPr="00B55BCB">
        <w:rPr>
          <w:color w:val="000000"/>
          <w:sz w:val="20"/>
          <w:szCs w:val="20"/>
          <w:lang w:val="es-CO" w:eastAsia="es-CO"/>
        </w:rPr>
        <w:t>∆m y ∆b.</w:t>
      </w:r>
    </w:p>
    <w:p w:rsidR="004F20D8" w:rsidRPr="00B55BCB" w:rsidRDefault="004F20D8" w:rsidP="004F20D8">
      <w:pPr>
        <w:rPr>
          <w:color w:val="000000"/>
          <w:sz w:val="20"/>
          <w:szCs w:val="20"/>
          <w:lang w:val="es-CO" w:eastAsia="es-CO"/>
        </w:rPr>
      </w:pPr>
    </w:p>
    <w:p w:rsidR="004F20D8" w:rsidRPr="00B55BCB" w:rsidRDefault="004F20D8" w:rsidP="004F20D8">
      <w:pPr>
        <w:rPr>
          <w:sz w:val="20"/>
          <w:szCs w:val="20"/>
          <w:lang w:val="es-CO"/>
        </w:rPr>
      </w:pPr>
    </w:p>
    <w:tbl>
      <w:tblPr>
        <w:tblW w:w="3600" w:type="dxa"/>
        <w:tblInd w:w="65" w:type="dxa"/>
        <w:tblCellMar>
          <w:left w:w="70" w:type="dxa"/>
          <w:right w:w="70" w:type="dxa"/>
        </w:tblCellMar>
        <w:tblLook w:val="04A0" w:firstRow="1" w:lastRow="0" w:firstColumn="1" w:lastColumn="0" w:noHBand="0" w:noVBand="1"/>
      </w:tblPr>
      <w:tblGrid>
        <w:gridCol w:w="1200"/>
        <w:gridCol w:w="1200"/>
        <w:gridCol w:w="1200"/>
      </w:tblGrid>
      <w:tr w:rsidR="004F20D8" w:rsidRPr="00B55BCB" w:rsidTr="003C700C">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n = 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∆x</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∆y</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625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-12,7</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900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1225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-29,8</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1600</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-42,3</w:t>
            </w:r>
          </w:p>
        </w:tc>
      </w:tr>
      <w:tr w:rsidR="004F20D8" w:rsidRPr="00B55BCB" w:rsidTr="003C700C">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4F20D8" w:rsidRPr="00B55BCB" w:rsidRDefault="004F20D8" w:rsidP="003C700C">
            <w:pPr>
              <w:rPr>
                <w:b/>
                <w:bCs/>
                <w:color w:val="000000"/>
                <w:sz w:val="20"/>
                <w:szCs w:val="20"/>
                <w:lang w:val="es-CO" w:eastAsia="es-CO"/>
              </w:rPr>
            </w:pP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2025</w:t>
            </w:r>
          </w:p>
        </w:tc>
        <w:tc>
          <w:tcPr>
            <w:tcW w:w="1200" w:type="dxa"/>
            <w:tcBorders>
              <w:top w:val="nil"/>
              <w:left w:val="nil"/>
              <w:bottom w:val="single" w:sz="4" w:space="0" w:color="auto"/>
              <w:right w:val="single" w:sz="4" w:space="0" w:color="auto"/>
            </w:tcBorders>
            <w:shd w:val="clear" w:color="auto" w:fill="auto"/>
            <w:noWrap/>
            <w:vAlign w:val="bottom"/>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-57,6</w:t>
            </w:r>
          </w:p>
        </w:tc>
      </w:tr>
      <w:tr w:rsidR="004F20D8" w:rsidRPr="00B55BCB" w:rsidTr="003C700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20D8" w:rsidRPr="00B55BCB" w:rsidRDefault="004F20D8" w:rsidP="003C700C">
            <w:pPr>
              <w:jc w:val="center"/>
              <w:rPr>
                <w:b/>
                <w:bCs/>
                <w:color w:val="000000"/>
                <w:sz w:val="20"/>
                <w:szCs w:val="20"/>
                <w:lang w:val="es-CO" w:eastAsia="es-CO"/>
              </w:rPr>
            </w:pPr>
            <w:r w:rsidRPr="00B55BCB">
              <w:rPr>
                <w:b/>
                <w:bCs/>
                <w:color w:val="000000"/>
                <w:sz w:val="20"/>
                <w:szCs w:val="20"/>
                <w:lang w:val="es-CO" w:eastAsia="es-CO"/>
              </w:rPr>
              <w:t>Sumatoria</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6375</w:t>
            </w:r>
          </w:p>
        </w:tc>
        <w:tc>
          <w:tcPr>
            <w:tcW w:w="1200" w:type="dxa"/>
            <w:tcBorders>
              <w:top w:val="nil"/>
              <w:left w:val="nil"/>
              <w:bottom w:val="single" w:sz="4" w:space="0" w:color="auto"/>
              <w:right w:val="single" w:sz="4" w:space="0" w:color="auto"/>
            </w:tcBorders>
            <w:shd w:val="clear" w:color="auto" w:fill="auto"/>
            <w:noWrap/>
            <w:vAlign w:val="center"/>
            <w:hideMark/>
          </w:tcPr>
          <w:p w:rsidR="004F20D8" w:rsidRPr="00B55BCB" w:rsidRDefault="004F20D8" w:rsidP="003C700C">
            <w:pPr>
              <w:jc w:val="center"/>
              <w:rPr>
                <w:color w:val="000000"/>
                <w:sz w:val="20"/>
                <w:szCs w:val="20"/>
                <w:lang w:val="es-CO" w:eastAsia="es-CO"/>
              </w:rPr>
            </w:pPr>
            <w:r w:rsidRPr="00B55BCB">
              <w:rPr>
                <w:color w:val="000000"/>
                <w:sz w:val="20"/>
                <w:szCs w:val="20"/>
                <w:lang w:val="es-CO" w:eastAsia="es-CO"/>
              </w:rPr>
              <w:t>-162,4</w:t>
            </w:r>
          </w:p>
        </w:tc>
      </w:tr>
    </w:tbl>
    <w:p w:rsidR="004F20D8" w:rsidRPr="00B55BCB" w:rsidRDefault="004F20D8" w:rsidP="004F20D8">
      <w:pPr>
        <w:ind w:left="360"/>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jc w:val="both"/>
        <w:rPr>
          <w:sz w:val="20"/>
          <w:szCs w:val="20"/>
          <w:lang w:val="es-MX"/>
        </w:rPr>
      </w:pPr>
      <w:r w:rsidRPr="00B55BCB">
        <w:rPr>
          <w:sz w:val="20"/>
          <w:szCs w:val="20"/>
          <w:lang w:val="es-MX"/>
        </w:rPr>
        <w:t xml:space="preserve">Como se puede observar su pendiente es negativa. </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m = -0.0322.</w:t>
      </w:r>
    </w:p>
    <w:p w:rsidR="004F20D8" w:rsidRPr="00B55BCB" w:rsidRDefault="004F20D8" w:rsidP="004F20D8">
      <w:pPr>
        <w:numPr>
          <w:ilvl w:val="0"/>
          <w:numId w:val="19"/>
        </w:numPr>
        <w:spacing w:after="200" w:line="276" w:lineRule="auto"/>
        <w:contextualSpacing/>
        <w:jc w:val="both"/>
        <w:rPr>
          <w:rFonts w:eastAsia="Calibri"/>
          <w:sz w:val="20"/>
          <w:szCs w:val="20"/>
          <w:lang w:val="es-MX" w:eastAsia="en-US"/>
        </w:rPr>
      </w:pPr>
      <w:r w:rsidRPr="00B55BCB">
        <w:rPr>
          <w:rFonts w:eastAsia="Calibri"/>
          <w:sz w:val="20"/>
          <w:szCs w:val="20"/>
          <w:lang w:val="es-MX" w:eastAsia="en-US"/>
        </w:rPr>
        <w:t>b = 8.5499.</w:t>
      </w:r>
    </w:p>
    <w:p w:rsidR="004F20D8" w:rsidRPr="00B55BCB" w:rsidRDefault="004F20D8" w:rsidP="004F20D8">
      <w:pPr>
        <w:jc w:val="both"/>
        <w:rPr>
          <w:sz w:val="20"/>
          <w:szCs w:val="20"/>
          <w:lang w:val="es-MX"/>
        </w:rPr>
      </w:pPr>
      <w:r w:rsidRPr="00B55BCB">
        <w:rPr>
          <w:sz w:val="20"/>
          <w:szCs w:val="20"/>
          <w:lang w:val="es-MX"/>
        </w:rPr>
        <w:t xml:space="preserve">  </w:t>
      </w:r>
    </w:p>
    <w:p w:rsidR="004F20D8" w:rsidRPr="00B55BCB" w:rsidRDefault="004F20D8" w:rsidP="004F20D8">
      <w:pPr>
        <w:jc w:val="both"/>
        <w:rPr>
          <w:sz w:val="20"/>
          <w:szCs w:val="20"/>
          <w:lang w:val="es-MX"/>
        </w:rPr>
      </w:pPr>
      <m:oMath>
        <m:r>
          <w:rPr>
            <w:rFonts w:ascii="Cambria Math" w:hAnsi="Cambria Math"/>
            <w:sz w:val="20"/>
            <w:szCs w:val="20"/>
            <w:lang w:val="es-MX"/>
          </w:rPr>
          <m:t>ϑ=</m:t>
        </m:r>
        <m:rad>
          <m:radPr>
            <m:degHide m:val="1"/>
            <m:ctrlPr>
              <w:rPr>
                <w:rFonts w:ascii="Cambria Math" w:hAnsi="Cambria Math"/>
                <w:i/>
                <w:sz w:val="20"/>
                <w:szCs w:val="20"/>
                <w:lang w:val="es-MX"/>
              </w:rPr>
            </m:ctrlPr>
          </m:radPr>
          <m:deg/>
          <m:e>
            <m:r>
              <m:rPr>
                <m:sty m:val="p"/>
              </m:rPr>
              <w:rPr>
                <w:rFonts w:ascii="Cambria Math" w:hAnsi="Cambria Math"/>
                <w:sz w:val="20"/>
                <w:szCs w:val="20"/>
                <w:lang w:val="es-MX"/>
              </w:rPr>
              <m:t xml:space="preserve"> </m:t>
            </m:r>
            <m:f>
              <m:fPr>
                <m:ctrlPr>
                  <w:rPr>
                    <w:rFonts w:ascii="Cambria Math" w:hAnsi="Cambria Math"/>
                    <w:i/>
                    <w:sz w:val="20"/>
                    <w:szCs w:val="20"/>
                    <w:lang w:val="es-MX"/>
                  </w:rPr>
                </m:ctrlPr>
              </m:fPr>
              <m:num>
                <m:nary>
                  <m:naryPr>
                    <m:chr m:val="∑"/>
                    <m:limLoc m:val="undOvr"/>
                    <m:subHide m:val="1"/>
                    <m:supHide m:val="1"/>
                    <m:ctrlPr>
                      <w:rPr>
                        <w:rFonts w:ascii="Cambria Math" w:hAnsi="Cambria Math"/>
                        <w:i/>
                        <w:sz w:val="20"/>
                        <w:szCs w:val="20"/>
                        <w:lang w:val="es-MX"/>
                      </w:rPr>
                    </m:ctrlPr>
                  </m:naryPr>
                  <m:sub/>
                  <m:sup/>
                  <m:e>
                    <m:r>
                      <w:rPr>
                        <w:rFonts w:ascii="Cambria Math" w:hAnsi="Cambria Math"/>
                        <w:sz w:val="20"/>
                        <w:szCs w:val="20"/>
                        <w:lang w:val="es-MX"/>
                      </w:rPr>
                      <m:t>(</m:t>
                    </m:r>
                    <m:sSub>
                      <m:sSubPr>
                        <m:ctrlPr>
                          <w:rPr>
                            <w:rFonts w:ascii="Cambria Math" w:hAnsi="Cambria Math"/>
                            <w:i/>
                            <w:sz w:val="20"/>
                            <w:szCs w:val="20"/>
                            <w:lang w:val="es-MX"/>
                          </w:rPr>
                        </m:ctrlPr>
                      </m:sSubPr>
                      <m:e>
                        <m:r>
                          <w:rPr>
                            <w:rFonts w:ascii="Cambria Math" w:hAnsi="Cambria Math"/>
                            <w:sz w:val="20"/>
                            <w:szCs w:val="20"/>
                            <w:lang w:val="es-MX"/>
                          </w:rPr>
                          <m:t>y</m:t>
                        </m:r>
                      </m:e>
                      <m:sub>
                        <m:r>
                          <w:rPr>
                            <w:rFonts w:ascii="Cambria Math" w:hAnsi="Cambria Math"/>
                            <w:sz w:val="20"/>
                            <w:szCs w:val="20"/>
                            <w:lang w:val="es-MX"/>
                          </w:rPr>
                          <m:t>i</m:t>
                        </m:r>
                      </m:sub>
                    </m:sSub>
                    <m:r>
                      <w:rPr>
                        <w:rFonts w:ascii="Cambria Math" w:hAnsi="Cambria Math"/>
                        <w:sz w:val="20"/>
                        <w:szCs w:val="20"/>
                        <w:lang w:val="es-MX"/>
                      </w:rPr>
                      <m:t>-m</m:t>
                    </m:r>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r>
                      <w:rPr>
                        <w:rFonts w:ascii="Cambria Math" w:hAnsi="Cambria Math"/>
                        <w:sz w:val="20"/>
                        <w:szCs w:val="20"/>
                        <w:lang w:val="es-MX"/>
                      </w:rPr>
                      <m:t>-b</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num>
              <m:den>
                <m:r>
                  <w:rPr>
                    <w:rFonts w:ascii="Cambria Math" w:hAnsi="Cambria Math"/>
                    <w:sz w:val="20"/>
                    <w:szCs w:val="20"/>
                    <w:lang w:val="es-MX"/>
                  </w:rPr>
                  <m:t>n-2</m:t>
                </m:r>
              </m:den>
            </m:f>
          </m:e>
        </m:rad>
        <m:r>
          <w:rPr>
            <w:rFonts w:ascii="Cambria Math" w:hAnsi="Cambria Math"/>
            <w:sz w:val="20"/>
            <w:szCs w:val="20"/>
            <w:lang w:val="es-MX"/>
          </w:rPr>
          <m:t>=(</m:t>
        </m:r>
      </m:oMath>
      <w:r w:rsidRPr="00B55BCB">
        <w:rPr>
          <w:color w:val="000000"/>
          <w:sz w:val="20"/>
          <w:szCs w:val="20"/>
          <w:lang w:val="es-CO" w:eastAsia="es-CO"/>
        </w:rPr>
        <w:t>-12,7 - (</w:t>
      </w:r>
      <w:r w:rsidRPr="00B55BCB">
        <w:rPr>
          <w:sz w:val="20"/>
          <w:szCs w:val="20"/>
          <w:lang w:val="es-MX"/>
        </w:rPr>
        <w:t>-0.0322*625)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-20 -(</w:t>
      </w:r>
      <w:r w:rsidRPr="00B55BCB">
        <w:rPr>
          <w:sz w:val="20"/>
          <w:szCs w:val="20"/>
          <w:lang w:val="es-MX"/>
        </w:rPr>
        <w:t>-0.0322*900) - 8.5499)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-29,8 -(</w:t>
      </w:r>
      <w:r w:rsidRPr="00B55BCB">
        <w:rPr>
          <w:sz w:val="20"/>
          <w:szCs w:val="20"/>
          <w:lang w:val="es-MX"/>
        </w:rPr>
        <w:t>-0.0322*1225)-  8.5499)</w:t>
      </w:r>
      <w:r w:rsidRPr="00B55BCB">
        <w:rPr>
          <w:sz w:val="20"/>
          <w:szCs w:val="20"/>
          <w:vertAlign w:val="superscript"/>
          <w:lang w:val="es-MX"/>
        </w:rPr>
        <w:t xml:space="preserve">2 </w:t>
      </w:r>
      <w:r w:rsidRPr="00B55BCB">
        <w:rPr>
          <w:sz w:val="20"/>
          <w:szCs w:val="20"/>
          <w:lang w:val="es-MX"/>
        </w:rPr>
        <w:t xml:space="preserve">+ </w:t>
      </w:r>
      <m:oMath>
        <m:r>
          <w:rPr>
            <w:rFonts w:ascii="Cambria Math" w:hAnsi="Cambria Math"/>
            <w:sz w:val="20"/>
            <w:szCs w:val="20"/>
            <w:lang w:val="es-MX"/>
          </w:rPr>
          <m:t>(</m:t>
        </m:r>
      </m:oMath>
      <w:r w:rsidRPr="00B55BCB">
        <w:rPr>
          <w:color w:val="000000"/>
          <w:sz w:val="20"/>
          <w:szCs w:val="20"/>
          <w:lang w:val="es-CO" w:eastAsia="es-CO"/>
        </w:rPr>
        <w:t>-42,3 -(</w:t>
      </w:r>
      <w:r w:rsidRPr="00B55BCB">
        <w:rPr>
          <w:sz w:val="20"/>
          <w:szCs w:val="20"/>
          <w:lang w:val="es-MX"/>
        </w:rPr>
        <w:t>-0.0322*1600) - 8.5499)</w:t>
      </w:r>
      <w:r w:rsidRPr="00B55BCB">
        <w:rPr>
          <w:sz w:val="20"/>
          <w:szCs w:val="20"/>
          <w:vertAlign w:val="superscript"/>
          <w:lang w:val="es-MX"/>
        </w:rPr>
        <w:t xml:space="preserve">2 </w:t>
      </w:r>
      <w:r w:rsidRPr="00B55BCB">
        <w:rPr>
          <w:sz w:val="20"/>
          <w:szCs w:val="20"/>
          <w:lang w:val="es-MX"/>
        </w:rPr>
        <w:t>+</w:t>
      </w:r>
      <m:oMath>
        <m:r>
          <w:rPr>
            <w:rFonts w:ascii="Cambria Math" w:hAnsi="Cambria Math"/>
            <w:sz w:val="20"/>
            <w:szCs w:val="20"/>
            <w:lang w:val="es-MX"/>
          </w:rPr>
          <m:t xml:space="preserve"> (</m:t>
        </m:r>
      </m:oMath>
      <w:r w:rsidRPr="00B55BCB">
        <w:rPr>
          <w:color w:val="000000"/>
          <w:sz w:val="20"/>
          <w:szCs w:val="20"/>
          <w:lang w:val="es-CO" w:eastAsia="es-CO"/>
        </w:rPr>
        <w:t>-57,6 -(</w:t>
      </w:r>
      <w:r w:rsidRPr="00B55BCB">
        <w:rPr>
          <w:sz w:val="20"/>
          <w:szCs w:val="20"/>
          <w:lang w:val="es-MX"/>
        </w:rPr>
        <w:t>-0.0322*2025) - 8.5499)</w:t>
      </w:r>
      <w:r w:rsidRPr="00B55BCB">
        <w:rPr>
          <w:sz w:val="20"/>
          <w:szCs w:val="20"/>
          <w:vertAlign w:val="superscript"/>
          <w:lang w:val="es-MX"/>
        </w:rPr>
        <w:t xml:space="preserve">2  </w:t>
      </w:r>
      <w:r w:rsidRPr="00B55BCB">
        <w:rPr>
          <w:sz w:val="20"/>
          <w:szCs w:val="20"/>
          <w:lang w:val="es-MX"/>
        </w:rPr>
        <w:t xml:space="preserve">= 3,99150005 </w:t>
      </w:r>
      <m:oMath>
        <m:r>
          <w:rPr>
            <w:rFonts w:ascii="Cambria Math" w:hAnsi="Cambria Math"/>
            <w:sz w:val="20"/>
            <w:szCs w:val="20"/>
            <w:lang w:val="es-MX"/>
          </w:rPr>
          <m:t>≈4</m:t>
        </m:r>
      </m:oMath>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CO"/>
        </w:rPr>
      </w:pPr>
    </w:p>
    <w:p w:rsidR="004F20D8" w:rsidRPr="00B55BCB" w:rsidRDefault="004F20D8" w:rsidP="004F20D8">
      <w:pPr>
        <w:rPr>
          <w:sz w:val="20"/>
          <w:szCs w:val="20"/>
          <w:lang w:val="es-MX"/>
        </w:rPr>
      </w:pPr>
      <m:oMath>
        <m:r>
          <m:rPr>
            <m:sty m:val="p"/>
          </m:rPr>
          <w:rPr>
            <w:rFonts w:ascii="Cambria Math" w:hAnsi="Cambria Math"/>
            <w:color w:val="000000"/>
            <w:sz w:val="20"/>
            <w:szCs w:val="20"/>
            <w:lang w:val="es-CO" w:eastAsia="es-CO"/>
          </w:rPr>
          <m:t>∆m=</m:t>
        </m:r>
        <m:f>
          <m:fPr>
            <m:ctrlPr>
              <w:rPr>
                <w:rFonts w:ascii="Cambria Math" w:hAnsi="Cambria Math"/>
                <w:i/>
                <w:sz w:val="20"/>
                <w:szCs w:val="20"/>
                <w:lang w:val="es-MX"/>
              </w:rPr>
            </m:ctrlPr>
          </m:fPr>
          <m:num>
            <m:r>
              <w:rPr>
                <w:rFonts w:ascii="Cambria Math" w:hAnsi="Cambria Math"/>
                <w:sz w:val="20"/>
                <w:szCs w:val="20"/>
                <w:lang w:val="es-MX"/>
              </w:rPr>
              <m:t>ϑ</m:t>
            </m:r>
            <m:rad>
              <m:radPr>
                <m:degHide m:val="1"/>
                <m:ctrlPr>
                  <w:rPr>
                    <w:rFonts w:ascii="Cambria Math" w:hAnsi="Cambria Math"/>
                    <w:i/>
                    <w:sz w:val="20"/>
                    <w:szCs w:val="20"/>
                    <w:lang w:val="es-MX"/>
                  </w:rPr>
                </m:ctrlPr>
              </m:radPr>
              <m:deg/>
              <m:e>
                <m:r>
                  <w:rPr>
                    <w:rFonts w:ascii="Cambria Math" w:hAnsi="Cambria Math"/>
                    <w:sz w:val="20"/>
                    <w:szCs w:val="20"/>
                    <w:lang w:val="es-MX"/>
                  </w:rPr>
                  <m:t>n</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n</m:t>
                </m:r>
                <m:nary>
                  <m:naryPr>
                    <m:chr m:val="∑"/>
                    <m:limLoc m:val="undOvr"/>
                    <m:subHide m:val="1"/>
                    <m:supHide m:val="1"/>
                    <m:ctrlPr>
                      <w:rPr>
                        <w:rFonts w:ascii="Cambria Math" w:hAnsi="Cambria Math"/>
                        <w:i/>
                        <w:sz w:val="20"/>
                        <w:szCs w:val="20"/>
                        <w:lang w:val="es-MX"/>
                      </w:rPr>
                    </m:ctrlPr>
                  </m:naryPr>
                  <m:sub/>
                  <m:sup/>
                  <m:e>
                    <m:sSubSup>
                      <m:sSubSupPr>
                        <m:ctrlPr>
                          <w:rPr>
                            <w:rFonts w:ascii="Cambria Math" w:hAnsi="Cambria Math"/>
                            <w:i/>
                            <w:sz w:val="20"/>
                            <w:szCs w:val="20"/>
                            <w:lang w:val="es-MX"/>
                          </w:rPr>
                        </m:ctrlPr>
                      </m:sSubSupPr>
                      <m:e>
                        <m:r>
                          <w:rPr>
                            <w:rFonts w:ascii="Cambria Math" w:hAnsi="Cambria Math"/>
                            <w:sz w:val="20"/>
                            <w:szCs w:val="20"/>
                            <w:lang w:val="es-MX"/>
                          </w:rPr>
                          <m:t>x</m:t>
                        </m:r>
                      </m:e>
                      <m:sub>
                        <m:r>
                          <w:rPr>
                            <w:rFonts w:ascii="Cambria Math" w:hAnsi="Cambria Math"/>
                            <w:sz w:val="20"/>
                            <w:szCs w:val="20"/>
                            <w:lang w:val="es-MX"/>
                          </w:rPr>
                          <m:t>i</m:t>
                        </m:r>
                      </m:sub>
                      <m:sup>
                        <m:r>
                          <w:rPr>
                            <w:rFonts w:ascii="Cambria Math" w:hAnsi="Cambria Math"/>
                            <w:sz w:val="20"/>
                            <w:szCs w:val="20"/>
                            <w:lang w:val="es-MX"/>
                          </w:rPr>
                          <m:t>2</m:t>
                        </m:r>
                      </m:sup>
                    </m:sSubSup>
                    <m:r>
                      <w:rPr>
                        <w:rFonts w:ascii="Cambria Math" w:hAnsi="Cambria Math"/>
                        <w:sz w:val="20"/>
                        <w:szCs w:val="20"/>
                        <w:lang w:val="es-MX"/>
                      </w:rPr>
                      <m:t>-(</m:t>
                    </m:r>
                    <m:nary>
                      <m:naryPr>
                        <m:chr m:val="∑"/>
                        <m:limLoc m:val="undOvr"/>
                        <m:subHide m:val="1"/>
                        <m:supHide m:val="1"/>
                        <m:ctrlPr>
                          <w:rPr>
                            <w:rFonts w:ascii="Cambria Math" w:hAnsi="Cambria Math"/>
                            <w:i/>
                            <w:sz w:val="20"/>
                            <w:szCs w:val="20"/>
                            <w:lang w:val="es-MX"/>
                          </w:rPr>
                        </m:ctrlPr>
                      </m:naryPr>
                      <m:sub/>
                      <m:sup/>
                      <m:e>
                        <m:sSub>
                          <m:sSubPr>
                            <m:ctrlPr>
                              <w:rPr>
                                <w:rFonts w:ascii="Cambria Math" w:hAnsi="Cambria Math"/>
                                <w:i/>
                                <w:sz w:val="20"/>
                                <w:szCs w:val="20"/>
                                <w:lang w:val="es-MX"/>
                              </w:rPr>
                            </m:ctrlPr>
                          </m:sSubPr>
                          <m:e>
                            <m:r>
                              <w:rPr>
                                <w:rFonts w:ascii="Cambria Math" w:hAnsi="Cambria Math"/>
                                <w:sz w:val="20"/>
                                <w:szCs w:val="20"/>
                                <w:lang w:val="es-MX"/>
                              </w:rPr>
                              <m:t>x</m:t>
                            </m:r>
                          </m:e>
                          <m:sub>
                            <m:r>
                              <w:rPr>
                                <w:rFonts w:ascii="Cambria Math" w:hAnsi="Cambria Math"/>
                                <w:sz w:val="20"/>
                                <w:szCs w:val="20"/>
                                <w:lang w:val="es-MX"/>
                              </w:rPr>
                              <m:t>i</m:t>
                            </m:r>
                          </m:sub>
                        </m:sSub>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nary>
                  </m:e>
                </m:nary>
              </m:e>
            </m:rad>
          </m:den>
        </m:f>
        <m:r>
          <w:rPr>
            <w:rFonts w:ascii="Cambria Math" w:hAnsi="Cambria Math"/>
            <w:sz w:val="20"/>
            <w:szCs w:val="20"/>
            <w:lang w:val="es-MX"/>
          </w:rPr>
          <m:t xml:space="preserve"> </m:t>
        </m:r>
      </m:oMath>
      <w:r w:rsidRPr="00B55BCB">
        <w:rPr>
          <w:sz w:val="20"/>
          <w:szCs w:val="20"/>
          <w:lang w:val="es-MX"/>
        </w:rPr>
        <w:t xml:space="preserve"> = </w:t>
      </w:r>
      <m:oMath>
        <m:f>
          <m:fPr>
            <m:ctrlPr>
              <w:rPr>
                <w:rFonts w:ascii="Cambria Math" w:hAnsi="Cambria Math"/>
                <w:i/>
                <w:sz w:val="20"/>
                <w:szCs w:val="20"/>
                <w:lang w:val="es-MX"/>
              </w:rPr>
            </m:ctrlPr>
          </m:fPr>
          <m:num>
            <m:r>
              <w:rPr>
                <w:rFonts w:ascii="Cambria Math" w:hAnsi="Cambria Math"/>
                <w:sz w:val="20"/>
                <w:szCs w:val="20"/>
                <w:lang w:val="es-MX"/>
              </w:rPr>
              <m:t>4</m:t>
            </m:r>
            <m:rad>
              <m:radPr>
                <m:degHide m:val="1"/>
                <m:ctrlPr>
                  <w:rPr>
                    <w:rFonts w:ascii="Cambria Math" w:hAnsi="Cambria Math"/>
                    <w:i/>
                    <w:sz w:val="20"/>
                    <w:szCs w:val="20"/>
                    <w:lang w:val="es-MX"/>
                  </w:rPr>
                </m:ctrlPr>
              </m:radPr>
              <m:deg/>
              <m:e>
                <m:r>
                  <w:rPr>
                    <w:rFonts w:ascii="Cambria Math" w:hAnsi="Cambria Math"/>
                    <w:sz w:val="20"/>
                    <w:szCs w:val="20"/>
                    <w:lang w:val="es-MX"/>
                  </w:rPr>
                  <m:t>5</m:t>
                </m:r>
              </m:e>
            </m:rad>
          </m:num>
          <m:den>
            <m:rad>
              <m:radPr>
                <m:degHide m:val="1"/>
                <m:ctrlPr>
                  <w:rPr>
                    <w:rFonts w:ascii="Cambria Math" w:hAnsi="Cambria Math"/>
                    <w:i/>
                    <w:sz w:val="20"/>
                    <w:szCs w:val="20"/>
                    <w:lang w:val="es-MX"/>
                  </w:rPr>
                </m:ctrlPr>
              </m:radPr>
              <m:deg/>
              <m:e>
                <m:r>
                  <w:rPr>
                    <w:rFonts w:ascii="Cambria Math" w:hAnsi="Cambria Math"/>
                    <w:sz w:val="20"/>
                    <w:szCs w:val="20"/>
                    <w:lang w:val="es-MX"/>
                  </w:rPr>
                  <m:t xml:space="preserve">5* </m:t>
                </m:r>
                <m:sSup>
                  <m:sSupPr>
                    <m:ctrlPr>
                      <w:rPr>
                        <w:rFonts w:ascii="Cambria Math" w:hAnsi="Cambria Math"/>
                        <w:i/>
                        <w:sz w:val="20"/>
                        <w:szCs w:val="20"/>
                        <w:lang w:val="es-MX"/>
                      </w:rPr>
                    </m:ctrlPr>
                  </m:sSupPr>
                  <m:e>
                    <m:r>
                      <w:rPr>
                        <w:rFonts w:ascii="Cambria Math" w:hAnsi="Cambria Math"/>
                        <w:sz w:val="20"/>
                        <w:szCs w:val="20"/>
                        <w:lang w:val="es-MX"/>
                      </w:rPr>
                      <m:t>625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900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1225</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1600</m:t>
                    </m:r>
                  </m:e>
                  <m:sup>
                    <m:r>
                      <w:rPr>
                        <w:rFonts w:ascii="Cambria Math" w:hAnsi="Cambria Math"/>
                        <w:sz w:val="20"/>
                        <w:szCs w:val="20"/>
                        <w:lang w:val="es-MX"/>
                      </w:rPr>
                      <m:t>2</m:t>
                    </m:r>
                  </m:sup>
                </m:sSup>
                <m:r>
                  <w:rPr>
                    <w:rFonts w:ascii="Cambria Math" w:hAnsi="Cambria Math"/>
                    <w:sz w:val="20"/>
                    <w:szCs w:val="20"/>
                    <w:lang w:val="es-MX"/>
                  </w:rPr>
                  <m:t>+</m:t>
                </m:r>
                <m:sSup>
                  <m:sSupPr>
                    <m:ctrlPr>
                      <w:rPr>
                        <w:rFonts w:ascii="Cambria Math" w:hAnsi="Cambria Math"/>
                        <w:i/>
                        <w:sz w:val="20"/>
                        <w:szCs w:val="20"/>
                        <w:lang w:val="es-MX"/>
                      </w:rPr>
                    </m:ctrlPr>
                  </m:sSupPr>
                  <m:e>
                    <m:r>
                      <w:rPr>
                        <w:rFonts w:ascii="Cambria Math" w:hAnsi="Cambria Math"/>
                        <w:sz w:val="20"/>
                        <w:szCs w:val="20"/>
                        <w:lang w:val="es-MX"/>
                      </w:rPr>
                      <m:t>2025</m:t>
                    </m:r>
                  </m:e>
                  <m:sup>
                    <m:r>
                      <w:rPr>
                        <w:rFonts w:ascii="Cambria Math" w:hAnsi="Cambria Math"/>
                        <w:sz w:val="20"/>
                        <w:szCs w:val="20"/>
                        <w:lang w:val="es-MX"/>
                      </w:rPr>
                      <m:t>2</m:t>
                    </m:r>
                  </m:sup>
                </m:sSup>
                <m:r>
                  <w:rPr>
                    <w:rFonts w:ascii="Cambria Math" w:hAnsi="Cambria Math"/>
                    <w:sz w:val="20"/>
                    <w:szCs w:val="20"/>
                    <w:lang w:val="es-MX"/>
                  </w:rPr>
                  <m:t>-(625+900+1225+1600+2025</m:t>
                </m:r>
                <m:sSup>
                  <m:sSupPr>
                    <m:ctrlPr>
                      <w:rPr>
                        <w:rFonts w:ascii="Cambria Math" w:hAnsi="Cambria Math"/>
                        <w:i/>
                        <w:sz w:val="20"/>
                        <w:szCs w:val="20"/>
                        <w:lang w:val="es-MX"/>
                      </w:rPr>
                    </m:ctrlPr>
                  </m:sSupPr>
                  <m:e>
                    <m:r>
                      <w:rPr>
                        <w:rFonts w:ascii="Cambria Math" w:hAnsi="Cambria Math"/>
                        <w:sz w:val="20"/>
                        <w:szCs w:val="20"/>
                        <w:lang w:val="es-MX"/>
                      </w:rPr>
                      <m:t>)</m:t>
                    </m:r>
                  </m:e>
                  <m:sup>
                    <m:r>
                      <w:rPr>
                        <w:rFonts w:ascii="Cambria Math" w:hAnsi="Cambria Math"/>
                        <w:sz w:val="20"/>
                        <w:szCs w:val="20"/>
                        <w:lang w:val="es-MX"/>
                      </w:rPr>
                      <m:t>2</m:t>
                    </m:r>
                  </m:sup>
                </m:sSup>
              </m:e>
            </m:rad>
          </m:den>
        </m:f>
      </m:oMath>
      <w:r w:rsidRPr="00B55BCB">
        <w:rPr>
          <w:sz w:val="20"/>
          <w:szCs w:val="20"/>
          <w:lang w:val="es-MX"/>
        </w:rPr>
        <w:t xml:space="preserve">= 0,00000144993 </w:t>
      </w:r>
      <m:oMath>
        <m:r>
          <w:rPr>
            <w:rFonts w:ascii="Cambria Math" w:hAnsi="Cambria Math"/>
            <w:sz w:val="20"/>
            <w:szCs w:val="20"/>
            <w:lang w:val="es-MX"/>
          </w:rPr>
          <m:t>≈0.00000145</m:t>
        </m:r>
      </m:oMath>
    </w:p>
    <w:p w:rsidR="004F20D8" w:rsidRPr="00B55BCB" w:rsidRDefault="004F20D8" w:rsidP="004F20D8">
      <w:pPr>
        <w:rPr>
          <w:sz w:val="20"/>
          <w:szCs w:val="20"/>
          <w:lang w:val="es-MX"/>
        </w:rPr>
      </w:pPr>
    </w:p>
    <w:p w:rsidR="004F20D8" w:rsidRPr="00B55BCB" w:rsidRDefault="004F20D8" w:rsidP="004F20D8">
      <w:pPr>
        <w:rPr>
          <w:sz w:val="20"/>
          <w:szCs w:val="20"/>
          <w:lang w:val="es-CO"/>
        </w:rPr>
      </w:pPr>
    </w:p>
    <w:p w:rsidR="004F20D8" w:rsidRPr="00B55BCB" w:rsidRDefault="004F20D8" w:rsidP="004F20D8">
      <w:pPr>
        <w:rPr>
          <w:color w:val="000000"/>
          <w:sz w:val="20"/>
          <w:szCs w:val="20"/>
          <w:lang w:val="es-MX" w:eastAsia="es-CO"/>
        </w:rPr>
      </w:pPr>
      <m:oMath>
        <m:r>
          <w:rPr>
            <w:rFonts w:ascii="Cambria Math" w:hAnsi="Cambria Math"/>
            <w:color w:val="000000"/>
            <w:sz w:val="20"/>
            <w:szCs w:val="20"/>
            <w:lang w:val="es-MX" w:eastAsia="es-CO"/>
          </w:rPr>
          <m:t>∆b= ∆m</m:t>
        </m:r>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nary>
                  <m:naryPr>
                    <m:chr m:val="∑"/>
                    <m:limLoc m:val="undOvr"/>
                    <m:subHide m:val="1"/>
                    <m:supHide m:val="1"/>
                    <m:ctrlPr>
                      <w:rPr>
                        <w:rFonts w:ascii="Cambria Math" w:hAnsi="Cambria Math"/>
                        <w:i/>
                        <w:color w:val="000000"/>
                        <w:sz w:val="20"/>
                        <w:szCs w:val="20"/>
                        <w:lang w:val="es-MX" w:eastAsia="es-CO"/>
                      </w:rPr>
                    </m:ctrlPr>
                  </m:naryPr>
                  <m:sub/>
                  <m:sup/>
                  <m:e>
                    <m:sSub>
                      <m:sSubPr>
                        <m:ctrlPr>
                          <w:rPr>
                            <w:rFonts w:ascii="Cambria Math" w:hAnsi="Cambria Math"/>
                            <w:i/>
                            <w:color w:val="000000"/>
                            <w:sz w:val="20"/>
                            <w:szCs w:val="20"/>
                            <w:lang w:val="es-MX" w:eastAsia="es-CO"/>
                          </w:rPr>
                        </m:ctrlPr>
                      </m:sSubPr>
                      <m:e>
                        <m:r>
                          <w:rPr>
                            <w:rFonts w:ascii="Cambria Math" w:hAnsi="Cambria Math"/>
                            <w:color w:val="000000"/>
                            <w:sz w:val="20"/>
                            <w:szCs w:val="20"/>
                            <w:lang w:val="es-MX" w:eastAsia="es-CO"/>
                          </w:rPr>
                          <m:t>x</m:t>
                        </m:r>
                      </m:e>
                      <m:sub>
                        <m:r>
                          <w:rPr>
                            <w:rFonts w:ascii="Cambria Math" w:hAnsi="Cambria Math"/>
                            <w:color w:val="000000"/>
                            <w:sz w:val="20"/>
                            <w:szCs w:val="20"/>
                            <w:lang w:val="es-MX" w:eastAsia="es-CO"/>
                          </w:rPr>
                          <m:t>i</m:t>
                        </m:r>
                      </m:sub>
                    </m:sSub>
                  </m:e>
                </m:nary>
              </m:num>
              <m:den>
                <m:r>
                  <w:rPr>
                    <w:rFonts w:ascii="Cambria Math" w:hAnsi="Cambria Math"/>
                    <w:color w:val="000000"/>
                    <w:sz w:val="20"/>
                    <w:szCs w:val="20"/>
                    <w:lang w:val="es-MX" w:eastAsia="es-CO"/>
                  </w:rPr>
                  <m:t>n</m:t>
                </m:r>
              </m:den>
            </m:f>
          </m:e>
        </m:rad>
      </m:oMath>
      <w:r w:rsidRPr="00B55BCB">
        <w:rPr>
          <w:color w:val="000000"/>
          <w:sz w:val="20"/>
          <w:szCs w:val="20"/>
          <w:lang w:val="es-MX" w:eastAsia="es-CO"/>
        </w:rPr>
        <w:t xml:space="preserve"> = 0.00000145*</w:t>
      </w:r>
      <m:oMath>
        <m:rad>
          <m:radPr>
            <m:degHide m:val="1"/>
            <m:ctrlPr>
              <w:rPr>
                <w:rFonts w:ascii="Cambria Math" w:hAnsi="Cambria Math"/>
                <w:i/>
                <w:color w:val="000000"/>
                <w:sz w:val="20"/>
                <w:szCs w:val="20"/>
                <w:lang w:val="es-MX" w:eastAsia="es-CO"/>
              </w:rPr>
            </m:ctrlPr>
          </m:radPr>
          <m:deg/>
          <m:e>
            <m:f>
              <m:fPr>
                <m:ctrlPr>
                  <w:rPr>
                    <w:rFonts w:ascii="Cambria Math" w:hAnsi="Cambria Math"/>
                    <w:i/>
                    <w:color w:val="000000"/>
                    <w:sz w:val="20"/>
                    <w:szCs w:val="20"/>
                    <w:lang w:val="es-MX" w:eastAsia="es-CO"/>
                  </w:rPr>
                </m:ctrlPr>
              </m:fPr>
              <m:num>
                <m:r>
                  <w:rPr>
                    <w:rFonts w:ascii="Cambria Math" w:hAnsi="Cambria Math"/>
                    <w:color w:val="000000"/>
                    <w:sz w:val="20"/>
                    <w:szCs w:val="20"/>
                    <w:lang w:val="es-MX" w:eastAsia="es-CO"/>
                  </w:rPr>
                  <m:t>625+900+1225+1600+2025</m:t>
                </m:r>
              </m:num>
              <m:den>
                <m:r>
                  <w:rPr>
                    <w:rFonts w:ascii="Cambria Math" w:hAnsi="Cambria Math"/>
                    <w:color w:val="000000"/>
                    <w:sz w:val="20"/>
                    <w:szCs w:val="20"/>
                    <w:lang w:val="es-MX" w:eastAsia="es-CO"/>
                  </w:rPr>
                  <m:t>5</m:t>
                </m:r>
              </m:den>
            </m:f>
          </m:e>
        </m:rad>
      </m:oMath>
      <w:r w:rsidRPr="00B55BCB">
        <w:rPr>
          <w:color w:val="000000"/>
          <w:sz w:val="20"/>
          <w:szCs w:val="20"/>
          <w:lang w:val="es-MX" w:eastAsia="es-CO"/>
        </w:rPr>
        <w:t xml:space="preserve"> </w:t>
      </w:r>
    </w:p>
    <w:p w:rsidR="004F20D8" w:rsidRPr="00B55BCB" w:rsidRDefault="004F20D8" w:rsidP="004F20D8">
      <w:pPr>
        <w:rPr>
          <w:color w:val="000000"/>
          <w:sz w:val="20"/>
          <w:szCs w:val="20"/>
          <w:lang w:val="es-MX" w:eastAsia="es-CO"/>
        </w:rPr>
      </w:pPr>
    </w:p>
    <w:p w:rsidR="004F20D8" w:rsidRPr="00B55BCB" w:rsidRDefault="004F20D8" w:rsidP="004F20D8">
      <w:pPr>
        <w:rPr>
          <w:color w:val="000000"/>
          <w:sz w:val="20"/>
          <w:szCs w:val="20"/>
          <w:lang w:val="es-MX" w:eastAsia="es-CO"/>
        </w:rPr>
      </w:pPr>
      <w:r w:rsidRPr="00B55BCB">
        <w:rPr>
          <w:color w:val="000000"/>
          <w:sz w:val="20"/>
          <w:szCs w:val="20"/>
          <w:lang w:val="es-MX" w:eastAsia="es-CO"/>
        </w:rPr>
        <w:t xml:space="preserve">= 0.00005177535 </w:t>
      </w:r>
      <m:oMath>
        <m:r>
          <w:rPr>
            <w:rFonts w:ascii="Cambria Math" w:hAnsi="Cambria Math"/>
            <w:color w:val="000000"/>
            <w:sz w:val="20"/>
            <w:szCs w:val="20"/>
            <w:lang w:val="es-MX" w:eastAsia="es-CO"/>
          </w:rPr>
          <m:t>≈0.000052</m:t>
        </m:r>
      </m:oMath>
    </w:p>
    <w:p w:rsidR="004F20D8" w:rsidRPr="00B55BCB" w:rsidRDefault="004F20D8" w:rsidP="004F20D8">
      <w:pPr>
        <w:rPr>
          <w:color w:val="000000"/>
          <w:sz w:val="20"/>
          <w:szCs w:val="20"/>
          <w:lang w:val="es-MX" w:eastAsia="es-CO"/>
        </w:rPr>
      </w:pPr>
    </w:p>
    <w:p w:rsidR="004F20D8" w:rsidRPr="00B55BCB" w:rsidRDefault="004F20D8" w:rsidP="004F20D8">
      <w:pPr>
        <w:ind w:firstLine="708"/>
        <w:rPr>
          <w:sz w:val="20"/>
          <w:szCs w:val="20"/>
          <w:lang w:val="es-CO"/>
        </w:rPr>
      </w:pPr>
    </w:p>
    <w:p w:rsidR="004F20D8" w:rsidRPr="00B55BCB" w:rsidRDefault="004F20D8" w:rsidP="004F20D8">
      <w:pPr>
        <w:rPr>
          <w:sz w:val="20"/>
          <w:szCs w:val="20"/>
          <w:lang w:val="es-MX"/>
        </w:rPr>
      </w:pP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w:t>
      </w:r>
      <w:r w:rsidR="001667C4">
        <w:rPr>
          <w:sz w:val="20"/>
          <w:szCs w:val="20"/>
          <w:lang w:val="es-MX"/>
        </w:rPr>
        <w:t>5</w:t>
      </w:r>
    </w:p>
    <w:p w:rsidR="004F20D8" w:rsidRPr="00B55BCB" w:rsidRDefault="004F20D8" w:rsidP="004F20D8">
      <w:pPr>
        <w:rPr>
          <w:sz w:val="20"/>
          <w:szCs w:val="20"/>
          <w:lang w:val="es-MX"/>
        </w:rPr>
      </w:pPr>
    </w:p>
    <w:p w:rsidR="004F20D8" w:rsidRPr="00B55BCB" w:rsidRDefault="004F20D8" w:rsidP="004F20D8">
      <w:pPr>
        <w:rPr>
          <w:sz w:val="20"/>
          <w:szCs w:val="20"/>
          <w:lang w:val="es-MX"/>
        </w:rPr>
      </w:pP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w:t>
      </w:r>
      <w:r w:rsidR="001667C4">
        <w:rPr>
          <w:color w:val="000000"/>
          <w:sz w:val="20"/>
          <w:szCs w:val="20"/>
          <w:lang w:val="es-MX" w:eastAsia="es-CO"/>
        </w:rPr>
        <w:t>2</w:t>
      </w:r>
      <w:r w:rsidR="00654242">
        <w:rPr>
          <w:color w:val="000000"/>
          <w:sz w:val="20"/>
          <w:szCs w:val="20"/>
          <w:lang w:val="es-MX" w:eastAsia="es-CO"/>
        </w:rPr>
        <w:t>r</w:t>
      </w:r>
      <w:bookmarkStart w:id="0" w:name="_GoBack"/>
      <w:bookmarkEnd w:id="0"/>
    </w:p>
    <w:p w:rsidR="004F20D8" w:rsidRPr="00B55BCB" w:rsidRDefault="004F20D8" w:rsidP="004F20D8">
      <w:pPr>
        <w:jc w:val="center"/>
        <w:rPr>
          <w:sz w:val="20"/>
          <w:szCs w:val="20"/>
          <w:lang w:val="es-CO"/>
        </w:rPr>
      </w:pPr>
    </w:p>
    <w:p w:rsidR="004F20D8" w:rsidRPr="00B55BCB" w:rsidRDefault="004F20D8" w:rsidP="004F20D8">
      <w:pPr>
        <w:jc w:val="center"/>
        <w:rPr>
          <w:sz w:val="20"/>
          <w:szCs w:val="20"/>
          <w:lang w:val="es-CO"/>
        </w:rPr>
      </w:pPr>
    </w:p>
    <w:p w:rsidR="004F20D8" w:rsidRPr="00B55BCB" w:rsidRDefault="004F20D8" w:rsidP="004F20D8">
      <w:pPr>
        <w:keepNext/>
        <w:ind w:left="708"/>
        <w:outlineLvl w:val="0"/>
        <w:rPr>
          <w:b/>
          <w:bCs/>
          <w:sz w:val="20"/>
          <w:szCs w:val="20"/>
          <w:lang w:val="es-MX"/>
        </w:rPr>
      </w:pPr>
      <w:r w:rsidRPr="00B55BCB">
        <w:rPr>
          <w:b/>
          <w:bCs/>
          <w:sz w:val="20"/>
          <w:szCs w:val="20"/>
          <w:lang w:val="es-MX"/>
        </w:rPr>
        <w:t>5. Conclusiones</w:t>
      </w:r>
    </w:p>
    <w:p w:rsidR="004F20D8" w:rsidRDefault="004F20D8" w:rsidP="004F20D8"/>
    <w:p w:rsidR="004F20D8" w:rsidRPr="00B55BCB" w:rsidRDefault="004F20D8" w:rsidP="004F20D8">
      <w:pPr>
        <w:jc w:val="both"/>
        <w:rPr>
          <w:sz w:val="20"/>
          <w:szCs w:val="20"/>
          <w:lang w:val="es-MX"/>
        </w:rPr>
      </w:pPr>
      <w:r>
        <w:rPr>
          <w:sz w:val="20"/>
          <w:szCs w:val="20"/>
        </w:rPr>
        <w:t xml:space="preserve">Después de haber realizado todo los cálculos se concluyó que la velocidad inicial promedio con la que sale la canica de la rampa fue de  </w:t>
      </w:r>
      <w:r w:rsidRPr="00B55BCB">
        <w:rPr>
          <w:color w:val="000000"/>
          <w:sz w:val="20"/>
          <w:szCs w:val="20"/>
          <w:lang w:val="es-CO"/>
        </w:rPr>
        <w:t>V</w:t>
      </w:r>
      <w:r w:rsidRPr="00B55BCB">
        <w:rPr>
          <w:color w:val="000000"/>
          <w:sz w:val="20"/>
          <w:szCs w:val="20"/>
          <w:vertAlign w:val="subscript"/>
          <w:lang w:val="es-CO"/>
        </w:rPr>
        <w:t>0</w:t>
      </w:r>
      <w:r w:rsidRPr="00B55BCB">
        <w:rPr>
          <w:color w:val="000000"/>
          <w:sz w:val="20"/>
          <w:szCs w:val="20"/>
          <w:lang w:val="es-CO"/>
        </w:rPr>
        <w:t xml:space="preserve"> = 0.1424m/s ± 0.024m/s</w:t>
      </w:r>
      <w:r>
        <w:rPr>
          <w:color w:val="000000"/>
          <w:sz w:val="20"/>
          <w:szCs w:val="20"/>
          <w:lang w:val="es-CO"/>
        </w:rPr>
        <w:t xml:space="preserve">, </w:t>
      </w:r>
      <w:r w:rsidR="004E4A68">
        <w:rPr>
          <w:color w:val="000000"/>
          <w:sz w:val="20"/>
          <w:szCs w:val="20"/>
          <w:lang w:val="es-CO"/>
        </w:rPr>
        <w:t xml:space="preserve">por el método de mínimo cuadrado se logró </w:t>
      </w:r>
      <w:r>
        <w:rPr>
          <w:color w:val="000000"/>
          <w:sz w:val="20"/>
          <w:szCs w:val="20"/>
          <w:lang w:val="es-CO"/>
        </w:rPr>
        <w:t>l</w:t>
      </w:r>
      <w:r w:rsidR="004E4A68">
        <w:rPr>
          <w:color w:val="000000"/>
          <w:sz w:val="20"/>
          <w:szCs w:val="20"/>
          <w:lang w:val="es-CO"/>
        </w:rPr>
        <w:t>a</w:t>
      </w:r>
      <w:r>
        <w:rPr>
          <w:color w:val="000000"/>
          <w:sz w:val="20"/>
          <w:szCs w:val="20"/>
          <w:lang w:val="es-CO"/>
        </w:rPr>
        <w:t xml:space="preserve"> </w:t>
      </w:r>
      <w:r w:rsidR="003C700C">
        <w:rPr>
          <w:color w:val="000000"/>
          <w:sz w:val="20"/>
          <w:szCs w:val="20"/>
          <w:lang w:val="es-CO"/>
        </w:rPr>
        <w:t>gráfica</w:t>
      </w:r>
      <w:r>
        <w:rPr>
          <w:color w:val="000000"/>
          <w:sz w:val="20"/>
          <w:szCs w:val="20"/>
          <w:lang w:val="es-CO"/>
        </w:rPr>
        <w:t xml:space="preserve"> </w:t>
      </w:r>
      <w:r>
        <w:rPr>
          <w:color w:val="000000"/>
          <w:sz w:val="20"/>
          <w:szCs w:val="20"/>
          <w:lang w:val="es-CO"/>
        </w:rPr>
        <w:sym w:font="Symbol" w:char="F044"/>
      </w:r>
      <w:r>
        <w:rPr>
          <w:color w:val="000000"/>
          <w:sz w:val="20"/>
          <w:szCs w:val="20"/>
          <w:lang w:val="es-CO"/>
        </w:rPr>
        <w:t xml:space="preserve">x vs </w:t>
      </w:r>
      <w:r>
        <w:rPr>
          <w:color w:val="000000"/>
          <w:sz w:val="20"/>
          <w:szCs w:val="20"/>
          <w:lang w:val="es-CO"/>
        </w:rPr>
        <w:sym w:font="Symbol" w:char="F044"/>
      </w:r>
      <w:r>
        <w:rPr>
          <w:color w:val="000000"/>
          <w:sz w:val="20"/>
          <w:szCs w:val="20"/>
          <w:lang w:val="es-CO"/>
        </w:rPr>
        <w:t xml:space="preserve">y la cual fue una función cuadrática y al realizar su Linealizacion se obtuvo su pendiente la cual fue de  </w:t>
      </w:r>
      <w:r w:rsidRPr="00B55BCB">
        <w:rPr>
          <w:sz w:val="20"/>
          <w:szCs w:val="20"/>
          <w:lang w:val="es-MX"/>
        </w:rPr>
        <w:t>m = -0.0322.</w:t>
      </w:r>
      <m:oMath>
        <m:r>
          <w:rPr>
            <w:rFonts w:ascii="Cambria Math" w:hAnsi="Cambria Math"/>
            <w:sz w:val="20"/>
            <w:szCs w:val="20"/>
            <w:lang w:val="es-MX"/>
          </w:rPr>
          <m:t>±</m:t>
        </m:r>
      </m:oMath>
      <w:r w:rsidRPr="00B55BCB">
        <w:rPr>
          <w:sz w:val="20"/>
          <w:szCs w:val="20"/>
          <w:lang w:val="es-MX"/>
        </w:rPr>
        <w:t xml:space="preserve"> 0,00000144993</w:t>
      </w:r>
      <w:r>
        <w:rPr>
          <w:sz w:val="20"/>
          <w:szCs w:val="20"/>
          <w:lang w:val="es-MX"/>
        </w:rPr>
        <w:t xml:space="preserve"> y su respectivo corte con el eje y </w:t>
      </w:r>
      <w:r w:rsidRPr="00B55BCB">
        <w:rPr>
          <w:sz w:val="20"/>
          <w:szCs w:val="20"/>
          <w:lang w:val="es-MX"/>
        </w:rPr>
        <w:t>b = 8.5499.</w:t>
      </w:r>
      <m:oMath>
        <m:r>
          <w:rPr>
            <w:rFonts w:ascii="Cambria Math" w:hAnsi="Cambria Math"/>
            <w:sz w:val="20"/>
            <w:szCs w:val="20"/>
            <w:lang w:val="es-MX"/>
          </w:rPr>
          <m:t>±</m:t>
        </m:r>
      </m:oMath>
      <w:r w:rsidRPr="00B55BCB">
        <w:rPr>
          <w:sz w:val="20"/>
          <w:szCs w:val="20"/>
          <w:lang w:val="es-MX"/>
        </w:rPr>
        <w:t xml:space="preserve"> </w:t>
      </w:r>
      <w:r w:rsidRPr="00B55BCB">
        <w:rPr>
          <w:color w:val="000000"/>
          <w:sz w:val="20"/>
          <w:szCs w:val="20"/>
          <w:lang w:val="es-MX" w:eastAsia="es-CO"/>
        </w:rPr>
        <w:t>0.00005177535</w:t>
      </w:r>
    </w:p>
    <w:p w:rsidR="004F20D8" w:rsidRPr="00B55BCB" w:rsidRDefault="004F20D8" w:rsidP="004F20D8">
      <w:pPr>
        <w:rPr>
          <w:sz w:val="20"/>
          <w:szCs w:val="20"/>
          <w:lang w:val="es-MX"/>
        </w:rPr>
      </w:pPr>
    </w:p>
    <w:p w:rsidR="004F20D8" w:rsidRPr="00387A48" w:rsidRDefault="004F20D8" w:rsidP="004F20D8">
      <w:pPr>
        <w:rPr>
          <w:sz w:val="20"/>
          <w:szCs w:val="20"/>
        </w:rPr>
      </w:pPr>
    </w:p>
    <w:p w:rsidR="004F20D8" w:rsidRDefault="004F20D8" w:rsidP="004F20D8">
      <w:pPr>
        <w:jc w:val="both"/>
        <w:rPr>
          <w:sz w:val="20"/>
          <w:szCs w:val="20"/>
          <w:lang w:val="es-MX"/>
        </w:rPr>
      </w:pPr>
    </w:p>
    <w:p w:rsidR="004F20D8" w:rsidRPr="00F9073C" w:rsidRDefault="004F20D8" w:rsidP="004F20D8">
      <w:pPr>
        <w:jc w:val="both"/>
        <w:rPr>
          <w:sz w:val="20"/>
          <w:szCs w:val="20"/>
          <w:lang w:val="es-MX"/>
        </w:rPr>
      </w:pPr>
    </w:p>
    <w:p w:rsidR="004F20D8" w:rsidRDefault="004F20D8" w:rsidP="004F20D8">
      <w:pPr>
        <w:pStyle w:val="Ttulo1"/>
        <w:jc w:val="left"/>
        <w:rPr>
          <w:bCs/>
        </w:rPr>
      </w:pPr>
      <w:r>
        <w:rPr>
          <w:bCs/>
        </w:rPr>
        <w:lastRenderedPageBreak/>
        <w:t xml:space="preserve"> </w:t>
      </w:r>
      <w:r>
        <w:rPr>
          <w:bCs/>
        </w:rPr>
        <w:tab/>
      </w:r>
      <w:r w:rsidRPr="00105F5B">
        <w:rPr>
          <w:bCs/>
        </w:rPr>
        <w:t>6. Referencias</w:t>
      </w:r>
    </w:p>
    <w:p w:rsidR="004F20D8" w:rsidRPr="00B55BCB" w:rsidRDefault="004F20D8" w:rsidP="004F20D8">
      <w:pPr>
        <w:rPr>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 xml:space="preserve">1] </w:t>
      </w:r>
      <w:hyperlink r:id="rId16" w:history="1">
        <w:r w:rsidRPr="002505D8">
          <w:rPr>
            <w:rStyle w:val="Hipervnculo"/>
            <w:color w:val="000000" w:themeColor="text1"/>
            <w:sz w:val="20"/>
            <w:szCs w:val="20"/>
            <w:u w:val="none"/>
            <w:lang w:val="es-MX"/>
          </w:rPr>
          <w:t>http://www.proyectosalonhogar.com/Enciclopedia_Ilustrada/Ciencias/Movimiento_proyectiles.htm</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[2]</w:t>
      </w:r>
    </w:p>
    <w:p w:rsidR="004F20D8" w:rsidRPr="002505D8" w:rsidRDefault="003C700C" w:rsidP="004F20D8">
      <w:pPr>
        <w:jc w:val="both"/>
        <w:rPr>
          <w:rStyle w:val="Hipervnculo"/>
          <w:color w:val="000000" w:themeColor="text1"/>
          <w:sz w:val="20"/>
          <w:szCs w:val="20"/>
          <w:u w:val="none"/>
          <w:lang w:val="es-MX"/>
        </w:rPr>
      </w:pPr>
      <w:hyperlink r:id="rId17" w:history="1">
        <w:r w:rsidR="004F20D8" w:rsidRPr="002505D8">
          <w:rPr>
            <w:rStyle w:val="Hipervnculo"/>
            <w:color w:val="000000" w:themeColor="text1"/>
            <w:sz w:val="20"/>
            <w:szCs w:val="20"/>
            <w:u w:val="none"/>
            <w:lang w:val="es-MX"/>
          </w:rPr>
          <w:t>https://elmundodelafisica.wikispaces.com/Movimiento+de+proyectiles</w:t>
        </w:r>
      </w:hyperlink>
    </w:p>
    <w:p w:rsidR="004F20D8" w:rsidRPr="002505D8" w:rsidRDefault="004F20D8" w:rsidP="004F20D8">
      <w:pPr>
        <w:jc w:val="both"/>
        <w:rPr>
          <w:color w:val="000000" w:themeColor="text1"/>
          <w:sz w:val="20"/>
          <w:szCs w:val="20"/>
          <w:lang w:val="es-MX"/>
        </w:rPr>
      </w:pPr>
    </w:p>
    <w:p w:rsidR="004F20D8" w:rsidRPr="002505D8" w:rsidRDefault="004F20D8" w:rsidP="004F20D8">
      <w:pPr>
        <w:jc w:val="both"/>
        <w:rPr>
          <w:color w:val="000000" w:themeColor="text1"/>
          <w:sz w:val="20"/>
          <w:szCs w:val="20"/>
          <w:lang w:val="es-MX"/>
        </w:rPr>
      </w:pPr>
      <w:r w:rsidRPr="002505D8">
        <w:rPr>
          <w:color w:val="000000" w:themeColor="text1"/>
          <w:sz w:val="20"/>
          <w:szCs w:val="20"/>
          <w:lang w:val="es-MX"/>
        </w:rPr>
        <w:t>[3]</w:t>
      </w:r>
    </w:p>
    <w:p w:rsidR="004F20D8" w:rsidRPr="002505D8" w:rsidRDefault="003C700C" w:rsidP="004F20D8">
      <w:pPr>
        <w:jc w:val="both"/>
        <w:rPr>
          <w:rStyle w:val="Hipervnculo"/>
          <w:color w:val="000000" w:themeColor="text1"/>
          <w:sz w:val="20"/>
          <w:szCs w:val="20"/>
          <w:u w:val="none"/>
          <w:lang w:val="es-MX"/>
        </w:rPr>
      </w:pPr>
      <w:hyperlink r:id="rId18" w:anchor="Ecuaci.C3.B3n_de_la_aceleraci.C3.B3n" w:history="1">
        <w:r w:rsidR="004F20D8" w:rsidRPr="002505D8">
          <w:rPr>
            <w:rStyle w:val="Hipervnculo"/>
            <w:color w:val="000000" w:themeColor="text1"/>
            <w:sz w:val="20"/>
            <w:szCs w:val="20"/>
            <w:u w:val="none"/>
            <w:lang w:val="es-MX"/>
          </w:rPr>
          <w:t>https://es.wikipedia.org/wiki/Movimiento_parab%C3%B3lico#Ecuaci.C3.B3n_de_la_aceleraci.C3.B3n</w:t>
        </w:r>
      </w:hyperlink>
    </w:p>
    <w:p w:rsidR="004F20D8" w:rsidRPr="00B55BCB" w:rsidRDefault="004F20D8" w:rsidP="004F20D8">
      <w:pPr>
        <w:jc w:val="both"/>
        <w:rPr>
          <w:color w:val="000000" w:themeColor="text1"/>
          <w:sz w:val="20"/>
          <w:szCs w:val="20"/>
          <w:lang w:val="es-MX"/>
        </w:rPr>
      </w:pPr>
    </w:p>
    <w:p w:rsidR="004F20D8" w:rsidRPr="00B55BCB" w:rsidRDefault="004F20D8" w:rsidP="004F20D8">
      <w:pPr>
        <w:tabs>
          <w:tab w:val="left" w:pos="0"/>
        </w:tabs>
        <w:jc w:val="both"/>
        <w:rPr>
          <w:color w:val="000000" w:themeColor="text1"/>
          <w:sz w:val="20"/>
          <w:szCs w:val="20"/>
          <w:lang w:val="es-MX"/>
        </w:rPr>
      </w:pPr>
      <w:r>
        <w:rPr>
          <w:color w:val="000000" w:themeColor="text1"/>
          <w:sz w:val="20"/>
          <w:szCs w:val="20"/>
          <w:lang w:val="es-MX"/>
        </w:rPr>
        <w:t>[4]</w:t>
      </w:r>
    </w:p>
    <w:p w:rsidR="004F20D8" w:rsidRPr="00B55BCB" w:rsidRDefault="004F20D8" w:rsidP="004F20D8">
      <w:pPr>
        <w:tabs>
          <w:tab w:val="left" w:pos="0"/>
        </w:tabs>
        <w:jc w:val="both"/>
        <w:rPr>
          <w:color w:val="000000" w:themeColor="text1"/>
          <w:sz w:val="20"/>
          <w:szCs w:val="20"/>
          <w:lang w:val="es-CO"/>
        </w:rPr>
      </w:pPr>
      <w:r w:rsidRPr="00B55BCB">
        <w:rPr>
          <w:color w:val="000000" w:themeColor="text1"/>
          <w:sz w:val="20"/>
          <w:szCs w:val="20"/>
          <w:lang w:val="es-MX"/>
        </w:rPr>
        <w:t>http://recursostic.educacion.es/descartes/web/materiales_didacticos/comp_movimientos/parabolico.htm</w:t>
      </w:r>
    </w:p>
    <w:p w:rsidR="004F20D8" w:rsidRDefault="004F20D8" w:rsidP="004F20D8">
      <w:pPr>
        <w:jc w:val="both"/>
        <w:rPr>
          <w:sz w:val="20"/>
          <w:szCs w:val="20"/>
          <w:lang w:val="es-CO"/>
        </w:rPr>
      </w:pPr>
    </w:p>
    <w:p w:rsidR="004F20D8" w:rsidRDefault="004F20D8" w:rsidP="004F20D8">
      <w:pPr>
        <w:jc w:val="both"/>
        <w:rPr>
          <w:sz w:val="20"/>
          <w:szCs w:val="20"/>
          <w:lang w:val="es-CO"/>
        </w:rPr>
      </w:pPr>
    </w:p>
    <w:p w:rsidR="004F20D8" w:rsidRPr="00B55BCB" w:rsidRDefault="004F20D8" w:rsidP="004F20D8">
      <w:pPr>
        <w:jc w:val="both"/>
        <w:rPr>
          <w:sz w:val="20"/>
          <w:szCs w:val="20"/>
          <w:lang w:val="es-CO"/>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Default="004F20D8" w:rsidP="004F20D8">
      <w:pPr>
        <w:jc w:val="both"/>
        <w:rPr>
          <w:sz w:val="20"/>
          <w:szCs w:val="20"/>
          <w:lang w:val="es-MX"/>
        </w:rPr>
      </w:pPr>
    </w:p>
    <w:p w:rsidR="004F20D8" w:rsidRPr="002505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sectPr w:rsidR="004F20D8" w:rsidRPr="00B2404A" w:rsidSect="0065539B">
          <w:headerReference w:type="default" r:id="rId19"/>
          <w:footerReference w:type="even" r:id="rId20"/>
          <w:footerReference w:type="default" r:id="rId21"/>
          <w:type w:val="continuous"/>
          <w:pgSz w:w="11906" w:h="16838"/>
          <w:pgMar w:top="1701" w:right="1701" w:bottom="1701" w:left="1701" w:header="709" w:footer="709" w:gutter="0"/>
          <w:cols w:num="2" w:space="709"/>
          <w:docGrid w:linePitch="360"/>
        </w:sectPr>
      </w:pPr>
    </w:p>
    <w:p w:rsidR="004F20D8" w:rsidRPr="00B2404A" w:rsidRDefault="004F20D8" w:rsidP="004F20D8">
      <w:pPr>
        <w:jc w:val="both"/>
        <w:rPr>
          <w:sz w:val="20"/>
          <w:szCs w:val="20"/>
          <w:lang w:val="es-MX"/>
        </w:rPr>
      </w:pPr>
    </w:p>
    <w:p w:rsidR="004F20D8"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4F20D8" w:rsidRPr="00B2404A" w:rsidRDefault="004F20D8" w:rsidP="004F20D8">
      <w:pPr>
        <w:jc w:val="both"/>
        <w:rPr>
          <w:sz w:val="20"/>
          <w:szCs w:val="20"/>
          <w:lang w:val="es-MX"/>
        </w:rPr>
      </w:pPr>
    </w:p>
    <w:p w:rsidR="00692CB0" w:rsidRPr="004F20D8" w:rsidRDefault="00692CB0" w:rsidP="004F20D8">
      <w:pPr>
        <w:rPr>
          <w:lang w:val="es-MX"/>
        </w:rPr>
      </w:pPr>
    </w:p>
    <w:sectPr w:rsidR="00692CB0" w:rsidRPr="004F20D8" w:rsidSect="0061544C">
      <w:headerReference w:type="default" r:id="rId22"/>
      <w:footerReference w:type="even" r:id="rId23"/>
      <w:footerReference w:type="default" r:id="rId24"/>
      <w:type w:val="continuous"/>
      <w:pgSz w:w="11906" w:h="16838"/>
      <w:pgMar w:top="1701" w:right="1701" w:bottom="1701" w:left="1701" w:header="709" w:footer="709"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2701" w:rsidRDefault="00602701">
      <w:r>
        <w:separator/>
      </w:r>
    </w:p>
  </w:endnote>
  <w:endnote w:type="continuationSeparator" w:id="0">
    <w:p w:rsidR="00602701" w:rsidRDefault="00602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54242">
      <w:rPr>
        <w:rStyle w:val="Nmerodepgina"/>
        <w:noProof/>
      </w:rPr>
      <w:t>6</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3C700C" w:rsidRDefault="003C700C">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Default="003C700C" w:rsidP="00EA1B0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3C700C" w:rsidRDefault="003C700C">
    <w:pPr>
      <w:pStyle w:val="Piedepgina"/>
      <w:framePr w:wrap="around" w:vAnchor="text" w:hAnchor="page" w:x="5842" w:y="-669"/>
      <w:rPr>
        <w:rStyle w:val="Nmerodepgina"/>
        <w:rFonts w:ascii="Arial" w:hAnsi="Arial" w:cs="Arial"/>
        <w:sz w:val="20"/>
      </w:rPr>
    </w:pPr>
  </w:p>
  <w:p w:rsidR="003C700C" w:rsidRDefault="003C700C">
    <w:pPr>
      <w:pStyle w:val="Piedepgina"/>
      <w:framePr w:wrap="auto" w:vAnchor="text" w:hAnchor="page" w:x="5842" w:y="-66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2701" w:rsidRDefault="00602701">
      <w:r>
        <w:separator/>
      </w:r>
    </w:p>
  </w:footnote>
  <w:footnote w:type="continuationSeparator" w:id="0">
    <w:p w:rsidR="00602701" w:rsidRDefault="006027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2336" behindDoc="0" locked="0" layoutInCell="1" allowOverlap="1" wp14:anchorId="59A3C9CA" wp14:editId="7B81305B">
          <wp:simplePos x="0" y="0"/>
          <wp:positionH relativeFrom="column">
            <wp:posOffset>394335</wp:posOffset>
          </wp:positionH>
          <wp:positionV relativeFrom="paragraph">
            <wp:posOffset>-38735</wp:posOffset>
          </wp:positionV>
          <wp:extent cx="727710" cy="617220"/>
          <wp:effectExtent l="19050" t="0" r="0" b="0"/>
          <wp:wrapSquare wrapText="bothSides"/>
          <wp:docPr id="9"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rPr>
      <w:pict>
        <v:group id="_x0000_s2057" style="position:absolute;left:0;text-align:left;margin-left:27pt;margin-top:-.45pt;width:381.6pt;height:4.05pt;z-index:251663360"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KDa7x7SAgAAKgoAAA4AAAAAAAAAAAAAAAAALgIAAGRycy9lMm9E&#10;b2MueG1sUEsBAi0AFAAGAAgAAAAhAHj3IjneAAAABgEAAA8AAAAAAAAAAAAAAAAALAUAAGRycy9k&#10;b3ducmV2LnhtbFBLBQYAAAAABAAEAPMAAAA3BgAAAAA=&#10;">
          <v:line id="Line 2" o:spid="_x0000_s2058"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g7b8AAADbAAAADwAAAGRycy9kb3ducmV2LnhtbERPTYvCMBC9C/6HMII3TV3ZRapRVBA8&#10;eLEr4nFIxrbYTEqS1e7+erMgeJvH+5zFqrONuJMPtWMFk3EGglg7U3Op4PS9G81AhIhssHFMCn4p&#10;wGrZ7y0wN+7BR7oXsRQphEOOCqoY21zKoCuyGMauJU7c1XmLMUFfSuPxkcJtIz+y7EtarDk1VNjS&#10;tiJ9K36sgmKvr+5v6m/ny+ag9Q79EWuv1HDQrecgInXxLX659ybN/4T/X9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j+g7b8AAADbAAAADwAAAAAAAAAAAAAAAACh&#10;AgAAZHJzL2Rvd25yZXYueG1sUEsFBgAAAAAEAAQA+QAAAI0DAAAAAA==&#10;" strokeweight="3pt"/>
          <v:line id="Line 3" o:spid="_x0000_s2059"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4" o:spid="_x0000_s2060"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F2OMMAAADbAAAADwAAAGRycy9kb3ducmV2LnhtbERPS2vCQBC+C/0PyxR6002Lj5pmI6II&#10;1oskLXidZqdJaHY2ZLcm+uu7gtDbfHzPSVaDacSZOldbVvA8iUAQF1bXXCr4/NiNX0E4j6yxsUwK&#10;LuRglT6MEoy17Tmjc+5LEULYxaig8r6NpXRFRQbdxLbEgfu2nUEfYFdK3WEfwk0jX6JoLg3WHBoq&#10;bGlTUfGT/xoFaz5kl2yaz8rNcnt8P5lFfzVfSj09Dus3EJ4G/y++u/c6zF/A7Zdw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hdjjDAAAA2wAAAA8AAAAAAAAAAAAA&#10;AAAAoQIAAGRycy9kb3ducmV2LnhtbFBLBQYAAAAABAAEAPkAAACRAwAAAAA=&#10;" strokecolor="silver" strokeweight="4.5pt"/>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60288" behindDoc="0" locked="0" layoutInCell="1" allowOverlap="1" wp14:anchorId="72C856C7" wp14:editId="0AB60B54">
          <wp:simplePos x="0" y="0"/>
          <wp:positionH relativeFrom="column">
            <wp:posOffset>394335</wp:posOffset>
          </wp:positionH>
          <wp:positionV relativeFrom="paragraph">
            <wp:posOffset>-38735</wp:posOffset>
          </wp:positionV>
          <wp:extent cx="727710" cy="617220"/>
          <wp:effectExtent l="19050" t="0" r="0" b="0"/>
          <wp:wrapSquare wrapText="bothSides"/>
          <wp:docPr id="1"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rPr>
      <w:pict>
        <v:group id="_x0000_s2053" style="position:absolute;left:0;text-align:left;margin-left:27pt;margin-top:-.45pt;width:381.6pt;height:4.05pt;z-index:251661312"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">
          <v:line id="Line 2" o:spid="_x0000_s2054" style="position:absolute;visibility:visible;mso-wrap-style:square" from="2736,1872" to="10029,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Sm7sEAAADbAAAADwAAAGRycy9kb3ducmV2LnhtbERPTWvCQBC9F/wPywi91U0slBJdgwoB&#10;D72YFvE47I5JMDsbdtcY++u7hUJv83ifsy4n24uRfOgcK8gXGQhi7UzHjYKvz+rlHUSIyAZ7x6Tg&#10;QQHKzexpjYVxdz7SWMdGpBAOBSpoYxwKKYNuyWJYuIE4cRfnLcYEfSONx3sKt71cZtmbtNhxamhx&#10;oH1L+lrfrIL6oC/u+9VfT+fdh9YV+iN2Xqnn+bRdgYg0xX/xn/tg0vwcfn9JB8j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BKbuwQAAANsAAAAPAAAAAAAAAAAAAAAA&#10;AKECAABkcnMvZG93bnJldi54bWxQSwUGAAAAAAQABAD5AAAAjwMAAAAA&#10;" strokeweight="3pt"/>
          <v:line id="Line 3" o:spid="_x0000_s2055" style="position:absolute;visibility:visible;mso-wrap-style:square" from="3168,1872" to="1036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4" o:spid="_x0000_s2056" style="position:absolute;visibility:visible;mso-wrap-style:square" from="2880,1953" to="10080,1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pwO8MAAADbAAAADwAAAGRycy9kb3ducmV2LnhtbERPS2vCQBC+F/wPywi91Y229RFdRZRC&#10;60USBa9jdkyC2dmQXU3sr+8WCr3Nx/ecxaozlbhT40rLCoaDCARxZnXJuYLj4eNlCsJ5ZI2VZVLw&#10;IAerZe9pgbG2LSd0T30uQgi7GBUU3texlC4ryKAb2Jo4cBfbGPQBNrnUDbYh3FRyFEVjabDk0FBg&#10;TZuCsmt6MwrWvEseyVv6nm9m2/3XyUzab3NW6rnfrecgPHX+X/zn/tRh/iv8/hIO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acDvDAAAA2wAAAA8AAAAAAAAAAAAA&#10;AAAAoQIAAGRycy9kb3ducmV2LnhtbFBLBQYAAAAABAAEAPkAAACRAwAAAAA=&#10;" strokecolor="silver" strokeweight="4.5pt"/>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00C" w:rsidRPr="0065539B" w:rsidRDefault="003C700C" w:rsidP="00DE2822">
    <w:pPr>
      <w:jc w:val="center"/>
      <w:rPr>
        <w:rFonts w:ascii="Bookman Old Style" w:hAnsi="Bookman Old Style"/>
        <w:b/>
        <w:sz w:val="20"/>
        <w:szCs w:val="20"/>
      </w:rPr>
    </w:pPr>
    <w:r>
      <w:rPr>
        <w:rFonts w:ascii="Bookman Old Style" w:hAnsi="Bookman Old Style"/>
        <w:b/>
        <w:noProof/>
        <w:sz w:val="20"/>
        <w:szCs w:val="20"/>
        <w:lang w:val="es-CO" w:eastAsia="es-CO"/>
      </w:rPr>
      <w:drawing>
        <wp:anchor distT="0" distB="0" distL="114300" distR="114300" simplePos="0" relativeHeight="251658240" behindDoc="0" locked="0" layoutInCell="1" allowOverlap="1" wp14:anchorId="70A67FCE" wp14:editId="3E81F84C">
          <wp:simplePos x="0" y="0"/>
          <wp:positionH relativeFrom="column">
            <wp:posOffset>394335</wp:posOffset>
          </wp:positionH>
          <wp:positionV relativeFrom="paragraph">
            <wp:posOffset>-38735</wp:posOffset>
          </wp:positionV>
          <wp:extent cx="727710" cy="617220"/>
          <wp:effectExtent l="19050" t="0" r="0" b="0"/>
          <wp:wrapSquare wrapText="bothSides"/>
          <wp:docPr id="4" name="Imagen 3" descr="V:\cu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cuc\logo.PNG"/>
                  <pic:cNvPicPr>
                    <a:picLocks noChangeAspect="1" noChangeArrowheads="1"/>
                  </pic:cNvPicPr>
                </pic:nvPicPr>
                <pic:blipFill>
                  <a:blip r:embed="rId1"/>
                  <a:srcRect/>
                  <a:stretch>
                    <a:fillRect/>
                  </a:stretch>
                </pic:blipFill>
                <pic:spPr bwMode="auto">
                  <a:xfrm>
                    <a:off x="0" y="0"/>
                    <a:ext cx="727710" cy="617220"/>
                  </a:xfrm>
                  <a:prstGeom prst="rect">
                    <a:avLst/>
                  </a:prstGeom>
                  <a:noFill/>
                  <a:ln w="9525">
                    <a:noFill/>
                    <a:miter lim="800000"/>
                    <a:headEnd/>
                    <a:tailEnd/>
                  </a:ln>
                </pic:spPr>
              </pic:pic>
            </a:graphicData>
          </a:graphic>
        </wp:anchor>
      </w:drawing>
    </w:r>
    <w:r>
      <w:rPr>
        <w:rFonts w:ascii="Bookman Old Style" w:hAnsi="Bookman Old Style"/>
        <w:b/>
        <w:noProof/>
        <w:sz w:val="20"/>
        <w:szCs w:val="20"/>
      </w:rPr>
      <w:t>UNIVERSIDAD DE LA COSTA</w:t>
    </w:r>
  </w:p>
  <w:p w:rsidR="003C700C" w:rsidRDefault="003C700C" w:rsidP="00DE2822">
    <w:pPr>
      <w:pStyle w:val="Ttulo2"/>
      <w:jc w:val="center"/>
      <w:rPr>
        <w:rFonts w:ascii="Bookman Old Style" w:hAnsi="Bookman Old Style"/>
        <w:b w:val="0"/>
        <w:szCs w:val="20"/>
      </w:rPr>
    </w:pPr>
    <w:r w:rsidRPr="0065539B">
      <w:rPr>
        <w:rFonts w:ascii="Bookman Old Style" w:hAnsi="Bookman Old Style"/>
        <w:b w:val="0"/>
        <w:szCs w:val="20"/>
      </w:rPr>
      <w:t>DEPARTAMENTO DE CIENCIAS BÁSICAS</w:t>
    </w:r>
  </w:p>
  <w:p w:rsidR="003C700C" w:rsidRPr="0065539B" w:rsidRDefault="003C700C" w:rsidP="00250D41">
    <w:pPr>
      <w:pStyle w:val="Ttulo2"/>
      <w:jc w:val="center"/>
      <w:rPr>
        <w:rFonts w:ascii="Bookman Old Style" w:hAnsi="Bookman Old Style"/>
        <w:b w:val="0"/>
        <w:szCs w:val="20"/>
      </w:rPr>
    </w:pPr>
    <w:r>
      <w:rPr>
        <w:rFonts w:ascii="Bookman Old Style" w:hAnsi="Bookman Old Style"/>
        <w:b w:val="0"/>
        <w:szCs w:val="20"/>
      </w:rPr>
      <w:t xml:space="preserve">ÁREA DE LABORATORIO DE FÍSICA </w:t>
    </w:r>
  </w:p>
  <w:p w:rsidR="003C700C" w:rsidRPr="0065539B" w:rsidRDefault="003C700C" w:rsidP="00DE2822">
    <w:pPr>
      <w:pStyle w:val="Ttulo5"/>
      <w:jc w:val="center"/>
      <w:rPr>
        <w:rFonts w:ascii="Bookman Old Style" w:hAnsi="Bookman Old Style"/>
        <w:sz w:val="20"/>
        <w:szCs w:val="20"/>
      </w:rPr>
    </w:pPr>
    <w:r w:rsidRPr="0065539B">
      <w:rPr>
        <w:rFonts w:ascii="Bookman Old Style" w:hAnsi="Bookman Old Style"/>
        <w:sz w:val="20"/>
        <w:szCs w:val="20"/>
      </w:rPr>
      <w:t>FACULTAD DE INGENIERÍA</w:t>
    </w:r>
  </w:p>
  <w:p w:rsidR="003C700C" w:rsidRDefault="003C700C" w:rsidP="0065539B">
    <w:pPr>
      <w:jc w:val="center"/>
    </w:pPr>
    <w:r>
      <w:rPr>
        <w:noProof/>
        <w:lang w:val="es-CO" w:eastAsia="es-CO"/>
      </w:rPr>
      <w:pict>
        <v:group id="Group 1" o:spid="_x0000_s2049" style="position:absolute;left:0;text-align:left;margin-left:27pt;margin-top:-.45pt;width:381.6pt;height:4.05pt;z-index:251657216" coordorigin="2736,1872" coordsize="763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">
          <v:line id="Line 2" o:spid="_x0000_s2052" style="position:absolute;visibility:visible" from="2736,1872" to="10029,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3" o:spid="_x0000_s2051" style="position:absolute;visibility:visible" from="3168,1872" to="10368,1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4" o:spid="_x0000_s2050" style="position:absolute;visibility:visible" from="2880,1953" to="10080,1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" strokecolor="silver" strokeweight="4.5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3C3"/>
    <w:multiLevelType w:val="hybridMultilevel"/>
    <w:tmpl w:val="E85248F6"/>
    <w:lvl w:ilvl="0" w:tplc="240A000F">
      <w:start w:val="1"/>
      <w:numFmt w:val="decimal"/>
      <w:lvlText w:val="%1."/>
      <w:lvlJc w:val="left"/>
      <w:pPr>
        <w:ind w:left="720" w:hanging="360"/>
      </w:pPr>
      <w:rPr>
        <w:rFonts w:hint="default"/>
      </w:rPr>
    </w:lvl>
    <w:lvl w:ilvl="1" w:tplc="0C0A000F">
      <w:start w:val="1"/>
      <w:numFmt w:val="decimal"/>
      <w:lvlText w:val="%2."/>
      <w:lvlJc w:val="left"/>
      <w:pPr>
        <w:tabs>
          <w:tab w:val="num" w:pos="1440"/>
        </w:tabs>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3F03472"/>
    <w:multiLevelType w:val="hybridMultilevel"/>
    <w:tmpl w:val="783AAB2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
    <w:nsid w:val="04C11C08"/>
    <w:multiLevelType w:val="hybridMultilevel"/>
    <w:tmpl w:val="6758FC98"/>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
    <w:nsid w:val="074F18BB"/>
    <w:multiLevelType w:val="hybridMultilevel"/>
    <w:tmpl w:val="DFFC418E"/>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nsid w:val="0AF4645C"/>
    <w:multiLevelType w:val="hybridMultilevel"/>
    <w:tmpl w:val="D658AAC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5">
    <w:nsid w:val="18C56166"/>
    <w:multiLevelType w:val="hybridMultilevel"/>
    <w:tmpl w:val="C4E668B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CCF6759"/>
    <w:multiLevelType w:val="hybridMultilevel"/>
    <w:tmpl w:val="4FA87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3A1C14"/>
    <w:multiLevelType w:val="singleLevel"/>
    <w:tmpl w:val="0C0A000F"/>
    <w:lvl w:ilvl="0">
      <w:start w:val="1"/>
      <w:numFmt w:val="decimal"/>
      <w:lvlText w:val="%1."/>
      <w:lvlJc w:val="left"/>
      <w:pPr>
        <w:tabs>
          <w:tab w:val="num" w:pos="360"/>
        </w:tabs>
        <w:ind w:left="360" w:hanging="360"/>
      </w:pPr>
      <w:rPr>
        <w:rFonts w:hint="default"/>
      </w:rPr>
    </w:lvl>
  </w:abstractNum>
  <w:abstractNum w:abstractNumId="8">
    <w:nsid w:val="28352781"/>
    <w:multiLevelType w:val="hybridMultilevel"/>
    <w:tmpl w:val="624424F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9">
    <w:nsid w:val="33686063"/>
    <w:multiLevelType w:val="hybridMultilevel"/>
    <w:tmpl w:val="03E4A81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nsid w:val="45DE0C34"/>
    <w:multiLevelType w:val="hybridMultilevel"/>
    <w:tmpl w:val="B6CAE56A"/>
    <w:lvl w:ilvl="0" w:tplc="52168E4E">
      <w:start w:val="6"/>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48215ACF"/>
    <w:multiLevelType w:val="hybridMultilevel"/>
    <w:tmpl w:val="E68E7D1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583A7260"/>
    <w:multiLevelType w:val="hybridMultilevel"/>
    <w:tmpl w:val="3EB660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5AD85850"/>
    <w:multiLevelType w:val="hybridMultilevel"/>
    <w:tmpl w:val="870422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29253D1"/>
    <w:multiLevelType w:val="hybridMultilevel"/>
    <w:tmpl w:val="64EAF646"/>
    <w:lvl w:ilvl="0" w:tplc="D71AA0EC">
      <w:start w:val="1"/>
      <w:numFmt w:val="bullet"/>
      <w:lvlText w:val=""/>
      <w:lvlJc w:val="left"/>
      <w:pPr>
        <w:tabs>
          <w:tab w:val="num" w:pos="420"/>
        </w:tabs>
        <w:ind w:left="173" w:hanging="113"/>
      </w:pPr>
      <w:rPr>
        <w:rFonts w:ascii="Wingdings" w:hAnsi="Wingdings"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5">
    <w:nsid w:val="639A690D"/>
    <w:multiLevelType w:val="hybridMultilevel"/>
    <w:tmpl w:val="E9FE41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64276DF1"/>
    <w:multiLevelType w:val="hybridMultilevel"/>
    <w:tmpl w:val="0B46E0F2"/>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7">
    <w:nsid w:val="68530709"/>
    <w:multiLevelType w:val="hybridMultilevel"/>
    <w:tmpl w:val="06540922"/>
    <w:lvl w:ilvl="0" w:tplc="F4BC66E6">
      <w:start w:val="7"/>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364"/>
        </w:tabs>
        <w:ind w:left="1364" w:hanging="360"/>
      </w:pPr>
    </w:lvl>
    <w:lvl w:ilvl="2" w:tplc="0C0A001B" w:tentative="1">
      <w:start w:val="1"/>
      <w:numFmt w:val="lowerRoman"/>
      <w:lvlText w:val="%3."/>
      <w:lvlJc w:val="right"/>
      <w:pPr>
        <w:tabs>
          <w:tab w:val="num" w:pos="2084"/>
        </w:tabs>
        <w:ind w:left="2084" w:hanging="180"/>
      </w:pPr>
    </w:lvl>
    <w:lvl w:ilvl="3" w:tplc="0C0A000F" w:tentative="1">
      <w:start w:val="1"/>
      <w:numFmt w:val="decimal"/>
      <w:lvlText w:val="%4."/>
      <w:lvlJc w:val="left"/>
      <w:pPr>
        <w:tabs>
          <w:tab w:val="num" w:pos="2804"/>
        </w:tabs>
        <w:ind w:left="2804" w:hanging="360"/>
      </w:pPr>
    </w:lvl>
    <w:lvl w:ilvl="4" w:tplc="0C0A0019" w:tentative="1">
      <w:start w:val="1"/>
      <w:numFmt w:val="lowerLetter"/>
      <w:lvlText w:val="%5."/>
      <w:lvlJc w:val="left"/>
      <w:pPr>
        <w:tabs>
          <w:tab w:val="num" w:pos="3524"/>
        </w:tabs>
        <w:ind w:left="3524" w:hanging="360"/>
      </w:pPr>
    </w:lvl>
    <w:lvl w:ilvl="5" w:tplc="0C0A001B" w:tentative="1">
      <w:start w:val="1"/>
      <w:numFmt w:val="lowerRoman"/>
      <w:lvlText w:val="%6."/>
      <w:lvlJc w:val="right"/>
      <w:pPr>
        <w:tabs>
          <w:tab w:val="num" w:pos="4244"/>
        </w:tabs>
        <w:ind w:left="4244" w:hanging="180"/>
      </w:pPr>
    </w:lvl>
    <w:lvl w:ilvl="6" w:tplc="0C0A000F" w:tentative="1">
      <w:start w:val="1"/>
      <w:numFmt w:val="decimal"/>
      <w:lvlText w:val="%7."/>
      <w:lvlJc w:val="left"/>
      <w:pPr>
        <w:tabs>
          <w:tab w:val="num" w:pos="4964"/>
        </w:tabs>
        <w:ind w:left="4964" w:hanging="360"/>
      </w:pPr>
    </w:lvl>
    <w:lvl w:ilvl="7" w:tplc="0C0A0019" w:tentative="1">
      <w:start w:val="1"/>
      <w:numFmt w:val="lowerLetter"/>
      <w:lvlText w:val="%8."/>
      <w:lvlJc w:val="left"/>
      <w:pPr>
        <w:tabs>
          <w:tab w:val="num" w:pos="5684"/>
        </w:tabs>
        <w:ind w:left="5684" w:hanging="360"/>
      </w:pPr>
    </w:lvl>
    <w:lvl w:ilvl="8" w:tplc="0C0A001B" w:tentative="1">
      <w:start w:val="1"/>
      <w:numFmt w:val="lowerRoman"/>
      <w:lvlText w:val="%9."/>
      <w:lvlJc w:val="right"/>
      <w:pPr>
        <w:tabs>
          <w:tab w:val="num" w:pos="6404"/>
        </w:tabs>
        <w:ind w:left="6404" w:hanging="180"/>
      </w:pPr>
    </w:lvl>
  </w:abstractNum>
  <w:abstractNum w:abstractNumId="18">
    <w:nsid w:val="745E7EC0"/>
    <w:multiLevelType w:val="hybridMultilevel"/>
    <w:tmpl w:val="CCBC02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782623E7"/>
    <w:multiLevelType w:val="hybridMultilevel"/>
    <w:tmpl w:val="25C0B7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A305EF3"/>
    <w:multiLevelType w:val="hybridMultilevel"/>
    <w:tmpl w:val="540830BA"/>
    <w:lvl w:ilvl="0" w:tplc="240A000F">
      <w:start w:val="1"/>
      <w:numFmt w:val="decimal"/>
      <w:lvlText w:val="%1."/>
      <w:lvlJc w:val="left"/>
      <w:pPr>
        <w:ind w:left="786" w:hanging="360"/>
      </w:pPr>
    </w:lvl>
    <w:lvl w:ilvl="1" w:tplc="0C0A000F">
      <w:start w:val="1"/>
      <w:numFmt w:val="decimal"/>
      <w:lvlText w:val="%2."/>
      <w:lvlJc w:val="left"/>
      <w:pPr>
        <w:tabs>
          <w:tab w:val="num" w:pos="1506"/>
        </w:tabs>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num w:numId="1">
    <w:abstractNumId w:val="7"/>
  </w:num>
  <w:num w:numId="2">
    <w:abstractNumId w:val="10"/>
  </w:num>
  <w:num w:numId="3">
    <w:abstractNumId w:val="14"/>
  </w:num>
  <w:num w:numId="4">
    <w:abstractNumId w:val="6"/>
  </w:num>
  <w:num w:numId="5">
    <w:abstractNumId w:val="20"/>
  </w:num>
  <w:num w:numId="6">
    <w:abstractNumId w:val="4"/>
  </w:num>
  <w:num w:numId="7">
    <w:abstractNumId w:val="3"/>
  </w:num>
  <w:num w:numId="8">
    <w:abstractNumId w:val="8"/>
  </w:num>
  <w:num w:numId="9">
    <w:abstractNumId w:val="1"/>
  </w:num>
  <w:num w:numId="10">
    <w:abstractNumId w:val="16"/>
  </w:num>
  <w:num w:numId="11">
    <w:abstractNumId w:val="9"/>
  </w:num>
  <w:num w:numId="12">
    <w:abstractNumId w:val="12"/>
  </w:num>
  <w:num w:numId="13">
    <w:abstractNumId w:val="11"/>
  </w:num>
  <w:num w:numId="14">
    <w:abstractNumId w:val="2"/>
  </w:num>
  <w:num w:numId="15">
    <w:abstractNumId w:val="13"/>
  </w:num>
  <w:num w:numId="16">
    <w:abstractNumId w:val="5"/>
  </w:num>
  <w:num w:numId="17">
    <w:abstractNumId w:val="17"/>
  </w:num>
  <w:num w:numId="18">
    <w:abstractNumId w:val="0"/>
  </w:num>
  <w:num w:numId="19">
    <w:abstractNumId w:val="15"/>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61"/>
    <o:shapelayout v:ext="edit">
      <o:idmap v:ext="edit" data="2"/>
      <o:rules v:ext="edit">
        <o:r id="V:Rule1" type="connector" idref="#Line 4"/>
        <o:r id="V:Rule2" type="connector" idref="#Line 2"/>
        <o:r id="V:Rule3" type="connector" idref="#Line 3"/>
      </o:rules>
    </o:shapelayout>
  </w:hdrShapeDefaults>
  <w:footnotePr>
    <w:footnote w:id="-1"/>
    <w:footnote w:id="0"/>
  </w:footnotePr>
  <w:endnotePr>
    <w:endnote w:id="-1"/>
    <w:endnote w:id="0"/>
  </w:endnotePr>
  <w:compat>
    <w:compatSetting w:name="compatibilityMode" w:uri="http://schemas.microsoft.com/office/word" w:val="12"/>
  </w:compat>
  <w:rsids>
    <w:rsidRoot w:val="004C4F84"/>
    <w:rsid w:val="000058A3"/>
    <w:rsid w:val="000140EC"/>
    <w:rsid w:val="0001624B"/>
    <w:rsid w:val="0002627E"/>
    <w:rsid w:val="00040B4C"/>
    <w:rsid w:val="0006150B"/>
    <w:rsid w:val="00082C1B"/>
    <w:rsid w:val="00093719"/>
    <w:rsid w:val="0009517C"/>
    <w:rsid w:val="000A4114"/>
    <w:rsid w:val="000C003B"/>
    <w:rsid w:val="000D3C26"/>
    <w:rsid w:val="000D5B16"/>
    <w:rsid w:val="00103A71"/>
    <w:rsid w:val="00105BE6"/>
    <w:rsid w:val="00105F5B"/>
    <w:rsid w:val="00111158"/>
    <w:rsid w:val="001173B8"/>
    <w:rsid w:val="00126DF6"/>
    <w:rsid w:val="00155E8B"/>
    <w:rsid w:val="001626C3"/>
    <w:rsid w:val="001667C4"/>
    <w:rsid w:val="00180525"/>
    <w:rsid w:val="001A5A52"/>
    <w:rsid w:val="001B554D"/>
    <w:rsid w:val="001C73E6"/>
    <w:rsid w:val="001D099B"/>
    <w:rsid w:val="001E0056"/>
    <w:rsid w:val="002013AC"/>
    <w:rsid w:val="00213E10"/>
    <w:rsid w:val="002147E9"/>
    <w:rsid w:val="002246DE"/>
    <w:rsid w:val="00250D41"/>
    <w:rsid w:val="00265D0C"/>
    <w:rsid w:val="002858B7"/>
    <w:rsid w:val="00287822"/>
    <w:rsid w:val="00297D43"/>
    <w:rsid w:val="002A2B35"/>
    <w:rsid w:val="002B177A"/>
    <w:rsid w:val="002B4E54"/>
    <w:rsid w:val="002C62D7"/>
    <w:rsid w:val="002D17BC"/>
    <w:rsid w:val="002D5BFF"/>
    <w:rsid w:val="002F0527"/>
    <w:rsid w:val="00301F73"/>
    <w:rsid w:val="00306CA2"/>
    <w:rsid w:val="003163C4"/>
    <w:rsid w:val="003216FB"/>
    <w:rsid w:val="00324D22"/>
    <w:rsid w:val="00336572"/>
    <w:rsid w:val="00347A8F"/>
    <w:rsid w:val="0035521D"/>
    <w:rsid w:val="00367543"/>
    <w:rsid w:val="003736F3"/>
    <w:rsid w:val="003828B6"/>
    <w:rsid w:val="00384879"/>
    <w:rsid w:val="003B0C26"/>
    <w:rsid w:val="003B437A"/>
    <w:rsid w:val="003B7CD6"/>
    <w:rsid w:val="003C01F0"/>
    <w:rsid w:val="003C6C33"/>
    <w:rsid w:val="003C700C"/>
    <w:rsid w:val="003D4A36"/>
    <w:rsid w:val="004443FE"/>
    <w:rsid w:val="00471431"/>
    <w:rsid w:val="004715DD"/>
    <w:rsid w:val="00473EA2"/>
    <w:rsid w:val="004A2857"/>
    <w:rsid w:val="004A5317"/>
    <w:rsid w:val="004C4F84"/>
    <w:rsid w:val="004C5155"/>
    <w:rsid w:val="004C79F8"/>
    <w:rsid w:val="004D2469"/>
    <w:rsid w:val="004E4A68"/>
    <w:rsid w:val="004E67D7"/>
    <w:rsid w:val="004F20D8"/>
    <w:rsid w:val="00512FB1"/>
    <w:rsid w:val="00523D56"/>
    <w:rsid w:val="00533003"/>
    <w:rsid w:val="005365D8"/>
    <w:rsid w:val="00541B2E"/>
    <w:rsid w:val="00575978"/>
    <w:rsid w:val="005779BF"/>
    <w:rsid w:val="005845A0"/>
    <w:rsid w:val="005905FE"/>
    <w:rsid w:val="00594E19"/>
    <w:rsid w:val="005A0FCF"/>
    <w:rsid w:val="005C34C0"/>
    <w:rsid w:val="005C41FB"/>
    <w:rsid w:val="005C42AD"/>
    <w:rsid w:val="005D07D8"/>
    <w:rsid w:val="005D29BF"/>
    <w:rsid w:val="005D35D0"/>
    <w:rsid w:val="005E7EBF"/>
    <w:rsid w:val="00602701"/>
    <w:rsid w:val="00605FDF"/>
    <w:rsid w:val="0061544C"/>
    <w:rsid w:val="00632F71"/>
    <w:rsid w:val="006535B2"/>
    <w:rsid w:val="0065422D"/>
    <w:rsid w:val="00654242"/>
    <w:rsid w:val="0065539B"/>
    <w:rsid w:val="00663D2D"/>
    <w:rsid w:val="0067392A"/>
    <w:rsid w:val="0069035A"/>
    <w:rsid w:val="00692CB0"/>
    <w:rsid w:val="006949AF"/>
    <w:rsid w:val="006A2880"/>
    <w:rsid w:val="006A2C75"/>
    <w:rsid w:val="006C27E4"/>
    <w:rsid w:val="006E40AA"/>
    <w:rsid w:val="006F532F"/>
    <w:rsid w:val="00724E66"/>
    <w:rsid w:val="00727A7D"/>
    <w:rsid w:val="007416F3"/>
    <w:rsid w:val="007446C3"/>
    <w:rsid w:val="00751263"/>
    <w:rsid w:val="00774965"/>
    <w:rsid w:val="00777421"/>
    <w:rsid w:val="00783B63"/>
    <w:rsid w:val="00784D96"/>
    <w:rsid w:val="007855F0"/>
    <w:rsid w:val="007F28A6"/>
    <w:rsid w:val="00824D51"/>
    <w:rsid w:val="00825C9E"/>
    <w:rsid w:val="00841BD9"/>
    <w:rsid w:val="008467B2"/>
    <w:rsid w:val="0084766A"/>
    <w:rsid w:val="00873D0F"/>
    <w:rsid w:val="00882072"/>
    <w:rsid w:val="008827CD"/>
    <w:rsid w:val="008B1E7F"/>
    <w:rsid w:val="008C3C60"/>
    <w:rsid w:val="008C51B1"/>
    <w:rsid w:val="008C7C2D"/>
    <w:rsid w:val="008D3BA5"/>
    <w:rsid w:val="008F4195"/>
    <w:rsid w:val="009000E7"/>
    <w:rsid w:val="00902B69"/>
    <w:rsid w:val="00917946"/>
    <w:rsid w:val="00942885"/>
    <w:rsid w:val="00946DBB"/>
    <w:rsid w:val="0095038D"/>
    <w:rsid w:val="0097243D"/>
    <w:rsid w:val="00973501"/>
    <w:rsid w:val="00997B71"/>
    <w:rsid w:val="009A4F07"/>
    <w:rsid w:val="009B1A54"/>
    <w:rsid w:val="009B20D9"/>
    <w:rsid w:val="009E04E5"/>
    <w:rsid w:val="009E6ABB"/>
    <w:rsid w:val="00A00799"/>
    <w:rsid w:val="00A00D05"/>
    <w:rsid w:val="00A05AE2"/>
    <w:rsid w:val="00A51018"/>
    <w:rsid w:val="00A53F8B"/>
    <w:rsid w:val="00A632B2"/>
    <w:rsid w:val="00A703F1"/>
    <w:rsid w:val="00A87557"/>
    <w:rsid w:val="00AC3502"/>
    <w:rsid w:val="00AD16FA"/>
    <w:rsid w:val="00AE22F1"/>
    <w:rsid w:val="00AE5ADD"/>
    <w:rsid w:val="00AE6910"/>
    <w:rsid w:val="00AE7D20"/>
    <w:rsid w:val="00B00900"/>
    <w:rsid w:val="00B02BE1"/>
    <w:rsid w:val="00B04837"/>
    <w:rsid w:val="00B140A0"/>
    <w:rsid w:val="00B2404A"/>
    <w:rsid w:val="00B267FF"/>
    <w:rsid w:val="00B355D6"/>
    <w:rsid w:val="00B53CD5"/>
    <w:rsid w:val="00B66EB8"/>
    <w:rsid w:val="00B71A60"/>
    <w:rsid w:val="00BA5A0C"/>
    <w:rsid w:val="00BD4127"/>
    <w:rsid w:val="00BD5D82"/>
    <w:rsid w:val="00C019BD"/>
    <w:rsid w:val="00C1558F"/>
    <w:rsid w:val="00C16506"/>
    <w:rsid w:val="00C34D12"/>
    <w:rsid w:val="00C45E74"/>
    <w:rsid w:val="00C57967"/>
    <w:rsid w:val="00C93CD4"/>
    <w:rsid w:val="00C95B5C"/>
    <w:rsid w:val="00CC6F86"/>
    <w:rsid w:val="00CE6640"/>
    <w:rsid w:val="00CF4D85"/>
    <w:rsid w:val="00D11D36"/>
    <w:rsid w:val="00D17ABD"/>
    <w:rsid w:val="00D415D0"/>
    <w:rsid w:val="00D4418A"/>
    <w:rsid w:val="00D52537"/>
    <w:rsid w:val="00DA03CE"/>
    <w:rsid w:val="00DD32BD"/>
    <w:rsid w:val="00DD7C4D"/>
    <w:rsid w:val="00DE2822"/>
    <w:rsid w:val="00DF32AE"/>
    <w:rsid w:val="00E03A7D"/>
    <w:rsid w:val="00E06990"/>
    <w:rsid w:val="00E23A49"/>
    <w:rsid w:val="00E452FB"/>
    <w:rsid w:val="00E4537F"/>
    <w:rsid w:val="00E5602E"/>
    <w:rsid w:val="00EA1481"/>
    <w:rsid w:val="00EA1B0E"/>
    <w:rsid w:val="00EA37D0"/>
    <w:rsid w:val="00EC058E"/>
    <w:rsid w:val="00EC56A8"/>
    <w:rsid w:val="00EC7344"/>
    <w:rsid w:val="00EE7F7E"/>
    <w:rsid w:val="00EF0B49"/>
    <w:rsid w:val="00F02F2D"/>
    <w:rsid w:val="00F10792"/>
    <w:rsid w:val="00F43EE9"/>
    <w:rsid w:val="00F54BFA"/>
    <w:rsid w:val="00F6380A"/>
    <w:rsid w:val="00F9073C"/>
    <w:rsid w:val="00F9093A"/>
    <w:rsid w:val="00FC255C"/>
    <w:rsid w:val="00FC3350"/>
    <w:rsid w:val="00FD05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rules v:ext="edit">
        <o:r id="V:Rule1" type="connector" idref="#AutoShape 30"/>
        <o:r id="V:Rule2" type="connector" idref="#AutoShape 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E74"/>
    <w:rPr>
      <w:sz w:val="28"/>
      <w:szCs w:val="24"/>
      <w:lang w:val="es-ES" w:eastAsia="es-ES"/>
    </w:rPr>
  </w:style>
  <w:style w:type="paragraph" w:styleId="Ttulo1">
    <w:name w:val="heading 1"/>
    <w:basedOn w:val="Normal"/>
    <w:next w:val="Normal"/>
    <w:link w:val="Ttulo1Car"/>
    <w:uiPriority w:val="9"/>
    <w:qFormat/>
    <w:rsid w:val="00C45E74"/>
    <w:pPr>
      <w:keepNext/>
      <w:jc w:val="center"/>
      <w:outlineLvl w:val="0"/>
    </w:pPr>
    <w:rPr>
      <w:b/>
      <w:sz w:val="20"/>
      <w:szCs w:val="20"/>
      <w:lang w:val="es-MX"/>
    </w:rPr>
  </w:style>
  <w:style w:type="paragraph" w:styleId="Ttulo2">
    <w:name w:val="heading 2"/>
    <w:basedOn w:val="Normal"/>
    <w:next w:val="Normal"/>
    <w:qFormat/>
    <w:rsid w:val="00C45E74"/>
    <w:pPr>
      <w:keepNext/>
      <w:jc w:val="both"/>
      <w:outlineLvl w:val="1"/>
    </w:pPr>
    <w:rPr>
      <w:rFonts w:ascii="Arial" w:hAnsi="Arial" w:cs="Arial"/>
      <w:b/>
      <w:bCs/>
      <w:sz w:val="20"/>
      <w:lang w:val="es-MX"/>
    </w:rPr>
  </w:style>
  <w:style w:type="paragraph" w:styleId="Ttulo3">
    <w:name w:val="heading 3"/>
    <w:basedOn w:val="Normal"/>
    <w:next w:val="Normal"/>
    <w:link w:val="Ttulo3Car"/>
    <w:semiHidden/>
    <w:unhideWhenUsed/>
    <w:qFormat/>
    <w:rsid w:val="00AE6910"/>
    <w:pPr>
      <w:keepNext/>
      <w:keepLines/>
      <w:spacing w:before="40"/>
      <w:outlineLvl w:val="2"/>
    </w:pPr>
    <w:rPr>
      <w:rFonts w:asciiTheme="majorHAnsi" w:eastAsiaTheme="majorEastAsia" w:hAnsiTheme="majorHAnsi" w:cstheme="majorBidi"/>
      <w:color w:val="243F60" w:themeColor="accent1" w:themeShade="7F"/>
      <w:sz w:val="24"/>
    </w:rPr>
  </w:style>
  <w:style w:type="paragraph" w:styleId="Ttulo5">
    <w:name w:val="heading 5"/>
    <w:basedOn w:val="Normal"/>
    <w:next w:val="Normal"/>
    <w:qFormat/>
    <w:rsid w:val="00DE2822"/>
    <w:pPr>
      <w:spacing w:before="240" w:after="60"/>
      <w:outlineLvl w:val="4"/>
    </w:pPr>
    <w:rPr>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45E74"/>
    <w:pPr>
      <w:jc w:val="both"/>
    </w:pPr>
    <w:rPr>
      <w:sz w:val="24"/>
      <w:lang w:val="es-MX" w:eastAsia="es-CO"/>
    </w:rPr>
  </w:style>
  <w:style w:type="paragraph" w:styleId="Textoindependiente2">
    <w:name w:val="Body Text 2"/>
    <w:basedOn w:val="Normal"/>
    <w:rsid w:val="00C45E74"/>
    <w:pPr>
      <w:jc w:val="both"/>
    </w:pPr>
    <w:rPr>
      <w:rFonts w:ascii="Arial" w:hAnsi="Arial" w:cs="Arial"/>
      <w:sz w:val="20"/>
      <w:lang w:val="en-US"/>
    </w:rPr>
  </w:style>
  <w:style w:type="paragraph" w:styleId="Textoindependiente3">
    <w:name w:val="Body Text 3"/>
    <w:basedOn w:val="Normal"/>
    <w:rsid w:val="00C45E74"/>
    <w:rPr>
      <w:rFonts w:ascii="Arial" w:hAnsi="Arial" w:cs="Arial"/>
      <w:sz w:val="20"/>
      <w:lang w:val="es-MX"/>
    </w:rPr>
  </w:style>
  <w:style w:type="character" w:styleId="Hipervnculo">
    <w:name w:val="Hyperlink"/>
    <w:basedOn w:val="Fuentedeprrafopredeter"/>
    <w:rsid w:val="00C45E74"/>
    <w:rPr>
      <w:color w:val="0000FF"/>
      <w:u w:val="single"/>
    </w:rPr>
  </w:style>
  <w:style w:type="paragraph" w:styleId="Piedepgina">
    <w:name w:val="footer"/>
    <w:basedOn w:val="Normal"/>
    <w:rsid w:val="00C45E74"/>
    <w:pPr>
      <w:tabs>
        <w:tab w:val="center" w:pos="4252"/>
        <w:tab w:val="right" w:pos="8504"/>
      </w:tabs>
    </w:pPr>
  </w:style>
  <w:style w:type="character" w:styleId="Nmerodepgina">
    <w:name w:val="page number"/>
    <w:basedOn w:val="Fuentedeprrafopredeter"/>
    <w:rsid w:val="00C45E74"/>
  </w:style>
  <w:style w:type="paragraph" w:styleId="Encabezado">
    <w:name w:val="header"/>
    <w:basedOn w:val="Normal"/>
    <w:rsid w:val="00C45E74"/>
    <w:pPr>
      <w:tabs>
        <w:tab w:val="center" w:pos="4252"/>
        <w:tab w:val="right" w:pos="8504"/>
      </w:tabs>
    </w:pPr>
  </w:style>
  <w:style w:type="character" w:styleId="Hipervnculovisitado">
    <w:name w:val="FollowedHyperlink"/>
    <w:basedOn w:val="Fuentedeprrafopredeter"/>
    <w:rsid w:val="00C45E74"/>
    <w:rPr>
      <w:color w:val="800080"/>
      <w:u w:val="single"/>
    </w:rPr>
  </w:style>
  <w:style w:type="paragraph" w:styleId="Prrafodelista">
    <w:name w:val="List Paragraph"/>
    <w:basedOn w:val="Normal"/>
    <w:qFormat/>
    <w:rsid w:val="00605FDF"/>
    <w:pPr>
      <w:spacing w:after="200" w:line="276" w:lineRule="auto"/>
      <w:ind w:left="720"/>
      <w:contextualSpacing/>
    </w:pPr>
    <w:rPr>
      <w:rFonts w:ascii="Calibri" w:eastAsia="Calibri" w:hAnsi="Calibri"/>
      <w:sz w:val="22"/>
      <w:szCs w:val="22"/>
      <w:lang w:val="es-CO" w:eastAsia="en-US"/>
    </w:rPr>
  </w:style>
  <w:style w:type="paragraph" w:styleId="Textodeglobo">
    <w:name w:val="Balloon Text"/>
    <w:basedOn w:val="Normal"/>
    <w:link w:val="TextodegloboCar"/>
    <w:rsid w:val="00BA5A0C"/>
    <w:rPr>
      <w:rFonts w:ascii="Tahoma" w:hAnsi="Tahoma" w:cs="Tahoma"/>
      <w:sz w:val="16"/>
      <w:szCs w:val="16"/>
    </w:rPr>
  </w:style>
  <w:style w:type="character" w:customStyle="1" w:styleId="TextodegloboCar">
    <w:name w:val="Texto de globo Car"/>
    <w:basedOn w:val="Fuentedeprrafopredeter"/>
    <w:link w:val="Textodeglobo"/>
    <w:rsid w:val="00BA5A0C"/>
    <w:rPr>
      <w:rFonts w:ascii="Tahoma" w:hAnsi="Tahoma" w:cs="Tahoma"/>
      <w:sz w:val="16"/>
      <w:szCs w:val="16"/>
      <w:lang w:val="es-ES" w:eastAsia="es-ES"/>
    </w:rPr>
  </w:style>
  <w:style w:type="paragraph" w:styleId="NormalWeb">
    <w:name w:val="Normal (Web)"/>
    <w:basedOn w:val="Normal"/>
    <w:uiPriority w:val="99"/>
    <w:rsid w:val="00C019BD"/>
    <w:pPr>
      <w:spacing w:before="100" w:beforeAutospacing="1" w:after="100" w:afterAutospacing="1"/>
    </w:pPr>
    <w:rPr>
      <w:sz w:val="24"/>
      <w:lang w:val="es-MX" w:eastAsia="es-MX"/>
    </w:rPr>
  </w:style>
  <w:style w:type="character" w:styleId="Textoennegrita">
    <w:name w:val="Strong"/>
    <w:basedOn w:val="Fuentedeprrafopredeter"/>
    <w:qFormat/>
    <w:rsid w:val="00C019BD"/>
    <w:rPr>
      <w:b/>
      <w:bCs/>
    </w:rPr>
  </w:style>
  <w:style w:type="paragraph" w:styleId="Epgrafe">
    <w:name w:val="caption"/>
    <w:basedOn w:val="Normal"/>
    <w:next w:val="Normal"/>
    <w:qFormat/>
    <w:rsid w:val="00533003"/>
    <w:pPr>
      <w:spacing w:line="360" w:lineRule="auto"/>
      <w:jc w:val="center"/>
    </w:pPr>
    <w:rPr>
      <w:b/>
      <w:sz w:val="24"/>
      <w:lang w:val="es-MX" w:eastAsia="es-MX"/>
    </w:rPr>
  </w:style>
  <w:style w:type="character" w:customStyle="1" w:styleId="hps">
    <w:name w:val="hps"/>
    <w:basedOn w:val="Fuentedeprrafopredeter"/>
    <w:rsid w:val="00A05AE2"/>
  </w:style>
  <w:style w:type="character" w:customStyle="1" w:styleId="shorttext">
    <w:name w:val="short_text"/>
    <w:basedOn w:val="Fuentedeprrafopredeter"/>
    <w:rsid w:val="00A05AE2"/>
  </w:style>
  <w:style w:type="paragraph" w:styleId="HTMLconformatoprevio">
    <w:name w:val="HTML Preformatted"/>
    <w:basedOn w:val="Normal"/>
    <w:link w:val="HTMLconformatoprevioCar"/>
    <w:uiPriority w:val="99"/>
    <w:semiHidden/>
    <w:unhideWhenUsed/>
    <w:rsid w:val="00E23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E23A49"/>
    <w:rPr>
      <w:rFonts w:ascii="Courier New" w:hAnsi="Courier New" w:cs="Courier New"/>
    </w:rPr>
  </w:style>
  <w:style w:type="table" w:styleId="Tablaconcuadrcula">
    <w:name w:val="Table Grid"/>
    <w:basedOn w:val="Tablanormal"/>
    <w:rsid w:val="009E0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D2469"/>
    <w:rPr>
      <w:color w:val="808080"/>
    </w:rPr>
  </w:style>
  <w:style w:type="character" w:customStyle="1" w:styleId="Ttulo3Car">
    <w:name w:val="Título 3 Car"/>
    <w:basedOn w:val="Fuentedeprrafopredeter"/>
    <w:link w:val="Ttulo3"/>
    <w:semiHidden/>
    <w:rsid w:val="00AE6910"/>
    <w:rPr>
      <w:rFonts w:asciiTheme="majorHAnsi" w:eastAsiaTheme="majorEastAsia" w:hAnsiTheme="majorHAnsi" w:cstheme="majorBidi"/>
      <w:color w:val="243F60" w:themeColor="accent1" w:themeShade="7F"/>
      <w:sz w:val="24"/>
      <w:szCs w:val="24"/>
      <w:lang w:val="es-ES" w:eastAsia="es-ES"/>
    </w:rPr>
  </w:style>
  <w:style w:type="character" w:customStyle="1" w:styleId="mw-headline">
    <w:name w:val="mw-headline"/>
    <w:basedOn w:val="Fuentedeprrafopredeter"/>
    <w:rsid w:val="00AE6910"/>
  </w:style>
  <w:style w:type="character" w:customStyle="1" w:styleId="mw-editsection">
    <w:name w:val="mw-editsection"/>
    <w:basedOn w:val="Fuentedeprrafopredeter"/>
    <w:rsid w:val="00AE6910"/>
  </w:style>
  <w:style w:type="character" w:customStyle="1" w:styleId="mw-editsection-bracket">
    <w:name w:val="mw-editsection-bracket"/>
    <w:basedOn w:val="Fuentedeprrafopredeter"/>
    <w:rsid w:val="00AE6910"/>
  </w:style>
  <w:style w:type="character" w:customStyle="1" w:styleId="mwe-math-mathml-inline">
    <w:name w:val="mwe-math-mathml-inline"/>
    <w:basedOn w:val="Fuentedeprrafopredeter"/>
    <w:rsid w:val="00AE6910"/>
  </w:style>
  <w:style w:type="character" w:customStyle="1" w:styleId="apple-converted-space">
    <w:name w:val="apple-converted-space"/>
    <w:basedOn w:val="Fuentedeprrafopredeter"/>
    <w:rsid w:val="00DA03CE"/>
  </w:style>
  <w:style w:type="character" w:customStyle="1" w:styleId="Ttulo1Car">
    <w:name w:val="Título 1 Car"/>
    <w:basedOn w:val="Fuentedeprrafopredeter"/>
    <w:link w:val="Ttulo1"/>
    <w:uiPriority w:val="9"/>
    <w:rsid w:val="004F20D8"/>
    <w:rPr>
      <w:b/>
      <w:lang w:val="es-MX"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7942">
      <w:bodyDiv w:val="1"/>
      <w:marLeft w:val="0"/>
      <w:marRight w:val="0"/>
      <w:marTop w:val="0"/>
      <w:marBottom w:val="0"/>
      <w:divBdr>
        <w:top w:val="none" w:sz="0" w:space="0" w:color="auto"/>
        <w:left w:val="none" w:sz="0" w:space="0" w:color="auto"/>
        <w:bottom w:val="none" w:sz="0" w:space="0" w:color="auto"/>
        <w:right w:val="none" w:sz="0" w:space="0" w:color="auto"/>
      </w:divBdr>
    </w:div>
    <w:div w:id="210457593">
      <w:bodyDiv w:val="1"/>
      <w:marLeft w:val="0"/>
      <w:marRight w:val="0"/>
      <w:marTop w:val="0"/>
      <w:marBottom w:val="0"/>
      <w:divBdr>
        <w:top w:val="none" w:sz="0" w:space="0" w:color="auto"/>
        <w:left w:val="none" w:sz="0" w:space="0" w:color="auto"/>
        <w:bottom w:val="none" w:sz="0" w:space="0" w:color="auto"/>
        <w:right w:val="none" w:sz="0" w:space="0" w:color="auto"/>
      </w:divBdr>
    </w:div>
    <w:div w:id="325978396">
      <w:bodyDiv w:val="1"/>
      <w:marLeft w:val="0"/>
      <w:marRight w:val="0"/>
      <w:marTop w:val="0"/>
      <w:marBottom w:val="0"/>
      <w:divBdr>
        <w:top w:val="none" w:sz="0" w:space="0" w:color="auto"/>
        <w:left w:val="none" w:sz="0" w:space="0" w:color="auto"/>
        <w:bottom w:val="none" w:sz="0" w:space="0" w:color="auto"/>
        <w:right w:val="none" w:sz="0" w:space="0" w:color="auto"/>
      </w:divBdr>
    </w:div>
    <w:div w:id="547179848">
      <w:bodyDiv w:val="1"/>
      <w:marLeft w:val="0"/>
      <w:marRight w:val="0"/>
      <w:marTop w:val="0"/>
      <w:marBottom w:val="0"/>
      <w:divBdr>
        <w:top w:val="none" w:sz="0" w:space="0" w:color="auto"/>
        <w:left w:val="none" w:sz="0" w:space="0" w:color="auto"/>
        <w:bottom w:val="none" w:sz="0" w:space="0" w:color="auto"/>
        <w:right w:val="none" w:sz="0" w:space="0" w:color="auto"/>
      </w:divBdr>
    </w:div>
    <w:div w:id="762261646">
      <w:bodyDiv w:val="1"/>
      <w:marLeft w:val="0"/>
      <w:marRight w:val="0"/>
      <w:marTop w:val="0"/>
      <w:marBottom w:val="0"/>
      <w:divBdr>
        <w:top w:val="none" w:sz="0" w:space="0" w:color="auto"/>
        <w:left w:val="none" w:sz="0" w:space="0" w:color="auto"/>
        <w:bottom w:val="none" w:sz="0" w:space="0" w:color="auto"/>
        <w:right w:val="none" w:sz="0" w:space="0" w:color="auto"/>
      </w:divBdr>
    </w:div>
    <w:div w:id="965359017">
      <w:bodyDiv w:val="1"/>
      <w:marLeft w:val="0"/>
      <w:marRight w:val="0"/>
      <w:marTop w:val="0"/>
      <w:marBottom w:val="0"/>
      <w:divBdr>
        <w:top w:val="none" w:sz="0" w:space="0" w:color="auto"/>
        <w:left w:val="none" w:sz="0" w:space="0" w:color="auto"/>
        <w:bottom w:val="none" w:sz="0" w:space="0" w:color="auto"/>
        <w:right w:val="none" w:sz="0" w:space="0" w:color="auto"/>
      </w:divBdr>
    </w:div>
    <w:div w:id="1310939451">
      <w:bodyDiv w:val="1"/>
      <w:marLeft w:val="0"/>
      <w:marRight w:val="0"/>
      <w:marTop w:val="0"/>
      <w:marBottom w:val="0"/>
      <w:divBdr>
        <w:top w:val="none" w:sz="0" w:space="0" w:color="auto"/>
        <w:left w:val="none" w:sz="0" w:space="0" w:color="auto"/>
        <w:bottom w:val="none" w:sz="0" w:space="0" w:color="auto"/>
        <w:right w:val="none" w:sz="0" w:space="0" w:color="auto"/>
      </w:divBdr>
    </w:div>
    <w:div w:id="1314718574">
      <w:bodyDiv w:val="1"/>
      <w:marLeft w:val="0"/>
      <w:marRight w:val="0"/>
      <w:marTop w:val="0"/>
      <w:marBottom w:val="0"/>
      <w:divBdr>
        <w:top w:val="none" w:sz="0" w:space="0" w:color="auto"/>
        <w:left w:val="none" w:sz="0" w:space="0" w:color="auto"/>
        <w:bottom w:val="none" w:sz="0" w:space="0" w:color="auto"/>
        <w:right w:val="none" w:sz="0" w:space="0" w:color="auto"/>
      </w:divBdr>
    </w:div>
    <w:div w:id="1460761174">
      <w:bodyDiv w:val="1"/>
      <w:marLeft w:val="0"/>
      <w:marRight w:val="0"/>
      <w:marTop w:val="0"/>
      <w:marBottom w:val="0"/>
      <w:divBdr>
        <w:top w:val="none" w:sz="0" w:space="0" w:color="auto"/>
        <w:left w:val="none" w:sz="0" w:space="0" w:color="auto"/>
        <w:bottom w:val="none" w:sz="0" w:space="0" w:color="auto"/>
        <w:right w:val="none" w:sz="0" w:space="0" w:color="auto"/>
      </w:divBdr>
    </w:div>
    <w:div w:id="1698237786">
      <w:bodyDiv w:val="1"/>
      <w:marLeft w:val="0"/>
      <w:marRight w:val="0"/>
      <w:marTop w:val="0"/>
      <w:marBottom w:val="0"/>
      <w:divBdr>
        <w:top w:val="none" w:sz="0" w:space="0" w:color="auto"/>
        <w:left w:val="none" w:sz="0" w:space="0" w:color="auto"/>
        <w:bottom w:val="none" w:sz="0" w:space="0" w:color="auto"/>
        <w:right w:val="none" w:sz="0" w:space="0" w:color="auto"/>
      </w:divBdr>
    </w:div>
    <w:div w:id="1730490701">
      <w:bodyDiv w:val="1"/>
      <w:marLeft w:val="0"/>
      <w:marRight w:val="0"/>
      <w:marTop w:val="0"/>
      <w:marBottom w:val="0"/>
      <w:divBdr>
        <w:top w:val="none" w:sz="0" w:space="0" w:color="auto"/>
        <w:left w:val="none" w:sz="0" w:space="0" w:color="auto"/>
        <w:bottom w:val="none" w:sz="0" w:space="0" w:color="auto"/>
        <w:right w:val="none" w:sz="0" w:space="0" w:color="auto"/>
      </w:divBdr>
    </w:div>
    <w:div w:id="2026864353">
      <w:bodyDiv w:val="1"/>
      <w:marLeft w:val="0"/>
      <w:marRight w:val="0"/>
      <w:marTop w:val="0"/>
      <w:marBottom w:val="0"/>
      <w:divBdr>
        <w:top w:val="none" w:sz="0" w:space="0" w:color="auto"/>
        <w:left w:val="none" w:sz="0" w:space="0" w:color="auto"/>
        <w:bottom w:val="none" w:sz="0" w:space="0" w:color="auto"/>
        <w:right w:val="none" w:sz="0" w:space="0" w:color="auto"/>
      </w:divBdr>
    </w:div>
    <w:div w:id="2044086750">
      <w:bodyDiv w:val="1"/>
      <w:marLeft w:val="0"/>
      <w:marRight w:val="0"/>
      <w:marTop w:val="0"/>
      <w:marBottom w:val="0"/>
      <w:divBdr>
        <w:top w:val="none" w:sz="0" w:space="0" w:color="auto"/>
        <w:left w:val="none" w:sz="0" w:space="0" w:color="auto"/>
        <w:bottom w:val="none" w:sz="0" w:space="0" w:color="auto"/>
        <w:right w:val="none" w:sz="0" w:space="0" w:color="auto"/>
      </w:divBdr>
      <w:divsChild>
        <w:div w:id="1894387181">
          <w:blockQuote w:val="1"/>
          <w:marLeft w:val="450"/>
          <w:marRight w:val="720"/>
          <w:marTop w:val="48"/>
          <w:marBottom w:val="96"/>
          <w:divBdr>
            <w:top w:val="none" w:sz="0" w:space="0" w:color="auto"/>
            <w:left w:val="none" w:sz="0" w:space="0" w:color="auto"/>
            <w:bottom w:val="none" w:sz="0" w:space="0" w:color="auto"/>
            <w:right w:val="none" w:sz="0" w:space="0" w:color="auto"/>
          </w:divBdr>
        </w:div>
        <w:div w:id="929239952">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2141921924">
      <w:bodyDiv w:val="1"/>
      <w:marLeft w:val="0"/>
      <w:marRight w:val="0"/>
      <w:marTop w:val="0"/>
      <w:marBottom w:val="0"/>
      <w:divBdr>
        <w:top w:val="none" w:sz="0" w:space="0" w:color="auto"/>
        <w:left w:val="none" w:sz="0" w:space="0" w:color="auto"/>
        <w:bottom w:val="none" w:sz="0" w:space="0" w:color="auto"/>
        <w:right w:val="none" w:sz="0" w:space="0" w:color="auto"/>
      </w:divBdr>
      <w:divsChild>
        <w:div w:id="1137797561">
          <w:marLeft w:val="0"/>
          <w:marRight w:val="0"/>
          <w:marTop w:val="0"/>
          <w:marBottom w:val="0"/>
          <w:divBdr>
            <w:top w:val="none" w:sz="0" w:space="0" w:color="auto"/>
            <w:left w:val="none" w:sz="0" w:space="0" w:color="auto"/>
            <w:bottom w:val="none" w:sz="0" w:space="0" w:color="auto"/>
            <w:right w:val="none" w:sz="0" w:space="0" w:color="auto"/>
          </w:divBdr>
          <w:divsChild>
            <w:div w:id="863637159">
              <w:marLeft w:val="0"/>
              <w:marRight w:val="0"/>
              <w:marTop w:val="0"/>
              <w:marBottom w:val="0"/>
              <w:divBdr>
                <w:top w:val="none" w:sz="0" w:space="0" w:color="auto"/>
                <w:left w:val="none" w:sz="0" w:space="0" w:color="auto"/>
                <w:bottom w:val="none" w:sz="0" w:space="0" w:color="auto"/>
                <w:right w:val="none" w:sz="0" w:space="0" w:color="auto"/>
              </w:divBdr>
              <w:divsChild>
                <w:div w:id="2018458116">
                  <w:marLeft w:val="0"/>
                  <w:marRight w:val="0"/>
                  <w:marTop w:val="0"/>
                  <w:marBottom w:val="0"/>
                  <w:divBdr>
                    <w:top w:val="none" w:sz="0" w:space="0" w:color="auto"/>
                    <w:left w:val="none" w:sz="0" w:space="0" w:color="auto"/>
                    <w:bottom w:val="none" w:sz="0" w:space="0" w:color="auto"/>
                    <w:right w:val="none" w:sz="0" w:space="0" w:color="auto"/>
                  </w:divBdr>
                  <w:divsChild>
                    <w:div w:id="2048288658">
                      <w:marLeft w:val="0"/>
                      <w:marRight w:val="0"/>
                      <w:marTop w:val="0"/>
                      <w:marBottom w:val="0"/>
                      <w:divBdr>
                        <w:top w:val="none" w:sz="0" w:space="0" w:color="auto"/>
                        <w:left w:val="none" w:sz="0" w:space="0" w:color="auto"/>
                        <w:bottom w:val="none" w:sz="0" w:space="0" w:color="auto"/>
                        <w:right w:val="none" w:sz="0" w:space="0" w:color="auto"/>
                      </w:divBdr>
                      <w:divsChild>
                        <w:div w:id="4636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214552">
              <w:marLeft w:val="0"/>
              <w:marRight w:val="0"/>
              <w:marTop w:val="0"/>
              <w:marBottom w:val="0"/>
              <w:divBdr>
                <w:top w:val="none" w:sz="0" w:space="0" w:color="auto"/>
                <w:left w:val="none" w:sz="0" w:space="0" w:color="auto"/>
                <w:bottom w:val="none" w:sz="0" w:space="0" w:color="auto"/>
                <w:right w:val="none" w:sz="0" w:space="0" w:color="auto"/>
              </w:divBdr>
              <w:divsChild>
                <w:div w:id="1083067423">
                  <w:marLeft w:val="0"/>
                  <w:marRight w:val="0"/>
                  <w:marTop w:val="0"/>
                  <w:marBottom w:val="0"/>
                  <w:divBdr>
                    <w:top w:val="none" w:sz="0" w:space="0" w:color="auto"/>
                    <w:left w:val="none" w:sz="0" w:space="0" w:color="auto"/>
                    <w:bottom w:val="none" w:sz="0" w:space="0" w:color="auto"/>
                    <w:right w:val="none" w:sz="0" w:space="0" w:color="auto"/>
                  </w:divBdr>
                  <w:divsChild>
                    <w:div w:id="1335181822">
                      <w:marLeft w:val="0"/>
                      <w:marRight w:val="0"/>
                      <w:marTop w:val="0"/>
                      <w:marBottom w:val="0"/>
                      <w:divBdr>
                        <w:top w:val="none" w:sz="0" w:space="0" w:color="auto"/>
                        <w:left w:val="none" w:sz="0" w:space="0" w:color="auto"/>
                        <w:bottom w:val="none" w:sz="0" w:space="0" w:color="auto"/>
                        <w:right w:val="none" w:sz="0" w:space="0" w:color="auto"/>
                      </w:divBdr>
                      <w:divsChild>
                        <w:div w:id="450369690">
                          <w:marLeft w:val="0"/>
                          <w:marRight w:val="0"/>
                          <w:marTop w:val="0"/>
                          <w:marBottom w:val="0"/>
                          <w:divBdr>
                            <w:top w:val="none" w:sz="0" w:space="0" w:color="auto"/>
                            <w:left w:val="none" w:sz="0" w:space="0" w:color="auto"/>
                            <w:bottom w:val="none" w:sz="0" w:space="0" w:color="auto"/>
                            <w:right w:val="none" w:sz="0" w:space="0" w:color="auto"/>
                          </w:divBdr>
                          <w:divsChild>
                            <w:div w:id="199175422">
                              <w:marLeft w:val="0"/>
                              <w:marRight w:val="0"/>
                              <w:marTop w:val="0"/>
                              <w:marBottom w:val="0"/>
                              <w:divBdr>
                                <w:top w:val="none" w:sz="0" w:space="0" w:color="auto"/>
                                <w:left w:val="none" w:sz="0" w:space="0" w:color="auto"/>
                                <w:bottom w:val="none" w:sz="0" w:space="0" w:color="auto"/>
                                <w:right w:val="none" w:sz="0" w:space="0" w:color="auto"/>
                              </w:divBdr>
                              <w:divsChild>
                                <w:div w:id="4867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es.wikipedia.org/wiki/Movimiento_parab%C3%B3lico"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elmundodelafisica.wikispaces.com/Movimiento+de+proyecti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royectosalonhogar.com/Enciclopedia_Ilustrada/Ciencias/Movimiento_proyectiles.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s-CO"/>
              <a:t>Movimiento parabolico</a:t>
            </a: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trendline>
            <c:spPr>
              <a:ln w="19050" cap="rnd">
                <a:solidFill>
                  <a:schemeClr val="accent1"/>
                </a:solidFill>
                <a:prstDash val="sysDot"/>
              </a:ln>
              <a:effectLst/>
            </c:spPr>
            <c:trendlineType val="poly"/>
            <c:order val="2"/>
            <c:dispRSqr val="0"/>
            <c:dispEq val="1"/>
            <c:trendlineLbl>
              <c:layout>
                <c:manualLayout>
                  <c:x val="0.17385002101323438"/>
                  <c:y val="9.1910177894429873E-2"/>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Hoja1!$D$4:$D$8</c:f>
              <c:numCache>
                <c:formatCode>General</c:formatCode>
                <c:ptCount val="5"/>
                <c:pt idx="0">
                  <c:v>25</c:v>
                </c:pt>
                <c:pt idx="1">
                  <c:v>30</c:v>
                </c:pt>
                <c:pt idx="2">
                  <c:v>35</c:v>
                </c:pt>
                <c:pt idx="3">
                  <c:v>40</c:v>
                </c:pt>
                <c:pt idx="4">
                  <c:v>45</c:v>
                </c:pt>
              </c:numCache>
            </c:numRef>
          </c:xVal>
          <c:yVal>
            <c:numRef>
              <c:f>Hoja1!$E$4:$E$8</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A6A1-46ED-9C11-D9EED6E741F0}"/>
            </c:ext>
          </c:extLst>
        </c:ser>
        <c:dLbls>
          <c:showLegendKey val="0"/>
          <c:showVal val="0"/>
          <c:showCatName val="0"/>
          <c:showSerName val="0"/>
          <c:showPercent val="0"/>
          <c:showBubbleSize val="0"/>
        </c:dLbls>
        <c:axId val="82290944"/>
        <c:axId val="82300928"/>
      </c:scatterChart>
      <c:valAx>
        <c:axId val="8229094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2300928"/>
        <c:crosses val="autoZero"/>
        <c:crossBetween val="midCat"/>
      </c:valAx>
      <c:valAx>
        <c:axId val="82300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2290944"/>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vert="horz"/>
          <a:lstStyle/>
          <a:p>
            <a:pPr>
              <a:defRPr/>
            </a:pPr>
            <a:r>
              <a:rPr lang="en-US"/>
              <a:t>Linealizacion</a:t>
            </a:r>
          </a:p>
        </c:rich>
      </c:tx>
      <c:overlay val="0"/>
      <c:spPr>
        <a:noFill/>
        <a:ln>
          <a:noFill/>
        </a:ln>
        <a:effectLst/>
      </c:spPr>
    </c:title>
    <c:autoTitleDeleted val="0"/>
    <c:plotArea>
      <c:layout/>
      <c:scatterChart>
        <c:scatterStyle val="lineMarker"/>
        <c:varyColors val="0"/>
        <c:ser>
          <c:idx val="0"/>
          <c:order val="0"/>
          <c:tx>
            <c:strRef>
              <c:f>Hoja1!$C$16</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5.6104130170795616E-2"/>
                  <c:y val="0.11230634632209435"/>
                </c:manualLayout>
              </c:layout>
              <c:numFmt formatCode="General" sourceLinked="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rot="0" vert="horz"/>
                <a:lstStyle/>
                <a:p>
                  <a:pPr>
                    <a:defRPr/>
                  </a:pPr>
                  <a:endParaRPr lang="es-CO"/>
                </a:p>
              </c:txPr>
            </c:trendlineLbl>
          </c:trendline>
          <c:xVal>
            <c:numRef>
              <c:f>Hoja1!$B$17:$B$21</c:f>
              <c:numCache>
                <c:formatCode>General</c:formatCode>
                <c:ptCount val="5"/>
                <c:pt idx="0">
                  <c:v>625</c:v>
                </c:pt>
                <c:pt idx="1">
                  <c:v>900</c:v>
                </c:pt>
                <c:pt idx="2">
                  <c:v>1225</c:v>
                </c:pt>
                <c:pt idx="3">
                  <c:v>1600</c:v>
                </c:pt>
                <c:pt idx="4">
                  <c:v>2025</c:v>
                </c:pt>
              </c:numCache>
            </c:numRef>
          </c:xVal>
          <c:yVal>
            <c:numRef>
              <c:f>Hoja1!$C$17:$C$21</c:f>
              <c:numCache>
                <c:formatCode>General</c:formatCode>
                <c:ptCount val="5"/>
                <c:pt idx="0">
                  <c:v>-12.7</c:v>
                </c:pt>
                <c:pt idx="1">
                  <c:v>-20</c:v>
                </c:pt>
                <c:pt idx="2">
                  <c:v>-29.8</c:v>
                </c:pt>
                <c:pt idx="3">
                  <c:v>-42.3</c:v>
                </c:pt>
                <c:pt idx="4">
                  <c:v>-57.6</c:v>
                </c:pt>
              </c:numCache>
            </c:numRef>
          </c:yVal>
          <c:smooth val="0"/>
          <c:extLst xmlns:c16r2="http://schemas.microsoft.com/office/drawing/2015/06/chart">
            <c:ext xmlns:c16="http://schemas.microsoft.com/office/drawing/2014/chart" uri="{C3380CC4-5D6E-409C-BE32-E72D297353CC}">
              <c16:uniqueId val="{00000000-F38E-415C-9F84-AC7E14A724C1}"/>
            </c:ext>
          </c:extLst>
        </c:ser>
        <c:dLbls>
          <c:showLegendKey val="0"/>
          <c:showVal val="0"/>
          <c:showCatName val="0"/>
          <c:showSerName val="0"/>
          <c:showPercent val="0"/>
          <c:showBubbleSize val="0"/>
        </c:dLbls>
        <c:axId val="82408960"/>
        <c:axId val="82410496"/>
      </c:scatterChart>
      <c:valAx>
        <c:axId val="8240896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2410496"/>
        <c:crosses val="autoZero"/>
        <c:crossBetween val="midCat"/>
      </c:valAx>
      <c:valAx>
        <c:axId val="824104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pPr>
            <a:endParaRPr lang="es-CO"/>
          </a:p>
        </c:txPr>
        <c:crossAx val="82408960"/>
        <c:crosses val="autoZero"/>
        <c:crossBetween val="midCat"/>
      </c:valAx>
      <c:spPr>
        <a:noFill/>
        <a:ln>
          <a:noFill/>
        </a:ln>
        <a:effectLst/>
      </c:spPr>
    </c:plotArea>
    <c:plotVisOnly val="1"/>
    <c:dispBlanksAs val="gap"/>
    <c:showDLblsOverMax val="0"/>
  </c:chart>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c:spPr>
  <c:txPr>
    <a:bodyPr/>
    <a:lstStyle/>
    <a:p>
      <a:pPr>
        <a:defRPr>
          <a:solidFill>
            <a:schemeClr val="dk1"/>
          </a:solidFill>
          <a:latin typeface="+mn-lt"/>
          <a:ea typeface="+mn-ea"/>
          <a:cs typeface="+mn-cs"/>
        </a:defRPr>
      </a:pPr>
      <a:endParaRPr lang="es-CO"/>
    </a:p>
  </c:txPr>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442</TotalTime>
  <Pages>7</Pages>
  <Words>1584</Words>
  <Characters>8716</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Determinación de la longitud de onda de un laser de He-Ne con el interferometro de Michelson</vt:lpstr>
      <vt:lpstr>Determinación de la longitud de onda de un laser de He-Ne con el interferometro de Michelson</vt:lpstr>
    </vt:vector>
  </TitlesOfParts>
  <Company/>
  <LinksUpToDate>false</LinksUpToDate>
  <CharactersWithSpaces>10280</CharactersWithSpaces>
  <SharedDoc>false</SharedDoc>
  <HLinks>
    <vt:vector size="6" baseType="variant">
      <vt:variant>
        <vt:i4>1703964</vt:i4>
      </vt:variant>
      <vt:variant>
        <vt:i4>3</vt:i4>
      </vt:variant>
      <vt:variant>
        <vt:i4>0</vt:i4>
      </vt:variant>
      <vt:variant>
        <vt:i4>5</vt:i4>
      </vt:variant>
      <vt:variant>
        <vt:lpwstr>http://jroldan.blogspot.com/2009/05/fisica..html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de la longitud de onda de un laser de He-Ne con el interferometro de Michelson</dc:title>
  <dc:creator>V.evaluacion</dc:creator>
  <cp:lastModifiedBy>aldair</cp:lastModifiedBy>
  <cp:revision>20</cp:revision>
  <cp:lastPrinted>2009-07-31T15:37:00Z</cp:lastPrinted>
  <dcterms:created xsi:type="dcterms:W3CDTF">2016-09-02T21:27:00Z</dcterms:created>
  <dcterms:modified xsi:type="dcterms:W3CDTF">2016-10-20T01:01:00Z</dcterms:modified>
</cp:coreProperties>
</file>