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30FB" w14:textId="44B9162E" w:rsidR="003C5E44" w:rsidRDefault="0092553A" w:rsidP="0092553A">
      <w:pPr>
        <w:jc w:val="center"/>
      </w:pPr>
      <w:r>
        <w:t>PROYECTOS</w:t>
      </w:r>
    </w:p>
    <w:p w14:paraId="666DE3BC" w14:textId="394005B8" w:rsidR="0092553A" w:rsidRPr="0092553A" w:rsidRDefault="0092553A">
      <w:pPr>
        <w:rPr>
          <w:b/>
          <w:bCs/>
        </w:rPr>
      </w:pPr>
      <w:r w:rsidRPr="0092553A">
        <w:rPr>
          <w:b/>
          <w:bCs/>
        </w:rPr>
        <w:t>FIBRA OPTICA</w:t>
      </w:r>
    </w:p>
    <w:p w14:paraId="51369379" w14:textId="77777777" w:rsidR="0092553A" w:rsidRDefault="0092553A" w:rsidP="0092553A">
      <w:r>
        <w:t>Levantamiento de sitios de telecomunicaciones para enlaces vía microondas o por medio de fibras ópticas, rutas principales y secundarias de ser requeridas por el cliente.</w:t>
      </w:r>
    </w:p>
    <w:p w14:paraId="4D9E34C9" w14:textId="77777777" w:rsidR="0092553A" w:rsidRDefault="0092553A" w:rsidP="0092553A">
      <w:r>
        <w:t>Enlaces de comunicaciones para la CFE en subestaciones de potencia mediante fibra óptica de la casta de control a gabinetes de transferencia, al igual la conexión a los cables de fibra óptica que llegan en los cables de potencia o de guarda.</w:t>
      </w:r>
    </w:p>
    <w:p w14:paraId="495BDA63" w14:textId="77777777" w:rsidR="0092553A" w:rsidRDefault="0092553A" w:rsidP="0092553A">
      <w:r>
        <w:t xml:space="preserve">Instalación y mantenimiento a equipo DWDM y enlaces de fibras ópticas ADSS, construcción de clúster para </w:t>
      </w:r>
      <w:proofErr w:type="spellStart"/>
      <w:r>
        <w:t>Totalplay</w:t>
      </w:r>
      <w:proofErr w:type="spellEnd"/>
      <w:r>
        <w:t xml:space="preserve">, instalaciones FTTH, instalación de equipo para México Conectado, antenas de telecomunicaciones auto soportadas y charolas para cables de telecomunicaciones. </w:t>
      </w:r>
    </w:p>
    <w:p w14:paraId="71DDF9BE" w14:textId="77777777" w:rsidR="0092553A" w:rsidRDefault="0092553A"/>
    <w:p w14:paraId="6AD3343E" w14:textId="26A70E57" w:rsidR="0092553A" w:rsidRPr="0092553A" w:rsidRDefault="0092553A">
      <w:pPr>
        <w:rPr>
          <w:b/>
          <w:bCs/>
        </w:rPr>
      </w:pPr>
      <w:r w:rsidRPr="0092553A">
        <w:rPr>
          <w:b/>
          <w:bCs/>
        </w:rPr>
        <w:t>MSO AT&amp;T</w:t>
      </w:r>
    </w:p>
    <w:p w14:paraId="5827F336" w14:textId="77777777" w:rsidR="0092553A" w:rsidRDefault="0092553A" w:rsidP="0092553A">
      <w:r>
        <w:t xml:space="preserve">Diseño y construcción de enlace de cable UTP-CAT 6A para 4 </w:t>
      </w:r>
      <w:proofErr w:type="spellStart"/>
      <w:r>
        <w:t>Patch</w:t>
      </w:r>
      <w:proofErr w:type="spellEnd"/>
      <w:r>
        <w:t xml:space="preserve"> Panel para 4 enlaces de servicios dentro del MSO de AT&amp;T en el Parque Industrial Tecnológico II en Tlaquepaque, Jalisco</w:t>
      </w:r>
    </w:p>
    <w:p w14:paraId="63EA17FC" w14:textId="2A2B81B4" w:rsidR="0092553A" w:rsidRDefault="0092553A" w:rsidP="0092553A">
      <w:r>
        <w:t xml:space="preserve">Instalación de 4 ODF </w:t>
      </w:r>
      <w:proofErr w:type="spellStart"/>
      <w:r>
        <w:t>preconectorizados</w:t>
      </w:r>
      <w:proofErr w:type="spellEnd"/>
      <w:r>
        <w:t xml:space="preserve"> con</w:t>
      </w:r>
      <w:r>
        <w:t xml:space="preserve"> conectores Multimodo LC Rapid-FIBER-PANELS para enlace de 4 enlaces de servicios dentro del MSO de AT&amp;T en el Parque Industrial Tecnológico II en </w:t>
      </w:r>
      <w:r>
        <w:t>Tlaquepaque,</w:t>
      </w:r>
      <w:r>
        <w:t xml:space="preserve"> Jalisco. De igual manera se realiza el etiquetado de cables, de acuerdo a las normas de AT&amp;T</w:t>
      </w:r>
      <w:r>
        <w:t>.</w:t>
      </w:r>
    </w:p>
    <w:p w14:paraId="5A394522" w14:textId="77777777" w:rsidR="0092553A" w:rsidRDefault="0092553A" w:rsidP="0092553A"/>
    <w:p w14:paraId="344DA1E5" w14:textId="3D660566" w:rsidR="0092553A" w:rsidRPr="0092553A" w:rsidRDefault="0092553A" w:rsidP="0092553A">
      <w:pPr>
        <w:rPr>
          <w:b/>
          <w:bCs/>
        </w:rPr>
      </w:pPr>
      <w:r w:rsidRPr="0092553A">
        <w:rPr>
          <w:b/>
          <w:bCs/>
        </w:rPr>
        <w:t>GTAC</w:t>
      </w:r>
    </w:p>
    <w:p w14:paraId="61362145" w14:textId="30DF4614" w:rsidR="0092553A" w:rsidRDefault="0092553A" w:rsidP="0092553A">
      <w:r>
        <w:t xml:space="preserve">Construcción de obra civil que comprenden bardas perimetrales, bases de concreto, instalaciones eléctricas, instalaciones de </w:t>
      </w:r>
      <w:proofErr w:type="spellStart"/>
      <w:r>
        <w:t>Manhole</w:t>
      </w:r>
      <w:proofErr w:type="spellEnd"/>
      <w:r>
        <w:t xml:space="preserve">, </w:t>
      </w:r>
      <w:proofErr w:type="spellStart"/>
      <w:r>
        <w:t>Handhole</w:t>
      </w:r>
      <w:proofErr w:type="spellEnd"/>
      <w:r>
        <w:t xml:space="preserve"> y toda tubería necesaria para las diferentes instalaciones</w:t>
      </w:r>
      <w:r>
        <w:t xml:space="preserve"> de la empresa </w:t>
      </w:r>
      <w:r>
        <w:t>Grupo de Telecomunicaciones de Alta Capacidad (GTAC)</w:t>
      </w:r>
      <w:r>
        <w:t>.</w:t>
      </w:r>
    </w:p>
    <w:sectPr w:rsidR="00925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3A"/>
    <w:rsid w:val="003C5E44"/>
    <w:rsid w:val="004712FE"/>
    <w:rsid w:val="007A37EA"/>
    <w:rsid w:val="0092553A"/>
    <w:rsid w:val="00BD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0E41"/>
  <w15:chartTrackingRefBased/>
  <w15:docId w15:val="{11660C34-50AC-4842-9700-0D1EFE3B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5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5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55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5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5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5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5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55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55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53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5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5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5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5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5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5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53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5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53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5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Diseño PBXHosting</dc:creator>
  <cp:keywords/>
  <dc:description/>
  <cp:lastModifiedBy>Diseño PBXHosting</cp:lastModifiedBy>
  <cp:revision>1</cp:revision>
  <dcterms:created xsi:type="dcterms:W3CDTF">2025-06-18T15:38:00Z</dcterms:created>
  <dcterms:modified xsi:type="dcterms:W3CDTF">2025-06-18T15:42:00Z</dcterms:modified>
</cp:coreProperties>
</file>