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3E7" w:rsidRDefault="008963E7" w:rsidP="008963E7">
      <w:r>
        <w:t>Casos especiales</w:t>
      </w:r>
    </w:p>
    <w:p w:rsidR="008963E7" w:rsidRDefault="008963E7" w:rsidP="008963E7">
      <w:r>
        <w:t>Proceso estacionario: Un proceso es estacionario en sentido estricto si la función de distribución conjunta de cualquier subconjunto de variables es constante respecto a un desplazamiento en el tiempo. Se dice que un proceso es estacionario en sentido amplio (o débilmente estacionario) cuando se verifica que:</w:t>
      </w:r>
    </w:p>
    <w:p w:rsidR="008963E7" w:rsidRDefault="008963E7" w:rsidP="008963E7">
      <w:r>
        <w:t>La media teórica es independiente del tiempo, y</w:t>
      </w:r>
    </w:p>
    <w:p w:rsidR="008963E7" w:rsidRDefault="008963E7" w:rsidP="008963E7">
      <w:r>
        <w:t xml:space="preserve">Las </w:t>
      </w:r>
      <w:proofErr w:type="spellStart"/>
      <w:r>
        <w:t>autocovarianzas</w:t>
      </w:r>
      <w:proofErr w:type="spellEnd"/>
      <w:r>
        <w:t xml:space="preserve"> de orden s solo vienen afectadas por el lapso de tiempo transcurrido entre los dos periodos y no dependen del tiempo.</w:t>
      </w:r>
    </w:p>
    <w:p w:rsidR="008963E7" w:rsidRDefault="008963E7" w:rsidP="008963E7">
      <w:r>
        <w:t>Proceso homogéneo: variables aleatorias independientes e idénticamente distribuidas. Son proceso donde el dominio tiene cierta simetría y las distribuciones de probabilidad finito-dimensionales tienen la misma simetría. Un caso especial incluye a los procesos estacionarios, también llamados procesos homogéneos en el tiempo.</w:t>
      </w:r>
    </w:p>
    <w:p w:rsidR="008963E7" w:rsidRDefault="008963E7" w:rsidP="008963E7">
      <w:r>
        <w:t>Proceso de Márkov: aquellos procesos discretos en que la evolución solo depende del estado actual y no de los anteriores.</w:t>
      </w:r>
    </w:p>
    <w:p w:rsidR="008963E7" w:rsidRDefault="008963E7" w:rsidP="008963E7">
      <w:r>
        <w:t>Procesos de tiempo discreto</w:t>
      </w:r>
    </w:p>
    <w:p w:rsidR="008963E7" w:rsidRDefault="008963E7" w:rsidP="008963E7">
      <w:r>
        <w:t>Proceso de Bernoulli: son procesos discretos en los que el número de eventos viene dado por una distribución binomial.</w:t>
      </w:r>
    </w:p>
    <w:p w:rsidR="008963E7" w:rsidRDefault="008963E7" w:rsidP="008963E7">
      <w:r>
        <w:t xml:space="preserve">Proceso de Galton-Watson: es un tipo de proceso de </w:t>
      </w:r>
      <w:proofErr w:type="spellStart"/>
      <w:r>
        <w:t>Markov</w:t>
      </w:r>
      <w:proofErr w:type="spellEnd"/>
      <w:r>
        <w:t xml:space="preserve"> con ramificación.</w:t>
      </w:r>
    </w:p>
    <w:p w:rsidR="008963E7" w:rsidRDefault="008963E7" w:rsidP="008963E7">
      <w:r>
        <w:t>Procesos de tiempo continuo:</w:t>
      </w:r>
    </w:p>
    <w:p w:rsidR="0097082C" w:rsidRDefault="008963E7" w:rsidP="008963E7">
      <w:r>
        <w:t>Proceso de Gauss: proceso continuo en el que toda combinación lineal de variables es una variable de distribución normal.</w:t>
      </w:r>
      <w:bookmarkStart w:id="0" w:name="_GoBack"/>
      <w:bookmarkEnd w:id="0"/>
    </w:p>
    <w:sectPr w:rsidR="00970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1B"/>
    <w:rsid w:val="0059411B"/>
    <w:rsid w:val="008963E7"/>
    <w:rsid w:val="0097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CB002B-A6D9-4A05-A60F-658BD19A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2021-09-18T02:49:00Z</dcterms:created>
  <dcterms:modified xsi:type="dcterms:W3CDTF">2021-09-18T02:58:00Z</dcterms:modified>
</cp:coreProperties>
</file>