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E23E" w14:textId="5516CA52" w:rsidR="007018DE" w:rsidRPr="00FD314E" w:rsidRDefault="00FD314E" w:rsidP="00FD314E">
      <w:pPr>
        <w:jc w:val="center"/>
        <w:rPr>
          <w:b/>
          <w:bCs/>
        </w:rPr>
      </w:pPr>
      <w:r w:rsidRPr="00FD314E">
        <w:rPr>
          <w:b/>
          <w:bCs/>
        </w:rPr>
        <w:t xml:space="preserve">metodología </w:t>
      </w:r>
    </w:p>
    <w:p w14:paraId="0711DC91" w14:textId="3DA84A80" w:rsidR="00FD314E" w:rsidRDefault="00FD314E" w:rsidP="00FD314E">
      <w:r w:rsidRPr="00FD314E">
        <w:t>¿Cómo permitir que Jaimito Pérez y sus familiares puedan navegar por la página Web cisco.com, desde su casa, desde sus computadores personales y teléfonos celulares, utilizando una red y comunicación de datos?</w:t>
      </w:r>
    </w:p>
    <w:p w14:paraId="7C3EF1FA" w14:textId="15D61017" w:rsidR="00FD314E" w:rsidRDefault="00FD314E" w:rsidP="00FD314E"/>
    <w:p w14:paraId="5033F708" w14:textId="2C464558" w:rsidR="00FD314E" w:rsidRDefault="00FD314E" w:rsidP="00FD314E">
      <w:pPr>
        <w:pStyle w:val="Prrafodelista"/>
        <w:numPr>
          <w:ilvl w:val="0"/>
          <w:numId w:val="1"/>
        </w:numPr>
      </w:pPr>
      <w:r>
        <w:t>Construcción del ambiente</w:t>
      </w:r>
    </w:p>
    <w:p w14:paraId="1EDF1AF6" w14:textId="0F26FF75" w:rsidR="00FD314E" w:rsidRDefault="00FD314E" w:rsidP="00FD314E">
      <w:pPr>
        <w:ind w:left="360"/>
      </w:pPr>
      <w:r w:rsidRPr="00FD314E">
        <w:drawing>
          <wp:inline distT="0" distB="0" distL="0" distR="0" wp14:anchorId="5C1AADEB" wp14:editId="3AA2B5D8">
            <wp:extent cx="5612130" cy="275971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59710"/>
                    </a:xfrm>
                    <a:prstGeom prst="rect">
                      <a:avLst/>
                    </a:prstGeom>
                  </pic:spPr>
                </pic:pic>
              </a:graphicData>
            </a:graphic>
          </wp:inline>
        </w:drawing>
      </w:r>
    </w:p>
    <w:p w14:paraId="6622D2C4" w14:textId="58386446" w:rsidR="00FD314E" w:rsidRDefault="00FD314E" w:rsidP="00FD314E">
      <w:pPr>
        <w:ind w:left="360"/>
      </w:pPr>
      <w:r>
        <w:t xml:space="preserve">En primer lugar, se construyó el siguiente ambiente con los componentes que consideramos requeridos para que Jaimito y sus familiares pudieran navegar en internet. Un server, una nube, un modem y un </w:t>
      </w:r>
      <w:proofErr w:type="spellStart"/>
      <w:r>
        <w:t>router</w:t>
      </w:r>
      <w:proofErr w:type="spellEnd"/>
      <w:r>
        <w:t>.</w:t>
      </w:r>
    </w:p>
    <w:p w14:paraId="066BB517" w14:textId="6D0ED6CB" w:rsidR="00FD314E" w:rsidRDefault="00FD314E" w:rsidP="00FD314E">
      <w:pPr>
        <w:ind w:left="360"/>
      </w:pPr>
    </w:p>
    <w:p w14:paraId="6D5326B9" w14:textId="4776845E" w:rsidR="00FD314E" w:rsidRDefault="00FD314E" w:rsidP="00FD314E">
      <w:pPr>
        <w:pStyle w:val="Prrafodelista"/>
        <w:numPr>
          <w:ilvl w:val="0"/>
          <w:numId w:val="1"/>
        </w:numPr>
      </w:pPr>
      <w:r>
        <w:t xml:space="preserve">Configuración del </w:t>
      </w:r>
      <w:proofErr w:type="gramStart"/>
      <w:r>
        <w:t>server</w:t>
      </w:r>
      <w:proofErr w:type="gramEnd"/>
    </w:p>
    <w:p w14:paraId="28C0DE72" w14:textId="0A227C28" w:rsidR="00FD314E" w:rsidRDefault="00FD314E" w:rsidP="00FD314E">
      <w:pPr>
        <w:pStyle w:val="Prrafodelista"/>
      </w:pPr>
    </w:p>
    <w:p w14:paraId="6801BB9B" w14:textId="313F768F" w:rsidR="00FD314E" w:rsidRDefault="00FD314E" w:rsidP="00FD314E">
      <w:pPr>
        <w:pStyle w:val="Prrafodelista"/>
        <w:numPr>
          <w:ilvl w:val="1"/>
          <w:numId w:val="1"/>
        </w:numPr>
      </w:pPr>
      <w:r>
        <w:t>Configurar el DHCP</w:t>
      </w:r>
    </w:p>
    <w:p w14:paraId="6AB423EA" w14:textId="1EF36787" w:rsidR="00FD314E" w:rsidRDefault="00FD314E" w:rsidP="00FD314E">
      <w:pPr>
        <w:ind w:left="708"/>
      </w:pPr>
      <w:r w:rsidRPr="00FD314E">
        <w:lastRenderedPageBreak/>
        <w:drawing>
          <wp:inline distT="0" distB="0" distL="0" distR="0" wp14:anchorId="74F3D72D" wp14:editId="4992C744">
            <wp:extent cx="5105842" cy="45952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842" cy="4595258"/>
                    </a:xfrm>
                    <a:prstGeom prst="rect">
                      <a:avLst/>
                    </a:prstGeom>
                  </pic:spPr>
                </pic:pic>
              </a:graphicData>
            </a:graphic>
          </wp:inline>
        </w:drawing>
      </w:r>
    </w:p>
    <w:p w14:paraId="7AD76820" w14:textId="3D003059" w:rsidR="00FD314E" w:rsidRDefault="00FD314E" w:rsidP="00FD314E">
      <w:pPr>
        <w:ind w:left="708"/>
      </w:pPr>
      <w:r>
        <w:t xml:space="preserve">Se </w:t>
      </w:r>
      <w:r w:rsidR="0055734E">
        <w:t xml:space="preserve">configuro y dio unos valores a </w:t>
      </w:r>
      <w:proofErr w:type="spellStart"/>
      <w:r w:rsidR="0055734E">
        <w:t>el</w:t>
      </w:r>
      <w:proofErr w:type="spellEnd"/>
      <w:r w:rsidR="0055734E">
        <w:t xml:space="preserve"> Gateway, la </w:t>
      </w:r>
      <w:proofErr w:type="spellStart"/>
      <w:r w:rsidR="0055734E">
        <w:t>Start</w:t>
      </w:r>
      <w:proofErr w:type="spellEnd"/>
      <w:r w:rsidR="0055734E">
        <w:t xml:space="preserve"> IP </w:t>
      </w:r>
      <w:proofErr w:type="spellStart"/>
      <w:r w:rsidR="0055734E">
        <w:t>Adress</w:t>
      </w:r>
      <w:proofErr w:type="spellEnd"/>
      <w:r w:rsidR="0055734E">
        <w:t xml:space="preserve"> y el DNS.</w:t>
      </w:r>
    </w:p>
    <w:p w14:paraId="4B4BA916" w14:textId="4DD8E6C1" w:rsidR="0055734E" w:rsidRDefault="0055734E" w:rsidP="0055734E">
      <w:pPr>
        <w:pStyle w:val="Prrafodelista"/>
        <w:numPr>
          <w:ilvl w:val="1"/>
          <w:numId w:val="1"/>
        </w:numPr>
      </w:pPr>
      <w:r>
        <w:t>Configurar el DNS</w:t>
      </w:r>
    </w:p>
    <w:p w14:paraId="151953BB" w14:textId="4EE883CC" w:rsidR="0055734E" w:rsidRDefault="0055734E" w:rsidP="0055734E">
      <w:pPr>
        <w:pStyle w:val="Prrafodelista"/>
        <w:ind w:left="1080"/>
      </w:pPr>
      <w:r w:rsidRPr="0055734E">
        <w:lastRenderedPageBreak/>
        <w:drawing>
          <wp:inline distT="0" distB="0" distL="0" distR="0" wp14:anchorId="5207FD12" wp14:editId="178470CF">
            <wp:extent cx="5166808" cy="5082980"/>
            <wp:effectExtent l="0" t="0" r="0" b="381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7"/>
                    <a:stretch>
                      <a:fillRect/>
                    </a:stretch>
                  </pic:blipFill>
                  <pic:spPr>
                    <a:xfrm>
                      <a:off x="0" y="0"/>
                      <a:ext cx="5166808" cy="5082980"/>
                    </a:xfrm>
                    <a:prstGeom prst="rect">
                      <a:avLst/>
                    </a:prstGeom>
                  </pic:spPr>
                </pic:pic>
              </a:graphicData>
            </a:graphic>
          </wp:inline>
        </w:drawing>
      </w:r>
    </w:p>
    <w:p w14:paraId="491517B4" w14:textId="493B3220" w:rsidR="0055734E" w:rsidRDefault="0055734E" w:rsidP="0055734E">
      <w:pPr>
        <w:pStyle w:val="Prrafodelista"/>
        <w:ind w:left="1080"/>
      </w:pPr>
    </w:p>
    <w:p w14:paraId="7EFED861" w14:textId="75EFE5C5" w:rsidR="0055734E" w:rsidRDefault="0055734E" w:rsidP="0055734E">
      <w:pPr>
        <w:pStyle w:val="Prrafodelista"/>
        <w:numPr>
          <w:ilvl w:val="1"/>
          <w:numId w:val="1"/>
        </w:numPr>
      </w:pPr>
      <w:r w:rsidRPr="0055734E">
        <w:lastRenderedPageBreak/>
        <w:drawing>
          <wp:anchor distT="0" distB="0" distL="114300" distR="114300" simplePos="0" relativeHeight="251658240" behindDoc="0" locked="0" layoutInCell="1" allowOverlap="1" wp14:anchorId="349B66D4" wp14:editId="74623FFE">
            <wp:simplePos x="0" y="0"/>
            <wp:positionH relativeFrom="margin">
              <wp:align>left</wp:align>
            </wp:positionH>
            <wp:positionV relativeFrom="paragraph">
              <wp:posOffset>227965</wp:posOffset>
            </wp:positionV>
            <wp:extent cx="5074920" cy="4549140"/>
            <wp:effectExtent l="0" t="0" r="0" b="3810"/>
            <wp:wrapTopAndBottom/>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074920" cy="4549140"/>
                    </a:xfrm>
                    <a:prstGeom prst="rect">
                      <a:avLst/>
                    </a:prstGeom>
                  </pic:spPr>
                </pic:pic>
              </a:graphicData>
            </a:graphic>
          </wp:anchor>
        </w:drawing>
      </w:r>
      <w:r>
        <w:t>IP configuración mediante el desktop</w:t>
      </w:r>
    </w:p>
    <w:p w14:paraId="15F14DC1" w14:textId="73C20969" w:rsidR="0055734E" w:rsidRDefault="0055734E" w:rsidP="0055734E">
      <w:pPr>
        <w:pStyle w:val="Prrafodelista"/>
        <w:numPr>
          <w:ilvl w:val="1"/>
          <w:numId w:val="1"/>
        </w:numPr>
      </w:pPr>
      <w:r>
        <w:t>Conectar el servidor a la nube mediante un cable de cobre</w:t>
      </w:r>
    </w:p>
    <w:p w14:paraId="063A5A51" w14:textId="644619B2" w:rsidR="0055734E" w:rsidRDefault="0055734E" w:rsidP="0055734E"/>
    <w:p w14:paraId="0132BE25" w14:textId="6AB17465" w:rsidR="0055734E" w:rsidRDefault="0055734E" w:rsidP="0055734E">
      <w:pPr>
        <w:pStyle w:val="Prrafodelista"/>
        <w:numPr>
          <w:ilvl w:val="0"/>
          <w:numId w:val="1"/>
        </w:numPr>
      </w:pPr>
      <w:r>
        <w:t>Configuración de la nube</w:t>
      </w:r>
    </w:p>
    <w:p w14:paraId="75C4BC0E" w14:textId="10243008" w:rsidR="0055734E" w:rsidRDefault="0055734E" w:rsidP="0055734E">
      <w:pPr>
        <w:pStyle w:val="Prrafodelista"/>
        <w:numPr>
          <w:ilvl w:val="1"/>
          <w:numId w:val="1"/>
        </w:numPr>
      </w:pPr>
      <w:r>
        <w:t>Conectar el modem mediante un cable coaxial</w:t>
      </w:r>
    </w:p>
    <w:p w14:paraId="2C8D8062" w14:textId="3E6BCF24" w:rsidR="0055734E" w:rsidRDefault="0055734E" w:rsidP="0055734E">
      <w:pPr>
        <w:pStyle w:val="Prrafodelista"/>
        <w:numPr>
          <w:ilvl w:val="1"/>
          <w:numId w:val="1"/>
        </w:numPr>
      </w:pPr>
      <w:r>
        <w:t xml:space="preserve">En configuración buscar el puerto mediante el cual esta conectado el </w:t>
      </w:r>
      <w:proofErr w:type="gramStart"/>
      <w:r>
        <w:t>server</w:t>
      </w:r>
      <w:proofErr w:type="gramEnd"/>
      <w:r>
        <w:t xml:space="preserve"> y seleccionar la opción cable.</w:t>
      </w:r>
    </w:p>
    <w:p w14:paraId="48F67E21" w14:textId="363D8B33" w:rsidR="00263FE0" w:rsidRDefault="00263FE0" w:rsidP="00263FE0">
      <w:pPr>
        <w:ind w:left="720"/>
      </w:pPr>
      <w:r w:rsidRPr="00263FE0">
        <w:drawing>
          <wp:inline distT="0" distB="0" distL="0" distR="0" wp14:anchorId="29E60FF2" wp14:editId="79FE9240">
            <wp:extent cx="3833192" cy="1082134"/>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192" cy="1082134"/>
                    </a:xfrm>
                    <a:prstGeom prst="rect">
                      <a:avLst/>
                    </a:prstGeom>
                  </pic:spPr>
                </pic:pic>
              </a:graphicData>
            </a:graphic>
          </wp:inline>
        </w:drawing>
      </w:r>
    </w:p>
    <w:p w14:paraId="7211F75F" w14:textId="6DC0FA6C" w:rsidR="00263FE0" w:rsidRDefault="00263FE0" w:rsidP="00263FE0">
      <w:pPr>
        <w:pStyle w:val="Prrafodelista"/>
        <w:numPr>
          <w:ilvl w:val="1"/>
          <w:numId w:val="1"/>
        </w:numPr>
      </w:pPr>
      <w:r>
        <w:t xml:space="preserve">Seleccionar la opción de cable a la izquierda y conectar el cable coaxial al Ethernet </w:t>
      </w:r>
    </w:p>
    <w:p w14:paraId="1F53F839" w14:textId="15282E20" w:rsidR="00263FE0" w:rsidRDefault="00263FE0" w:rsidP="00263FE0">
      <w:pPr>
        <w:ind w:left="720"/>
      </w:pPr>
      <w:r w:rsidRPr="00263FE0">
        <w:lastRenderedPageBreak/>
        <w:drawing>
          <wp:inline distT="0" distB="0" distL="0" distR="0" wp14:anchorId="417E3E9E" wp14:editId="233507B2">
            <wp:extent cx="3726503" cy="1752752"/>
            <wp:effectExtent l="0" t="0" r="7620" b="0"/>
            <wp:docPr id="8" name="Imagen 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Word&#10;&#10;Descripción generada automáticamente"/>
                    <pic:cNvPicPr/>
                  </pic:nvPicPr>
                  <pic:blipFill>
                    <a:blip r:embed="rId10"/>
                    <a:stretch>
                      <a:fillRect/>
                    </a:stretch>
                  </pic:blipFill>
                  <pic:spPr>
                    <a:xfrm>
                      <a:off x="0" y="0"/>
                      <a:ext cx="3726503" cy="1752752"/>
                    </a:xfrm>
                    <a:prstGeom prst="rect">
                      <a:avLst/>
                    </a:prstGeom>
                  </pic:spPr>
                </pic:pic>
              </a:graphicData>
            </a:graphic>
          </wp:inline>
        </w:drawing>
      </w:r>
    </w:p>
    <w:p w14:paraId="099F4E00" w14:textId="4A5B9B0A" w:rsidR="00FD314E" w:rsidRDefault="00263FE0" w:rsidP="00263FE0">
      <w:pPr>
        <w:pStyle w:val="Prrafodelista"/>
        <w:numPr>
          <w:ilvl w:val="0"/>
          <w:numId w:val="1"/>
        </w:numPr>
      </w:pPr>
      <w:r>
        <w:t xml:space="preserve">Configurar </w:t>
      </w:r>
      <w:proofErr w:type="spellStart"/>
      <w:r>
        <w:t>Router</w:t>
      </w:r>
      <w:proofErr w:type="spellEnd"/>
    </w:p>
    <w:p w14:paraId="3757BE0D" w14:textId="26F2F26E" w:rsidR="00263FE0" w:rsidRDefault="00263FE0" w:rsidP="00263FE0">
      <w:pPr>
        <w:pStyle w:val="Prrafodelista"/>
        <w:numPr>
          <w:ilvl w:val="1"/>
          <w:numId w:val="1"/>
        </w:numPr>
      </w:pPr>
      <w:r>
        <w:t xml:space="preserve">Conectar el </w:t>
      </w:r>
      <w:proofErr w:type="spellStart"/>
      <w:r>
        <w:t>router</w:t>
      </w:r>
      <w:proofErr w:type="spellEnd"/>
      <w:r>
        <w:t xml:space="preserve"> al modem por medio de un cable de cobre </w:t>
      </w:r>
    </w:p>
    <w:p w14:paraId="514B3DC7" w14:textId="06B0A5D5" w:rsidR="00263FE0" w:rsidRDefault="00263FE0" w:rsidP="00263FE0">
      <w:pPr>
        <w:pStyle w:val="Prrafodelista"/>
        <w:numPr>
          <w:ilvl w:val="1"/>
          <w:numId w:val="1"/>
        </w:numPr>
      </w:pPr>
      <w:r>
        <w:t xml:space="preserve">Definir el DNS de la red </w:t>
      </w:r>
    </w:p>
    <w:p w14:paraId="41D69420" w14:textId="49CEBF76" w:rsidR="00263FE0" w:rsidRDefault="00263FE0" w:rsidP="00263FE0">
      <w:pPr>
        <w:pStyle w:val="Prrafodelista"/>
        <w:ind w:left="1080"/>
      </w:pPr>
      <w:r w:rsidRPr="00263FE0">
        <w:drawing>
          <wp:inline distT="0" distB="0" distL="0" distR="0" wp14:anchorId="39A7FE03" wp14:editId="35DF1253">
            <wp:extent cx="5612130" cy="366712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667125"/>
                    </a:xfrm>
                    <a:prstGeom prst="rect">
                      <a:avLst/>
                    </a:prstGeom>
                  </pic:spPr>
                </pic:pic>
              </a:graphicData>
            </a:graphic>
          </wp:inline>
        </w:drawing>
      </w:r>
    </w:p>
    <w:p w14:paraId="1B93EC62" w14:textId="0F5532C0" w:rsidR="00263FE0" w:rsidRDefault="00263FE0" w:rsidP="00263FE0">
      <w:pPr>
        <w:pStyle w:val="Prrafodelista"/>
        <w:numPr>
          <w:ilvl w:val="1"/>
          <w:numId w:val="1"/>
        </w:numPr>
      </w:pPr>
      <w:r>
        <w:t>Definir el nombre de la red</w:t>
      </w:r>
    </w:p>
    <w:p w14:paraId="5288B4C2" w14:textId="786D81F5" w:rsidR="00263FE0" w:rsidRDefault="00263FE0" w:rsidP="00263FE0">
      <w:pPr>
        <w:ind w:left="720"/>
      </w:pPr>
      <w:r w:rsidRPr="00263FE0">
        <w:lastRenderedPageBreak/>
        <w:drawing>
          <wp:inline distT="0" distB="0" distL="0" distR="0" wp14:anchorId="3ADC1A5A" wp14:editId="28EBC83D">
            <wp:extent cx="5585944" cy="3109229"/>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2"/>
                    <a:stretch>
                      <a:fillRect/>
                    </a:stretch>
                  </pic:blipFill>
                  <pic:spPr>
                    <a:xfrm>
                      <a:off x="0" y="0"/>
                      <a:ext cx="5585944" cy="3109229"/>
                    </a:xfrm>
                    <a:prstGeom prst="rect">
                      <a:avLst/>
                    </a:prstGeom>
                  </pic:spPr>
                </pic:pic>
              </a:graphicData>
            </a:graphic>
          </wp:inline>
        </w:drawing>
      </w:r>
    </w:p>
    <w:p w14:paraId="1C1F7DE1" w14:textId="644FE1CC" w:rsidR="00263FE0" w:rsidRDefault="00263FE0" w:rsidP="00263FE0">
      <w:pPr>
        <w:pStyle w:val="Prrafodelista"/>
        <w:numPr>
          <w:ilvl w:val="1"/>
          <w:numId w:val="1"/>
        </w:numPr>
      </w:pPr>
      <w:r>
        <w:t>Definir el tipo de seguridad y la clave</w:t>
      </w:r>
    </w:p>
    <w:p w14:paraId="67964C50" w14:textId="0C5BEF58" w:rsidR="00263FE0" w:rsidRDefault="00263FE0" w:rsidP="00263FE0">
      <w:pPr>
        <w:ind w:left="720"/>
      </w:pPr>
      <w:r w:rsidRPr="00263FE0">
        <w:drawing>
          <wp:inline distT="0" distB="0" distL="0" distR="0" wp14:anchorId="47CB01AF" wp14:editId="68C2985C">
            <wp:extent cx="5612130" cy="2649220"/>
            <wp:effectExtent l="0" t="0" r="7620" b="0"/>
            <wp:docPr id="11" name="Imagen 1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10;&#10;Descripción generada automáticamente"/>
                    <pic:cNvPicPr/>
                  </pic:nvPicPr>
                  <pic:blipFill>
                    <a:blip r:embed="rId13"/>
                    <a:stretch>
                      <a:fillRect/>
                    </a:stretch>
                  </pic:blipFill>
                  <pic:spPr>
                    <a:xfrm>
                      <a:off x="0" y="0"/>
                      <a:ext cx="5612130" cy="2649220"/>
                    </a:xfrm>
                    <a:prstGeom prst="rect">
                      <a:avLst/>
                    </a:prstGeom>
                  </pic:spPr>
                </pic:pic>
              </a:graphicData>
            </a:graphic>
          </wp:inline>
        </w:drawing>
      </w:r>
    </w:p>
    <w:p w14:paraId="3DF9C85A" w14:textId="2205DB47" w:rsidR="00263FE0" w:rsidRDefault="00263FE0" w:rsidP="00263FE0">
      <w:pPr>
        <w:pStyle w:val="Prrafodelista"/>
        <w:numPr>
          <w:ilvl w:val="0"/>
          <w:numId w:val="1"/>
        </w:numPr>
      </w:pPr>
      <w:r>
        <w:t>Dar acceso a los dispositivos</w:t>
      </w:r>
    </w:p>
    <w:p w14:paraId="55B9F6E7" w14:textId="265E4AE1" w:rsidR="00263FE0" w:rsidRDefault="00263FE0" w:rsidP="00263FE0">
      <w:pPr>
        <w:pStyle w:val="Prrafodelista"/>
        <w:numPr>
          <w:ilvl w:val="1"/>
          <w:numId w:val="1"/>
        </w:numPr>
      </w:pPr>
      <w:r>
        <w:t xml:space="preserve">Para los dispositivos alámbricos, conectar con un cable de cobre al </w:t>
      </w:r>
      <w:proofErr w:type="spellStart"/>
      <w:r>
        <w:t>Router</w:t>
      </w:r>
      <w:proofErr w:type="spellEnd"/>
    </w:p>
    <w:p w14:paraId="0A6B62F2" w14:textId="649B4FAD" w:rsidR="00263FE0" w:rsidRDefault="00263FE0" w:rsidP="00263FE0">
      <w:pPr>
        <w:pStyle w:val="Prrafodelista"/>
        <w:numPr>
          <w:ilvl w:val="1"/>
          <w:numId w:val="1"/>
        </w:numPr>
      </w:pPr>
      <w:r>
        <w:t>Para los dispositivos inalámbricos, entrar a la sección de configuración</w:t>
      </w:r>
      <w:r w:rsidR="007C22A0">
        <w:t>, en el menú wireless0</w:t>
      </w:r>
      <w:r>
        <w:t>, definir la red e ingresar su contraseña</w:t>
      </w:r>
    </w:p>
    <w:p w14:paraId="354C8A79" w14:textId="087AC79F" w:rsidR="007C22A0" w:rsidRDefault="007C22A0" w:rsidP="007C22A0">
      <w:pPr>
        <w:pStyle w:val="Prrafodelista"/>
        <w:ind w:left="1080"/>
      </w:pPr>
      <w:r w:rsidRPr="007C22A0">
        <w:lastRenderedPageBreak/>
        <w:drawing>
          <wp:inline distT="0" distB="0" distL="0" distR="0" wp14:anchorId="6948DED3" wp14:editId="2B992A1B">
            <wp:extent cx="5067739" cy="43285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739" cy="4328535"/>
                    </a:xfrm>
                    <a:prstGeom prst="rect">
                      <a:avLst/>
                    </a:prstGeom>
                  </pic:spPr>
                </pic:pic>
              </a:graphicData>
            </a:graphic>
          </wp:inline>
        </w:drawing>
      </w:r>
    </w:p>
    <w:p w14:paraId="1734A0DC" w14:textId="3A103A27" w:rsidR="007C22A0" w:rsidRPr="007C22A0" w:rsidRDefault="007C22A0" w:rsidP="007C22A0">
      <w:pPr>
        <w:ind w:left="720"/>
        <w:jc w:val="center"/>
        <w:rPr>
          <w:b/>
          <w:bCs/>
        </w:rPr>
      </w:pPr>
    </w:p>
    <w:p w14:paraId="1B93BA7E" w14:textId="7B96A769" w:rsidR="007C22A0" w:rsidRPr="007C22A0" w:rsidRDefault="007C22A0" w:rsidP="007C22A0">
      <w:pPr>
        <w:ind w:left="720"/>
        <w:jc w:val="center"/>
        <w:rPr>
          <w:b/>
          <w:bCs/>
        </w:rPr>
      </w:pPr>
      <w:r w:rsidRPr="007C22A0">
        <w:rPr>
          <w:b/>
          <w:bCs/>
        </w:rPr>
        <w:t>Conclusiones</w:t>
      </w:r>
    </w:p>
    <w:p w14:paraId="6911F77F" w14:textId="0AB39D03" w:rsidR="007C22A0" w:rsidRDefault="007C22A0" w:rsidP="007C22A0">
      <w:pPr>
        <w:ind w:left="720"/>
        <w:jc w:val="both"/>
      </w:pPr>
      <w:r>
        <w:t>A manera de conclusión, podemos decir que, con la llegada de nuevas tecnologías, el acceso a internet desde todas partes del mundo se ha vuelto una tarea mucho más fácil y rápida, permitiendo así expandir mas el mundo del internet y sus usos. Una de las principales dificultades que encontramos fue a la hora de armar un bosquejo o el esqueleto del ambiente que íbamos a emplear para que Jaimito Pérez tuviera acceso a la web, ya que debido a lo que mencionábamos con anterioridad, la cantidad de dispositivos modernos ofrecían una gran variedad de formas para construir dicho modelo, finalmente otra de las dificultades presentadas en el desarrollo del laboratorio fue la configuración del server, ya que muchas veces nos presento pantalla de errores debido a una mala configuración en el DNS o en el DHCP.</w:t>
      </w:r>
    </w:p>
    <w:sectPr w:rsidR="007C22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B4665"/>
    <w:multiLevelType w:val="multilevel"/>
    <w:tmpl w:val="43CA0A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697534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14E"/>
    <w:rsid w:val="00263FE0"/>
    <w:rsid w:val="0055734E"/>
    <w:rsid w:val="007018DE"/>
    <w:rsid w:val="007C22A0"/>
    <w:rsid w:val="00FD314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BBB"/>
  <w15:chartTrackingRefBased/>
  <w15:docId w15:val="{DBD4ACD2-9D52-40E2-93BA-B3C1BBF6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340</Words>
  <Characters>1870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 Espinosa Ivan Alejandro</dc:creator>
  <cp:keywords/>
  <dc:description/>
  <cp:lastModifiedBy>Gutierrez Espinosa Ivan Alejandro</cp:lastModifiedBy>
  <cp:revision>1</cp:revision>
  <dcterms:created xsi:type="dcterms:W3CDTF">2022-08-12T03:14:00Z</dcterms:created>
  <dcterms:modified xsi:type="dcterms:W3CDTF">2022-08-12T03:33:00Z</dcterms:modified>
</cp:coreProperties>
</file>