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 xml:space="preserve">Создание сервиса, в который можно загрузить видео длительностью до 20 минут. Модель </w:t>
      </w:r>
      <w:proofErr w:type="spellStart"/>
      <w:r w:rsidRPr="00DC27C6">
        <w:t>Speech</w:t>
      </w:r>
      <w:proofErr w:type="spellEnd"/>
      <w:r w:rsidRPr="00DC27C6">
        <w:t>-</w:t>
      </w:r>
      <w:proofErr w:type="spellStart"/>
      <w:r w:rsidRPr="00DC27C6">
        <w:t>to</w:t>
      </w:r>
      <w:proofErr w:type="spellEnd"/>
      <w:r w:rsidRPr="00DC27C6">
        <w:t>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 xml:space="preserve"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</w:t>
      </w:r>
      <w:proofErr w:type="spellStart"/>
      <w:r w:rsidRPr="00DC27C6">
        <w:t>фактчекер</w:t>
      </w:r>
      <w:proofErr w:type="spellEnd"/>
      <w:r w:rsidRPr="00DC27C6">
        <w:t xml:space="preserve">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</w:t>
      </w:r>
      <w:proofErr w:type="spellStart"/>
      <w:r w:rsidRPr="00DC27C6">
        <w:t>Записанность</w:t>
      </w:r>
      <w:proofErr w:type="spellEnd"/>
      <w:r w:rsidRPr="00DC27C6">
        <w:t>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</w:t>
      </w:r>
      <w:proofErr w:type="spellStart"/>
      <w:r w:rsidRPr="00DC27C6">
        <w:t>Lead</w:t>
      </w:r>
      <w:proofErr w:type="spellEnd"/>
      <w:r w:rsidRPr="00DC27C6">
        <w:t xml:space="preserve"> Developer/</w:t>
      </w:r>
      <w:proofErr w:type="spellStart"/>
      <w:r w:rsidRPr="00DC27C6">
        <w:t>Researcher</w:t>
      </w:r>
      <w:proofErr w:type="spellEnd"/>
      <w:r w:rsidRPr="00DC27C6">
        <w:t xml:space="preserve">), который совмещает роли PM, ML-инженера и </w:t>
      </w:r>
      <w:proofErr w:type="spellStart"/>
      <w:r w:rsidRPr="00DC27C6">
        <w:t>backend</w:t>
      </w:r>
      <w:proofErr w:type="spellEnd"/>
      <w:r w:rsidRPr="00DC27C6">
        <w:t xml:space="preserve">-разработчика для минимизации затрат. Инфраструктура: использование домашних мощностей (GPU с поддержкой CUDA) и бесплатных </w:t>
      </w:r>
      <w:proofErr w:type="spellStart"/>
      <w:r w:rsidRPr="00DC27C6">
        <w:t>open-source</w:t>
      </w:r>
      <w:proofErr w:type="spellEnd"/>
      <w:r w:rsidRPr="00DC27C6">
        <w:t xml:space="preserve"> моделей (</w:t>
      </w:r>
      <w:proofErr w:type="spellStart"/>
      <w:r w:rsidRPr="00DC27C6">
        <w:t>Whisper</w:t>
      </w:r>
      <w:proofErr w:type="spellEnd"/>
      <w:r w:rsidRPr="00DC27C6">
        <w:t xml:space="preserve">, </w:t>
      </w:r>
      <w:proofErr w:type="spellStart"/>
      <w:r w:rsidRPr="00DC27C6">
        <w:t>Llama</w:t>
      </w:r>
      <w:proofErr w:type="spellEnd"/>
      <w:r w:rsidRPr="00DC27C6">
        <w:t xml:space="preserve"> 3/</w:t>
      </w:r>
      <w:proofErr w:type="spellStart"/>
      <w:r w:rsidRPr="00DC27C6">
        <w:t>Mistral</w:t>
      </w:r>
      <w:proofErr w:type="spellEnd"/>
      <w:r w:rsidRPr="00DC27C6">
        <w:t xml:space="preserve">). Бюджет идёт на оплату API поисковых систем (например, </w:t>
      </w:r>
      <w:proofErr w:type="spellStart"/>
      <w:r w:rsidRPr="00DC27C6">
        <w:t>Serper</w:t>
      </w:r>
      <w:proofErr w:type="spellEnd"/>
      <w:r w:rsidRPr="00DC27C6">
        <w:t>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</w:t>
      </w:r>
      <w:proofErr w:type="spellStart"/>
      <w:r w:rsidRPr="00DC27C6">
        <w:t>парсинге</w:t>
      </w:r>
      <w:proofErr w:type="spellEnd"/>
      <w:r w:rsidRPr="00DC27C6">
        <w:t>. Качество: низкая точность проверки из-за использования некоммерческих (бесплатных) баз знаний.</w:t>
      </w:r>
    </w:p>
    <w:p w14:paraId="105258E3" w14:textId="440FE89C" w:rsidR="003D0556" w:rsidRPr="001E09D0" w:rsidRDefault="003D0556" w:rsidP="003D0556">
      <w:pPr>
        <w:jc w:val="right"/>
      </w:pPr>
      <w:r>
        <w:t xml:space="preserve">Таблица </w:t>
      </w:r>
      <w:r>
        <w:t>3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3D0556" w:rsidRPr="001E09D0" w14:paraId="7C55C18F" w14:textId="77777777" w:rsidTr="00D50A20">
        <w:trPr>
          <w:jc w:val="center"/>
        </w:trPr>
        <w:tc>
          <w:tcPr>
            <w:tcW w:w="0" w:type="auto"/>
            <w:hideMark/>
          </w:tcPr>
          <w:p w14:paraId="4228BE2D" w14:textId="77777777" w:rsidR="003D0556" w:rsidRPr="001E09D0" w:rsidRDefault="003D0556" w:rsidP="00D50A2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3014A9A7" w14:textId="77777777" w:rsidR="003D0556" w:rsidRPr="001E09D0" w:rsidRDefault="003D0556" w:rsidP="00D50A2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23BD3553" w14:textId="77777777" w:rsidR="003D0556" w:rsidRPr="001E09D0" w:rsidRDefault="003D0556" w:rsidP="00D50A2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2CB379D6" w14:textId="77777777" w:rsidR="003D0556" w:rsidRPr="001E09D0" w:rsidRDefault="003D0556" w:rsidP="00D50A2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3D0556" w:rsidRPr="001E09D0" w14:paraId="706AC3C3" w14:textId="77777777" w:rsidTr="00D50A20">
        <w:trPr>
          <w:jc w:val="center"/>
        </w:trPr>
        <w:tc>
          <w:tcPr>
            <w:tcW w:w="0" w:type="auto"/>
            <w:hideMark/>
          </w:tcPr>
          <w:p w14:paraId="00EF7B59" w14:textId="77777777" w:rsidR="003D0556" w:rsidRPr="001E09D0" w:rsidRDefault="003D0556" w:rsidP="00D50A2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E5BA420" w14:textId="77777777" w:rsidR="003D0556" w:rsidRPr="001E09D0" w:rsidRDefault="003D0556" w:rsidP="00D50A2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1CB45292" w14:textId="1D3ABDD1" w:rsidR="003D0556" w:rsidRPr="001E09D0" w:rsidRDefault="003D0556" w:rsidP="00D50A20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1</w:t>
            </w:r>
            <w:r w:rsidRPr="001E09D0">
              <w:rPr>
                <w:sz w:val="24"/>
                <w:szCs w:val="22"/>
              </w:rPr>
              <w:t>5,3</w:t>
            </w:r>
          </w:p>
        </w:tc>
        <w:tc>
          <w:tcPr>
            <w:tcW w:w="0" w:type="auto"/>
            <w:hideMark/>
          </w:tcPr>
          <w:p w14:paraId="4CD05C1E" w14:textId="77777777" w:rsidR="003D0556" w:rsidRPr="001E09D0" w:rsidRDefault="003D0556" w:rsidP="00D50A2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3D0556" w:rsidRPr="001E09D0" w14:paraId="643FCE65" w14:textId="77777777" w:rsidTr="00D50A20">
        <w:trPr>
          <w:jc w:val="center"/>
        </w:trPr>
        <w:tc>
          <w:tcPr>
            <w:tcW w:w="0" w:type="auto"/>
            <w:hideMark/>
          </w:tcPr>
          <w:p w14:paraId="4AE4FA03" w14:textId="77777777" w:rsidR="003D0556" w:rsidRPr="001E09D0" w:rsidRDefault="003D0556" w:rsidP="00D50A2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4D582DC4" w14:textId="77777777" w:rsidR="003D0556" w:rsidRPr="001E09D0" w:rsidRDefault="003D0556" w:rsidP="00D50A2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4AE08887" w14:textId="77777777" w:rsidR="003D0556" w:rsidRPr="001E09D0" w:rsidRDefault="003D0556" w:rsidP="00D50A2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22E27218" w14:textId="77777777" w:rsidR="003D0556" w:rsidRPr="001E09D0" w:rsidRDefault="003D0556" w:rsidP="00D50A2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3D0556" w:rsidRPr="001E09D0" w14:paraId="5726C413" w14:textId="77777777" w:rsidTr="00D50A20">
        <w:trPr>
          <w:jc w:val="center"/>
        </w:trPr>
        <w:tc>
          <w:tcPr>
            <w:tcW w:w="0" w:type="auto"/>
            <w:hideMark/>
          </w:tcPr>
          <w:p w14:paraId="7EDDE40F" w14:textId="77777777" w:rsidR="003D0556" w:rsidRPr="001E09D0" w:rsidRDefault="003D0556" w:rsidP="00D50A2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21831ED1" w14:textId="77777777" w:rsidR="003D0556" w:rsidRPr="001E09D0" w:rsidRDefault="003D0556" w:rsidP="00D50A2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3E420C12" w14:textId="77777777" w:rsidR="003D0556" w:rsidRPr="001E09D0" w:rsidRDefault="003D0556" w:rsidP="00D50A2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D5E7B5" w14:textId="77777777" w:rsidR="003D0556" w:rsidRPr="001E09D0" w:rsidRDefault="003D0556" w:rsidP="00D50A2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3D0556" w:rsidRPr="001E09D0" w14:paraId="562FC854" w14:textId="77777777" w:rsidTr="00D50A20">
        <w:trPr>
          <w:jc w:val="center"/>
        </w:trPr>
        <w:tc>
          <w:tcPr>
            <w:tcW w:w="0" w:type="auto"/>
            <w:hideMark/>
          </w:tcPr>
          <w:p w14:paraId="053CE506" w14:textId="77777777" w:rsidR="003D0556" w:rsidRPr="001E09D0" w:rsidRDefault="003D0556" w:rsidP="00D50A2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0C2ABBAC" w14:textId="77777777" w:rsidR="003D0556" w:rsidRPr="001E09D0" w:rsidRDefault="003D0556" w:rsidP="00D50A2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5E6E7A91" w14:textId="77777777" w:rsidR="003D0556" w:rsidRPr="001E09D0" w:rsidRDefault="003D0556" w:rsidP="00D50A2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4F60F8A6" w14:textId="77777777" w:rsidR="003D0556" w:rsidRPr="001E09D0" w:rsidRDefault="003D0556" w:rsidP="00D50A2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3D0556" w:rsidRPr="001E09D0" w14:paraId="7738E8CF" w14:textId="77777777" w:rsidTr="00D50A20">
        <w:trPr>
          <w:jc w:val="center"/>
        </w:trPr>
        <w:tc>
          <w:tcPr>
            <w:tcW w:w="0" w:type="auto"/>
            <w:hideMark/>
          </w:tcPr>
          <w:p w14:paraId="0225180F" w14:textId="77777777" w:rsidR="003D0556" w:rsidRPr="001E09D0" w:rsidRDefault="003D0556" w:rsidP="00D50A2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6418AD3F" w14:textId="77777777" w:rsidR="003D0556" w:rsidRPr="001E09D0" w:rsidRDefault="003D0556" w:rsidP="00D50A2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21BB33C4" w14:textId="77777777" w:rsidR="003D0556" w:rsidRPr="001E09D0" w:rsidRDefault="003D0556" w:rsidP="00D50A2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25BDA392" w14:textId="77777777" w:rsidR="003D0556" w:rsidRPr="001E09D0" w:rsidRDefault="003D0556" w:rsidP="00D50A2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05D67BA7" w14:textId="5ABE0634" w:rsidR="003D0556" w:rsidRPr="00DC27C6" w:rsidRDefault="003D0556" w:rsidP="00126E5E">
      <w:r>
        <w:t xml:space="preserve">Таблица </w:t>
      </w:r>
      <w:r>
        <w:t>3</w:t>
      </w:r>
      <w:r>
        <w:t xml:space="preserve"> </w:t>
      </w:r>
      <w:r w:rsidRPr="001E09D0">
        <w:t>— Результаты диагностики экспериментальной группы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5343F5">
        <w:t>Whisper</w:t>
      </w:r>
      <w:proofErr w:type="spellEnd"/>
      <w:r w:rsidRPr="005343F5">
        <w:t xml:space="preserve">, </w:t>
      </w:r>
      <w:proofErr w:type="spellStart"/>
      <w:r w:rsidRPr="005343F5">
        <w:t>Llama</w:t>
      </w:r>
      <w:proofErr w:type="spellEnd"/>
      <w:r w:rsidRPr="005343F5">
        <w:t xml:space="preserve"> 3 / </w:t>
      </w:r>
      <w:proofErr w:type="spellStart"/>
      <w:r w:rsidRPr="005343F5">
        <w:t>Mistral</w:t>
      </w:r>
      <w:proofErr w:type="spellEnd"/>
      <w:r w:rsidRPr="005343F5"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Беляев, С. В. </w:t>
      </w:r>
      <w:proofErr w:type="spellStart"/>
      <w:r w:rsidRPr="00D77028">
        <w:t>Трансформерные</w:t>
      </w:r>
      <w:proofErr w:type="spellEnd"/>
      <w:r w:rsidRPr="00D77028">
        <w:t xml:space="preserve"> модели для анализа тональности. – Новосибирск: НГТУ, 2020. – 205 с.</w:t>
      </w:r>
    </w:p>
    <w:p w14:paraId="056D9609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Герасимова, Л. Н. Психолингвистика цифровой коммуникации. – Ярославль: </w:t>
      </w:r>
      <w:proofErr w:type="spellStart"/>
      <w:r w:rsidRPr="00D77028">
        <w:t>ЯрГУ</w:t>
      </w:r>
      <w:proofErr w:type="spellEnd"/>
      <w:r w:rsidRPr="00D77028">
        <w:t>, 2022. – 201 с.</w:t>
      </w:r>
    </w:p>
    <w:p w14:paraId="040A400B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Захарова, И. А. Информационная гигиена в цифровую эпоху. – </w:t>
      </w:r>
      <w:proofErr w:type="spellStart"/>
      <w:r w:rsidRPr="00D77028">
        <w:t>Ростов</w:t>
      </w:r>
      <w:proofErr w:type="spellEnd"/>
      <w:r w:rsidRPr="00D77028">
        <w:t xml:space="preserve"> н/Д: Феникс, 2023. – 146 с.</w:t>
      </w:r>
    </w:p>
    <w:p w14:paraId="5D7EF12F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Макаров, К. Е. Нейросетевые подходы к </w:t>
      </w:r>
      <w:proofErr w:type="spellStart"/>
      <w:r w:rsidRPr="00D77028">
        <w:t>суммаризации</w:t>
      </w:r>
      <w:proofErr w:type="spellEnd"/>
      <w:r w:rsidRPr="00D77028">
        <w:t xml:space="preserve"> диалогов. – Белгород: БелГУ, 2021. – 154 с.</w:t>
      </w:r>
    </w:p>
    <w:p w14:paraId="108C99F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Новиков, А. А. Анализ временных рядов в социальных сетях. – </w:t>
      </w:r>
      <w:proofErr w:type="spellStart"/>
      <w:r w:rsidRPr="00D77028">
        <w:t>Ростов</w:t>
      </w:r>
      <w:proofErr w:type="spellEnd"/>
      <w:r w:rsidRPr="00D77028">
        <w:t xml:space="preserve"> н/Д: ЮФУ, 2020. – 167 с.</w:t>
      </w:r>
    </w:p>
    <w:p w14:paraId="19C87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Сидорова, А. В. Корпусная лингвистика в эпоху цифровых медиа. – Екатеринбург: </w:t>
      </w:r>
      <w:proofErr w:type="spellStart"/>
      <w:r w:rsidRPr="00D77028">
        <w:t>УрФУ</w:t>
      </w:r>
      <w:proofErr w:type="spellEnd"/>
      <w:r w:rsidRPr="00D77028">
        <w:t>, 2023. – 178 с.</w:t>
      </w:r>
    </w:p>
    <w:p w14:paraId="0AF81CA0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Степанов, Р. Е. Алгоритмы фактчекинга на естественном языке. – Екатеринбург: Изд-во </w:t>
      </w:r>
      <w:proofErr w:type="spellStart"/>
      <w:r w:rsidRPr="00D77028">
        <w:t>УрО</w:t>
      </w:r>
      <w:proofErr w:type="spellEnd"/>
      <w:r w:rsidRPr="00D77028">
        <w:t xml:space="preserve"> РАН, 2021. – 210 с.</w:t>
      </w:r>
    </w:p>
    <w:p w14:paraId="2EA7C62C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Фёдорова, О. В. Этика искусственного интеллекта. – СПб.: </w:t>
      </w:r>
      <w:proofErr w:type="spellStart"/>
      <w:r w:rsidRPr="00D77028">
        <w:t>Алетейя</w:t>
      </w:r>
      <w:proofErr w:type="spellEnd"/>
      <w:r w:rsidRPr="00D77028">
        <w:t>, 2022. – 224 с.</w:t>
      </w:r>
    </w:p>
    <w:p w14:paraId="47558DB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Филиппова, Н. А. Правовые аспекты применения дипфейков. – М.: </w:t>
      </w:r>
      <w:proofErr w:type="spellStart"/>
      <w:r w:rsidRPr="00D77028">
        <w:t>Юстицинформ</w:t>
      </w:r>
      <w:proofErr w:type="spellEnd"/>
      <w:r w:rsidRPr="00D77028">
        <w:t>, 2023. – 157 с.</w:t>
      </w:r>
    </w:p>
    <w:p w14:paraId="382A31D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FFD9BA" w14:textId="77777777" w:rsidR="00C40B15" w:rsidRDefault="00C40B15" w:rsidP="00F4349D">
      <w:pPr>
        <w:spacing w:line="240" w:lineRule="auto"/>
      </w:pPr>
      <w:r>
        <w:separator/>
      </w:r>
    </w:p>
  </w:endnote>
  <w:endnote w:type="continuationSeparator" w:id="0">
    <w:p w14:paraId="095CA279" w14:textId="77777777" w:rsidR="00C40B15" w:rsidRDefault="00C40B15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8B3BF" w14:textId="77777777" w:rsidR="00C40B15" w:rsidRDefault="00C40B15" w:rsidP="00F4349D">
      <w:pPr>
        <w:spacing w:line="240" w:lineRule="auto"/>
      </w:pPr>
      <w:r>
        <w:separator/>
      </w:r>
    </w:p>
  </w:footnote>
  <w:footnote w:type="continuationSeparator" w:id="0">
    <w:p w14:paraId="46731040" w14:textId="77777777" w:rsidR="00C40B15" w:rsidRDefault="00C40B15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  <w:num w:numId="15" w16cid:durableId="212881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547AB"/>
    <w:rsid w:val="000B1E53"/>
    <w:rsid w:val="00116715"/>
    <w:rsid w:val="00126E5E"/>
    <w:rsid w:val="00150AED"/>
    <w:rsid w:val="001C64F9"/>
    <w:rsid w:val="001D7BA4"/>
    <w:rsid w:val="001E09D0"/>
    <w:rsid w:val="002B4242"/>
    <w:rsid w:val="002B646F"/>
    <w:rsid w:val="002F1602"/>
    <w:rsid w:val="00330129"/>
    <w:rsid w:val="00355887"/>
    <w:rsid w:val="003D0556"/>
    <w:rsid w:val="003E0880"/>
    <w:rsid w:val="005343F5"/>
    <w:rsid w:val="00540352"/>
    <w:rsid w:val="00590941"/>
    <w:rsid w:val="005D51E5"/>
    <w:rsid w:val="005F0697"/>
    <w:rsid w:val="006A08DA"/>
    <w:rsid w:val="006D3CE0"/>
    <w:rsid w:val="008330C6"/>
    <w:rsid w:val="00841ADB"/>
    <w:rsid w:val="00913A4A"/>
    <w:rsid w:val="00963DB8"/>
    <w:rsid w:val="00A310B2"/>
    <w:rsid w:val="00A9670B"/>
    <w:rsid w:val="00B0157E"/>
    <w:rsid w:val="00BE505F"/>
    <w:rsid w:val="00C40B15"/>
    <w:rsid w:val="00C45630"/>
    <w:rsid w:val="00D06C15"/>
    <w:rsid w:val="00D63E40"/>
    <w:rsid w:val="00D77028"/>
    <w:rsid w:val="00DC27C6"/>
    <w:rsid w:val="00DE227F"/>
    <w:rsid w:val="00E86E37"/>
    <w:rsid w:val="00E94CB3"/>
    <w:rsid w:val="00F04B18"/>
    <w:rsid w:val="00F4349D"/>
    <w:rsid w:val="00F756FB"/>
    <w:rsid w:val="00FA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556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11</Pages>
  <Words>2002</Words>
  <Characters>11412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17</cp:revision>
  <dcterms:created xsi:type="dcterms:W3CDTF">2026-04-06T08:38:00Z</dcterms:created>
  <dcterms:modified xsi:type="dcterms:W3CDTF">2026-04-09T17:21:00Z</dcterms:modified>
</cp:coreProperties>
</file>