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Титульный лист</w:t>
      </w:r>
    </w:p>
    <w:p>
      <w:r>
        <w:t>Титульный текст...</w:t>
      </w:r>
    </w:p>
    <w:p>
      <w:pPr>
        <w:pStyle w:val="Heading1"/>
      </w:pPr>
      <w:r>
        <w:t>Содержание</w:t>
      </w:r>
    </w:p>
    <w:p>
      <w:r>
        <w:t>Содержание текст...</w:t>
      </w:r>
    </w:p>
    <w:p>
      <w:pPr>
        <w:pStyle w:val="Heading1"/>
      </w:pPr>
      <w:r>
        <w:t>Глава 1. Теоретическая часть</w:t>
      </w:r>
    </w:p>
    <w:p>
      <w:pPr>
        <w:pStyle w:val="Heading2"/>
      </w:pPr>
      <w:r>
        <w:t>1.1. Параграф 1</w:t>
      </w:r>
    </w:p>
    <w:p>
      <w:r>
        <w:t>Текст параграфа 1</w:t>
      </w:r>
    </w:p>
    <w:p>
      <w:pPr>
        <w:pStyle w:val="Heading2"/>
      </w:pPr>
      <w:r>
        <w:t>1.2.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1</w:t>
      </w:r>
    </w:p>
    <w:p>
      <w:r>
        <w:t>Выводы...</w:t>
      </w:r>
    </w:p>
    <w:p>
      <w:pPr>
        <w:pStyle w:val="Heading1"/>
      </w:pPr>
      <w:r>
        <w:t>Глава 2. Эмпирическая часть</w:t>
      </w:r>
    </w:p>
    <w:p>
      <w:pPr>
        <w:pStyle w:val="Heading2"/>
      </w:pPr>
      <w:r>
        <w:t>2.1. Параграф 1</w:t>
      </w:r>
    </w:p>
    <w:p>
      <w:r>
        <w:t>Текст параграфа 1</w:t>
      </w:r>
    </w:p>
    <w:p>
      <w:pPr>
        <w:pStyle w:val="Heading2"/>
      </w:pPr>
      <w:r>
        <w:t>2.2.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2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p>
      <w:pPr>
        <w:pStyle w:val="Heading1"/>
      </w:pPr>
      <w:r>
        <w:t>Список литературы</w:t>
      </w:r>
    </w:p>
    <w:p>
      <w:r>
        <w:t>1. Иванов И.И. Книга.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