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rPr>
          <w:b/>
          <w:rFonts w:ascii="Calibri" w:hAnsi="Calibri"/>
          <w:sz w:val="32"/>
          <w:szCs w:val="32"/>
        </w:rPr>
        <w:t xml:space="preserve">Dokumentasi AFTER - Level Materi</w:t>
      </w:r>
    </w:p>
    <w:p>
      <w:pPr>
        <w:spacing w:after="120"/>
      </w:pPr>
      <w:r>
        <w:rPr>
          <w:rFonts w:ascii="Calibri" w:hAnsi="Calibri"/>
          <w:sz w:val="20"/>
          <w:szCs w:val="20"/>
        </w:rPr>
        <w:t xml:space="preserve">Fitur: penilaian tingkat kesulitan materi otomatis dari SET DIAGNOSTIK (netral, tidak terpengaruh mesin adaptif).</w:t>
      </w:r>
    </w:p>
    <w:p>
      <w:pPr>
        <w:spacing w:after="120"/>
      </w:pPr>
      <w:r>
        <w:rPr>
          <w:rFonts w:ascii="Calibri" w:hAnsi="Calibri"/>
          <w:color w:val="C00000"/>
          <w:sz w:val="18"/>
          <w:szCs w:val="18"/>
        </w:rPr>
        <w:t xml:space="preserve">Status: SUDAH diimplementasikan - gambar adalah kondisi setelah perubahan (after).</w:t>
      </w:r>
    </w:p>
    <w:p>
      <w:pPr>
        <w:spacing w:after="240"/>
      </w:pPr>
      <w:r>
        <w:rPr>
          <w:rFonts w:ascii="Calibri" w:hAnsi="Calibri"/>
          <w:color w:val="808080"/>
          <w:sz w:val="18"/>
          <w:szCs w:val="18"/>
        </w:rPr>
        <w:t xml:space="preserve">Akun: guru1@ebiox.com (guru) - murid1@ebiox.com (siswa)  -  Tanggal: 15 Oktober 2026</w:t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1. Dashboard Guru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   -   1410x805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272245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ashboard-guru-sesudah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2. Daftar Materi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/teacher/materials   -   1410x805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272245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aftar-materi-guru-sesudah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3. Form Materi Baru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/teacher/materials/create   -   1410x1054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4284405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orm-materi-sesudah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4. Form Edit Materi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/teacher/materials/edit/107   -   1410x1054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4284405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form-edit-materi-sesudah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5. Analitik Materi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/teacher/materials/analytics/107   -   1410x805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27224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analitik-materi-107-sesudah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6. Latihan per Bagian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/teacher/practice   -   1410x3129 px</w:t>
      </w:r>
    </w:p>
    <w:p>
      <w:pPr>
        <w:jc w:val="center"/>
        <w:spacing w:before="120" w:after="120"/>
      </w:pPr>
      <w:r>
        <w:drawing>
          <wp:inline distT="0" distB="0" distL="0" distR="0">
            <wp:extent cx="3594619" cy="7976997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latihan-per-bagian-guru-sesudah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594619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7. Bank Soal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/teacher/question-bank   -   1410x2621 px</w:t>
      </w:r>
    </w:p>
    <w:p>
      <w:pPr>
        <w:jc w:val="center"/>
        <w:spacing w:before="120" w:after="120"/>
      </w:pPr>
      <w:r>
        <w:drawing>
          <wp:inline distT="0" distB="0" distL="0" distR="0">
            <wp:extent cx="4291326" cy="7976997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k-soal-guru-sesudah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291326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8. Analitik Penguasaan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/teacher/analytics   -   1410x2413 px</w:t>
      </w:r>
    </w:p>
    <w:p>
      <w:pPr>
        <w:jc w:val="center"/>
        <w:spacing w:before="120" w:after="120"/>
      </w:pPr>
      <w:r>
        <w:drawing>
          <wp:inline distT="0" distB="0" distL="0" distR="0">
            <wp:extent cx="4661237" cy="7976997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analitik-penguasaan-sesudah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4661237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9. ML Insights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/teacher/analytics/ml   -   1410x1749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7109511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ml-insights-sesudah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10. Analitik Siswa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/teacher/analytics/students/72   -   1410x1180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4796582"/>
            <wp:effectExtent l="0" t="0" r="0" b="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analitik-siswa-72-sesudah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11. Daftar Materi (Siswa)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/student/materials   -   1410x880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577112"/>
            <wp:effectExtent l="0" t="0" r="0" b="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aftar-materi-siswa-sesudah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12. Detail Materi (Siswa)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/student/materials/107   -   1410x3417 px</w:t>
      </w:r>
    </w:p>
    <w:p>
      <w:pPr>
        <w:jc w:val="center"/>
        <w:spacing w:before="120" w:after="120"/>
      </w:pPr>
      <w:r>
        <w:drawing>
          <wp:inline distT="0" distB="0" distL="0" distR="0">
            <wp:extent cx="3291649" cy="7976997"/>
            <wp:effectExtent l="0" t="0" r="0" b="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etail-materi-siswa-sesudah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3291649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13. Dashboard Siswa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/student/dashboard   -   1410x1394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5666471"/>
            <wp:effectExtent l="0" t="0" r="0" b="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ashboard-siswa-sesudah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14. Riwayat Belajar (Siswa)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/student/progress   -   1410x918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731578"/>
            <wp:effectExtent l="0" t="0" r="0" b="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riwayat-belajar-siswa-sesudah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15. Progress Materi (Siswa)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/student/progress/107   -   1410x2449 px</w:t>
      </w:r>
    </w:p>
    <w:p>
      <w:pPr>
        <w:jc w:val="center"/>
        <w:spacing w:before="120" w:after="120"/>
      </w:pPr>
      <w:r>
        <w:drawing>
          <wp:inline distT="0" distB="0" distL="0" distR="0">
            <wp:extent cx="4592717" cy="7976997"/>
            <wp:effectExtent l="0" t="0" r="0" b="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rogres-materi-siswa-107-sesudah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4592717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szCs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E-Bio-X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Dokumentasi AFTER - Level Materi</dc:title>
  <dc:creator>E-Bio-X</dc:creator>
  <cp:lastModifiedBy>E-Bio-X</cp:lastModifiedBy>
  <dcterms:created xsi:type="dcterms:W3CDTF">2026-10-15T00:00:00Z</dcterms:created>
  <dcterms:modified xsi:type="dcterms:W3CDTF">2026-10-15T00:00:00Z</dcterms:modified>
</cp:coreProperties>
</file>