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47782" w14:textId="77777777" w:rsidR="00F02C72" w:rsidRDefault="002C5D0A">
      <w:pPr>
        <w:jc w:val="center"/>
        <w:rPr>
          <w:rFonts w:ascii="楷体" w:eastAsia="楷体" w:hAnsi="楷体" w:hint="eastAsia"/>
          <w:b/>
          <w:sz w:val="44"/>
          <w:szCs w:val="44"/>
        </w:rPr>
      </w:pPr>
      <w:r>
        <w:rPr>
          <w:rFonts w:ascii="楷体" w:eastAsia="楷体" w:hAnsi="楷体" w:hint="eastAsia"/>
          <w:b/>
          <w:sz w:val="44"/>
          <w:szCs w:val="44"/>
        </w:rPr>
        <w:t>设备购销合同</w:t>
      </w:r>
    </w:p>
    <w:p w14:paraId="0909B4EF" w14:textId="77777777" w:rsidR="00F02C72" w:rsidRPr="005723CA" w:rsidRDefault="002C5D0A">
      <w:pPr>
        <w:spacing w:line="460" w:lineRule="exact"/>
        <w:ind w:right="840"/>
        <w:jc w:val="center"/>
        <w:rPr>
          <w:rFonts w:ascii="楷体" w:eastAsiaTheme="minorEastAsia" w:hAnsi="楷体" w:hint="eastAsia"/>
          <w:szCs w:val="21"/>
          <w:u w:val="single"/>
        </w:rPr>
      </w:pPr>
      <w:r>
        <w:rPr>
          <w:rFonts w:ascii="宋体" w:hAnsi="宋体" w:hint="eastAsia"/>
          <w:szCs w:val="21"/>
        </w:rPr>
        <w:t xml:space="preserve">                                  </w:t>
      </w:r>
      <w:r w:rsidRPr="00BE0DE8">
        <w:rPr>
          <w:rFonts w:ascii="楷体" w:eastAsia="楷体" w:hAnsi="楷体" w:hint="eastAsia"/>
          <w:szCs w:val="21"/>
        </w:rPr>
        <w:t>合同编号：</w:t>
      </w:r>
      <w:permStart w:id="2009603553" w:edGrp="everyone"/>
      <w:r w:rsidR="005723CA">
        <w:rPr>
          <w:rFonts w:ascii="楷体" w:eastAsiaTheme="minorEastAsia" w:hAnsi="楷体" w:hint="eastAsia"/>
          <w:szCs w:val="21"/>
        </w:rPr>
        <w:t xml:space="preserve">  </w:t>
      </w:r>
      <w:permEnd w:id="2009603553"/>
    </w:p>
    <w:p w14:paraId="546EEE38" w14:textId="77777777" w:rsidR="00F02C72" w:rsidRDefault="00F02C72">
      <w:pPr>
        <w:spacing w:line="460" w:lineRule="exact"/>
        <w:ind w:right="420"/>
        <w:jc w:val="left"/>
        <w:rPr>
          <w:rFonts w:ascii="宋体" w:eastAsiaTheme="minorEastAsia" w:hAnsi="宋体" w:hint="eastAsia"/>
          <w:szCs w:val="21"/>
        </w:rPr>
      </w:pPr>
    </w:p>
    <w:p w14:paraId="3EB5B96E" w14:textId="77777777" w:rsidR="00F02C72" w:rsidRDefault="002C5D0A">
      <w:pPr>
        <w:spacing w:line="460" w:lineRule="exact"/>
        <w:ind w:right="420"/>
        <w:jc w:val="left"/>
        <w:rPr>
          <w:rFonts w:ascii="楷体" w:eastAsia="楷体" w:hAnsi="楷体" w:hint="eastAsia"/>
          <w:szCs w:val="21"/>
        </w:rPr>
      </w:pPr>
      <w:r>
        <w:rPr>
          <w:rFonts w:ascii="楷体" w:eastAsia="楷体" w:hAnsi="楷体" w:hint="eastAsia"/>
          <w:szCs w:val="21"/>
        </w:rPr>
        <w:t>买方：</w:t>
      </w:r>
      <w:permStart w:id="616698171" w:edGrp="everyone"/>
      <w:r>
        <w:rPr>
          <w:rFonts w:ascii="楷体" w:eastAsia="楷体" w:hAnsi="楷体" w:hint="eastAsia"/>
          <w:szCs w:val="21"/>
        </w:rPr>
        <w:t>有利华建材</w:t>
      </w:r>
      <w:r w:rsidR="00871AD5">
        <w:rPr>
          <w:rFonts w:ascii="楷体" w:eastAsia="楷体" w:hAnsi="楷体" w:hint="eastAsia"/>
          <w:szCs w:val="21"/>
        </w:rPr>
        <w:t>(</w:t>
      </w:r>
      <w:r>
        <w:rPr>
          <w:rFonts w:ascii="楷体" w:eastAsia="楷体" w:hAnsi="楷体" w:hint="eastAsia"/>
          <w:szCs w:val="21"/>
        </w:rPr>
        <w:t>惠州</w:t>
      </w:r>
      <w:r>
        <w:rPr>
          <w:rFonts w:ascii="楷体" w:eastAsia="楷体" w:hAnsi="楷体"/>
          <w:szCs w:val="21"/>
        </w:rPr>
        <w:t>)</w:t>
      </w:r>
      <w:r>
        <w:rPr>
          <w:rFonts w:ascii="楷体" w:eastAsia="楷体" w:hAnsi="楷体" w:hint="eastAsia"/>
          <w:szCs w:val="21"/>
        </w:rPr>
        <w:t xml:space="preserve">有限公司 </w:t>
      </w:r>
      <w:permEnd w:id="616698171"/>
      <w:r>
        <w:rPr>
          <w:rFonts w:ascii="楷体" w:eastAsia="楷体" w:hAnsi="楷体" w:hint="eastAsia"/>
          <w:szCs w:val="21"/>
        </w:rPr>
        <w:t xml:space="preserve">  </w:t>
      </w:r>
    </w:p>
    <w:p w14:paraId="5C9777B1" w14:textId="77777777" w:rsidR="00F02C72" w:rsidRDefault="002C5D0A">
      <w:pPr>
        <w:spacing w:line="460" w:lineRule="exact"/>
        <w:ind w:right="420"/>
        <w:jc w:val="left"/>
        <w:rPr>
          <w:rFonts w:ascii="楷体" w:eastAsia="楷体" w:hAnsi="楷体" w:hint="eastAsia"/>
          <w:szCs w:val="21"/>
        </w:rPr>
      </w:pPr>
      <w:r>
        <w:rPr>
          <w:rFonts w:ascii="楷体" w:eastAsia="楷体" w:hAnsi="楷体" w:hint="eastAsia"/>
          <w:szCs w:val="21"/>
        </w:rPr>
        <w:t>法定代表人</w:t>
      </w:r>
      <w:r>
        <w:rPr>
          <w:rFonts w:ascii="楷体" w:eastAsiaTheme="minorEastAsia" w:hAnsi="楷体" w:hint="eastAsia"/>
          <w:szCs w:val="21"/>
        </w:rPr>
        <w:t xml:space="preserve"> </w:t>
      </w:r>
      <w:r>
        <w:rPr>
          <w:rFonts w:ascii="楷体" w:eastAsia="楷体" w:hAnsi="楷体" w:hint="eastAsia"/>
          <w:szCs w:val="21"/>
        </w:rPr>
        <w:t>：申振威</w:t>
      </w:r>
    </w:p>
    <w:p w14:paraId="39D7AD20" w14:textId="77777777" w:rsidR="00F02C72" w:rsidRDefault="002C5D0A">
      <w:pPr>
        <w:spacing w:line="460" w:lineRule="exact"/>
        <w:ind w:right="420"/>
        <w:jc w:val="left"/>
        <w:rPr>
          <w:rFonts w:ascii="楷体" w:eastAsia="楷体" w:hAnsi="楷体" w:hint="eastAsia"/>
          <w:szCs w:val="21"/>
        </w:rPr>
      </w:pPr>
      <w:r>
        <w:rPr>
          <w:rFonts w:ascii="楷体" w:eastAsia="楷体" w:hAnsi="楷体" w:hint="eastAsia"/>
          <w:szCs w:val="21"/>
        </w:rPr>
        <w:t>地址：广东省惠州市惠阳区新墟镇红田村</w:t>
      </w:r>
    </w:p>
    <w:p w14:paraId="221966B7" w14:textId="77777777" w:rsidR="00F02C72" w:rsidRDefault="002C5D0A">
      <w:pPr>
        <w:spacing w:line="360" w:lineRule="auto"/>
        <w:rPr>
          <w:rFonts w:ascii="楷体" w:eastAsia="楷体" w:hAnsi="楷体" w:hint="eastAsia"/>
          <w:szCs w:val="21"/>
          <w:u w:val="single"/>
        </w:rPr>
      </w:pPr>
      <w:r>
        <w:rPr>
          <w:rFonts w:ascii="楷体" w:eastAsia="楷体" w:hAnsi="楷体" w:hint="eastAsia"/>
          <w:szCs w:val="21"/>
        </w:rPr>
        <w:t>卖方：</w:t>
      </w:r>
      <w:permStart w:id="1505905937" w:edGrp="everyone"/>
      <w:r>
        <w:rPr>
          <w:rFonts w:ascii="楷体" w:eastAsia="楷体" w:hAnsi="楷体" w:hint="eastAsia"/>
          <w:szCs w:val="21"/>
          <w:u w:val="single"/>
        </w:rPr>
        <w:t xml:space="preserve">                                               </w:t>
      </w:r>
      <w:permEnd w:id="1505905937"/>
    </w:p>
    <w:p w14:paraId="438635E6" w14:textId="77777777" w:rsidR="00F02C72" w:rsidRDefault="002C5D0A">
      <w:pPr>
        <w:spacing w:line="360" w:lineRule="auto"/>
        <w:rPr>
          <w:rFonts w:ascii="楷体" w:eastAsia="楷体" w:hAnsi="楷体" w:hint="eastAsia"/>
          <w:szCs w:val="21"/>
        </w:rPr>
      </w:pPr>
      <w:r>
        <w:rPr>
          <w:rFonts w:ascii="楷体" w:eastAsia="楷体" w:hAnsi="楷体" w:hint="eastAsia"/>
          <w:szCs w:val="21"/>
        </w:rPr>
        <w:t>法定代表人：</w:t>
      </w:r>
      <w:permStart w:id="530857558" w:edGrp="everyone"/>
      <w:r>
        <w:rPr>
          <w:rFonts w:ascii="楷体" w:eastAsia="楷体" w:hAnsi="楷体" w:hint="eastAsia"/>
          <w:szCs w:val="21"/>
          <w:u w:val="single"/>
        </w:rPr>
        <w:t xml:space="preserve">          </w:t>
      </w:r>
      <w:permEnd w:id="530857558"/>
      <w:r>
        <w:rPr>
          <w:rFonts w:ascii="楷体" w:eastAsia="楷体" w:hAnsi="楷体" w:hint="eastAsia"/>
          <w:szCs w:val="21"/>
        </w:rPr>
        <w:t xml:space="preserve"> </w:t>
      </w:r>
    </w:p>
    <w:p w14:paraId="0ECE93F8" w14:textId="77777777" w:rsidR="00F02C72" w:rsidRDefault="002C5D0A">
      <w:pPr>
        <w:spacing w:line="360" w:lineRule="auto"/>
        <w:rPr>
          <w:rFonts w:ascii="楷体" w:eastAsia="楷体" w:hAnsi="楷体" w:hint="eastAsia"/>
          <w:szCs w:val="21"/>
          <w:u w:val="single"/>
        </w:rPr>
      </w:pPr>
      <w:r>
        <w:rPr>
          <w:rFonts w:ascii="楷体" w:eastAsia="楷体" w:hAnsi="楷体" w:hint="eastAsia"/>
          <w:szCs w:val="21"/>
        </w:rPr>
        <w:t>地址：</w:t>
      </w:r>
      <w:permStart w:id="496567926" w:edGrp="everyone"/>
      <w:r>
        <w:rPr>
          <w:rFonts w:ascii="楷体" w:eastAsia="楷体" w:hAnsi="楷体" w:hint="eastAsia"/>
          <w:szCs w:val="21"/>
          <w:u w:val="single"/>
        </w:rPr>
        <w:t xml:space="preserve">                                                 </w:t>
      </w:r>
      <w:permEnd w:id="496567926"/>
    </w:p>
    <w:p w14:paraId="260F5BA6" w14:textId="77777777" w:rsidR="00F02C72" w:rsidRDefault="002C5D0A">
      <w:pPr>
        <w:spacing w:line="360" w:lineRule="auto"/>
        <w:rPr>
          <w:rFonts w:ascii="楷体" w:eastAsia="楷体" w:hAnsi="楷体" w:hint="eastAsia"/>
          <w:szCs w:val="21"/>
        </w:rPr>
      </w:pPr>
      <w:r>
        <w:rPr>
          <w:rFonts w:ascii="楷体" w:eastAsia="楷体" w:hAnsi="楷体" w:hint="eastAsia"/>
          <w:szCs w:val="21"/>
        </w:rPr>
        <w:t xml:space="preserve">                                 </w:t>
      </w:r>
      <w:permStart w:id="1804480687" w:edGrp="everyone"/>
      <w:permEnd w:id="1804480687"/>
    </w:p>
    <w:p w14:paraId="363BBEE1" w14:textId="77777777" w:rsidR="00F02C72" w:rsidRDefault="002C5D0A">
      <w:pPr>
        <w:spacing w:line="360" w:lineRule="exact"/>
        <w:ind w:firstLineChars="200" w:firstLine="420"/>
        <w:jc w:val="left"/>
        <w:rPr>
          <w:rFonts w:ascii="楷体" w:eastAsia="楷体" w:hAnsi="楷体" w:hint="eastAsia"/>
          <w:szCs w:val="21"/>
        </w:rPr>
      </w:pPr>
      <w:r>
        <w:rPr>
          <w:rFonts w:ascii="楷体" w:eastAsia="楷体" w:hAnsi="楷体" w:hint="eastAsia"/>
          <w:szCs w:val="21"/>
        </w:rPr>
        <w:t>买卖双方遵循平等、自愿、公平和诚实信用的原则、就设备购销事宜友好协商达成一致意见，根据《中华人民共和国</w:t>
      </w:r>
      <w:r w:rsidRPr="00BE0DE8">
        <w:rPr>
          <w:rFonts w:ascii="楷体" w:eastAsia="楷体" w:hAnsi="楷体" w:hint="eastAsia"/>
          <w:szCs w:val="21"/>
        </w:rPr>
        <w:t>民法典</w:t>
      </w:r>
      <w:r>
        <w:rPr>
          <w:rFonts w:ascii="楷体" w:eastAsia="楷体" w:hAnsi="楷体" w:hint="eastAsia"/>
          <w:szCs w:val="21"/>
        </w:rPr>
        <w:t>》等有关法律、法规的规定签订本设备购销合同。</w:t>
      </w:r>
    </w:p>
    <w:p w14:paraId="2D1693D5" w14:textId="77777777" w:rsidR="00F02C72" w:rsidRDefault="00F02C72">
      <w:pPr>
        <w:spacing w:line="360" w:lineRule="exact"/>
        <w:ind w:firstLineChars="200" w:firstLine="420"/>
        <w:jc w:val="left"/>
        <w:rPr>
          <w:rFonts w:ascii="楷体" w:eastAsia="楷体" w:hAnsi="楷体" w:hint="eastAsia"/>
          <w:szCs w:val="21"/>
        </w:rPr>
      </w:pPr>
    </w:p>
    <w:p w14:paraId="563220E7" w14:textId="77777777" w:rsidR="00F02C72" w:rsidRDefault="002C5D0A" w:rsidP="00BE0DE8">
      <w:pPr>
        <w:spacing w:line="360" w:lineRule="exact"/>
        <w:ind w:firstLineChars="245" w:firstLine="517"/>
        <w:jc w:val="left"/>
        <w:rPr>
          <w:rFonts w:ascii="楷体" w:eastAsia="楷体" w:hAnsi="楷体" w:hint="eastAsia"/>
          <w:b/>
          <w:szCs w:val="21"/>
        </w:rPr>
      </w:pPr>
      <w:r>
        <w:rPr>
          <w:rFonts w:ascii="楷体" w:eastAsia="楷体" w:hAnsi="楷体" w:hint="eastAsia"/>
          <w:b/>
          <w:szCs w:val="21"/>
        </w:rPr>
        <w:t>第一条</w:t>
      </w:r>
      <w:r>
        <w:rPr>
          <w:rFonts w:ascii="楷体" w:eastAsia="楷体" w:hAnsi="楷体"/>
          <w:b/>
          <w:szCs w:val="21"/>
        </w:rPr>
        <w:t xml:space="preserve">  </w:t>
      </w:r>
      <w:r>
        <w:rPr>
          <w:rFonts w:ascii="楷体" w:eastAsia="楷体" w:hAnsi="楷体" w:hint="eastAsia"/>
          <w:b/>
          <w:szCs w:val="21"/>
        </w:rPr>
        <w:t>购销设备名称、品牌、规格、数量与价格</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2409"/>
        <w:gridCol w:w="993"/>
        <w:gridCol w:w="1701"/>
        <w:gridCol w:w="567"/>
        <w:gridCol w:w="486"/>
        <w:gridCol w:w="1073"/>
        <w:gridCol w:w="1417"/>
      </w:tblGrid>
      <w:tr w:rsidR="00F02C72" w14:paraId="70A1903B" w14:textId="77777777">
        <w:trPr>
          <w:trHeight w:val="436"/>
        </w:trPr>
        <w:tc>
          <w:tcPr>
            <w:tcW w:w="426" w:type="dxa"/>
            <w:vAlign w:val="center"/>
          </w:tcPr>
          <w:p w14:paraId="5C25258B" w14:textId="77777777" w:rsidR="00F02C72" w:rsidRDefault="002C5D0A">
            <w:pPr>
              <w:jc w:val="center"/>
              <w:rPr>
                <w:rFonts w:ascii="楷体" w:eastAsia="楷体" w:hAnsi="楷体" w:hint="eastAsia"/>
                <w:szCs w:val="21"/>
              </w:rPr>
            </w:pPr>
            <w:r>
              <w:rPr>
                <w:rFonts w:ascii="楷体" w:eastAsia="楷体" w:hAnsi="楷体" w:hint="eastAsia"/>
                <w:szCs w:val="21"/>
              </w:rPr>
              <w:t>序号</w:t>
            </w:r>
          </w:p>
        </w:tc>
        <w:tc>
          <w:tcPr>
            <w:tcW w:w="2409" w:type="dxa"/>
            <w:vAlign w:val="center"/>
          </w:tcPr>
          <w:p w14:paraId="181E275B" w14:textId="77777777" w:rsidR="00F02C72" w:rsidRDefault="002C5D0A">
            <w:pPr>
              <w:jc w:val="center"/>
              <w:rPr>
                <w:rFonts w:ascii="楷体" w:eastAsia="楷体" w:hAnsi="楷体" w:hint="eastAsia"/>
                <w:szCs w:val="21"/>
              </w:rPr>
            </w:pPr>
            <w:r>
              <w:rPr>
                <w:rFonts w:ascii="楷体" w:eastAsia="楷体" w:hAnsi="楷体" w:hint="eastAsia"/>
                <w:szCs w:val="21"/>
              </w:rPr>
              <w:t>设备名称</w:t>
            </w:r>
          </w:p>
        </w:tc>
        <w:tc>
          <w:tcPr>
            <w:tcW w:w="993" w:type="dxa"/>
            <w:vAlign w:val="center"/>
          </w:tcPr>
          <w:p w14:paraId="57D88A13" w14:textId="77777777" w:rsidR="00F02C72" w:rsidRDefault="002C5D0A">
            <w:pPr>
              <w:jc w:val="center"/>
              <w:rPr>
                <w:rFonts w:ascii="楷体" w:eastAsia="楷体" w:hAnsi="楷体" w:hint="eastAsia"/>
                <w:szCs w:val="21"/>
              </w:rPr>
            </w:pPr>
            <w:r>
              <w:rPr>
                <w:rFonts w:ascii="楷体" w:eastAsia="楷体" w:hAnsi="楷体" w:hint="eastAsia"/>
                <w:szCs w:val="21"/>
              </w:rPr>
              <w:t>品牌</w:t>
            </w:r>
          </w:p>
        </w:tc>
        <w:tc>
          <w:tcPr>
            <w:tcW w:w="1701" w:type="dxa"/>
            <w:vAlign w:val="center"/>
          </w:tcPr>
          <w:p w14:paraId="2935E7B3" w14:textId="77777777" w:rsidR="00F02C72" w:rsidRDefault="002C5D0A">
            <w:pPr>
              <w:jc w:val="center"/>
              <w:rPr>
                <w:rFonts w:ascii="楷体" w:eastAsia="楷体" w:hAnsi="楷体" w:hint="eastAsia"/>
                <w:szCs w:val="21"/>
              </w:rPr>
            </w:pPr>
            <w:r>
              <w:rPr>
                <w:rFonts w:ascii="楷体" w:eastAsia="楷体" w:hAnsi="楷体" w:hint="eastAsia"/>
                <w:szCs w:val="21"/>
              </w:rPr>
              <w:t>规格</w:t>
            </w:r>
          </w:p>
        </w:tc>
        <w:tc>
          <w:tcPr>
            <w:tcW w:w="567" w:type="dxa"/>
            <w:vAlign w:val="center"/>
          </w:tcPr>
          <w:p w14:paraId="14068DFB" w14:textId="77777777" w:rsidR="00F02C72" w:rsidRDefault="002C5D0A">
            <w:pPr>
              <w:jc w:val="center"/>
              <w:rPr>
                <w:rFonts w:ascii="楷体" w:eastAsia="楷体" w:hAnsi="楷体" w:hint="eastAsia"/>
                <w:szCs w:val="21"/>
              </w:rPr>
            </w:pPr>
            <w:r>
              <w:rPr>
                <w:rFonts w:ascii="楷体" w:eastAsia="楷体" w:hAnsi="楷体" w:hint="eastAsia"/>
                <w:szCs w:val="21"/>
              </w:rPr>
              <w:t>单位</w:t>
            </w:r>
          </w:p>
        </w:tc>
        <w:tc>
          <w:tcPr>
            <w:tcW w:w="486" w:type="dxa"/>
            <w:vAlign w:val="center"/>
          </w:tcPr>
          <w:p w14:paraId="5A818264" w14:textId="77777777" w:rsidR="00F02C72" w:rsidRDefault="002C5D0A">
            <w:pPr>
              <w:jc w:val="center"/>
              <w:rPr>
                <w:rFonts w:ascii="楷体" w:eastAsia="楷体" w:hAnsi="楷体" w:hint="eastAsia"/>
                <w:szCs w:val="21"/>
              </w:rPr>
            </w:pPr>
            <w:r>
              <w:rPr>
                <w:rFonts w:ascii="楷体" w:eastAsia="楷体" w:hAnsi="楷体" w:hint="eastAsia"/>
                <w:szCs w:val="21"/>
              </w:rPr>
              <w:t>数量</w:t>
            </w:r>
          </w:p>
        </w:tc>
        <w:tc>
          <w:tcPr>
            <w:tcW w:w="1073" w:type="dxa"/>
            <w:vAlign w:val="center"/>
          </w:tcPr>
          <w:p w14:paraId="3574169D" w14:textId="77777777" w:rsidR="00F02C72" w:rsidRDefault="002C5D0A">
            <w:pPr>
              <w:jc w:val="center"/>
              <w:rPr>
                <w:rFonts w:ascii="楷体" w:eastAsia="楷体" w:hAnsi="楷体" w:hint="eastAsia"/>
              </w:rPr>
            </w:pPr>
            <w:r>
              <w:rPr>
                <w:rFonts w:ascii="楷体" w:eastAsia="楷体" w:hAnsi="楷体" w:hint="eastAsia"/>
                <w:szCs w:val="21"/>
              </w:rPr>
              <w:t>单价（</w:t>
            </w:r>
            <w:r>
              <w:rPr>
                <w:rFonts w:ascii="楷体" w:eastAsia="楷体" w:hAnsi="楷体"/>
                <w:szCs w:val="21"/>
              </w:rPr>
              <w:t>RMB</w:t>
            </w:r>
            <w:r>
              <w:rPr>
                <w:rFonts w:ascii="楷体" w:eastAsia="楷体" w:hAnsi="楷体" w:hint="eastAsia"/>
                <w:szCs w:val="21"/>
              </w:rPr>
              <w:t>）</w:t>
            </w:r>
          </w:p>
        </w:tc>
        <w:tc>
          <w:tcPr>
            <w:tcW w:w="1417" w:type="dxa"/>
            <w:vAlign w:val="center"/>
          </w:tcPr>
          <w:p w14:paraId="4194482C" w14:textId="77777777" w:rsidR="00F02C72" w:rsidRDefault="002C5D0A">
            <w:pPr>
              <w:jc w:val="center"/>
              <w:rPr>
                <w:rFonts w:ascii="楷体" w:eastAsia="楷体" w:hAnsi="楷体" w:hint="eastAsia"/>
                <w:szCs w:val="21"/>
              </w:rPr>
            </w:pPr>
            <w:r>
              <w:rPr>
                <w:rFonts w:ascii="楷体" w:eastAsia="楷体" w:hAnsi="楷体" w:hint="eastAsia"/>
              </w:rPr>
              <w:t>总价（</w:t>
            </w:r>
            <w:r>
              <w:rPr>
                <w:rFonts w:ascii="楷体" w:eastAsia="楷体" w:hAnsi="楷体"/>
              </w:rPr>
              <w:t>RMB</w:t>
            </w:r>
            <w:r>
              <w:rPr>
                <w:rFonts w:ascii="楷体" w:eastAsia="楷体" w:hAnsi="楷体" w:hint="eastAsia"/>
              </w:rPr>
              <w:t>）</w:t>
            </w:r>
          </w:p>
        </w:tc>
      </w:tr>
      <w:tr w:rsidR="00F02C72" w14:paraId="0306B242" w14:textId="77777777">
        <w:trPr>
          <w:trHeight w:val="880"/>
        </w:trPr>
        <w:tc>
          <w:tcPr>
            <w:tcW w:w="426" w:type="dxa"/>
            <w:vAlign w:val="center"/>
          </w:tcPr>
          <w:p w14:paraId="012715E2" w14:textId="77777777" w:rsidR="00F02C72" w:rsidRDefault="00F02C72">
            <w:pPr>
              <w:jc w:val="center"/>
              <w:rPr>
                <w:rFonts w:ascii="楷体" w:eastAsia="楷体" w:hAnsi="楷体" w:hint="eastAsia"/>
                <w:szCs w:val="21"/>
              </w:rPr>
            </w:pPr>
            <w:permStart w:id="237335419" w:edGrp="everyone" w:colFirst="1" w:colLast="1"/>
            <w:permStart w:id="1982088973" w:edGrp="everyone" w:colFirst="2" w:colLast="2"/>
            <w:permStart w:id="2049119446" w:edGrp="everyone" w:colFirst="3" w:colLast="3"/>
            <w:permStart w:id="576287695" w:edGrp="everyone" w:colFirst="4" w:colLast="4"/>
            <w:permStart w:id="1879796215" w:edGrp="everyone" w:colFirst="5" w:colLast="5"/>
            <w:permStart w:id="1264465471" w:edGrp="everyone" w:colFirst="6" w:colLast="6"/>
            <w:permStart w:id="1436029154" w:edGrp="everyone" w:colFirst="7" w:colLast="7"/>
          </w:p>
        </w:tc>
        <w:tc>
          <w:tcPr>
            <w:tcW w:w="2409" w:type="dxa"/>
            <w:vAlign w:val="center"/>
          </w:tcPr>
          <w:p w14:paraId="537F28B0" w14:textId="77777777" w:rsidR="00F02C72" w:rsidRDefault="00F02C72">
            <w:pPr>
              <w:rPr>
                <w:rFonts w:ascii="楷体" w:eastAsia="楷体" w:hAnsi="楷体" w:cs="Arial" w:hint="eastAsia"/>
                <w:kern w:val="0"/>
                <w:sz w:val="24"/>
                <w:lang w:eastAsia="zh-TW"/>
              </w:rPr>
            </w:pPr>
          </w:p>
        </w:tc>
        <w:tc>
          <w:tcPr>
            <w:tcW w:w="993" w:type="dxa"/>
          </w:tcPr>
          <w:p w14:paraId="5048BA82" w14:textId="77777777" w:rsidR="00F02C72" w:rsidRDefault="00F02C72">
            <w:pPr>
              <w:jc w:val="center"/>
              <w:rPr>
                <w:rFonts w:ascii="楷体" w:eastAsia="楷体" w:hAnsi="楷体" w:hint="eastAsia"/>
                <w:szCs w:val="21"/>
              </w:rPr>
            </w:pPr>
          </w:p>
        </w:tc>
        <w:tc>
          <w:tcPr>
            <w:tcW w:w="1701" w:type="dxa"/>
            <w:vAlign w:val="center"/>
          </w:tcPr>
          <w:p w14:paraId="1127F8FA" w14:textId="77777777" w:rsidR="00F02C72" w:rsidRDefault="00F02C72">
            <w:pPr>
              <w:jc w:val="center"/>
              <w:rPr>
                <w:rFonts w:ascii="楷体" w:eastAsia="楷体" w:hAnsi="楷体" w:hint="eastAsia"/>
                <w:szCs w:val="21"/>
              </w:rPr>
            </w:pPr>
          </w:p>
        </w:tc>
        <w:tc>
          <w:tcPr>
            <w:tcW w:w="567" w:type="dxa"/>
            <w:vAlign w:val="center"/>
          </w:tcPr>
          <w:p w14:paraId="458749F0" w14:textId="77777777" w:rsidR="00F02C72" w:rsidRDefault="00F02C72">
            <w:pPr>
              <w:jc w:val="center"/>
              <w:rPr>
                <w:rFonts w:ascii="楷体" w:eastAsia="楷体" w:hAnsi="楷体" w:hint="eastAsia"/>
                <w:szCs w:val="21"/>
              </w:rPr>
            </w:pPr>
          </w:p>
        </w:tc>
        <w:tc>
          <w:tcPr>
            <w:tcW w:w="486" w:type="dxa"/>
            <w:vAlign w:val="center"/>
          </w:tcPr>
          <w:p w14:paraId="722C6216" w14:textId="77777777" w:rsidR="00F02C72" w:rsidRDefault="00F02C72">
            <w:pPr>
              <w:jc w:val="center"/>
              <w:rPr>
                <w:rFonts w:ascii="楷体" w:eastAsia="楷体" w:hAnsi="楷体" w:hint="eastAsia"/>
                <w:szCs w:val="21"/>
              </w:rPr>
            </w:pPr>
          </w:p>
        </w:tc>
        <w:tc>
          <w:tcPr>
            <w:tcW w:w="1073" w:type="dxa"/>
            <w:vAlign w:val="center"/>
          </w:tcPr>
          <w:p w14:paraId="2BBBE765" w14:textId="77777777" w:rsidR="00F02C72" w:rsidRDefault="00F02C72">
            <w:pPr>
              <w:jc w:val="center"/>
              <w:rPr>
                <w:rFonts w:ascii="楷体" w:eastAsia="楷体" w:hAnsi="楷体" w:hint="eastAsia"/>
              </w:rPr>
            </w:pPr>
          </w:p>
        </w:tc>
        <w:tc>
          <w:tcPr>
            <w:tcW w:w="1417" w:type="dxa"/>
            <w:vAlign w:val="center"/>
          </w:tcPr>
          <w:p w14:paraId="62A8DBD7" w14:textId="77777777" w:rsidR="00F02C72" w:rsidRDefault="00F02C72">
            <w:pPr>
              <w:jc w:val="center"/>
              <w:rPr>
                <w:rFonts w:ascii="楷体" w:eastAsia="楷体" w:hAnsi="楷体" w:hint="eastAsia"/>
                <w:szCs w:val="21"/>
              </w:rPr>
            </w:pPr>
          </w:p>
        </w:tc>
      </w:tr>
      <w:tr w:rsidR="00F02C72" w14:paraId="0E1B7BC9" w14:textId="77777777">
        <w:trPr>
          <w:trHeight w:val="880"/>
        </w:trPr>
        <w:tc>
          <w:tcPr>
            <w:tcW w:w="426" w:type="dxa"/>
            <w:vAlign w:val="center"/>
          </w:tcPr>
          <w:p w14:paraId="32F137B6" w14:textId="77777777" w:rsidR="00F02C72" w:rsidRDefault="00F02C72">
            <w:pPr>
              <w:jc w:val="center"/>
              <w:rPr>
                <w:rFonts w:ascii="楷体" w:eastAsia="楷体" w:hAnsi="楷体" w:hint="eastAsia"/>
                <w:szCs w:val="21"/>
              </w:rPr>
            </w:pPr>
            <w:permStart w:id="1246199237" w:edGrp="everyone" w:colFirst="1" w:colLast="1"/>
            <w:permStart w:id="94716008" w:edGrp="everyone" w:colFirst="2" w:colLast="2"/>
            <w:permStart w:id="1906460649" w:edGrp="everyone" w:colFirst="3" w:colLast="3"/>
            <w:permStart w:id="1030889802" w:edGrp="everyone" w:colFirst="4" w:colLast="4"/>
            <w:permStart w:id="260572039" w:edGrp="everyone" w:colFirst="5" w:colLast="5"/>
            <w:permStart w:id="1705017241" w:edGrp="everyone" w:colFirst="6" w:colLast="6"/>
            <w:permStart w:id="874866042" w:edGrp="everyone" w:colFirst="7" w:colLast="7"/>
            <w:permEnd w:id="237335419"/>
            <w:permEnd w:id="1982088973"/>
            <w:permEnd w:id="2049119446"/>
            <w:permEnd w:id="576287695"/>
            <w:permEnd w:id="1879796215"/>
            <w:permEnd w:id="1264465471"/>
            <w:permEnd w:id="1436029154"/>
          </w:p>
        </w:tc>
        <w:tc>
          <w:tcPr>
            <w:tcW w:w="2409" w:type="dxa"/>
            <w:vAlign w:val="center"/>
          </w:tcPr>
          <w:p w14:paraId="6AF321A0" w14:textId="77777777" w:rsidR="00F02C72" w:rsidRDefault="00F02C72">
            <w:pPr>
              <w:rPr>
                <w:rFonts w:ascii="楷体" w:eastAsia="楷体" w:hAnsi="楷体" w:cs="Arial" w:hint="eastAsia"/>
                <w:kern w:val="0"/>
                <w:sz w:val="24"/>
              </w:rPr>
            </w:pPr>
          </w:p>
        </w:tc>
        <w:tc>
          <w:tcPr>
            <w:tcW w:w="993" w:type="dxa"/>
          </w:tcPr>
          <w:p w14:paraId="0C5DE62C" w14:textId="77777777" w:rsidR="00F02C72" w:rsidRDefault="00F02C72">
            <w:pPr>
              <w:jc w:val="center"/>
              <w:rPr>
                <w:rFonts w:ascii="楷体" w:eastAsia="楷体" w:hAnsi="楷体" w:hint="eastAsia"/>
                <w:szCs w:val="21"/>
              </w:rPr>
            </w:pPr>
          </w:p>
        </w:tc>
        <w:tc>
          <w:tcPr>
            <w:tcW w:w="1701" w:type="dxa"/>
            <w:vAlign w:val="center"/>
          </w:tcPr>
          <w:p w14:paraId="0953E0F5" w14:textId="77777777" w:rsidR="00F02C72" w:rsidRDefault="00F02C72">
            <w:pPr>
              <w:jc w:val="center"/>
              <w:rPr>
                <w:rFonts w:ascii="楷体" w:eastAsia="楷体" w:hAnsi="楷体" w:hint="eastAsia"/>
                <w:szCs w:val="21"/>
              </w:rPr>
            </w:pPr>
          </w:p>
        </w:tc>
        <w:tc>
          <w:tcPr>
            <w:tcW w:w="567" w:type="dxa"/>
            <w:vAlign w:val="center"/>
          </w:tcPr>
          <w:p w14:paraId="71E9C89B" w14:textId="77777777" w:rsidR="00F02C72" w:rsidRDefault="00F02C72">
            <w:pPr>
              <w:jc w:val="center"/>
              <w:rPr>
                <w:rFonts w:ascii="楷体" w:eastAsia="楷体" w:hAnsi="楷体" w:hint="eastAsia"/>
                <w:szCs w:val="21"/>
              </w:rPr>
            </w:pPr>
          </w:p>
        </w:tc>
        <w:tc>
          <w:tcPr>
            <w:tcW w:w="486" w:type="dxa"/>
            <w:vAlign w:val="center"/>
          </w:tcPr>
          <w:p w14:paraId="30C1C597" w14:textId="77777777" w:rsidR="00F02C72" w:rsidRDefault="00F02C72">
            <w:pPr>
              <w:jc w:val="center"/>
              <w:rPr>
                <w:rFonts w:ascii="楷体" w:eastAsia="楷体" w:hAnsi="楷体" w:hint="eastAsia"/>
                <w:szCs w:val="21"/>
              </w:rPr>
            </w:pPr>
          </w:p>
        </w:tc>
        <w:tc>
          <w:tcPr>
            <w:tcW w:w="1073" w:type="dxa"/>
            <w:vAlign w:val="center"/>
          </w:tcPr>
          <w:p w14:paraId="14C5FF42" w14:textId="77777777" w:rsidR="00F02C72" w:rsidRDefault="00F02C72">
            <w:pPr>
              <w:jc w:val="center"/>
              <w:rPr>
                <w:rFonts w:ascii="楷体" w:eastAsia="楷体" w:hAnsi="楷体" w:hint="eastAsia"/>
              </w:rPr>
            </w:pPr>
          </w:p>
        </w:tc>
        <w:tc>
          <w:tcPr>
            <w:tcW w:w="1417" w:type="dxa"/>
            <w:vAlign w:val="center"/>
          </w:tcPr>
          <w:p w14:paraId="0ADE52CF" w14:textId="77777777" w:rsidR="00F02C72" w:rsidRDefault="00F02C72">
            <w:pPr>
              <w:jc w:val="center"/>
              <w:rPr>
                <w:rFonts w:ascii="楷体" w:eastAsia="楷体" w:hAnsi="楷体" w:hint="eastAsia"/>
                <w:szCs w:val="21"/>
                <w:lang w:eastAsia="zh-TW"/>
              </w:rPr>
            </w:pPr>
          </w:p>
        </w:tc>
      </w:tr>
      <w:permEnd w:id="1246199237"/>
      <w:permEnd w:id="94716008"/>
      <w:permEnd w:id="1906460649"/>
      <w:permEnd w:id="1030889802"/>
      <w:permEnd w:id="260572039"/>
      <w:permEnd w:id="1705017241"/>
      <w:permEnd w:id="874866042"/>
      <w:tr w:rsidR="00F02C72" w14:paraId="3BF81E53" w14:textId="77777777">
        <w:trPr>
          <w:trHeight w:val="1217"/>
        </w:trPr>
        <w:tc>
          <w:tcPr>
            <w:tcW w:w="426" w:type="dxa"/>
            <w:vAlign w:val="center"/>
          </w:tcPr>
          <w:p w14:paraId="4F68846B" w14:textId="77777777" w:rsidR="00F02C72" w:rsidRDefault="002C5D0A">
            <w:pPr>
              <w:jc w:val="center"/>
              <w:rPr>
                <w:rFonts w:ascii="楷体" w:eastAsia="楷体" w:hAnsi="楷体" w:hint="eastAsia"/>
                <w:szCs w:val="21"/>
              </w:rPr>
            </w:pPr>
            <w:r>
              <w:rPr>
                <w:rFonts w:ascii="楷体" w:eastAsia="楷体" w:hAnsi="楷体" w:hint="eastAsia"/>
                <w:szCs w:val="21"/>
              </w:rPr>
              <w:t>备注</w:t>
            </w:r>
          </w:p>
        </w:tc>
        <w:tc>
          <w:tcPr>
            <w:tcW w:w="8646" w:type="dxa"/>
            <w:gridSpan w:val="7"/>
            <w:vAlign w:val="center"/>
          </w:tcPr>
          <w:p w14:paraId="77ACD1C3" w14:textId="77777777" w:rsidR="00F02C72" w:rsidRDefault="002C5D0A">
            <w:pPr>
              <w:rPr>
                <w:rFonts w:ascii="楷体" w:eastAsia="楷体" w:hAnsi="楷体" w:hint="eastAsia"/>
                <w:szCs w:val="21"/>
              </w:rPr>
            </w:pPr>
            <w:r>
              <w:rPr>
                <w:rFonts w:ascii="楷体" w:eastAsia="楷体" w:hAnsi="楷体" w:hint="eastAsia"/>
                <w:szCs w:val="21"/>
              </w:rPr>
              <w:t>设备详细配置与技术参数以双方签字确认的附件为准。</w:t>
            </w:r>
          </w:p>
        </w:tc>
      </w:tr>
    </w:tbl>
    <w:p w14:paraId="38B032FD" w14:textId="77777777" w:rsidR="00F02C72" w:rsidRDefault="002C5D0A" w:rsidP="00BE0DE8">
      <w:pPr>
        <w:spacing w:line="400" w:lineRule="exact"/>
        <w:ind w:firstLineChars="200" w:firstLine="422"/>
        <w:jc w:val="left"/>
        <w:rPr>
          <w:rFonts w:ascii="楷体" w:eastAsia="楷体" w:hAnsi="楷体" w:hint="eastAsia"/>
          <w:b/>
          <w:szCs w:val="21"/>
        </w:rPr>
      </w:pPr>
      <w:r>
        <w:rPr>
          <w:rFonts w:ascii="楷体" w:eastAsia="楷体" w:hAnsi="楷体" w:hint="eastAsia"/>
          <w:b/>
          <w:szCs w:val="21"/>
        </w:rPr>
        <w:t>第二条</w:t>
      </w:r>
      <w:r>
        <w:rPr>
          <w:rFonts w:ascii="楷体" w:eastAsia="楷体" w:hAnsi="楷体"/>
          <w:b/>
          <w:szCs w:val="21"/>
        </w:rPr>
        <w:t xml:space="preserve"> </w:t>
      </w:r>
      <w:r>
        <w:rPr>
          <w:rFonts w:ascii="楷体" w:eastAsia="楷体" w:hAnsi="楷体" w:hint="eastAsia"/>
          <w:b/>
          <w:szCs w:val="21"/>
        </w:rPr>
        <w:t>合同总价</w:t>
      </w:r>
    </w:p>
    <w:p w14:paraId="5AA0EFC5" w14:textId="77777777" w:rsidR="00F02C72" w:rsidRDefault="002C5D0A">
      <w:pPr>
        <w:spacing w:line="400" w:lineRule="exact"/>
        <w:ind w:firstLineChars="200" w:firstLine="420"/>
        <w:jc w:val="left"/>
        <w:rPr>
          <w:rFonts w:ascii="楷体" w:eastAsia="楷体" w:hAnsi="楷体" w:hint="eastAsia"/>
          <w:szCs w:val="21"/>
        </w:rPr>
      </w:pPr>
      <w:r>
        <w:rPr>
          <w:rFonts w:ascii="楷体" w:eastAsia="楷体" w:hAnsi="楷体"/>
          <w:szCs w:val="21"/>
        </w:rPr>
        <w:t>2.1</w:t>
      </w:r>
      <w:r>
        <w:rPr>
          <w:rFonts w:ascii="楷体" w:eastAsia="楷体" w:hAnsi="楷体" w:hint="eastAsia"/>
          <w:szCs w:val="21"/>
        </w:rPr>
        <w:t>合同总价为人民币：</w:t>
      </w:r>
      <w:permStart w:id="148451868" w:edGrp="everyone"/>
      <w:r>
        <w:rPr>
          <w:rFonts w:ascii="楷体" w:eastAsia="楷体" w:hAnsi="楷体"/>
          <w:szCs w:val="21"/>
          <w:u w:val="single"/>
        </w:rPr>
        <w:t xml:space="preserve">                                </w:t>
      </w:r>
      <w:r>
        <w:rPr>
          <w:rFonts w:ascii="楷体" w:eastAsia="楷体" w:hAnsi="楷体" w:hint="eastAsia"/>
          <w:szCs w:val="21"/>
        </w:rPr>
        <w:t>元整（￥</w:t>
      </w:r>
      <w:r>
        <w:rPr>
          <w:rFonts w:ascii="楷体" w:eastAsia="楷体" w:hAnsi="楷体"/>
          <w:szCs w:val="21"/>
          <w:u w:val="single"/>
        </w:rPr>
        <w:t xml:space="preserve">            </w:t>
      </w:r>
      <w:r>
        <w:rPr>
          <w:rFonts w:ascii="楷体" w:eastAsia="楷体" w:hAnsi="楷体"/>
          <w:szCs w:val="21"/>
        </w:rPr>
        <w:t xml:space="preserve"> </w:t>
      </w:r>
      <w:r>
        <w:rPr>
          <w:rFonts w:ascii="楷体" w:eastAsia="楷体" w:hAnsi="楷体" w:hint="eastAsia"/>
          <w:szCs w:val="21"/>
        </w:rPr>
        <w:t>）</w:t>
      </w:r>
      <w:permEnd w:id="148451868"/>
      <w:r>
        <w:rPr>
          <w:rFonts w:ascii="楷体" w:eastAsia="楷体" w:hAnsi="楷体" w:hint="eastAsia"/>
          <w:szCs w:val="21"/>
        </w:rPr>
        <w:t>。</w:t>
      </w:r>
    </w:p>
    <w:p w14:paraId="6B1B4CEE" w14:textId="77777777" w:rsidR="00F02C72" w:rsidRDefault="002C5D0A">
      <w:pPr>
        <w:spacing w:line="400" w:lineRule="exact"/>
        <w:ind w:firstLineChars="200" w:firstLine="420"/>
        <w:jc w:val="left"/>
        <w:rPr>
          <w:rFonts w:ascii="楷体" w:eastAsia="楷体" w:hAnsi="楷体" w:hint="eastAsia"/>
          <w:szCs w:val="21"/>
        </w:rPr>
      </w:pPr>
      <w:r>
        <w:rPr>
          <w:rFonts w:ascii="楷体" w:eastAsia="楷体" w:hAnsi="楷体"/>
          <w:szCs w:val="21"/>
        </w:rPr>
        <w:t>2.2</w:t>
      </w:r>
      <w:r>
        <w:rPr>
          <w:rFonts w:ascii="楷体" w:eastAsia="楷体" w:hAnsi="楷体" w:hint="eastAsia"/>
          <w:szCs w:val="21"/>
        </w:rPr>
        <w:t>合同总价为含税价（税率：</w:t>
      </w:r>
      <w:permStart w:id="238036383" w:edGrp="everyone"/>
      <w:r>
        <w:rPr>
          <w:rFonts w:ascii="楷体" w:eastAsia="楷体" w:hAnsi="楷体"/>
          <w:szCs w:val="21"/>
          <w:u w:val="single"/>
        </w:rPr>
        <w:t xml:space="preserve">    %</w:t>
      </w:r>
      <w:permEnd w:id="238036383"/>
      <w:r>
        <w:rPr>
          <w:rFonts w:ascii="楷体" w:eastAsia="楷体" w:hAnsi="楷体"/>
          <w:szCs w:val="21"/>
          <w:u w:val="single"/>
        </w:rPr>
        <w:t xml:space="preserve"> </w:t>
      </w:r>
      <w:r>
        <w:rPr>
          <w:rFonts w:ascii="楷体" w:eastAsia="楷体" w:hAnsi="楷体" w:hint="eastAsia"/>
          <w:szCs w:val="21"/>
        </w:rPr>
        <w:t>）。</w:t>
      </w:r>
    </w:p>
    <w:p w14:paraId="116323AD" w14:textId="77777777" w:rsidR="00F02C72" w:rsidRDefault="002C5D0A">
      <w:pPr>
        <w:spacing w:line="400" w:lineRule="exact"/>
        <w:ind w:firstLineChars="200" w:firstLine="420"/>
        <w:jc w:val="left"/>
        <w:rPr>
          <w:rFonts w:ascii="楷体" w:eastAsia="楷体" w:hAnsi="楷体" w:hint="eastAsia"/>
          <w:color w:val="000000"/>
          <w:szCs w:val="21"/>
        </w:rPr>
      </w:pPr>
      <w:r>
        <w:rPr>
          <w:rFonts w:ascii="楷体" w:eastAsia="楷体" w:hAnsi="楷体"/>
          <w:szCs w:val="21"/>
        </w:rPr>
        <w:t>2.3</w:t>
      </w:r>
      <w:r>
        <w:rPr>
          <w:rFonts w:ascii="楷体" w:eastAsia="楷体" w:hAnsi="楷体" w:hint="eastAsia"/>
          <w:szCs w:val="21"/>
        </w:rPr>
        <w:t>合同总价包含设备价、设备运输、保险、包装、卸货、安装、调试、培训、技术服务等买方能正常使用设备之前的所有应支付给卖方的</w:t>
      </w:r>
      <w:r>
        <w:rPr>
          <w:rFonts w:ascii="楷体" w:eastAsia="楷体" w:hAnsi="楷体" w:hint="eastAsia"/>
          <w:color w:val="000000"/>
          <w:szCs w:val="21"/>
        </w:rPr>
        <w:t>费用，属进口货物的包括进口的商检、关税和海关手续等费用，买方无需再向卖方支付本合同约定之外的任何费用。</w:t>
      </w:r>
    </w:p>
    <w:p w14:paraId="235C55D4" w14:textId="77777777" w:rsidR="00F02C72" w:rsidRDefault="002C5D0A" w:rsidP="00BE0DE8">
      <w:pPr>
        <w:spacing w:line="400" w:lineRule="exact"/>
        <w:ind w:firstLineChars="200" w:firstLine="422"/>
        <w:jc w:val="left"/>
        <w:rPr>
          <w:rFonts w:ascii="楷体" w:eastAsia="楷体" w:hAnsi="楷体" w:hint="eastAsia"/>
          <w:color w:val="000000"/>
          <w:szCs w:val="21"/>
        </w:rPr>
      </w:pPr>
      <w:r>
        <w:rPr>
          <w:rFonts w:ascii="楷体" w:eastAsia="楷体" w:hAnsi="楷体" w:hint="eastAsia"/>
          <w:b/>
          <w:color w:val="000000"/>
          <w:szCs w:val="21"/>
        </w:rPr>
        <w:t>第三条</w:t>
      </w:r>
      <w:r>
        <w:rPr>
          <w:rFonts w:ascii="楷体" w:eastAsia="楷体" w:hAnsi="楷体"/>
          <w:b/>
          <w:color w:val="000000"/>
          <w:szCs w:val="21"/>
        </w:rPr>
        <w:t xml:space="preserve"> </w:t>
      </w:r>
      <w:r>
        <w:rPr>
          <w:rFonts w:ascii="楷体" w:eastAsia="楷体" w:hAnsi="楷体" w:hint="eastAsia"/>
          <w:b/>
          <w:color w:val="000000"/>
          <w:szCs w:val="21"/>
        </w:rPr>
        <w:t>交货时间</w:t>
      </w:r>
    </w:p>
    <w:p w14:paraId="28555F6A" w14:textId="77777777" w:rsidR="00F02C72" w:rsidRDefault="002C5D0A">
      <w:pPr>
        <w:spacing w:line="400" w:lineRule="exact"/>
        <w:jc w:val="left"/>
        <w:rPr>
          <w:rFonts w:ascii="楷体" w:eastAsia="楷体" w:hAnsi="楷体" w:hint="eastAsia"/>
          <w:color w:val="000000"/>
          <w:szCs w:val="21"/>
        </w:rPr>
      </w:pPr>
      <w:r>
        <w:rPr>
          <w:rFonts w:ascii="楷体" w:eastAsia="楷体" w:hAnsi="楷体"/>
          <w:noProof/>
          <w:color w:val="000000"/>
          <w:szCs w:val="21"/>
          <w:lang w:eastAsia="zh-TW"/>
        </w:rPr>
        <mc:AlternateContent>
          <mc:Choice Requires="wps">
            <w:drawing>
              <wp:anchor distT="0" distB="0" distL="114300" distR="114300" simplePos="0" relativeHeight="251663360" behindDoc="0" locked="0" layoutInCell="1" allowOverlap="1" wp14:anchorId="2B23EF11" wp14:editId="1C973A84">
                <wp:simplePos x="0" y="0"/>
                <wp:positionH relativeFrom="column">
                  <wp:posOffset>304165</wp:posOffset>
                </wp:positionH>
                <wp:positionV relativeFrom="paragraph">
                  <wp:posOffset>90170</wp:posOffset>
                </wp:positionV>
                <wp:extent cx="247650" cy="138430"/>
                <wp:effectExtent l="8890" t="13970" r="10160" b="9525"/>
                <wp:wrapNone/>
                <wp:docPr id="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38430"/>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2DC1AB1C" id="Rectangle 7" o:spid="_x0000_s1026" style="position:absolute;margin-left:23.95pt;margin-top:7.1pt;width:19.5pt;height:10.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" filled="f" strokeweight=".5pt"/>
            </w:pict>
          </mc:Fallback>
        </mc:AlternateContent>
      </w:r>
      <w:r>
        <w:rPr>
          <w:rFonts w:ascii="楷体" w:eastAsia="楷体" w:hAnsi="楷体"/>
          <w:color w:val="000000"/>
          <w:szCs w:val="21"/>
        </w:rPr>
        <w:t xml:space="preserve">          </w:t>
      </w:r>
      <w:r>
        <w:rPr>
          <w:rFonts w:ascii="楷体" w:eastAsia="楷体" w:hAnsi="楷体" w:hint="eastAsia"/>
          <w:color w:val="000000"/>
          <w:szCs w:val="21"/>
        </w:rPr>
        <w:t>本合同签订后</w:t>
      </w:r>
      <w:permStart w:id="1194093823" w:edGrp="everyone"/>
      <w:r>
        <w:rPr>
          <w:rFonts w:ascii="楷体" w:eastAsia="楷体" w:hAnsi="楷体"/>
          <w:color w:val="000000"/>
          <w:szCs w:val="21"/>
          <w:u w:val="single"/>
        </w:rPr>
        <w:t xml:space="preserve">       </w:t>
      </w:r>
      <w:permEnd w:id="1194093823"/>
      <w:r>
        <w:rPr>
          <w:rFonts w:ascii="楷体" w:eastAsia="楷体" w:hAnsi="楷体" w:hint="eastAsia"/>
          <w:color w:val="000000"/>
          <w:szCs w:val="21"/>
        </w:rPr>
        <w:t>天之内卖方将合同设备送至约定交货地点。</w:t>
      </w:r>
    </w:p>
    <w:p w14:paraId="6E3A1E3A" w14:textId="77777777" w:rsidR="00F02C72" w:rsidRDefault="002C5D0A" w:rsidP="00BE0DE8">
      <w:pPr>
        <w:spacing w:line="400" w:lineRule="exact"/>
        <w:ind w:firstLineChars="199" w:firstLine="418"/>
        <w:jc w:val="left"/>
        <w:rPr>
          <w:rFonts w:ascii="楷体" w:eastAsia="楷体" w:hAnsi="楷体" w:hint="eastAsia"/>
          <w:b/>
          <w:color w:val="000000"/>
          <w:szCs w:val="21"/>
        </w:rPr>
      </w:pPr>
      <w:r>
        <w:rPr>
          <w:rFonts w:ascii="楷体" w:eastAsia="楷体" w:hAnsi="楷体"/>
          <w:noProof/>
          <w:color w:val="000000"/>
          <w:szCs w:val="21"/>
          <w:lang w:eastAsia="zh-TW"/>
        </w:rPr>
        <mc:AlternateContent>
          <mc:Choice Requires="wps">
            <w:drawing>
              <wp:anchor distT="0" distB="0" distL="114300" distR="114300" simplePos="0" relativeHeight="251662336" behindDoc="0" locked="0" layoutInCell="1" allowOverlap="1" wp14:anchorId="70ACA90A" wp14:editId="2ADDC6FA">
                <wp:simplePos x="0" y="0"/>
                <wp:positionH relativeFrom="column">
                  <wp:posOffset>304165</wp:posOffset>
                </wp:positionH>
                <wp:positionV relativeFrom="paragraph">
                  <wp:posOffset>114300</wp:posOffset>
                </wp:positionV>
                <wp:extent cx="247650" cy="138430"/>
                <wp:effectExtent l="8890" t="9525" r="10160" b="13970"/>
                <wp:wrapNone/>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38430"/>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5C2259AB" id="Rectangle 6" o:spid="_x0000_s1026" style="position:absolute;margin-left:23.95pt;margin-top:9pt;width:19.5pt;height:10.9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" filled="f" strokeweight=".5pt"/>
            </w:pict>
          </mc:Fallback>
        </mc:AlternateContent>
      </w:r>
      <w:r>
        <w:rPr>
          <w:rFonts w:ascii="楷体" w:eastAsia="楷体" w:hAnsi="楷体"/>
          <w:color w:val="000000"/>
          <w:szCs w:val="21"/>
        </w:rPr>
        <w:t xml:space="preserve">      </w:t>
      </w:r>
      <w:r>
        <w:rPr>
          <w:rFonts w:ascii="楷体" w:eastAsia="楷体" w:hAnsi="楷体" w:hint="eastAsia"/>
          <w:color w:val="000000"/>
          <w:szCs w:val="21"/>
        </w:rPr>
        <w:t>收到预付款后</w:t>
      </w:r>
      <w:permStart w:id="2050561284" w:edGrp="everyone"/>
      <w:r>
        <w:rPr>
          <w:rFonts w:ascii="楷体" w:eastAsia="楷体" w:hAnsi="楷体"/>
          <w:color w:val="000000"/>
          <w:szCs w:val="21"/>
          <w:u w:val="single"/>
        </w:rPr>
        <w:t xml:space="preserve">       </w:t>
      </w:r>
      <w:permEnd w:id="2050561284"/>
      <w:r>
        <w:rPr>
          <w:rFonts w:ascii="楷体" w:eastAsia="楷体" w:hAnsi="楷体" w:hint="eastAsia"/>
          <w:color w:val="000000"/>
          <w:szCs w:val="21"/>
        </w:rPr>
        <w:t>天之内卖方将合同设备送至约定交货地点。</w:t>
      </w:r>
    </w:p>
    <w:p w14:paraId="46A6842A" w14:textId="77777777" w:rsidR="00F02C72" w:rsidRDefault="002C5D0A" w:rsidP="00BE0DE8">
      <w:pPr>
        <w:spacing w:line="400" w:lineRule="exact"/>
        <w:ind w:firstLineChars="249" w:firstLine="525"/>
        <w:jc w:val="left"/>
        <w:rPr>
          <w:rFonts w:ascii="楷体" w:eastAsia="楷体" w:hAnsi="楷体" w:hint="eastAsia"/>
          <w:b/>
          <w:color w:val="000000"/>
          <w:szCs w:val="21"/>
        </w:rPr>
      </w:pPr>
      <w:r>
        <w:rPr>
          <w:rFonts w:ascii="楷体" w:eastAsia="楷体" w:hAnsi="楷体" w:hint="eastAsia"/>
          <w:b/>
          <w:color w:val="000000"/>
          <w:szCs w:val="21"/>
        </w:rPr>
        <w:t xml:space="preserve"> </w:t>
      </w:r>
    </w:p>
    <w:p w14:paraId="7D292B14" w14:textId="77777777" w:rsidR="00F02C72" w:rsidRDefault="002C5D0A" w:rsidP="00BE0DE8">
      <w:pPr>
        <w:spacing w:line="400" w:lineRule="exact"/>
        <w:ind w:firstLineChars="249" w:firstLine="525"/>
        <w:jc w:val="left"/>
        <w:rPr>
          <w:rFonts w:ascii="楷体" w:eastAsia="楷体" w:hAnsi="楷体" w:hint="eastAsia"/>
          <w:b/>
          <w:color w:val="000000"/>
          <w:szCs w:val="21"/>
        </w:rPr>
      </w:pPr>
      <w:r>
        <w:rPr>
          <w:rFonts w:ascii="楷体" w:eastAsia="楷体" w:hAnsi="楷体" w:hint="eastAsia"/>
          <w:b/>
          <w:color w:val="000000"/>
          <w:szCs w:val="21"/>
        </w:rPr>
        <w:lastRenderedPageBreak/>
        <w:t>第四条</w:t>
      </w:r>
      <w:r>
        <w:rPr>
          <w:rFonts w:ascii="楷体" w:eastAsia="楷体" w:hAnsi="楷体"/>
          <w:color w:val="000000"/>
          <w:szCs w:val="21"/>
        </w:rPr>
        <w:t xml:space="preserve"> </w:t>
      </w:r>
      <w:r>
        <w:rPr>
          <w:rFonts w:ascii="楷体" w:eastAsia="楷体" w:hAnsi="楷体" w:hint="eastAsia"/>
          <w:b/>
          <w:color w:val="000000"/>
          <w:szCs w:val="21"/>
        </w:rPr>
        <w:t>交货地点</w:t>
      </w:r>
    </w:p>
    <w:p w14:paraId="2F6686B8" w14:textId="77777777" w:rsidR="00F02C72" w:rsidRDefault="002C5D0A">
      <w:pPr>
        <w:spacing w:line="400" w:lineRule="exact"/>
        <w:ind w:firstLineChars="250" w:firstLine="525"/>
        <w:jc w:val="left"/>
        <w:rPr>
          <w:rFonts w:ascii="楷体" w:eastAsia="楷体" w:hAnsi="楷体" w:hint="eastAsia"/>
          <w:color w:val="000000"/>
          <w:szCs w:val="21"/>
        </w:rPr>
      </w:pPr>
      <w:r>
        <w:rPr>
          <w:rFonts w:ascii="楷体" w:eastAsia="楷体" w:hAnsi="楷体" w:hint="eastAsia"/>
          <w:color w:val="000000"/>
          <w:szCs w:val="21"/>
        </w:rPr>
        <w:t>卖方将合同设备送到买方指定地点即</w:t>
      </w:r>
      <w:permStart w:id="94716365" w:edGrp="everyone"/>
      <w:r>
        <w:rPr>
          <w:rFonts w:ascii="楷体" w:eastAsia="楷体" w:hAnsi="楷体"/>
          <w:color w:val="000000"/>
          <w:szCs w:val="21"/>
          <w:u w:val="single"/>
        </w:rPr>
        <w:t xml:space="preserve">                                         </w:t>
      </w:r>
      <w:permEnd w:id="94716365"/>
      <w:r>
        <w:rPr>
          <w:rFonts w:ascii="楷体" w:eastAsia="楷体" w:hAnsi="楷体" w:hint="eastAsia"/>
          <w:color w:val="000000"/>
          <w:szCs w:val="21"/>
        </w:rPr>
        <w:t>。</w:t>
      </w:r>
    </w:p>
    <w:p w14:paraId="0B4AFC6A" w14:textId="77777777" w:rsidR="00F02C72" w:rsidRDefault="002C5D0A" w:rsidP="00BE0DE8">
      <w:pPr>
        <w:spacing w:line="400" w:lineRule="exact"/>
        <w:ind w:firstLineChars="250" w:firstLine="527"/>
        <w:jc w:val="left"/>
        <w:rPr>
          <w:rFonts w:ascii="楷体" w:eastAsia="楷体" w:hAnsi="楷体" w:hint="eastAsia"/>
          <w:b/>
          <w:color w:val="000000"/>
          <w:szCs w:val="21"/>
        </w:rPr>
      </w:pPr>
      <w:r>
        <w:rPr>
          <w:rFonts w:ascii="楷体" w:eastAsia="楷体" w:hAnsi="楷体" w:hint="eastAsia"/>
          <w:b/>
          <w:color w:val="000000"/>
          <w:szCs w:val="21"/>
        </w:rPr>
        <w:t>第五条</w:t>
      </w:r>
      <w:r>
        <w:rPr>
          <w:rFonts w:ascii="楷体" w:eastAsia="楷体" w:hAnsi="楷体"/>
          <w:b/>
          <w:color w:val="000000"/>
          <w:szCs w:val="21"/>
        </w:rPr>
        <w:t xml:space="preserve"> </w:t>
      </w:r>
      <w:r>
        <w:rPr>
          <w:rFonts w:ascii="楷体" w:eastAsia="楷体" w:hAnsi="楷体"/>
          <w:color w:val="000000"/>
          <w:szCs w:val="21"/>
        </w:rPr>
        <w:t xml:space="preserve"> </w:t>
      </w:r>
      <w:r>
        <w:rPr>
          <w:rFonts w:ascii="楷体" w:eastAsia="楷体" w:hAnsi="楷体" w:hint="eastAsia"/>
          <w:b/>
          <w:color w:val="000000"/>
          <w:szCs w:val="21"/>
        </w:rPr>
        <w:t>交货方式与风险转移</w:t>
      </w:r>
    </w:p>
    <w:p w14:paraId="56C2317E" w14:textId="77777777" w:rsidR="00F02C72" w:rsidRDefault="002C5D0A">
      <w:pPr>
        <w:spacing w:line="400" w:lineRule="exact"/>
        <w:ind w:left="105" w:hangingChars="50" w:hanging="105"/>
        <w:jc w:val="left"/>
        <w:rPr>
          <w:rFonts w:ascii="楷体" w:eastAsia="楷体" w:hAnsi="楷体" w:hint="eastAsia"/>
          <w:color w:val="000000"/>
          <w:szCs w:val="21"/>
        </w:rPr>
      </w:pPr>
      <w:r>
        <w:rPr>
          <w:rFonts w:ascii="楷体" w:eastAsia="楷体" w:hAnsi="楷体"/>
          <w:color w:val="000000"/>
          <w:szCs w:val="21"/>
        </w:rPr>
        <w:t xml:space="preserve">     </w:t>
      </w:r>
      <w:r>
        <w:rPr>
          <w:rFonts w:ascii="楷体" w:eastAsia="楷体" w:hAnsi="楷体" w:hint="eastAsia"/>
          <w:color w:val="000000"/>
          <w:szCs w:val="21"/>
        </w:rPr>
        <w:t>卖方负责设备的运输和保险，交货前有关运输与保险的一切费用及风险由卖方承担。</w:t>
      </w:r>
    </w:p>
    <w:p w14:paraId="72F19772" w14:textId="77777777" w:rsidR="00F02C72" w:rsidRDefault="002C5D0A" w:rsidP="00BE0DE8">
      <w:pPr>
        <w:spacing w:line="400" w:lineRule="exact"/>
        <w:ind w:firstLineChars="250" w:firstLine="527"/>
        <w:jc w:val="left"/>
        <w:rPr>
          <w:rFonts w:ascii="楷体" w:eastAsia="楷体" w:hAnsi="楷体" w:hint="eastAsia"/>
          <w:b/>
          <w:color w:val="000000"/>
          <w:szCs w:val="21"/>
        </w:rPr>
      </w:pPr>
      <w:r>
        <w:rPr>
          <w:rFonts w:ascii="楷体" w:eastAsia="楷体" w:hAnsi="楷体" w:hint="eastAsia"/>
          <w:b/>
          <w:color w:val="000000"/>
          <w:szCs w:val="21"/>
        </w:rPr>
        <w:t>第六条</w:t>
      </w:r>
      <w:r>
        <w:rPr>
          <w:rFonts w:ascii="楷体" w:eastAsia="楷体" w:hAnsi="楷体"/>
          <w:b/>
          <w:color w:val="000000"/>
          <w:szCs w:val="21"/>
        </w:rPr>
        <w:t xml:space="preserve"> </w:t>
      </w:r>
      <w:r>
        <w:rPr>
          <w:rFonts w:ascii="楷体" w:eastAsia="楷体" w:hAnsi="楷体" w:hint="eastAsia"/>
          <w:b/>
          <w:color w:val="000000"/>
          <w:szCs w:val="21"/>
        </w:rPr>
        <w:t>付款方式</w:t>
      </w:r>
    </w:p>
    <w:p w14:paraId="394BE71A" w14:textId="77777777" w:rsidR="00F02C72" w:rsidRDefault="002C5D0A">
      <w:pPr>
        <w:spacing w:line="400" w:lineRule="exact"/>
        <w:ind w:firstLineChars="250" w:firstLine="525"/>
        <w:jc w:val="left"/>
        <w:rPr>
          <w:rFonts w:ascii="楷体" w:eastAsia="楷体" w:hAnsi="楷体" w:hint="eastAsia"/>
          <w:color w:val="000000"/>
          <w:szCs w:val="21"/>
        </w:rPr>
      </w:pPr>
      <w:r>
        <w:rPr>
          <w:rFonts w:ascii="楷体" w:eastAsia="楷体" w:hAnsi="楷体"/>
          <w:color w:val="000000"/>
          <w:szCs w:val="21"/>
        </w:rPr>
        <w:t>6.1</w:t>
      </w:r>
      <w:r>
        <w:rPr>
          <w:rFonts w:ascii="楷体" w:eastAsia="楷体" w:hAnsi="楷体" w:hint="eastAsia"/>
          <w:color w:val="000000"/>
          <w:szCs w:val="21"/>
        </w:rPr>
        <w:t>合同签订后</w:t>
      </w:r>
      <w:permStart w:id="1225206931" w:edGrp="everyone"/>
      <w:r>
        <w:rPr>
          <w:rFonts w:ascii="楷体" w:eastAsia="楷体" w:hAnsi="楷体"/>
          <w:color w:val="000000"/>
          <w:szCs w:val="21"/>
          <w:u w:val="single"/>
        </w:rPr>
        <w:t xml:space="preserve">    </w:t>
      </w:r>
      <w:r>
        <w:rPr>
          <w:rFonts w:ascii="楷体" w:eastAsia="楷体" w:hAnsi="楷体" w:hint="eastAsia"/>
          <w:color w:val="000000"/>
          <w:szCs w:val="21"/>
        </w:rPr>
        <w:t>天内，买方支付合同总价</w:t>
      </w:r>
      <w:r>
        <w:rPr>
          <w:rFonts w:ascii="楷体" w:eastAsia="楷体" w:hAnsi="楷体"/>
          <w:color w:val="000000"/>
          <w:szCs w:val="21"/>
          <w:u w:val="single"/>
        </w:rPr>
        <w:t xml:space="preserve">    </w:t>
      </w:r>
      <w:r>
        <w:rPr>
          <w:rFonts w:ascii="楷体" w:eastAsia="楷体" w:hAnsi="楷体"/>
          <w:color w:val="000000"/>
          <w:szCs w:val="21"/>
        </w:rPr>
        <w:t>%</w:t>
      </w:r>
      <w:r>
        <w:rPr>
          <w:rFonts w:ascii="楷体" w:eastAsia="楷体" w:hAnsi="楷体" w:hint="eastAsia"/>
          <w:color w:val="000000"/>
          <w:szCs w:val="21"/>
        </w:rPr>
        <w:t>即人民币</w:t>
      </w:r>
      <w:r>
        <w:rPr>
          <w:rFonts w:ascii="楷体" w:eastAsia="楷体" w:hAnsi="楷体"/>
          <w:color w:val="000000"/>
          <w:szCs w:val="21"/>
          <w:u w:val="single"/>
        </w:rPr>
        <w:t xml:space="preserve">              </w:t>
      </w:r>
      <w:r>
        <w:rPr>
          <w:rFonts w:ascii="楷体" w:eastAsia="楷体" w:hAnsi="楷体" w:hint="eastAsia"/>
          <w:color w:val="000000"/>
          <w:szCs w:val="21"/>
        </w:rPr>
        <w:t>元整（￥</w:t>
      </w:r>
      <w:r>
        <w:rPr>
          <w:rFonts w:ascii="楷体" w:eastAsia="楷体" w:hAnsi="楷体"/>
          <w:color w:val="000000"/>
          <w:szCs w:val="21"/>
          <w:u w:val="single"/>
        </w:rPr>
        <w:t xml:space="preserve">             </w:t>
      </w:r>
      <w:r>
        <w:rPr>
          <w:rFonts w:ascii="楷体" w:eastAsia="楷体" w:hAnsi="楷体" w:hint="eastAsia"/>
          <w:color w:val="000000"/>
          <w:szCs w:val="21"/>
        </w:rPr>
        <w:t>）</w:t>
      </w:r>
      <w:permEnd w:id="1225206931"/>
      <w:r>
        <w:rPr>
          <w:rFonts w:ascii="楷体" w:eastAsia="楷体" w:hAnsi="楷体" w:hint="eastAsia"/>
          <w:color w:val="000000"/>
          <w:szCs w:val="21"/>
        </w:rPr>
        <w:t>的预付款。货款结算时，预付款全部抵作货款。</w:t>
      </w:r>
    </w:p>
    <w:p w14:paraId="2FED9F7F" w14:textId="77777777" w:rsidR="00F02C72" w:rsidRDefault="002C5D0A">
      <w:pPr>
        <w:spacing w:line="400" w:lineRule="exact"/>
        <w:ind w:firstLineChars="250" w:firstLine="525"/>
        <w:jc w:val="left"/>
        <w:rPr>
          <w:rFonts w:ascii="楷体" w:eastAsia="楷体" w:hAnsi="楷体" w:hint="eastAsia"/>
          <w:color w:val="000000"/>
          <w:szCs w:val="21"/>
        </w:rPr>
      </w:pPr>
      <w:r>
        <w:rPr>
          <w:rFonts w:ascii="楷体" w:eastAsia="楷体" w:hAnsi="楷体"/>
          <w:color w:val="000000"/>
          <w:szCs w:val="21"/>
        </w:rPr>
        <w:t>6.2</w:t>
      </w:r>
      <w:r>
        <w:rPr>
          <w:rFonts w:ascii="楷体" w:eastAsia="楷体" w:hAnsi="楷体" w:hint="eastAsia"/>
          <w:color w:val="000000"/>
          <w:szCs w:val="21"/>
        </w:rPr>
        <w:t>设备交付买方并安装调试，达到正常使用要求，经买方终验收合格后</w:t>
      </w:r>
      <w:r>
        <w:rPr>
          <w:rFonts w:ascii="楷体" w:eastAsia="楷体" w:hAnsi="楷体"/>
          <w:color w:val="000000"/>
          <w:szCs w:val="21"/>
          <w:u w:val="single"/>
        </w:rPr>
        <w:t xml:space="preserve">     </w:t>
      </w:r>
      <w:r>
        <w:rPr>
          <w:rFonts w:ascii="楷体" w:eastAsia="楷体" w:hAnsi="楷体" w:hint="eastAsia"/>
          <w:color w:val="000000"/>
          <w:szCs w:val="21"/>
        </w:rPr>
        <w:t>天内，买方支付合同总价</w:t>
      </w:r>
      <w:permStart w:id="638868817" w:edGrp="everyone"/>
      <w:r>
        <w:rPr>
          <w:rFonts w:ascii="楷体" w:eastAsia="楷体" w:hAnsi="楷体"/>
          <w:color w:val="000000"/>
          <w:szCs w:val="21"/>
          <w:u w:val="single"/>
        </w:rPr>
        <w:t xml:space="preserve">     </w:t>
      </w:r>
      <w:r>
        <w:rPr>
          <w:rFonts w:ascii="楷体" w:eastAsia="楷体" w:hAnsi="楷体"/>
          <w:color w:val="000000"/>
          <w:szCs w:val="21"/>
        </w:rPr>
        <w:t>%</w:t>
      </w:r>
      <w:r>
        <w:rPr>
          <w:rFonts w:ascii="楷体" w:eastAsia="楷体" w:hAnsi="楷体" w:hint="eastAsia"/>
          <w:color w:val="000000"/>
          <w:szCs w:val="21"/>
        </w:rPr>
        <w:t>即人民币</w:t>
      </w:r>
      <w:r>
        <w:rPr>
          <w:rFonts w:ascii="楷体" w:eastAsia="楷体" w:hAnsi="楷体"/>
          <w:color w:val="000000"/>
          <w:szCs w:val="21"/>
          <w:u w:val="single"/>
        </w:rPr>
        <w:t xml:space="preserve">                          </w:t>
      </w:r>
      <w:r>
        <w:rPr>
          <w:rFonts w:ascii="楷体" w:eastAsia="楷体" w:hAnsi="楷体" w:hint="eastAsia"/>
          <w:color w:val="000000"/>
          <w:szCs w:val="21"/>
        </w:rPr>
        <w:t>元整（￥</w:t>
      </w:r>
      <w:r>
        <w:rPr>
          <w:rFonts w:ascii="楷体" w:eastAsia="楷体" w:hAnsi="楷体"/>
          <w:color w:val="000000"/>
          <w:szCs w:val="21"/>
          <w:u w:val="single"/>
        </w:rPr>
        <w:t xml:space="preserve">              </w:t>
      </w:r>
      <w:r>
        <w:rPr>
          <w:rFonts w:ascii="楷体" w:eastAsia="楷体" w:hAnsi="楷体" w:hint="eastAsia"/>
          <w:color w:val="000000"/>
          <w:szCs w:val="21"/>
        </w:rPr>
        <w:t>）</w:t>
      </w:r>
      <w:permEnd w:id="638868817"/>
      <w:r>
        <w:rPr>
          <w:rFonts w:ascii="楷体" w:eastAsia="楷体" w:hAnsi="楷体" w:hint="eastAsia"/>
          <w:color w:val="000000"/>
          <w:szCs w:val="21"/>
        </w:rPr>
        <w:t>。</w:t>
      </w:r>
    </w:p>
    <w:p w14:paraId="4A0C96D0" w14:textId="77777777" w:rsidR="00F02C72" w:rsidRDefault="002C5D0A">
      <w:pPr>
        <w:spacing w:line="400" w:lineRule="exact"/>
        <w:ind w:firstLineChars="250" w:firstLine="525"/>
        <w:jc w:val="left"/>
        <w:rPr>
          <w:rFonts w:ascii="楷体" w:eastAsia="楷体" w:hAnsi="楷体" w:hint="eastAsia"/>
          <w:color w:val="000000"/>
          <w:szCs w:val="21"/>
        </w:rPr>
      </w:pPr>
      <w:r>
        <w:rPr>
          <w:rFonts w:ascii="楷体" w:eastAsia="楷体" w:hAnsi="楷体"/>
          <w:color w:val="000000"/>
          <w:szCs w:val="21"/>
        </w:rPr>
        <w:t>6.3</w:t>
      </w:r>
      <w:r>
        <w:rPr>
          <w:rFonts w:ascii="楷体" w:eastAsia="楷体" w:hAnsi="楷体" w:hint="eastAsia"/>
          <w:color w:val="000000"/>
          <w:szCs w:val="21"/>
        </w:rPr>
        <w:t>剩余合同总价</w:t>
      </w:r>
      <w:r>
        <w:rPr>
          <w:rFonts w:ascii="楷体" w:eastAsia="楷体" w:hAnsi="楷体"/>
          <w:color w:val="000000"/>
          <w:szCs w:val="21"/>
          <w:u w:val="single"/>
        </w:rPr>
        <w:t>5</w:t>
      </w:r>
      <w:r>
        <w:rPr>
          <w:rFonts w:ascii="楷体" w:eastAsia="楷体" w:hAnsi="楷体"/>
          <w:color w:val="000000"/>
          <w:szCs w:val="21"/>
        </w:rPr>
        <w:t>%</w:t>
      </w:r>
      <w:r>
        <w:rPr>
          <w:rFonts w:ascii="楷体" w:eastAsia="楷体" w:hAnsi="楷体" w:hint="eastAsia"/>
          <w:color w:val="000000"/>
          <w:szCs w:val="21"/>
        </w:rPr>
        <w:t>即人民币</w:t>
      </w:r>
      <w:permStart w:id="1903131729" w:edGrp="everyone"/>
      <w:r>
        <w:rPr>
          <w:rFonts w:ascii="楷体" w:eastAsia="楷体" w:hAnsi="楷体"/>
          <w:color w:val="000000"/>
          <w:szCs w:val="21"/>
          <w:u w:val="single"/>
        </w:rPr>
        <w:t xml:space="preserve">                         </w:t>
      </w:r>
      <w:r>
        <w:rPr>
          <w:rFonts w:ascii="楷体" w:eastAsia="楷体" w:hAnsi="楷体" w:hint="eastAsia"/>
          <w:color w:val="000000"/>
          <w:szCs w:val="21"/>
        </w:rPr>
        <w:t>元整（￥</w:t>
      </w:r>
      <w:r>
        <w:rPr>
          <w:rFonts w:ascii="楷体" w:eastAsia="楷体" w:hAnsi="楷体"/>
          <w:color w:val="000000"/>
          <w:szCs w:val="21"/>
          <w:u w:val="single"/>
        </w:rPr>
        <w:t xml:space="preserve">            </w:t>
      </w:r>
      <w:r>
        <w:rPr>
          <w:rFonts w:ascii="楷体" w:eastAsia="楷体" w:hAnsi="楷体" w:hint="eastAsia"/>
          <w:color w:val="000000"/>
          <w:szCs w:val="21"/>
        </w:rPr>
        <w:t>）</w:t>
      </w:r>
      <w:permEnd w:id="1903131729"/>
      <w:r>
        <w:rPr>
          <w:rFonts w:ascii="楷体" w:eastAsia="楷体" w:hAnsi="楷体" w:hint="eastAsia"/>
          <w:color w:val="000000"/>
          <w:szCs w:val="21"/>
        </w:rPr>
        <w:t>作为质保金，设备在质保期内无质量问题，则在质保期满后</w:t>
      </w:r>
      <w:r>
        <w:rPr>
          <w:rFonts w:ascii="楷体" w:eastAsia="楷体" w:hAnsi="楷体"/>
          <w:color w:val="000000"/>
          <w:szCs w:val="21"/>
          <w:u w:val="single"/>
        </w:rPr>
        <w:t xml:space="preserve">      </w:t>
      </w:r>
      <w:r>
        <w:rPr>
          <w:rFonts w:ascii="楷体" w:eastAsia="楷体" w:hAnsi="楷体" w:hint="eastAsia"/>
          <w:color w:val="000000"/>
          <w:szCs w:val="21"/>
        </w:rPr>
        <w:t>日之内扣除相关费用后无利</w:t>
      </w:r>
      <w:permStart w:id="600012304" w:edGrp="everyone"/>
      <w:permEnd w:id="600012304"/>
      <w:r>
        <w:rPr>
          <w:rFonts w:ascii="楷体" w:eastAsia="楷体" w:hAnsi="楷体" w:hint="eastAsia"/>
          <w:color w:val="000000"/>
          <w:szCs w:val="21"/>
        </w:rPr>
        <w:t>息一次性付清。</w:t>
      </w:r>
    </w:p>
    <w:p w14:paraId="600294EF" w14:textId="77777777" w:rsidR="00F02C72" w:rsidRDefault="002C5D0A">
      <w:pPr>
        <w:ind w:firstLineChars="250" w:firstLine="525"/>
        <w:rPr>
          <w:rFonts w:ascii="楷体" w:eastAsia="楷体" w:hAnsi="楷体" w:hint="eastAsia"/>
          <w:color w:val="000000"/>
          <w:szCs w:val="21"/>
        </w:rPr>
      </w:pPr>
      <w:r>
        <w:rPr>
          <w:rFonts w:ascii="楷体" w:eastAsia="楷体" w:hAnsi="楷体"/>
          <w:noProof/>
          <w:color w:val="000000"/>
          <w:szCs w:val="21"/>
          <w:lang w:eastAsia="zh-TW"/>
        </w:rPr>
        <mc:AlternateContent>
          <mc:Choice Requires="wps">
            <w:drawing>
              <wp:anchor distT="0" distB="0" distL="114300" distR="114300" simplePos="0" relativeHeight="251661312" behindDoc="0" locked="0" layoutInCell="1" allowOverlap="1" wp14:anchorId="19273B11" wp14:editId="1111B147">
                <wp:simplePos x="0" y="0"/>
                <wp:positionH relativeFrom="column">
                  <wp:posOffset>4342765</wp:posOffset>
                </wp:positionH>
                <wp:positionV relativeFrom="paragraph">
                  <wp:posOffset>26035</wp:posOffset>
                </wp:positionV>
                <wp:extent cx="247650" cy="138430"/>
                <wp:effectExtent l="8890" t="6985" r="10160" b="6985"/>
                <wp:wrapNone/>
                <wp:docPr id="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38430"/>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18226FB7" id="Rectangle 5" o:spid="_x0000_s1026" style="position:absolute;margin-left:341.95pt;margin-top:2.05pt;width:19.5pt;height:10.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" filled="f" strokeweight=".5pt"/>
            </w:pict>
          </mc:Fallback>
        </mc:AlternateContent>
      </w:r>
      <w:r>
        <w:rPr>
          <w:rFonts w:ascii="楷体" w:eastAsia="楷体" w:hAnsi="楷体"/>
          <w:noProof/>
          <w:color w:val="000000"/>
          <w:szCs w:val="21"/>
          <w:lang w:eastAsia="zh-TW"/>
        </w:rPr>
        <mc:AlternateContent>
          <mc:Choice Requires="wps">
            <w:drawing>
              <wp:anchor distT="0" distB="0" distL="114300" distR="114300" simplePos="0" relativeHeight="251660288" behindDoc="0" locked="0" layoutInCell="1" allowOverlap="1" wp14:anchorId="6ECAA9D0" wp14:editId="6FE1732A">
                <wp:simplePos x="0" y="0"/>
                <wp:positionH relativeFrom="column">
                  <wp:posOffset>2778760</wp:posOffset>
                </wp:positionH>
                <wp:positionV relativeFrom="paragraph">
                  <wp:posOffset>26035</wp:posOffset>
                </wp:positionV>
                <wp:extent cx="247650" cy="138430"/>
                <wp:effectExtent l="6985" t="6985" r="12065" b="6985"/>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38430"/>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2975C646" id="Rectangle 4" o:spid="_x0000_s1026" style="position:absolute;margin-left:218.8pt;margin-top:2.05pt;width:19.5pt;height:10.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" filled="f" strokeweight=".5pt"/>
            </w:pict>
          </mc:Fallback>
        </mc:AlternateContent>
      </w:r>
      <w:r>
        <w:rPr>
          <w:rFonts w:ascii="楷体" w:eastAsia="楷体" w:hAnsi="楷体"/>
          <w:color w:val="000000"/>
          <w:szCs w:val="21"/>
        </w:rPr>
        <w:t>6.4</w:t>
      </w:r>
      <w:r>
        <w:rPr>
          <w:rFonts w:ascii="楷体" w:eastAsia="楷体" w:hAnsi="楷体" w:hint="eastAsia"/>
          <w:color w:val="000000"/>
          <w:szCs w:val="21"/>
        </w:rPr>
        <w:t>卖方收取合同价款之前应向买方提供</w:t>
      </w:r>
      <w:r>
        <w:rPr>
          <w:rFonts w:ascii="楷体" w:eastAsia="楷体" w:hAnsi="楷体"/>
          <w:color w:val="000000"/>
          <w:szCs w:val="21"/>
        </w:rPr>
        <w:t xml:space="preserve">    </w:t>
      </w:r>
      <w:r>
        <w:rPr>
          <w:rFonts w:ascii="楷体" w:eastAsia="楷体" w:hAnsi="楷体" w:hint="eastAsia"/>
          <w:color w:val="000000"/>
          <w:szCs w:val="21"/>
        </w:rPr>
        <w:t>合法等额完税发票</w:t>
      </w:r>
      <w:r>
        <w:rPr>
          <w:rFonts w:ascii="楷体" w:eastAsia="楷体" w:hAnsi="楷体"/>
          <w:color w:val="000000"/>
          <w:szCs w:val="21"/>
        </w:rPr>
        <w:t xml:space="preserve"> /     </w:t>
      </w:r>
      <w:r>
        <w:rPr>
          <w:rFonts w:ascii="楷体" w:eastAsia="楷体" w:hAnsi="楷体" w:hint="eastAsia"/>
          <w:color w:val="000000"/>
          <w:szCs w:val="21"/>
        </w:rPr>
        <w:t>合法等额收据，未收到卖方提供的约定合法票据的，买方有权顺延付款期限。</w:t>
      </w:r>
    </w:p>
    <w:p w14:paraId="5E1879D3" w14:textId="77777777" w:rsidR="00F02C72" w:rsidRDefault="002C5D0A">
      <w:pPr>
        <w:spacing w:line="400" w:lineRule="exact"/>
        <w:ind w:firstLineChars="250" w:firstLine="525"/>
        <w:jc w:val="left"/>
        <w:rPr>
          <w:rFonts w:ascii="楷体" w:eastAsia="楷体" w:hAnsi="楷体" w:hint="eastAsia"/>
          <w:color w:val="000000"/>
          <w:szCs w:val="21"/>
        </w:rPr>
      </w:pPr>
      <w:r>
        <w:rPr>
          <w:rFonts w:ascii="楷体" w:eastAsia="楷体" w:hAnsi="楷体"/>
          <w:color w:val="000000"/>
          <w:szCs w:val="21"/>
        </w:rPr>
        <w:t>6.5</w:t>
      </w:r>
      <w:r>
        <w:rPr>
          <w:rFonts w:ascii="楷体" w:eastAsia="楷体" w:hAnsi="楷体" w:hint="eastAsia"/>
          <w:color w:val="000000"/>
          <w:szCs w:val="21"/>
        </w:rPr>
        <w:t>双方约定：</w:t>
      </w:r>
    </w:p>
    <w:p w14:paraId="6C068E28" w14:textId="77777777" w:rsidR="00F02C72" w:rsidRDefault="002C5D0A" w:rsidP="00BE0DE8">
      <w:pPr>
        <w:spacing w:line="400" w:lineRule="exact"/>
        <w:ind w:firstLineChars="245" w:firstLine="517"/>
        <w:jc w:val="left"/>
        <w:rPr>
          <w:rFonts w:ascii="楷体" w:eastAsia="楷体" w:hAnsi="楷体" w:hint="eastAsia"/>
          <w:b/>
          <w:color w:val="000000"/>
          <w:szCs w:val="21"/>
        </w:rPr>
      </w:pPr>
      <w:r>
        <w:rPr>
          <w:rFonts w:ascii="楷体" w:eastAsia="楷体" w:hAnsi="楷体" w:hint="eastAsia"/>
          <w:b/>
          <w:color w:val="000000"/>
          <w:szCs w:val="21"/>
        </w:rPr>
        <w:t>第七条</w:t>
      </w:r>
      <w:r>
        <w:rPr>
          <w:rFonts w:ascii="楷体" w:eastAsia="楷体" w:hAnsi="楷体"/>
          <w:b/>
          <w:color w:val="000000"/>
          <w:szCs w:val="21"/>
        </w:rPr>
        <w:t xml:space="preserve"> </w:t>
      </w:r>
      <w:r>
        <w:rPr>
          <w:rFonts w:ascii="楷体" w:eastAsia="楷体" w:hAnsi="楷体" w:hint="eastAsia"/>
          <w:b/>
          <w:color w:val="000000"/>
          <w:szCs w:val="21"/>
        </w:rPr>
        <w:t>包装和运输</w:t>
      </w:r>
    </w:p>
    <w:p w14:paraId="5288940F" w14:textId="77777777" w:rsidR="00F02C72" w:rsidRDefault="002C5D0A">
      <w:pPr>
        <w:spacing w:line="400" w:lineRule="exact"/>
        <w:ind w:left="105" w:hangingChars="50" w:hanging="105"/>
        <w:jc w:val="left"/>
        <w:rPr>
          <w:rFonts w:ascii="楷体" w:eastAsia="楷体" w:hAnsi="楷体" w:hint="eastAsia"/>
          <w:color w:val="000000"/>
          <w:szCs w:val="21"/>
        </w:rPr>
      </w:pPr>
      <w:r>
        <w:rPr>
          <w:rFonts w:ascii="楷体" w:eastAsia="楷体" w:hAnsi="楷体"/>
          <w:color w:val="000000"/>
          <w:szCs w:val="21"/>
        </w:rPr>
        <w:t xml:space="preserve">     </w:t>
      </w:r>
      <w:r>
        <w:rPr>
          <w:rFonts w:ascii="楷体" w:eastAsia="楷体" w:hAnsi="楷体" w:hint="eastAsia"/>
          <w:color w:val="000000"/>
          <w:szCs w:val="21"/>
        </w:rPr>
        <w:t>卖方提供的合同设备均应采用国家或专业标准包装，</w:t>
      </w:r>
      <w:r>
        <w:rPr>
          <w:rFonts w:ascii="楷体" w:eastAsia="楷体" w:hAnsi="楷体" w:cs="宋体" w:hint="eastAsia"/>
          <w:color w:val="000000"/>
          <w:szCs w:val="21"/>
        </w:rPr>
        <w:t>使设备受到妥善保护</w:t>
      </w:r>
      <w:r>
        <w:rPr>
          <w:rFonts w:ascii="楷体" w:eastAsia="楷体" w:hAnsi="楷体" w:cs="宋体"/>
          <w:color w:val="000000"/>
          <w:szCs w:val="21"/>
        </w:rPr>
        <w:t xml:space="preserve">, </w:t>
      </w:r>
      <w:r>
        <w:rPr>
          <w:rFonts w:ascii="楷体" w:eastAsia="楷体" w:hAnsi="楷体" w:cs="宋体" w:hint="eastAsia"/>
          <w:color w:val="000000"/>
          <w:szCs w:val="21"/>
        </w:rPr>
        <w:t>防潮、抗震、防锈，不受气候变化影响。</w:t>
      </w:r>
      <w:r>
        <w:rPr>
          <w:rFonts w:ascii="楷体" w:eastAsia="楷体" w:hAnsi="楷体" w:hint="eastAsia"/>
          <w:color w:val="000000"/>
          <w:szCs w:val="21"/>
        </w:rPr>
        <w:t>由于包装和运输不善所引起的设备锈蚀、损坏和损失均由卖方承担。每件包装箱内附一份详细装箱单和质量合格证。</w:t>
      </w:r>
    </w:p>
    <w:p w14:paraId="5CA4E348" w14:textId="77777777" w:rsidR="00F02C72" w:rsidRDefault="002C5D0A" w:rsidP="00BE0DE8">
      <w:pPr>
        <w:spacing w:line="400" w:lineRule="exact"/>
        <w:ind w:firstLineChars="246" w:firstLine="519"/>
        <w:jc w:val="left"/>
        <w:rPr>
          <w:rFonts w:ascii="楷体" w:eastAsia="楷体" w:hAnsi="楷体" w:hint="eastAsia"/>
          <w:color w:val="000000"/>
          <w:szCs w:val="21"/>
        </w:rPr>
      </w:pPr>
      <w:r>
        <w:rPr>
          <w:rFonts w:ascii="楷体" w:eastAsia="楷体" w:hAnsi="楷体" w:hint="eastAsia"/>
          <w:b/>
          <w:color w:val="000000"/>
          <w:szCs w:val="21"/>
        </w:rPr>
        <w:t>第八条</w:t>
      </w:r>
      <w:r>
        <w:rPr>
          <w:rFonts w:ascii="楷体" w:eastAsia="楷体" w:hAnsi="楷体"/>
          <w:b/>
          <w:color w:val="000000"/>
          <w:szCs w:val="21"/>
        </w:rPr>
        <w:t xml:space="preserve"> </w:t>
      </w:r>
      <w:r>
        <w:rPr>
          <w:rFonts w:ascii="楷体" w:eastAsia="楷体" w:hAnsi="楷体" w:hint="eastAsia"/>
          <w:b/>
          <w:color w:val="000000"/>
          <w:szCs w:val="21"/>
        </w:rPr>
        <w:t>技术资料</w:t>
      </w:r>
    </w:p>
    <w:p w14:paraId="3CB02736" w14:textId="77777777" w:rsidR="00F02C72" w:rsidRDefault="002C5D0A">
      <w:pPr>
        <w:spacing w:line="400" w:lineRule="exact"/>
        <w:ind w:firstLine="200"/>
        <w:jc w:val="left"/>
        <w:rPr>
          <w:rFonts w:ascii="楷体" w:eastAsia="楷体" w:hAnsi="楷体" w:hint="eastAsia"/>
          <w:color w:val="000000"/>
          <w:szCs w:val="21"/>
        </w:rPr>
      </w:pPr>
      <w:r>
        <w:rPr>
          <w:rFonts w:ascii="楷体" w:eastAsia="楷体" w:hAnsi="楷体"/>
          <w:color w:val="000000"/>
          <w:szCs w:val="21"/>
        </w:rPr>
        <w:t xml:space="preserve">   </w:t>
      </w:r>
      <w:r>
        <w:rPr>
          <w:rFonts w:ascii="楷体" w:eastAsia="楷体" w:hAnsi="楷体" w:hint="eastAsia"/>
          <w:color w:val="000000"/>
          <w:szCs w:val="21"/>
        </w:rPr>
        <w:t>设备的中文使用说明书及维护手册一套与设备一同发给买方。</w:t>
      </w:r>
    </w:p>
    <w:p w14:paraId="4CDD053A" w14:textId="77777777" w:rsidR="00F02C72" w:rsidRDefault="002C5D0A" w:rsidP="00BE0DE8">
      <w:pPr>
        <w:spacing w:line="400" w:lineRule="exact"/>
        <w:ind w:firstLineChars="249" w:firstLine="525"/>
        <w:jc w:val="left"/>
        <w:rPr>
          <w:rFonts w:ascii="楷体" w:eastAsia="楷体" w:hAnsi="楷体" w:hint="eastAsia"/>
          <w:b/>
          <w:color w:val="000000"/>
          <w:szCs w:val="21"/>
        </w:rPr>
      </w:pPr>
      <w:r>
        <w:rPr>
          <w:rFonts w:ascii="楷体" w:eastAsia="楷体" w:hAnsi="楷体" w:hint="eastAsia"/>
          <w:b/>
          <w:color w:val="000000"/>
          <w:szCs w:val="21"/>
        </w:rPr>
        <w:t>第九条</w:t>
      </w:r>
      <w:r>
        <w:rPr>
          <w:rFonts w:ascii="楷体" w:eastAsia="楷体" w:hAnsi="楷体"/>
          <w:b/>
          <w:color w:val="000000"/>
          <w:szCs w:val="21"/>
        </w:rPr>
        <w:t xml:space="preserve"> </w:t>
      </w:r>
      <w:r>
        <w:rPr>
          <w:rFonts w:ascii="楷体" w:eastAsia="楷体" w:hAnsi="楷体" w:hint="eastAsia"/>
          <w:b/>
          <w:color w:val="000000"/>
          <w:szCs w:val="21"/>
        </w:rPr>
        <w:t>质量、技术规范及验收标准</w:t>
      </w:r>
    </w:p>
    <w:p w14:paraId="561E6E44" w14:textId="77777777" w:rsidR="00F02C72" w:rsidRDefault="002C5D0A">
      <w:pPr>
        <w:spacing w:line="400" w:lineRule="exact"/>
        <w:ind w:firstLineChars="250" w:firstLine="525"/>
        <w:jc w:val="left"/>
        <w:rPr>
          <w:rFonts w:ascii="楷体" w:eastAsia="楷体" w:hAnsi="楷体" w:hint="eastAsia"/>
          <w:color w:val="000000"/>
          <w:szCs w:val="21"/>
        </w:rPr>
      </w:pPr>
      <w:r>
        <w:rPr>
          <w:rFonts w:ascii="楷体" w:eastAsia="楷体" w:hAnsi="楷体"/>
          <w:color w:val="000000"/>
          <w:szCs w:val="21"/>
        </w:rPr>
        <w:t>9.1</w:t>
      </w:r>
      <w:r>
        <w:rPr>
          <w:rFonts w:ascii="楷体" w:eastAsia="楷体" w:hAnsi="楷体" w:hint="eastAsia"/>
          <w:color w:val="000000"/>
          <w:szCs w:val="21"/>
        </w:rPr>
        <w:t>卖方提供的设备必须符合中华人民共和国国家安全环保标准、国家和</w:t>
      </w:r>
      <w:r>
        <w:rPr>
          <w:rFonts w:ascii="楷体" w:eastAsia="楷体" w:hAnsi="楷体"/>
          <w:color w:val="000000"/>
          <w:szCs w:val="21"/>
        </w:rPr>
        <w:t>/</w:t>
      </w:r>
      <w:r>
        <w:rPr>
          <w:rFonts w:ascii="楷体" w:eastAsia="楷体" w:hAnsi="楷体" w:hint="eastAsia"/>
          <w:color w:val="000000"/>
          <w:szCs w:val="21"/>
        </w:rPr>
        <w:t>或有关部门最新颁布的相关产品质量标准及规范，以及本合同约定的质量要求和技术指标等约定标准。买卖双方如遇到质量要求和技术指标的约定标准有相互抵触或异议时，由买方按质量要求和技术指标比较优胜的原则确定该项的适用标准。</w:t>
      </w:r>
    </w:p>
    <w:p w14:paraId="68790BA1" w14:textId="77777777" w:rsidR="00F02C72" w:rsidRDefault="002C5D0A">
      <w:pPr>
        <w:spacing w:line="400" w:lineRule="exact"/>
        <w:ind w:firstLineChars="250" w:firstLine="525"/>
        <w:jc w:val="left"/>
        <w:rPr>
          <w:rFonts w:ascii="楷体" w:eastAsia="楷体" w:hAnsi="楷体" w:hint="eastAsia"/>
          <w:color w:val="000000"/>
          <w:szCs w:val="21"/>
        </w:rPr>
      </w:pPr>
      <w:r>
        <w:rPr>
          <w:rFonts w:ascii="楷体" w:eastAsia="楷体" w:hAnsi="楷体"/>
          <w:color w:val="000000"/>
          <w:szCs w:val="21"/>
        </w:rPr>
        <w:t>9.2</w:t>
      </w:r>
      <w:r>
        <w:rPr>
          <w:rFonts w:ascii="楷体" w:eastAsia="楷体" w:hAnsi="楷体" w:hint="eastAsia"/>
          <w:color w:val="000000"/>
          <w:szCs w:val="21"/>
        </w:rPr>
        <w:t>卖方提供的货物（含零配件、随机工具等）必须是全新的、表面和内部均无瑕疵的符合合同约定质量标准的原厂正品。</w:t>
      </w:r>
    </w:p>
    <w:p w14:paraId="06C01308" w14:textId="77777777" w:rsidR="00F02C72" w:rsidRDefault="002C5D0A">
      <w:pPr>
        <w:spacing w:line="400" w:lineRule="exact"/>
        <w:ind w:firstLineChars="250" w:firstLine="525"/>
        <w:jc w:val="left"/>
        <w:rPr>
          <w:rFonts w:ascii="楷体" w:eastAsia="楷体" w:hAnsi="楷体" w:hint="eastAsia"/>
          <w:color w:val="000000"/>
          <w:szCs w:val="21"/>
        </w:rPr>
      </w:pPr>
      <w:r>
        <w:rPr>
          <w:rFonts w:ascii="楷体" w:eastAsia="楷体" w:hAnsi="楷体"/>
          <w:color w:val="000000"/>
          <w:szCs w:val="21"/>
        </w:rPr>
        <w:t>9.3</w:t>
      </w:r>
      <w:r>
        <w:rPr>
          <w:rFonts w:ascii="楷体" w:eastAsia="楷体" w:hAnsi="楷体" w:hint="eastAsia"/>
          <w:color w:val="000000"/>
          <w:szCs w:val="21"/>
        </w:rPr>
        <w:t>产品运至约定交货地点后，买方对产品数量、外观的初检不视为对产品质量的验收证明。</w:t>
      </w:r>
    </w:p>
    <w:p w14:paraId="11A6D0D5" w14:textId="77777777" w:rsidR="00F02C72" w:rsidRDefault="002C5D0A">
      <w:pPr>
        <w:spacing w:line="400" w:lineRule="exact"/>
        <w:ind w:firstLineChars="250" w:firstLine="525"/>
        <w:jc w:val="left"/>
        <w:rPr>
          <w:rFonts w:ascii="楷体" w:eastAsia="楷体" w:hAnsi="楷体" w:hint="eastAsia"/>
          <w:color w:val="000000"/>
          <w:szCs w:val="21"/>
        </w:rPr>
      </w:pPr>
      <w:r>
        <w:rPr>
          <w:rFonts w:ascii="楷体" w:eastAsia="楷体" w:hAnsi="楷体"/>
          <w:color w:val="000000"/>
          <w:szCs w:val="21"/>
        </w:rPr>
        <w:t>9.4</w:t>
      </w:r>
      <w:r>
        <w:rPr>
          <w:rFonts w:ascii="楷体" w:eastAsia="楷体" w:hAnsi="楷体" w:hint="eastAsia"/>
          <w:color w:val="000000"/>
          <w:szCs w:val="21"/>
        </w:rPr>
        <w:t>在卖方完成设备安装调试完毕后，应</w:t>
      </w:r>
      <w:r>
        <w:rPr>
          <w:rFonts w:ascii="楷体" w:eastAsia="楷体" w:hAnsi="楷体"/>
          <w:color w:val="000000"/>
          <w:szCs w:val="21"/>
        </w:rPr>
        <w:t>3</w:t>
      </w:r>
      <w:r>
        <w:rPr>
          <w:rFonts w:ascii="楷体" w:eastAsia="楷体" w:hAnsi="楷体" w:hint="eastAsia"/>
          <w:color w:val="000000"/>
          <w:szCs w:val="21"/>
        </w:rPr>
        <w:t>天内向买方提出验收申请，买方应在十五天内组织验收。货物经验收合格的，买方向卖方签发《质量验收报告》；不合格的，买方应及时向卖方提出质量异议，卖方整改后再行提出验收申请。如因货物的质量问题发生争议，首选买方所在地的符合资质的地市级质量检测机构鉴定；当买方所在地无符合资质的市级质量检测机构时，由符合资质的省级质量检测机构鉴定。所需费用及因此而造成的损失，由责</w:t>
      </w:r>
      <w:r>
        <w:rPr>
          <w:rFonts w:ascii="楷体" w:eastAsia="楷体" w:hAnsi="楷体" w:hint="eastAsia"/>
          <w:color w:val="000000"/>
          <w:szCs w:val="21"/>
        </w:rPr>
        <w:lastRenderedPageBreak/>
        <w:t>任方承担。双方均有责任时，由双方根据责任分别承担。货物经鉴定不符合质量标准的，同时按本合同第十二条第</w:t>
      </w:r>
      <w:r>
        <w:rPr>
          <w:rFonts w:ascii="楷体" w:eastAsia="楷体" w:hAnsi="楷体"/>
          <w:color w:val="000000"/>
          <w:szCs w:val="21"/>
        </w:rPr>
        <w:t>12.1</w:t>
      </w:r>
      <w:r>
        <w:rPr>
          <w:rFonts w:ascii="楷体" w:eastAsia="楷体" w:hAnsi="楷体" w:hint="eastAsia"/>
          <w:color w:val="000000"/>
          <w:szCs w:val="21"/>
        </w:rPr>
        <w:t>款处理。</w:t>
      </w:r>
    </w:p>
    <w:p w14:paraId="47A63453" w14:textId="77777777" w:rsidR="00F02C72" w:rsidRDefault="002C5D0A">
      <w:pPr>
        <w:spacing w:line="400" w:lineRule="exact"/>
        <w:ind w:firstLine="200"/>
        <w:jc w:val="left"/>
        <w:rPr>
          <w:rFonts w:ascii="楷体" w:eastAsia="楷体" w:hAnsi="楷体" w:hint="eastAsia"/>
          <w:b/>
          <w:color w:val="000000"/>
          <w:szCs w:val="21"/>
        </w:rPr>
      </w:pPr>
      <w:r>
        <w:rPr>
          <w:rFonts w:ascii="楷体" w:eastAsia="楷体" w:hAnsi="楷体"/>
          <w:color w:val="000000"/>
          <w:szCs w:val="21"/>
        </w:rPr>
        <w:t xml:space="preserve"> </w:t>
      </w:r>
      <w:r>
        <w:rPr>
          <w:rFonts w:ascii="楷体" w:eastAsia="楷体" w:hAnsi="楷体"/>
          <w:b/>
          <w:color w:val="000000"/>
          <w:szCs w:val="21"/>
        </w:rPr>
        <w:t xml:space="preserve">  </w:t>
      </w:r>
      <w:r>
        <w:rPr>
          <w:rFonts w:ascii="楷体" w:eastAsia="楷体" w:hAnsi="楷体" w:hint="eastAsia"/>
          <w:b/>
          <w:color w:val="000000"/>
          <w:szCs w:val="21"/>
        </w:rPr>
        <w:t>第十条</w:t>
      </w:r>
      <w:r>
        <w:rPr>
          <w:rFonts w:ascii="楷体" w:eastAsia="楷体" w:hAnsi="楷体"/>
          <w:b/>
          <w:color w:val="000000"/>
          <w:szCs w:val="21"/>
        </w:rPr>
        <w:t xml:space="preserve"> </w:t>
      </w:r>
      <w:r>
        <w:rPr>
          <w:rFonts w:ascii="楷体" w:eastAsia="楷体" w:hAnsi="楷体" w:hint="eastAsia"/>
          <w:b/>
          <w:color w:val="000000"/>
          <w:szCs w:val="21"/>
        </w:rPr>
        <w:t>安装、调试及培训</w:t>
      </w:r>
    </w:p>
    <w:p w14:paraId="4E322FCA" w14:textId="77777777" w:rsidR="00F02C72" w:rsidRDefault="002C5D0A">
      <w:pPr>
        <w:spacing w:line="400" w:lineRule="exact"/>
        <w:ind w:leftChars="50" w:left="105" w:firstLineChars="200" w:firstLine="420"/>
        <w:jc w:val="left"/>
        <w:rPr>
          <w:rFonts w:ascii="楷体" w:eastAsia="楷体" w:hAnsi="楷体" w:hint="eastAsia"/>
          <w:color w:val="000000"/>
          <w:szCs w:val="21"/>
        </w:rPr>
      </w:pPr>
      <w:r>
        <w:rPr>
          <w:rFonts w:ascii="楷体" w:eastAsia="楷体" w:hAnsi="楷体"/>
          <w:color w:val="000000"/>
          <w:szCs w:val="21"/>
        </w:rPr>
        <w:t>10.1</w:t>
      </w:r>
      <w:r>
        <w:rPr>
          <w:rFonts w:ascii="楷体" w:eastAsia="楷体" w:hAnsi="楷体" w:hint="eastAsia"/>
          <w:color w:val="000000"/>
          <w:szCs w:val="21"/>
        </w:rPr>
        <w:t>卖方负责对合同设备进行安装、调试、试运行和验收，合格后交付买方使用，其技术服务费、培训费已包含在合同总价之内。</w:t>
      </w:r>
    </w:p>
    <w:p w14:paraId="766037D7" w14:textId="77777777" w:rsidR="00F02C72" w:rsidRDefault="002C5D0A">
      <w:pPr>
        <w:spacing w:line="400" w:lineRule="exact"/>
        <w:ind w:leftChars="50" w:left="105" w:firstLineChars="200" w:firstLine="420"/>
        <w:jc w:val="left"/>
        <w:rPr>
          <w:rFonts w:ascii="楷体" w:eastAsia="楷体" w:hAnsi="楷体" w:hint="eastAsia"/>
          <w:color w:val="000000"/>
          <w:szCs w:val="21"/>
        </w:rPr>
      </w:pPr>
      <w:r>
        <w:rPr>
          <w:rFonts w:ascii="楷体" w:eastAsia="楷体" w:hAnsi="楷体"/>
          <w:color w:val="000000"/>
          <w:szCs w:val="21"/>
        </w:rPr>
        <w:t>10.2</w:t>
      </w:r>
      <w:r>
        <w:rPr>
          <w:rFonts w:ascii="楷体" w:eastAsia="楷体" w:hAnsi="楷体" w:hint="eastAsia"/>
          <w:color w:val="000000"/>
          <w:szCs w:val="21"/>
        </w:rPr>
        <w:t>卖方有义务对买方指定人员进行产品的培训，直至买方人员能操作、使用、维护产品。</w:t>
      </w:r>
    </w:p>
    <w:p w14:paraId="644B1CAD" w14:textId="77777777" w:rsidR="00F02C72" w:rsidRDefault="002C5D0A">
      <w:pPr>
        <w:spacing w:line="400" w:lineRule="exact"/>
        <w:ind w:leftChars="50" w:left="105" w:firstLineChars="200" w:firstLine="420"/>
        <w:jc w:val="left"/>
        <w:rPr>
          <w:rFonts w:ascii="楷体" w:eastAsia="楷体" w:hAnsi="楷体" w:hint="eastAsia"/>
          <w:color w:val="000000"/>
          <w:szCs w:val="21"/>
        </w:rPr>
      </w:pPr>
      <w:r>
        <w:rPr>
          <w:rFonts w:ascii="楷体" w:eastAsia="楷体" w:hAnsi="楷体"/>
          <w:color w:val="000000"/>
          <w:szCs w:val="21"/>
        </w:rPr>
        <w:t>10.3</w:t>
      </w:r>
      <w:r>
        <w:rPr>
          <w:rFonts w:ascii="楷体" w:eastAsia="楷体" w:hAnsi="楷体" w:hint="eastAsia"/>
          <w:color w:val="000000"/>
          <w:szCs w:val="21"/>
        </w:rPr>
        <w:t>卖方在接到买方要求派人安装、调试、培训通知后</w:t>
      </w:r>
      <w:r>
        <w:rPr>
          <w:rFonts w:ascii="楷体" w:eastAsia="楷体" w:hAnsi="楷体"/>
          <w:color w:val="000000"/>
          <w:szCs w:val="21"/>
        </w:rPr>
        <w:t>3</w:t>
      </w:r>
      <w:r>
        <w:rPr>
          <w:rFonts w:ascii="楷体" w:eastAsia="楷体" w:hAnsi="楷体" w:hint="eastAsia"/>
          <w:color w:val="000000"/>
          <w:szCs w:val="21"/>
        </w:rPr>
        <w:t>天内到达买方现场。</w:t>
      </w:r>
    </w:p>
    <w:p w14:paraId="30981681" w14:textId="77777777" w:rsidR="00F02C72" w:rsidRDefault="002C5D0A" w:rsidP="00BE0DE8">
      <w:pPr>
        <w:spacing w:line="400" w:lineRule="exact"/>
        <w:ind w:firstLineChars="247" w:firstLine="521"/>
        <w:jc w:val="left"/>
        <w:rPr>
          <w:rFonts w:ascii="楷体" w:eastAsia="楷体" w:hAnsi="楷体" w:hint="eastAsia"/>
          <w:b/>
          <w:color w:val="000000"/>
          <w:szCs w:val="21"/>
        </w:rPr>
      </w:pPr>
      <w:r>
        <w:rPr>
          <w:rFonts w:ascii="楷体" w:eastAsia="楷体" w:hAnsi="楷体" w:hint="eastAsia"/>
          <w:b/>
          <w:color w:val="000000"/>
          <w:szCs w:val="21"/>
        </w:rPr>
        <w:t>第十一条</w:t>
      </w:r>
      <w:r>
        <w:rPr>
          <w:rFonts w:ascii="楷体" w:eastAsia="楷体" w:hAnsi="楷体"/>
          <w:b/>
          <w:color w:val="000000"/>
          <w:szCs w:val="21"/>
        </w:rPr>
        <w:t xml:space="preserve"> </w:t>
      </w:r>
      <w:r>
        <w:rPr>
          <w:rFonts w:ascii="楷体" w:eastAsia="楷体" w:hAnsi="楷体" w:hint="eastAsia"/>
          <w:b/>
          <w:color w:val="000000"/>
          <w:szCs w:val="21"/>
        </w:rPr>
        <w:t>质量保证</w:t>
      </w:r>
    </w:p>
    <w:p w14:paraId="55A41DCA" w14:textId="77777777" w:rsidR="00F02C72" w:rsidRDefault="002C5D0A">
      <w:pPr>
        <w:spacing w:line="400" w:lineRule="exact"/>
        <w:ind w:firstLineChars="200" w:firstLine="420"/>
        <w:jc w:val="left"/>
        <w:rPr>
          <w:rFonts w:ascii="楷体" w:eastAsia="楷体" w:hAnsi="楷体" w:hint="eastAsia"/>
          <w:color w:val="000000"/>
          <w:szCs w:val="21"/>
        </w:rPr>
      </w:pPr>
      <w:r>
        <w:rPr>
          <w:rFonts w:ascii="楷体" w:eastAsia="楷体" w:hAnsi="楷体"/>
          <w:color w:val="000000"/>
          <w:szCs w:val="21"/>
        </w:rPr>
        <w:t>11.1</w:t>
      </w:r>
      <w:r>
        <w:rPr>
          <w:rFonts w:ascii="楷体" w:eastAsia="楷体" w:hAnsi="楷体" w:hint="eastAsia"/>
          <w:color w:val="000000"/>
          <w:szCs w:val="21"/>
        </w:rPr>
        <w:t>设备的质量保证期为设备整机调试、试运行验收合格之日起</w:t>
      </w:r>
      <w:permStart w:id="300953739" w:edGrp="everyone"/>
      <w:r>
        <w:rPr>
          <w:rFonts w:ascii="楷体" w:eastAsia="楷体" w:hAnsi="楷体"/>
          <w:color w:val="000000"/>
          <w:szCs w:val="21"/>
          <w:u w:val="single"/>
        </w:rPr>
        <w:t xml:space="preserve">     </w:t>
      </w:r>
      <w:permEnd w:id="300953739"/>
      <w:r>
        <w:rPr>
          <w:rFonts w:ascii="楷体" w:eastAsia="楷体" w:hAnsi="楷体" w:hint="eastAsia"/>
          <w:color w:val="000000"/>
          <w:szCs w:val="21"/>
        </w:rPr>
        <w:t>个月。</w:t>
      </w:r>
    </w:p>
    <w:p w14:paraId="1417C0CD" w14:textId="77777777" w:rsidR="00F02C72" w:rsidRDefault="002C5D0A">
      <w:pPr>
        <w:spacing w:line="400" w:lineRule="exact"/>
        <w:ind w:firstLineChars="200" w:firstLine="420"/>
        <w:jc w:val="left"/>
        <w:rPr>
          <w:rFonts w:ascii="楷体" w:eastAsia="楷体" w:hAnsi="楷体" w:hint="eastAsia"/>
          <w:color w:val="000000"/>
          <w:szCs w:val="21"/>
        </w:rPr>
      </w:pPr>
      <w:r>
        <w:rPr>
          <w:rFonts w:ascii="楷体" w:eastAsia="楷体" w:hAnsi="楷体"/>
          <w:color w:val="000000"/>
          <w:szCs w:val="21"/>
        </w:rPr>
        <w:t>11.2</w:t>
      </w:r>
      <w:r>
        <w:rPr>
          <w:rFonts w:ascii="楷体" w:eastAsia="楷体" w:hAnsi="楷体" w:hint="eastAsia"/>
          <w:color w:val="000000"/>
          <w:szCs w:val="21"/>
        </w:rPr>
        <w:t>质量保证期内，卖方在收到买方通知后</w:t>
      </w:r>
      <w:r>
        <w:rPr>
          <w:rFonts w:ascii="楷体" w:eastAsia="楷体" w:hAnsi="楷体"/>
          <w:color w:val="000000"/>
          <w:szCs w:val="21"/>
        </w:rPr>
        <w:t>48</w:t>
      </w:r>
      <w:r>
        <w:rPr>
          <w:rFonts w:ascii="楷体" w:eastAsia="楷体" w:hAnsi="楷体" w:hint="eastAsia"/>
          <w:color w:val="000000"/>
          <w:szCs w:val="21"/>
        </w:rPr>
        <w:t>小时内应免费维修或更换有缺陷的设备或部件，卖方维修人员的差旅、食宿、交通等费用概由卖方自行承担。在质量保证期内，若因设备自身的质量问题发生重大故障而停止运转，卖方无条件更换同型号产品（含卖方外购件）。更换后的产品质量保证期自新设备验收合格之日起重新计算。</w:t>
      </w:r>
    </w:p>
    <w:p w14:paraId="6E4C39F5" w14:textId="77777777" w:rsidR="00F02C72" w:rsidRDefault="002C5D0A">
      <w:pPr>
        <w:spacing w:line="400" w:lineRule="exact"/>
        <w:ind w:firstLineChars="200" w:firstLine="420"/>
        <w:jc w:val="left"/>
        <w:rPr>
          <w:rFonts w:ascii="楷体" w:eastAsia="楷体" w:hAnsi="楷体" w:hint="eastAsia"/>
          <w:color w:val="000000"/>
          <w:szCs w:val="21"/>
        </w:rPr>
      </w:pPr>
      <w:r>
        <w:rPr>
          <w:rFonts w:ascii="楷体" w:eastAsia="楷体" w:hAnsi="楷体"/>
          <w:color w:val="000000"/>
          <w:szCs w:val="21"/>
        </w:rPr>
        <w:t>11.3</w:t>
      </w:r>
      <w:r>
        <w:rPr>
          <w:rFonts w:ascii="楷体" w:eastAsia="楷体" w:hAnsi="楷体" w:hint="eastAsia"/>
          <w:color w:val="000000"/>
          <w:szCs w:val="21"/>
        </w:rPr>
        <w:t>质量保证期内，设备质量标准或技术规范经证实与合同约定不符，或证实设备是具有缺陷的（包括潜在的缺陷或使用不符合要求的材料等），或设备存在重大质量问题影响买方正常使用的，买方有权退货，卖方退回货款并承担退货费用且买方有权以书面形式提出索赔。</w:t>
      </w:r>
    </w:p>
    <w:p w14:paraId="7D5862C3" w14:textId="77777777" w:rsidR="00F02C72" w:rsidRDefault="002C5D0A">
      <w:pPr>
        <w:spacing w:line="400" w:lineRule="exact"/>
        <w:ind w:firstLineChars="200" w:firstLine="420"/>
        <w:jc w:val="left"/>
        <w:rPr>
          <w:rFonts w:ascii="楷体" w:eastAsia="楷体" w:hAnsi="楷体" w:hint="eastAsia"/>
          <w:color w:val="000000"/>
          <w:szCs w:val="21"/>
        </w:rPr>
      </w:pPr>
      <w:r>
        <w:rPr>
          <w:rFonts w:ascii="楷体" w:eastAsia="楷体" w:hAnsi="楷体"/>
          <w:color w:val="000000"/>
          <w:szCs w:val="21"/>
        </w:rPr>
        <w:t>11.4</w:t>
      </w:r>
      <w:r>
        <w:rPr>
          <w:rFonts w:ascii="楷体" w:eastAsia="楷体" w:hAnsi="楷体" w:hint="eastAsia"/>
          <w:color w:val="000000"/>
          <w:szCs w:val="21"/>
        </w:rPr>
        <w:t>卖方承诺为本合同设备提供终身维修，质量保证期外的维修费用另行商议。</w:t>
      </w:r>
    </w:p>
    <w:p w14:paraId="42D1CF4C" w14:textId="77777777" w:rsidR="00F02C72" w:rsidRDefault="002C5D0A">
      <w:pPr>
        <w:spacing w:line="400" w:lineRule="exact"/>
        <w:ind w:firstLineChars="200" w:firstLine="420"/>
        <w:jc w:val="left"/>
        <w:rPr>
          <w:rFonts w:ascii="楷体" w:eastAsia="楷体" w:hAnsi="楷体" w:hint="eastAsia"/>
          <w:color w:val="000000"/>
          <w:szCs w:val="21"/>
        </w:rPr>
      </w:pPr>
      <w:r>
        <w:rPr>
          <w:rFonts w:ascii="楷体" w:eastAsia="楷体" w:hAnsi="楷体"/>
          <w:color w:val="000000"/>
          <w:szCs w:val="21"/>
        </w:rPr>
        <w:t>11.5</w:t>
      </w:r>
      <w:r>
        <w:rPr>
          <w:rFonts w:ascii="楷体" w:eastAsia="楷体" w:hAnsi="楷体" w:hint="eastAsia"/>
          <w:color w:val="000000"/>
          <w:szCs w:val="21"/>
        </w:rPr>
        <w:t>质量保证期满后卖方继续为买方提供有偿耗材和零部件的供应，卖方应保证在设备的寿命期内优惠、优先供应买方备品备件，以保证设备正常运转。</w:t>
      </w:r>
    </w:p>
    <w:p w14:paraId="060A6537" w14:textId="77777777" w:rsidR="00F02C72" w:rsidRDefault="002C5D0A" w:rsidP="00BE0DE8">
      <w:pPr>
        <w:spacing w:line="400" w:lineRule="exact"/>
        <w:ind w:firstLineChars="196" w:firstLine="413"/>
        <w:jc w:val="left"/>
        <w:rPr>
          <w:rFonts w:ascii="楷体" w:eastAsia="楷体" w:hAnsi="楷体" w:hint="eastAsia"/>
          <w:color w:val="000000"/>
          <w:szCs w:val="21"/>
        </w:rPr>
      </w:pPr>
      <w:r>
        <w:rPr>
          <w:rFonts w:ascii="楷体" w:eastAsia="楷体" w:hAnsi="楷体" w:hint="eastAsia"/>
          <w:b/>
          <w:color w:val="000000"/>
          <w:szCs w:val="21"/>
        </w:rPr>
        <w:t>第十二条</w:t>
      </w:r>
      <w:r>
        <w:rPr>
          <w:rFonts w:ascii="楷体" w:eastAsia="楷体" w:hAnsi="楷体"/>
          <w:b/>
          <w:color w:val="000000"/>
          <w:szCs w:val="21"/>
        </w:rPr>
        <w:t xml:space="preserve"> </w:t>
      </w:r>
      <w:r>
        <w:rPr>
          <w:rFonts w:ascii="楷体" w:eastAsia="楷体" w:hAnsi="楷体" w:hint="eastAsia"/>
          <w:b/>
          <w:color w:val="000000"/>
          <w:szCs w:val="21"/>
        </w:rPr>
        <w:t>违约责任</w:t>
      </w:r>
    </w:p>
    <w:p w14:paraId="57D990D9" w14:textId="77777777" w:rsidR="00F02C72" w:rsidRPr="00BE0DE8" w:rsidRDefault="002C5D0A">
      <w:pPr>
        <w:spacing w:line="400" w:lineRule="exact"/>
        <w:ind w:firstLineChars="200" w:firstLine="420"/>
        <w:jc w:val="left"/>
        <w:rPr>
          <w:rFonts w:ascii="楷体" w:eastAsia="楷体" w:hAnsi="楷体" w:hint="eastAsia"/>
          <w:szCs w:val="21"/>
        </w:rPr>
      </w:pPr>
      <w:r w:rsidRPr="00BE0DE8">
        <w:rPr>
          <w:rFonts w:ascii="楷体" w:eastAsia="楷体" w:hAnsi="楷体"/>
          <w:szCs w:val="21"/>
        </w:rPr>
        <w:t>12.1</w:t>
      </w:r>
      <w:r w:rsidRPr="00BE0DE8">
        <w:rPr>
          <w:rFonts w:ascii="楷体" w:eastAsia="楷体" w:hAnsi="楷体" w:hint="eastAsia"/>
          <w:szCs w:val="21"/>
        </w:rPr>
        <w:t>卖方交付货物的品质、性能、技术标准、质量要求不符合合同约定的，买方有权向卖方提出更换货物及索赔，卖方应在买方提出之日起三天内免费更换货物，由此造成的时间延误视作卖方未按时交货，按本合同第十二条第</w:t>
      </w:r>
      <w:r w:rsidRPr="00BE0DE8">
        <w:rPr>
          <w:rFonts w:ascii="楷体" w:eastAsia="楷体" w:hAnsi="楷体"/>
          <w:szCs w:val="21"/>
        </w:rPr>
        <w:t>12.4</w:t>
      </w:r>
      <w:r w:rsidRPr="00BE0DE8">
        <w:rPr>
          <w:rFonts w:ascii="楷体" w:eastAsia="楷体" w:hAnsi="楷体" w:hint="eastAsia"/>
          <w:szCs w:val="21"/>
        </w:rPr>
        <w:t>款处理。</w:t>
      </w:r>
    </w:p>
    <w:p w14:paraId="5096B291" w14:textId="77777777" w:rsidR="00F02C72" w:rsidRPr="00BE0DE8" w:rsidRDefault="002C5D0A">
      <w:pPr>
        <w:spacing w:line="400" w:lineRule="exact"/>
        <w:ind w:firstLineChars="200" w:firstLine="420"/>
        <w:jc w:val="left"/>
        <w:rPr>
          <w:rFonts w:ascii="楷体" w:eastAsia="楷体" w:hAnsi="楷体" w:hint="eastAsia"/>
          <w:szCs w:val="21"/>
        </w:rPr>
      </w:pPr>
      <w:r w:rsidRPr="00BE0DE8">
        <w:rPr>
          <w:rFonts w:ascii="楷体" w:eastAsia="楷体" w:hAnsi="楷体"/>
          <w:szCs w:val="21"/>
        </w:rPr>
        <w:t>12.2</w:t>
      </w:r>
      <w:r w:rsidRPr="00BE0DE8">
        <w:rPr>
          <w:rFonts w:ascii="楷体" w:eastAsia="楷体" w:hAnsi="楷体" w:hint="eastAsia"/>
          <w:szCs w:val="21"/>
        </w:rPr>
        <w:t>如经两次更换，货物质量仍不符合本合同约定的，买方有权终止合同，卖方应向买方即刻返还已付款项及其利息（从实际收款之日起按银行同期贷款利率的二倍计算），并按合同总价的</w:t>
      </w:r>
      <w:r w:rsidRPr="00BE0DE8">
        <w:rPr>
          <w:rFonts w:ascii="楷体" w:eastAsia="楷体" w:hAnsi="楷体"/>
          <w:szCs w:val="21"/>
        </w:rPr>
        <w:t>20%</w:t>
      </w:r>
      <w:r w:rsidRPr="00BE0DE8">
        <w:rPr>
          <w:rFonts w:ascii="楷体" w:eastAsia="楷体" w:hAnsi="楷体" w:hint="eastAsia"/>
          <w:szCs w:val="21"/>
        </w:rPr>
        <w:t>计算向买方支付违约金。</w:t>
      </w:r>
    </w:p>
    <w:p w14:paraId="404D476E" w14:textId="77777777" w:rsidR="00F02C72" w:rsidRPr="00BE0DE8" w:rsidRDefault="002C5D0A">
      <w:pPr>
        <w:spacing w:line="400" w:lineRule="exact"/>
        <w:ind w:firstLineChars="200" w:firstLine="420"/>
        <w:jc w:val="left"/>
        <w:rPr>
          <w:rFonts w:ascii="楷体" w:eastAsia="楷体" w:hAnsi="楷体" w:hint="eastAsia"/>
          <w:szCs w:val="21"/>
        </w:rPr>
      </w:pPr>
      <w:r w:rsidRPr="00BE0DE8">
        <w:rPr>
          <w:rFonts w:ascii="楷体" w:eastAsia="楷体" w:hAnsi="楷体"/>
          <w:szCs w:val="21"/>
        </w:rPr>
        <w:t>12.3</w:t>
      </w:r>
      <w:r w:rsidRPr="00BE0DE8">
        <w:rPr>
          <w:rFonts w:ascii="楷体" w:eastAsia="楷体" w:hAnsi="楷体" w:hint="eastAsia"/>
          <w:szCs w:val="21"/>
        </w:rPr>
        <w:t>卖方保证拥有本合同货物的合法销售权（包括货物所有权及知识产权等权利无瑕疵），依本合同交付买方的所有货物产品均为原厂合格正品。若买方在收货后使用过程中发现卖方交付的产品为假冒注册商标产品或伪劣产品或卖方提供的代理销售文件虚假、过期等，视为卖方交付的所有货物产品均为假冒注册商标产品，卖方应即刻退还所有已收款项及其利息（从实际收款之日起按银行同期贷款利率的二倍计算），并向买方支付合同总价款</w:t>
      </w:r>
      <w:r w:rsidRPr="00BE0DE8">
        <w:rPr>
          <w:rFonts w:ascii="楷体" w:eastAsia="楷体" w:hAnsi="楷体"/>
          <w:szCs w:val="21"/>
        </w:rPr>
        <w:t>100%</w:t>
      </w:r>
      <w:r w:rsidRPr="00BE0DE8">
        <w:rPr>
          <w:rFonts w:ascii="楷体" w:eastAsia="楷体" w:hAnsi="楷体" w:hint="eastAsia"/>
          <w:szCs w:val="21"/>
        </w:rPr>
        <w:t>的违约金，且买方保留依法追究卖方其它法律责任的权利。</w:t>
      </w:r>
    </w:p>
    <w:p w14:paraId="6FBA303C" w14:textId="77777777" w:rsidR="00F02C72" w:rsidRPr="00BE0DE8" w:rsidRDefault="002C5D0A">
      <w:pPr>
        <w:spacing w:line="400" w:lineRule="exact"/>
        <w:ind w:firstLineChars="200" w:firstLine="420"/>
        <w:jc w:val="left"/>
        <w:rPr>
          <w:rFonts w:ascii="楷体" w:eastAsia="楷体" w:hAnsi="楷体" w:hint="eastAsia"/>
          <w:szCs w:val="21"/>
        </w:rPr>
      </w:pPr>
      <w:r w:rsidRPr="00BE0DE8">
        <w:rPr>
          <w:rFonts w:ascii="楷体" w:eastAsia="楷体" w:hAnsi="楷体"/>
          <w:szCs w:val="21"/>
        </w:rPr>
        <w:lastRenderedPageBreak/>
        <w:t>12.4</w:t>
      </w:r>
      <w:r w:rsidRPr="00BE0DE8">
        <w:rPr>
          <w:rFonts w:ascii="楷体" w:eastAsia="楷体" w:hAnsi="楷体" w:hint="eastAsia"/>
          <w:szCs w:val="21"/>
        </w:rPr>
        <w:t>在履行合同过程中，如果卖方遇到不能按时交货和提供服务的情况应及时以书面形式将理由、延误时间通告买方。必须经买方同意，才能延长交货时间，否则卖方超过合同约定时间交货的需承担延期交货违约责任：每延期一天向买方承担合同总价款</w:t>
      </w:r>
      <w:r w:rsidRPr="00BE0DE8">
        <w:rPr>
          <w:rFonts w:ascii="楷体" w:eastAsia="楷体" w:hAnsi="楷体"/>
          <w:szCs w:val="21"/>
        </w:rPr>
        <w:t>2</w:t>
      </w:r>
      <w:r w:rsidRPr="00BE0DE8">
        <w:rPr>
          <w:rFonts w:ascii="楷体" w:eastAsia="楷体" w:hAnsi="楷体" w:hint="eastAsia"/>
          <w:szCs w:val="21"/>
        </w:rPr>
        <w:t>‰的违约金直至交货并经终验收合格为止。延期超过</w:t>
      </w:r>
      <w:r w:rsidRPr="00BE0DE8">
        <w:rPr>
          <w:rFonts w:ascii="楷体" w:eastAsia="楷体" w:hAnsi="楷体"/>
          <w:szCs w:val="21"/>
        </w:rPr>
        <w:t>20</w:t>
      </w:r>
      <w:r w:rsidRPr="00BE0DE8">
        <w:rPr>
          <w:rFonts w:ascii="楷体" w:eastAsia="楷体" w:hAnsi="楷体" w:hint="eastAsia"/>
          <w:szCs w:val="21"/>
        </w:rPr>
        <w:t>天，买方有权解除合同，并要求卖方即刻退还已收货款及其利息（从实际收款之日起按银行同期贷款利率的二倍计算），并应按合同总价</w:t>
      </w:r>
      <w:r w:rsidRPr="00BE0DE8">
        <w:rPr>
          <w:rFonts w:ascii="楷体" w:eastAsia="楷体" w:hAnsi="楷体"/>
          <w:szCs w:val="21"/>
        </w:rPr>
        <w:t>20%</w:t>
      </w:r>
      <w:r w:rsidRPr="00BE0DE8">
        <w:rPr>
          <w:rFonts w:ascii="楷体" w:eastAsia="楷体" w:hAnsi="楷体" w:hint="eastAsia"/>
          <w:szCs w:val="21"/>
        </w:rPr>
        <w:t>向买方支付违约金。</w:t>
      </w:r>
    </w:p>
    <w:p w14:paraId="54D94F81" w14:textId="77777777" w:rsidR="00F02C72" w:rsidRPr="00BE0DE8" w:rsidRDefault="002C5D0A">
      <w:pPr>
        <w:spacing w:line="400" w:lineRule="exact"/>
        <w:ind w:firstLineChars="200" w:firstLine="420"/>
        <w:jc w:val="left"/>
        <w:rPr>
          <w:rFonts w:ascii="楷体" w:eastAsia="楷体" w:hAnsi="楷体" w:hint="eastAsia"/>
          <w:szCs w:val="21"/>
        </w:rPr>
      </w:pPr>
      <w:r w:rsidRPr="00BE0DE8">
        <w:rPr>
          <w:rFonts w:ascii="楷体" w:eastAsia="楷体" w:hAnsi="楷体"/>
          <w:szCs w:val="21"/>
        </w:rPr>
        <w:t>12.5</w:t>
      </w:r>
      <w:r w:rsidRPr="00BE0DE8">
        <w:rPr>
          <w:rFonts w:ascii="楷体" w:eastAsia="楷体" w:hAnsi="楷体" w:hint="eastAsia"/>
          <w:szCs w:val="21"/>
        </w:rPr>
        <w:t>卖方偿付的违约金不足以弥补买方损失的，还应按买方损失尚未弥补的部分，支付赔偿金给买方。</w:t>
      </w:r>
    </w:p>
    <w:p w14:paraId="2FCBDC4F" w14:textId="77777777" w:rsidR="00F02C72" w:rsidRPr="00BE0DE8" w:rsidRDefault="002C5D0A">
      <w:pPr>
        <w:spacing w:line="400" w:lineRule="exact"/>
        <w:ind w:firstLineChars="200" w:firstLine="420"/>
        <w:jc w:val="left"/>
        <w:rPr>
          <w:rFonts w:ascii="楷体" w:eastAsia="楷体" w:hAnsi="楷体" w:hint="eastAsia"/>
          <w:szCs w:val="21"/>
        </w:rPr>
      </w:pPr>
      <w:r w:rsidRPr="00BE0DE8">
        <w:rPr>
          <w:rFonts w:ascii="楷体" w:eastAsia="楷体" w:hAnsi="楷体" w:hint="eastAsia"/>
          <w:szCs w:val="21"/>
        </w:rPr>
        <w:t>12.6卖方不主动向买方履行上述违约责任，导致买方需要通过法律途径维权的，买方因此产生的案件受理费、保全担保费、保全费、律师代理费、差旅费、评估鉴定费等支出由卖方承担。</w:t>
      </w:r>
    </w:p>
    <w:p w14:paraId="3ACF9160" w14:textId="77777777" w:rsidR="00F02C72" w:rsidRPr="00BE0DE8" w:rsidRDefault="002C5D0A" w:rsidP="00BE0DE8">
      <w:pPr>
        <w:spacing w:line="400" w:lineRule="exact"/>
        <w:ind w:firstLineChars="198" w:firstLine="417"/>
        <w:jc w:val="left"/>
        <w:rPr>
          <w:rFonts w:ascii="楷体" w:eastAsia="楷体" w:hAnsi="楷体" w:hint="eastAsia"/>
          <w:b/>
          <w:szCs w:val="21"/>
        </w:rPr>
      </w:pPr>
      <w:r w:rsidRPr="00BE0DE8">
        <w:rPr>
          <w:rFonts w:ascii="楷体" w:eastAsia="楷体" w:hAnsi="楷体" w:hint="eastAsia"/>
          <w:b/>
          <w:szCs w:val="21"/>
        </w:rPr>
        <w:t>第十三条</w:t>
      </w:r>
      <w:r w:rsidRPr="00BE0DE8">
        <w:rPr>
          <w:rFonts w:ascii="楷体" w:eastAsia="楷体" w:hAnsi="楷体"/>
          <w:b/>
          <w:szCs w:val="21"/>
        </w:rPr>
        <w:t xml:space="preserve"> </w:t>
      </w:r>
      <w:r w:rsidRPr="00BE0DE8">
        <w:rPr>
          <w:rFonts w:ascii="楷体" w:eastAsia="楷体" w:hAnsi="楷体" w:hint="eastAsia"/>
          <w:b/>
          <w:szCs w:val="21"/>
        </w:rPr>
        <w:t>争议的解决</w:t>
      </w:r>
    </w:p>
    <w:p w14:paraId="4808DF13" w14:textId="77777777" w:rsidR="00F02C72" w:rsidRPr="00BE0DE8" w:rsidRDefault="002C5D0A">
      <w:pPr>
        <w:spacing w:line="400" w:lineRule="exact"/>
        <w:ind w:firstLineChars="200" w:firstLine="420"/>
        <w:jc w:val="left"/>
        <w:rPr>
          <w:rFonts w:ascii="楷体" w:eastAsia="楷体" w:hAnsi="楷体" w:hint="eastAsia"/>
          <w:szCs w:val="21"/>
        </w:rPr>
      </w:pPr>
      <w:r w:rsidRPr="00BE0DE8">
        <w:rPr>
          <w:rFonts w:ascii="楷体" w:eastAsia="楷体" w:hAnsi="楷体" w:hint="eastAsia"/>
          <w:szCs w:val="21"/>
        </w:rPr>
        <w:t>买卖双方应通过友好协商解决在执行本合同中所发生的或与本合同有关的一切争端，如果协商仍得不到解决，任何一方可按《中华人民共和国民法典》规定提起诉讼，管辖法院为买方所在地法院。</w:t>
      </w:r>
    </w:p>
    <w:p w14:paraId="1762B585" w14:textId="77777777" w:rsidR="00F02C72" w:rsidRPr="00BE0DE8" w:rsidRDefault="002C5D0A" w:rsidP="00BE0DE8">
      <w:pPr>
        <w:spacing w:line="400" w:lineRule="exact"/>
        <w:ind w:firstLineChars="198" w:firstLine="417"/>
        <w:jc w:val="left"/>
        <w:rPr>
          <w:rFonts w:ascii="楷体" w:eastAsia="楷体" w:hAnsi="楷体" w:hint="eastAsia"/>
          <w:b/>
          <w:szCs w:val="21"/>
        </w:rPr>
      </w:pPr>
      <w:r w:rsidRPr="00BE0DE8">
        <w:rPr>
          <w:rFonts w:ascii="楷体" w:eastAsia="楷体" w:hAnsi="楷体" w:hint="eastAsia"/>
          <w:b/>
          <w:szCs w:val="21"/>
        </w:rPr>
        <w:t>第十四条</w:t>
      </w:r>
      <w:r w:rsidRPr="00BE0DE8">
        <w:rPr>
          <w:rFonts w:ascii="楷体" w:eastAsia="楷体" w:hAnsi="楷体"/>
          <w:b/>
          <w:szCs w:val="21"/>
        </w:rPr>
        <w:t xml:space="preserve"> </w:t>
      </w:r>
      <w:r w:rsidRPr="00BE0DE8">
        <w:rPr>
          <w:rFonts w:ascii="楷体" w:eastAsia="楷体" w:hAnsi="楷体" w:hint="eastAsia"/>
          <w:b/>
          <w:szCs w:val="21"/>
        </w:rPr>
        <w:t>通知</w:t>
      </w:r>
    </w:p>
    <w:p w14:paraId="40DA6C15" w14:textId="77777777" w:rsidR="00F02C72" w:rsidRPr="00BE0DE8" w:rsidRDefault="002C5D0A">
      <w:pPr>
        <w:spacing w:line="400" w:lineRule="exact"/>
        <w:ind w:firstLineChars="200" w:firstLine="420"/>
        <w:jc w:val="left"/>
        <w:rPr>
          <w:rFonts w:ascii="楷体" w:eastAsia="楷体" w:hAnsi="楷体" w:hint="eastAsia"/>
          <w:szCs w:val="21"/>
        </w:rPr>
      </w:pPr>
      <w:r w:rsidRPr="00BE0DE8">
        <w:rPr>
          <w:rFonts w:ascii="楷体" w:eastAsia="楷体" w:hAnsi="楷体" w:hint="eastAsia"/>
          <w:szCs w:val="21"/>
        </w:rPr>
        <w:t>本合同任何一方给另一方通知，都应以书面或电传</w:t>
      </w:r>
      <w:r w:rsidRPr="00BE0DE8">
        <w:rPr>
          <w:rFonts w:ascii="楷体" w:eastAsia="楷体" w:hAnsi="楷体"/>
          <w:szCs w:val="21"/>
        </w:rPr>
        <w:t>/</w:t>
      </w:r>
      <w:r w:rsidRPr="00BE0DE8">
        <w:rPr>
          <w:rFonts w:ascii="楷体" w:eastAsia="楷体" w:hAnsi="楷体" w:hint="eastAsia"/>
          <w:szCs w:val="21"/>
        </w:rPr>
        <w:t>传真</w:t>
      </w:r>
      <w:r w:rsidRPr="00BE0DE8">
        <w:rPr>
          <w:rFonts w:ascii="楷体" w:eastAsia="楷体" w:hAnsi="楷体"/>
          <w:szCs w:val="21"/>
        </w:rPr>
        <w:t>/</w:t>
      </w:r>
      <w:r w:rsidRPr="00BE0DE8">
        <w:rPr>
          <w:rFonts w:ascii="楷体" w:eastAsia="楷体" w:hAnsi="楷体" w:hint="eastAsia"/>
          <w:szCs w:val="21"/>
        </w:rPr>
        <w:t>电报的形式发送，而另一方也应以电传</w:t>
      </w:r>
      <w:r w:rsidRPr="00BE0DE8">
        <w:rPr>
          <w:rFonts w:ascii="楷体" w:eastAsia="楷体" w:hAnsi="楷体"/>
          <w:szCs w:val="21"/>
        </w:rPr>
        <w:t>/</w:t>
      </w:r>
      <w:r w:rsidRPr="00BE0DE8">
        <w:rPr>
          <w:rFonts w:ascii="楷体" w:eastAsia="楷体" w:hAnsi="楷体" w:hint="eastAsia"/>
          <w:szCs w:val="21"/>
        </w:rPr>
        <w:t>传真</w:t>
      </w:r>
      <w:r w:rsidRPr="00BE0DE8">
        <w:rPr>
          <w:rFonts w:ascii="楷体" w:eastAsia="楷体" w:hAnsi="楷体"/>
          <w:szCs w:val="21"/>
        </w:rPr>
        <w:t>/</w:t>
      </w:r>
      <w:r w:rsidRPr="00BE0DE8">
        <w:rPr>
          <w:rFonts w:ascii="楷体" w:eastAsia="楷体" w:hAnsi="楷体" w:hint="eastAsia"/>
          <w:szCs w:val="21"/>
        </w:rPr>
        <w:t>电报或书面形式确认并发送到对方明确的地址。</w:t>
      </w:r>
    </w:p>
    <w:p w14:paraId="16714762" w14:textId="77777777" w:rsidR="00F02C72" w:rsidRPr="00BE0DE8" w:rsidRDefault="002C5D0A" w:rsidP="00BE0DE8">
      <w:pPr>
        <w:spacing w:line="400" w:lineRule="exact"/>
        <w:ind w:firstLineChars="196" w:firstLine="413"/>
        <w:jc w:val="left"/>
        <w:rPr>
          <w:rFonts w:ascii="楷体" w:eastAsia="楷体" w:hAnsi="楷体" w:hint="eastAsia"/>
          <w:b/>
          <w:szCs w:val="21"/>
        </w:rPr>
      </w:pPr>
      <w:r w:rsidRPr="00BE0DE8">
        <w:rPr>
          <w:rFonts w:ascii="楷体" w:eastAsia="楷体" w:hAnsi="楷体" w:hint="eastAsia"/>
          <w:b/>
          <w:szCs w:val="21"/>
        </w:rPr>
        <w:t>第十五条</w:t>
      </w:r>
      <w:r w:rsidRPr="00BE0DE8">
        <w:rPr>
          <w:rFonts w:ascii="楷体" w:eastAsia="楷体" w:hAnsi="楷体"/>
          <w:b/>
          <w:szCs w:val="21"/>
        </w:rPr>
        <w:t xml:space="preserve"> </w:t>
      </w:r>
      <w:r w:rsidRPr="00BE0DE8">
        <w:rPr>
          <w:rFonts w:ascii="楷体" w:eastAsia="楷体" w:hAnsi="楷体" w:hint="eastAsia"/>
          <w:b/>
          <w:szCs w:val="21"/>
        </w:rPr>
        <w:t>卖方承诺</w:t>
      </w:r>
    </w:p>
    <w:p w14:paraId="12CC47B5" w14:textId="77777777" w:rsidR="00F02C72" w:rsidRPr="00BE0DE8" w:rsidRDefault="002C5D0A" w:rsidP="00BE0DE8">
      <w:pPr>
        <w:spacing w:line="400" w:lineRule="exact"/>
        <w:ind w:firstLineChars="196" w:firstLine="412"/>
        <w:jc w:val="left"/>
        <w:rPr>
          <w:rFonts w:ascii="楷体" w:eastAsia="楷体" w:hAnsi="楷体" w:hint="eastAsia"/>
          <w:szCs w:val="21"/>
        </w:rPr>
      </w:pPr>
      <w:r w:rsidRPr="00BE0DE8">
        <w:rPr>
          <w:rFonts w:ascii="楷体" w:eastAsia="楷体" w:hAnsi="楷体"/>
          <w:szCs w:val="21"/>
        </w:rPr>
        <w:t>15.1</w:t>
      </w:r>
      <w:r w:rsidRPr="00BE0DE8">
        <w:rPr>
          <w:rFonts w:ascii="楷体" w:eastAsia="楷体" w:hAnsi="楷体" w:hint="eastAsia"/>
          <w:szCs w:val="21"/>
        </w:rPr>
        <w:t>卖方保证其签订本合同时已获得所有必要的授权和批准，签订及履行本合同并不违反内部章程或制度的规定。</w:t>
      </w:r>
    </w:p>
    <w:p w14:paraId="41E79AB5" w14:textId="77777777" w:rsidR="00F02C72" w:rsidRPr="00BE0DE8" w:rsidRDefault="002C5D0A" w:rsidP="00BE0DE8">
      <w:pPr>
        <w:spacing w:line="400" w:lineRule="exact"/>
        <w:ind w:firstLineChars="196" w:firstLine="412"/>
        <w:jc w:val="left"/>
        <w:rPr>
          <w:rFonts w:ascii="楷体" w:eastAsia="楷体" w:hAnsi="楷体" w:hint="eastAsia"/>
          <w:szCs w:val="21"/>
        </w:rPr>
      </w:pPr>
      <w:r w:rsidRPr="00BE0DE8">
        <w:rPr>
          <w:rFonts w:ascii="楷体" w:eastAsia="楷体" w:hAnsi="楷体"/>
          <w:szCs w:val="21"/>
        </w:rPr>
        <w:t>15.2</w:t>
      </w:r>
      <w:r w:rsidRPr="00BE0DE8">
        <w:rPr>
          <w:rFonts w:ascii="楷体" w:eastAsia="楷体" w:hAnsi="楷体" w:hint="eastAsia"/>
          <w:szCs w:val="21"/>
        </w:rPr>
        <w:t>签订本合同时，卖方向买方提交真实有效的营业执照、组织机构代码证、国税</w:t>
      </w:r>
      <w:r w:rsidRPr="00BE0DE8">
        <w:rPr>
          <w:rFonts w:ascii="楷体" w:eastAsia="楷体" w:hAnsi="楷体"/>
          <w:szCs w:val="21"/>
        </w:rPr>
        <w:t>/</w:t>
      </w:r>
      <w:r w:rsidRPr="00BE0DE8">
        <w:rPr>
          <w:rFonts w:ascii="楷体" w:eastAsia="楷体" w:hAnsi="楷体" w:hint="eastAsia"/>
          <w:szCs w:val="21"/>
        </w:rPr>
        <w:t>地税税务登记证的复印件，销售代理权相关文件（卖方代理销售情形下），法定代表人身份证件复印件，授权代表签订本合同的还需提交授权委托书。卖方提交的本款所有资料均需加盖卖方公章。</w:t>
      </w:r>
    </w:p>
    <w:p w14:paraId="6D26F52E" w14:textId="77777777" w:rsidR="00F02C72" w:rsidRPr="00BE0DE8" w:rsidRDefault="002C5D0A" w:rsidP="00BE0DE8">
      <w:pPr>
        <w:spacing w:line="400" w:lineRule="exact"/>
        <w:ind w:firstLineChars="196" w:firstLine="413"/>
        <w:jc w:val="left"/>
        <w:rPr>
          <w:rFonts w:ascii="楷体" w:eastAsia="楷体" w:hAnsi="楷体" w:hint="eastAsia"/>
          <w:b/>
          <w:szCs w:val="21"/>
        </w:rPr>
      </w:pPr>
      <w:r w:rsidRPr="00BE0DE8">
        <w:rPr>
          <w:rFonts w:ascii="楷体" w:eastAsia="楷体" w:hAnsi="楷体" w:hint="eastAsia"/>
          <w:b/>
          <w:szCs w:val="21"/>
        </w:rPr>
        <w:t>第十六条</w:t>
      </w:r>
      <w:r w:rsidRPr="00BE0DE8">
        <w:rPr>
          <w:rFonts w:ascii="楷体" w:eastAsia="楷体" w:hAnsi="楷体"/>
          <w:b/>
          <w:szCs w:val="21"/>
        </w:rPr>
        <w:t xml:space="preserve"> </w:t>
      </w:r>
      <w:r w:rsidRPr="00BE0DE8">
        <w:rPr>
          <w:rFonts w:ascii="楷体" w:eastAsia="楷体" w:hAnsi="楷体" w:hint="eastAsia"/>
          <w:b/>
          <w:szCs w:val="21"/>
        </w:rPr>
        <w:t>合同生效与修改</w:t>
      </w:r>
    </w:p>
    <w:p w14:paraId="0A98E757" w14:textId="77777777" w:rsidR="00F02C72" w:rsidRPr="00BE0DE8" w:rsidRDefault="002C5D0A">
      <w:pPr>
        <w:spacing w:line="400" w:lineRule="exact"/>
        <w:ind w:firstLineChars="200" w:firstLine="420"/>
        <w:jc w:val="left"/>
        <w:rPr>
          <w:rFonts w:ascii="楷体" w:eastAsia="楷体" w:hAnsi="楷体" w:hint="eastAsia"/>
          <w:szCs w:val="21"/>
        </w:rPr>
      </w:pPr>
      <w:r w:rsidRPr="00BE0DE8">
        <w:rPr>
          <w:rFonts w:ascii="楷体" w:eastAsia="楷体" w:hAnsi="楷体"/>
          <w:szCs w:val="21"/>
        </w:rPr>
        <w:t>16.1</w:t>
      </w:r>
      <w:r w:rsidRPr="00BE0DE8">
        <w:rPr>
          <w:rFonts w:ascii="楷体" w:eastAsia="楷体" w:hAnsi="楷体" w:hint="eastAsia"/>
          <w:szCs w:val="21"/>
        </w:rPr>
        <w:t>本合同在双方签字盖章后开始生效，合同全部权利义务履行完毕即失效。</w:t>
      </w:r>
    </w:p>
    <w:p w14:paraId="26EFB160" w14:textId="77777777" w:rsidR="00F02C72" w:rsidRPr="00BE0DE8" w:rsidRDefault="002C5D0A" w:rsidP="00BE0DE8">
      <w:pPr>
        <w:spacing w:line="400" w:lineRule="exact"/>
        <w:ind w:firstLineChars="196" w:firstLine="412"/>
        <w:jc w:val="left"/>
        <w:rPr>
          <w:rFonts w:ascii="楷体" w:eastAsia="楷体" w:hAnsi="楷体" w:hint="eastAsia"/>
          <w:szCs w:val="21"/>
        </w:rPr>
      </w:pPr>
      <w:r w:rsidRPr="00BE0DE8">
        <w:rPr>
          <w:rFonts w:ascii="楷体" w:eastAsia="楷体" w:hAnsi="楷体"/>
          <w:szCs w:val="21"/>
        </w:rPr>
        <w:t>16.2</w:t>
      </w:r>
      <w:r w:rsidRPr="00BE0DE8">
        <w:rPr>
          <w:rFonts w:ascii="楷体" w:eastAsia="楷体" w:hAnsi="楷体" w:hint="eastAsia"/>
          <w:szCs w:val="21"/>
        </w:rPr>
        <w:t xml:space="preserve">本合同任何手写内容及对打印内容的删减、变更，未经双方代表签字并盖章的不产生任何法律效力。任何一方欲对合同条款做出任何变更，须由买卖双方签署书面补充协议。 </w:t>
      </w:r>
    </w:p>
    <w:p w14:paraId="54746F43" w14:textId="77777777" w:rsidR="00F02C72" w:rsidRPr="00BE0DE8" w:rsidRDefault="002C5D0A" w:rsidP="00BE0DE8">
      <w:pPr>
        <w:spacing w:line="400" w:lineRule="exact"/>
        <w:ind w:firstLineChars="196" w:firstLine="412"/>
        <w:jc w:val="left"/>
        <w:rPr>
          <w:rFonts w:ascii="楷体" w:eastAsia="楷体" w:hAnsi="楷体" w:hint="eastAsia"/>
          <w:szCs w:val="21"/>
        </w:rPr>
      </w:pPr>
      <w:r w:rsidRPr="00BE0DE8">
        <w:rPr>
          <w:rFonts w:ascii="楷体" w:eastAsia="楷体" w:hAnsi="楷体"/>
          <w:szCs w:val="21"/>
        </w:rPr>
        <w:t>16.3</w:t>
      </w:r>
      <w:r w:rsidRPr="00BE0DE8">
        <w:rPr>
          <w:rFonts w:ascii="楷体" w:eastAsia="楷体" w:hAnsi="楷体" w:hint="eastAsia"/>
          <w:szCs w:val="21"/>
        </w:rPr>
        <w:t>本合同一式三份，买方二份卖方一份，具有同等法律效力。</w:t>
      </w:r>
    </w:p>
    <w:p w14:paraId="11DD50CF" w14:textId="77777777" w:rsidR="00F02C72" w:rsidRPr="00BE0DE8" w:rsidRDefault="002C5D0A">
      <w:pPr>
        <w:spacing w:line="400" w:lineRule="exact"/>
        <w:ind w:firstLineChars="100" w:firstLine="210"/>
        <w:jc w:val="left"/>
        <w:rPr>
          <w:rFonts w:ascii="楷体" w:eastAsia="楷体" w:hAnsi="楷体" w:hint="eastAsia"/>
          <w:b/>
          <w:szCs w:val="21"/>
        </w:rPr>
      </w:pPr>
      <w:r w:rsidRPr="00BE0DE8">
        <w:rPr>
          <w:rFonts w:ascii="楷体" w:eastAsia="楷体" w:hAnsi="楷体"/>
          <w:szCs w:val="21"/>
        </w:rPr>
        <w:t xml:space="preserve">  </w:t>
      </w:r>
      <w:r w:rsidRPr="00BE0DE8">
        <w:rPr>
          <w:rFonts w:ascii="楷体" w:eastAsia="楷体" w:hAnsi="楷体" w:hint="eastAsia"/>
          <w:b/>
          <w:szCs w:val="21"/>
        </w:rPr>
        <w:t>第十七条</w:t>
      </w:r>
      <w:r w:rsidRPr="00BE0DE8">
        <w:rPr>
          <w:rFonts w:ascii="楷体" w:eastAsia="楷体" w:hAnsi="楷体"/>
          <w:b/>
          <w:szCs w:val="21"/>
        </w:rPr>
        <w:t xml:space="preserve"> </w:t>
      </w:r>
      <w:r w:rsidRPr="00BE0DE8">
        <w:rPr>
          <w:rFonts w:ascii="楷体" w:eastAsia="楷体" w:hAnsi="楷体" w:hint="eastAsia"/>
          <w:b/>
          <w:szCs w:val="21"/>
        </w:rPr>
        <w:t>双方约定的其它事项</w:t>
      </w:r>
    </w:p>
    <w:p w14:paraId="7271C527" w14:textId="77777777" w:rsidR="00F02C72" w:rsidRPr="00BE0DE8" w:rsidRDefault="002C5D0A" w:rsidP="00BE0DE8">
      <w:pPr>
        <w:spacing w:line="400" w:lineRule="exact"/>
        <w:ind w:firstLineChars="196" w:firstLine="412"/>
        <w:jc w:val="left"/>
        <w:rPr>
          <w:rFonts w:ascii="楷体" w:eastAsia="楷体" w:hAnsi="楷体" w:hint="eastAsia"/>
          <w:szCs w:val="21"/>
        </w:rPr>
      </w:pPr>
      <w:r w:rsidRPr="00BE0DE8">
        <w:rPr>
          <w:rFonts w:ascii="楷体" w:eastAsia="楷体" w:hAnsi="楷体" w:hint="eastAsia"/>
          <w:szCs w:val="21"/>
        </w:rPr>
        <w:t>买卖双方在本合同履行期内，如卖方人</w:t>
      </w:r>
      <w:r w:rsidRPr="00BE0DE8">
        <w:rPr>
          <w:rFonts w:ascii="楷体" w:eastAsia="楷体" w:hAnsi="楷体" w:hint="eastAsia"/>
          <w:szCs w:val="21"/>
          <w:lang w:eastAsia="zh-HK"/>
        </w:rPr>
        <w:t>員</w:t>
      </w:r>
      <w:r w:rsidRPr="00BE0DE8">
        <w:rPr>
          <w:rFonts w:ascii="楷体" w:eastAsia="楷体" w:hAnsi="楷体" w:hint="eastAsia"/>
          <w:szCs w:val="21"/>
        </w:rPr>
        <w:t>在买方公司范围内从事与本合同有关工作时，发生工伤事故造成人员伤亡，所有因此单起发生的费用（如：治疗费、护理费、待工工资、鉴定费、伙食交通费、一次性工伤补偿费等）由卖方独自承担。且由于卖方委派工作人员不</w:t>
      </w:r>
      <w:r w:rsidRPr="00BE0DE8">
        <w:rPr>
          <w:rFonts w:ascii="楷体" w:eastAsia="楷体" w:hAnsi="楷体" w:hint="eastAsia"/>
          <w:szCs w:val="21"/>
        </w:rPr>
        <w:lastRenderedPageBreak/>
        <w:t>具备其岗位要求的资格证书等不可归责于买方的原因而在工作中发生事故，则该事故引起的全部损失均由卖方承担，买方不予以分担。如因此给甲方造成损失的，买方有权向卖方追偿。</w:t>
      </w:r>
    </w:p>
    <w:p w14:paraId="11A54C9A" w14:textId="77777777" w:rsidR="00F02C72" w:rsidRPr="00BE0DE8" w:rsidRDefault="002C5D0A" w:rsidP="00BE0DE8">
      <w:pPr>
        <w:spacing w:line="400" w:lineRule="exact"/>
        <w:ind w:firstLineChars="198" w:firstLine="417"/>
        <w:jc w:val="left"/>
        <w:rPr>
          <w:rFonts w:ascii="楷体" w:eastAsia="楷体" w:hAnsi="楷体" w:hint="eastAsia"/>
          <w:b/>
          <w:szCs w:val="21"/>
        </w:rPr>
      </w:pPr>
      <w:r w:rsidRPr="00BE0DE8">
        <w:rPr>
          <w:rFonts w:ascii="楷体" w:eastAsia="楷体" w:hAnsi="楷体" w:hint="eastAsia"/>
          <w:b/>
          <w:szCs w:val="21"/>
        </w:rPr>
        <w:t>第十八条</w:t>
      </w:r>
      <w:r w:rsidRPr="00BE0DE8">
        <w:rPr>
          <w:rFonts w:ascii="楷体" w:eastAsia="楷体" w:hAnsi="楷体"/>
          <w:b/>
          <w:szCs w:val="21"/>
        </w:rPr>
        <w:t xml:space="preserve"> </w:t>
      </w:r>
      <w:r w:rsidRPr="00BE0DE8">
        <w:rPr>
          <w:rFonts w:ascii="楷体" w:eastAsia="楷体" w:hAnsi="楷体" w:hint="eastAsia"/>
          <w:b/>
          <w:szCs w:val="21"/>
        </w:rPr>
        <w:t>附件</w:t>
      </w:r>
    </w:p>
    <w:p w14:paraId="0D7864EC" w14:textId="77777777" w:rsidR="00F02C72" w:rsidRPr="00BE0DE8" w:rsidRDefault="002C5D0A">
      <w:pPr>
        <w:spacing w:line="400" w:lineRule="exact"/>
        <w:ind w:firstLineChars="100" w:firstLine="210"/>
        <w:jc w:val="left"/>
        <w:rPr>
          <w:rFonts w:ascii="楷体" w:eastAsiaTheme="minorEastAsia" w:hAnsi="楷体" w:hint="eastAsia"/>
          <w:szCs w:val="21"/>
        </w:rPr>
      </w:pPr>
      <w:r w:rsidRPr="00BE0DE8">
        <w:rPr>
          <w:rFonts w:ascii="楷体" w:eastAsia="楷体" w:hAnsi="楷体" w:hint="eastAsia"/>
          <w:szCs w:val="21"/>
          <w:u w:val="single"/>
        </w:rPr>
        <w:t xml:space="preserve">                                                                              </w:t>
      </w:r>
      <w:r w:rsidRPr="00BE0DE8">
        <w:rPr>
          <w:rFonts w:ascii="楷体" w:eastAsia="楷体" w:hAnsi="楷体" w:hint="eastAsia"/>
          <w:szCs w:val="21"/>
        </w:rPr>
        <w:t xml:space="preserve">   </w:t>
      </w:r>
    </w:p>
    <w:p w14:paraId="5EC47551" w14:textId="77777777" w:rsidR="00F02C72" w:rsidRPr="00BE0DE8" w:rsidRDefault="00F02C72">
      <w:pPr>
        <w:spacing w:line="400" w:lineRule="exact"/>
        <w:jc w:val="left"/>
        <w:rPr>
          <w:rFonts w:ascii="楷体" w:eastAsia="楷体" w:hAnsi="楷体" w:hint="eastAsia"/>
          <w:szCs w:val="21"/>
        </w:rPr>
      </w:pPr>
    </w:p>
    <w:p w14:paraId="31D59E7C" w14:textId="77777777" w:rsidR="00F02C72" w:rsidRPr="00BE0DE8" w:rsidRDefault="002C5D0A">
      <w:pPr>
        <w:spacing w:line="400" w:lineRule="exact"/>
        <w:jc w:val="left"/>
        <w:rPr>
          <w:rFonts w:ascii="楷体" w:eastAsia="楷体" w:hAnsi="楷体" w:hint="eastAsia"/>
          <w:szCs w:val="21"/>
        </w:rPr>
      </w:pPr>
      <w:r w:rsidRPr="00BE0DE8">
        <w:rPr>
          <w:rFonts w:ascii="楷体" w:eastAsia="楷体" w:hAnsi="楷体" w:hint="eastAsia"/>
          <w:szCs w:val="21"/>
        </w:rPr>
        <w:t>（本页无正文，仅为签署）</w:t>
      </w:r>
    </w:p>
    <w:p w14:paraId="6B2DD0C3" w14:textId="77777777" w:rsidR="00F02C72" w:rsidRPr="00BE0DE8" w:rsidRDefault="00F02C72">
      <w:pPr>
        <w:spacing w:line="400" w:lineRule="exact"/>
        <w:jc w:val="left"/>
        <w:rPr>
          <w:rFonts w:ascii="楷体" w:eastAsia="楷体" w:hAnsi="楷体" w:hint="eastAsia"/>
          <w:szCs w:val="21"/>
        </w:rPr>
      </w:pPr>
    </w:p>
    <w:p w14:paraId="57AEC140" w14:textId="77777777" w:rsidR="00F02C72" w:rsidRPr="00BE0DE8" w:rsidRDefault="00F02C72">
      <w:pPr>
        <w:spacing w:line="400" w:lineRule="exact"/>
        <w:jc w:val="left"/>
        <w:rPr>
          <w:rFonts w:ascii="楷体" w:eastAsia="楷体" w:hAnsi="楷体" w:hint="eastAsia"/>
          <w:szCs w:val="21"/>
        </w:rPr>
      </w:pPr>
    </w:p>
    <w:p w14:paraId="66388A31" w14:textId="77777777" w:rsidR="00F02C72" w:rsidRPr="00782147" w:rsidRDefault="00F02C72">
      <w:pPr>
        <w:spacing w:line="400" w:lineRule="exact"/>
        <w:jc w:val="left"/>
        <w:rPr>
          <w:rFonts w:ascii="楷体" w:eastAsia="楷体" w:hAnsi="楷体" w:hint="eastAsia"/>
          <w:szCs w:val="21"/>
        </w:rPr>
      </w:pPr>
    </w:p>
    <w:p w14:paraId="221A60C1" w14:textId="77777777" w:rsidR="00F02C72" w:rsidRPr="00BE0DE8" w:rsidRDefault="00F02C72">
      <w:pPr>
        <w:spacing w:line="400" w:lineRule="exact"/>
        <w:jc w:val="left"/>
        <w:rPr>
          <w:rFonts w:ascii="楷体" w:eastAsia="楷体" w:hAnsi="楷体" w:hint="eastAsia"/>
          <w:szCs w:val="21"/>
        </w:rPr>
      </w:pPr>
    </w:p>
    <w:p w14:paraId="68FE959E" w14:textId="77777777" w:rsidR="00F02C72" w:rsidRPr="00BE0DE8" w:rsidRDefault="00F02C72">
      <w:pPr>
        <w:spacing w:line="400" w:lineRule="exact"/>
        <w:jc w:val="left"/>
        <w:rPr>
          <w:rFonts w:ascii="楷体" w:eastAsia="楷体" w:hAnsi="楷体" w:hint="eastAsia"/>
          <w:szCs w:val="21"/>
        </w:rPr>
      </w:pPr>
    </w:p>
    <w:p w14:paraId="09BEAF82" w14:textId="77777777" w:rsidR="00F02C72" w:rsidRPr="00BE0DE8" w:rsidRDefault="00F02C72">
      <w:pPr>
        <w:spacing w:line="400" w:lineRule="exact"/>
        <w:jc w:val="left"/>
        <w:rPr>
          <w:rFonts w:ascii="楷体" w:eastAsia="楷体" w:hAnsi="楷体" w:hint="eastAsia"/>
          <w:szCs w:val="21"/>
        </w:rPr>
      </w:pPr>
    </w:p>
    <w:p w14:paraId="735FD149" w14:textId="77777777" w:rsidR="00F02C72" w:rsidRPr="00BE0DE8" w:rsidRDefault="00F02C72">
      <w:pPr>
        <w:spacing w:line="400" w:lineRule="exact"/>
        <w:jc w:val="left"/>
        <w:rPr>
          <w:rFonts w:ascii="楷体" w:eastAsia="楷体" w:hAnsi="楷体" w:hint="eastAsia"/>
          <w:szCs w:val="21"/>
        </w:rPr>
      </w:pPr>
    </w:p>
    <w:p w14:paraId="3DECCD2A" w14:textId="77777777" w:rsidR="00F02C72" w:rsidRPr="00BE0DE8" w:rsidRDefault="002C5D0A">
      <w:pPr>
        <w:spacing w:line="460" w:lineRule="exact"/>
        <w:ind w:right="420"/>
        <w:jc w:val="left"/>
        <w:rPr>
          <w:rFonts w:ascii="楷体" w:eastAsia="楷体" w:hAnsi="楷体" w:hint="eastAsia"/>
          <w:szCs w:val="21"/>
        </w:rPr>
      </w:pPr>
      <w:r w:rsidRPr="00BE0DE8">
        <w:rPr>
          <w:rFonts w:ascii="楷体" w:eastAsia="楷体" w:hAnsi="楷体" w:hint="eastAsia"/>
          <w:szCs w:val="21"/>
        </w:rPr>
        <w:t>买方：</w:t>
      </w:r>
      <w:permStart w:id="1817661831" w:edGrp="everyone"/>
      <w:r w:rsidRPr="00BE0DE8">
        <w:rPr>
          <w:rFonts w:ascii="楷体" w:eastAsia="楷体" w:hAnsi="楷体" w:hint="eastAsia"/>
          <w:szCs w:val="21"/>
        </w:rPr>
        <w:t>有利华建材（惠州）有限公司</w:t>
      </w:r>
      <w:permEnd w:id="1817661831"/>
      <w:r w:rsidRPr="00BE0DE8">
        <w:rPr>
          <w:rFonts w:ascii="楷体" w:eastAsia="楷体" w:hAnsi="楷体" w:hint="eastAsia"/>
          <w:szCs w:val="21"/>
        </w:rPr>
        <w:t xml:space="preserve">   </w:t>
      </w:r>
    </w:p>
    <w:p w14:paraId="4087909C" w14:textId="77777777" w:rsidR="00F02C72" w:rsidRPr="00BE0DE8" w:rsidRDefault="002C5D0A">
      <w:pPr>
        <w:spacing w:line="400" w:lineRule="exact"/>
        <w:jc w:val="left"/>
        <w:rPr>
          <w:rFonts w:ascii="楷体" w:eastAsia="楷体" w:hAnsi="楷体" w:hint="eastAsia"/>
          <w:szCs w:val="21"/>
        </w:rPr>
      </w:pPr>
      <w:r w:rsidRPr="00BE0DE8">
        <w:rPr>
          <w:rFonts w:ascii="楷体" w:eastAsia="楷体" w:hAnsi="楷体" w:hint="eastAsia"/>
          <w:szCs w:val="21"/>
        </w:rPr>
        <w:t>法定代表人：申振威</w:t>
      </w:r>
    </w:p>
    <w:p w14:paraId="2BC38E09" w14:textId="77777777" w:rsidR="00F02C72" w:rsidRPr="00BE0DE8" w:rsidRDefault="002C5D0A">
      <w:pPr>
        <w:spacing w:line="400" w:lineRule="exact"/>
        <w:jc w:val="left"/>
        <w:rPr>
          <w:rFonts w:ascii="楷体" w:eastAsia="楷体" w:hAnsi="楷体" w:hint="eastAsia"/>
          <w:szCs w:val="21"/>
        </w:rPr>
      </w:pPr>
      <w:r w:rsidRPr="00BE0DE8">
        <w:rPr>
          <w:rFonts w:ascii="楷体" w:eastAsia="楷体" w:hAnsi="楷体" w:hint="eastAsia"/>
          <w:szCs w:val="21"/>
        </w:rPr>
        <w:t>授权代表：</w:t>
      </w:r>
    </w:p>
    <w:p w14:paraId="082CAF30" w14:textId="77777777" w:rsidR="00F02C72" w:rsidRPr="00BE0DE8" w:rsidRDefault="002C5D0A">
      <w:pPr>
        <w:spacing w:line="400" w:lineRule="exact"/>
        <w:jc w:val="left"/>
        <w:rPr>
          <w:rFonts w:ascii="楷体" w:eastAsia="楷体" w:hAnsi="楷体" w:hint="eastAsia"/>
          <w:szCs w:val="21"/>
        </w:rPr>
      </w:pPr>
      <w:r w:rsidRPr="00BE0DE8">
        <w:rPr>
          <w:rFonts w:ascii="楷体" w:eastAsia="楷体" w:hAnsi="楷体" w:hint="eastAsia"/>
          <w:szCs w:val="21"/>
        </w:rPr>
        <w:t xml:space="preserve">日期： </w:t>
      </w:r>
    </w:p>
    <w:p w14:paraId="35497597" w14:textId="77777777" w:rsidR="00F02C72" w:rsidRPr="00BE0DE8" w:rsidRDefault="00F02C72">
      <w:pPr>
        <w:spacing w:line="400" w:lineRule="exact"/>
        <w:jc w:val="left"/>
        <w:rPr>
          <w:rFonts w:ascii="楷体" w:eastAsia="楷体" w:hAnsi="楷体" w:hint="eastAsia"/>
          <w:szCs w:val="21"/>
        </w:rPr>
      </w:pPr>
    </w:p>
    <w:p w14:paraId="5E3101B0" w14:textId="77777777" w:rsidR="00F02C72" w:rsidRPr="00BE0DE8" w:rsidRDefault="00F02C72">
      <w:pPr>
        <w:spacing w:line="400" w:lineRule="exact"/>
        <w:jc w:val="left"/>
        <w:rPr>
          <w:rFonts w:ascii="楷体" w:eastAsia="楷体" w:hAnsi="楷体" w:hint="eastAsia"/>
          <w:szCs w:val="21"/>
        </w:rPr>
      </w:pPr>
    </w:p>
    <w:p w14:paraId="191AA2FE" w14:textId="77777777" w:rsidR="00F02C72" w:rsidRPr="00BE0DE8" w:rsidRDefault="002C5D0A">
      <w:pPr>
        <w:spacing w:line="400" w:lineRule="exact"/>
        <w:jc w:val="left"/>
        <w:rPr>
          <w:rFonts w:ascii="楷体" w:eastAsia="楷体" w:hAnsi="楷体" w:hint="eastAsia"/>
          <w:szCs w:val="21"/>
        </w:rPr>
      </w:pPr>
      <w:r w:rsidRPr="00BE0DE8">
        <w:rPr>
          <w:rFonts w:ascii="楷体" w:eastAsia="楷体" w:hAnsi="楷体" w:hint="eastAsia"/>
          <w:szCs w:val="21"/>
        </w:rPr>
        <w:t xml:space="preserve">卖方：　　　　　　　　　　                </w:t>
      </w:r>
    </w:p>
    <w:p w14:paraId="2DEBACE3" w14:textId="77777777" w:rsidR="00F02C72" w:rsidRPr="00BE0DE8" w:rsidRDefault="002C5D0A">
      <w:pPr>
        <w:tabs>
          <w:tab w:val="left" w:pos="5130"/>
        </w:tabs>
        <w:spacing w:line="400" w:lineRule="exact"/>
        <w:jc w:val="left"/>
        <w:rPr>
          <w:rFonts w:ascii="楷体" w:eastAsia="楷体" w:hAnsi="楷体" w:hint="eastAsia"/>
          <w:szCs w:val="21"/>
        </w:rPr>
      </w:pPr>
      <w:r w:rsidRPr="00BE0DE8">
        <w:rPr>
          <w:rFonts w:ascii="楷体" w:eastAsia="楷体" w:hAnsi="楷体" w:hint="eastAsia"/>
          <w:szCs w:val="21"/>
        </w:rPr>
        <w:t xml:space="preserve">法定代表人：　　　　　</w:t>
      </w:r>
      <w:r w:rsidRPr="00BE0DE8">
        <w:rPr>
          <w:rFonts w:ascii="楷体" w:eastAsia="楷体" w:hAnsi="楷体"/>
          <w:szCs w:val="21"/>
        </w:rPr>
        <w:tab/>
      </w:r>
    </w:p>
    <w:p w14:paraId="4554464C" w14:textId="77777777" w:rsidR="00F02C72" w:rsidRPr="00BE0DE8" w:rsidRDefault="002C5D0A">
      <w:pPr>
        <w:spacing w:line="400" w:lineRule="exact"/>
        <w:jc w:val="left"/>
        <w:rPr>
          <w:rFonts w:ascii="楷体" w:eastAsia="楷体" w:hAnsi="楷体" w:hint="eastAsia"/>
          <w:szCs w:val="21"/>
        </w:rPr>
      </w:pPr>
      <w:r w:rsidRPr="00BE0DE8">
        <w:rPr>
          <w:rFonts w:ascii="楷体" w:eastAsia="楷体" w:hAnsi="楷体" w:hint="eastAsia"/>
          <w:szCs w:val="21"/>
        </w:rPr>
        <w:t>授权代表：</w:t>
      </w:r>
    </w:p>
    <w:p w14:paraId="4D19B68A" w14:textId="77777777" w:rsidR="00F02C72" w:rsidRPr="00BE0DE8" w:rsidRDefault="002C5D0A">
      <w:pPr>
        <w:spacing w:line="400" w:lineRule="exact"/>
        <w:jc w:val="left"/>
        <w:rPr>
          <w:rFonts w:ascii="楷体" w:eastAsia="楷体" w:hAnsi="楷体" w:hint="eastAsia"/>
          <w:szCs w:val="21"/>
          <w:lang w:eastAsia="zh-TW"/>
        </w:rPr>
      </w:pPr>
      <w:r w:rsidRPr="00BE0DE8">
        <w:rPr>
          <w:rFonts w:ascii="楷体" w:eastAsia="楷体" w:hAnsi="楷体" w:hint="eastAsia"/>
          <w:szCs w:val="21"/>
        </w:rPr>
        <w:t>日期：</w:t>
      </w:r>
      <w:r w:rsidRPr="00BE0DE8">
        <w:rPr>
          <w:rFonts w:ascii="楷体" w:eastAsia="楷体" w:hAnsi="楷体" w:hint="eastAsia"/>
          <w:szCs w:val="21"/>
          <w:lang w:eastAsia="zh-TW"/>
        </w:rPr>
        <w:t xml:space="preserve">    </w:t>
      </w:r>
    </w:p>
    <w:p w14:paraId="6E7C994E" w14:textId="77777777" w:rsidR="00F02C72" w:rsidRDefault="00F02C72">
      <w:pPr>
        <w:spacing w:line="400" w:lineRule="exact"/>
        <w:jc w:val="left"/>
        <w:rPr>
          <w:rFonts w:ascii="楷体" w:eastAsia="楷体" w:hAnsi="楷体" w:hint="eastAsia"/>
          <w:szCs w:val="21"/>
        </w:rPr>
      </w:pPr>
    </w:p>
    <w:p w14:paraId="3D1248FC" w14:textId="77777777" w:rsidR="00F02C72" w:rsidRDefault="002C5D0A">
      <w:pPr>
        <w:spacing w:line="400" w:lineRule="exact"/>
        <w:jc w:val="left"/>
        <w:rPr>
          <w:rFonts w:ascii="楷体" w:eastAsia="楷体" w:hAnsi="楷体" w:hint="eastAsia"/>
          <w:szCs w:val="21"/>
        </w:rPr>
      </w:pPr>
      <w:r>
        <w:rPr>
          <w:rFonts w:ascii="楷体" w:eastAsia="楷体" w:hAnsi="楷体" w:hint="eastAsia"/>
          <w:szCs w:val="21"/>
        </w:rPr>
        <w:t xml:space="preserve">                               </w:t>
      </w:r>
    </w:p>
    <w:p w14:paraId="0186CAEF" w14:textId="77777777" w:rsidR="00F02C72" w:rsidRDefault="00F02C72">
      <w:pPr>
        <w:ind w:firstLine="120"/>
        <w:rPr>
          <w:rFonts w:ascii="楷体" w:eastAsia="楷体" w:hAnsi="楷体" w:hint="eastAsia"/>
        </w:rPr>
      </w:pPr>
    </w:p>
    <w:sectPr w:rsidR="00F02C72">
      <w:headerReference w:type="even" r:id="rId7"/>
      <w:headerReference w:type="default" r:id="rId8"/>
      <w:footerReference w:type="default" r:id="rId9"/>
      <w:headerReference w:type="first" r:id="rId10"/>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2E3E3" w14:textId="77777777" w:rsidR="00243610" w:rsidRDefault="00243610">
      <w:r>
        <w:separator/>
      </w:r>
    </w:p>
  </w:endnote>
  <w:endnote w:type="continuationSeparator" w:id="0">
    <w:p w14:paraId="3826B1C0" w14:textId="77777777" w:rsidR="00243610" w:rsidRDefault="00243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Rotis Sans Serif for Nokia">
    <w:altName w:val="Times New Roman"/>
    <w:charset w:val="00"/>
    <w:family w:val="auto"/>
    <w:pitch w:val="default"/>
    <w:sig w:usb0="00000000"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679138"/>
      <w:docPartObj>
        <w:docPartGallery w:val="Page Numbers (Bottom of Page)"/>
        <w:docPartUnique/>
      </w:docPartObj>
    </w:sdtPr>
    <w:sdtContent>
      <w:sdt>
        <w:sdtPr>
          <w:id w:val="-1669238322"/>
          <w:docPartObj>
            <w:docPartGallery w:val="Page Numbers (Top of Page)"/>
            <w:docPartUnique/>
          </w:docPartObj>
        </w:sdtPr>
        <w:sdtContent>
          <w:p w14:paraId="21A6E3EC" w14:textId="77777777" w:rsidR="003D3F0F" w:rsidRDefault="003D3F0F">
            <w:pPr>
              <w:pStyle w:val="a3"/>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362B3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362B3D">
              <w:rPr>
                <w:b/>
                <w:bCs/>
                <w:noProof/>
              </w:rPr>
              <w:t>5</w:t>
            </w:r>
            <w:r>
              <w:rPr>
                <w:b/>
                <w:bCs/>
                <w:sz w:val="24"/>
                <w:szCs w:val="24"/>
              </w:rPr>
              <w:fldChar w:fldCharType="end"/>
            </w:r>
          </w:p>
        </w:sdtContent>
      </w:sdt>
    </w:sdtContent>
  </w:sdt>
  <w:p w14:paraId="1A829B3F" w14:textId="77777777" w:rsidR="00F02C72" w:rsidRDefault="00F02C7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23249" w14:textId="77777777" w:rsidR="00243610" w:rsidRDefault="00243610">
      <w:r>
        <w:separator/>
      </w:r>
    </w:p>
  </w:footnote>
  <w:footnote w:type="continuationSeparator" w:id="0">
    <w:p w14:paraId="0379FEE5" w14:textId="77777777" w:rsidR="00243610" w:rsidRDefault="00243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B9FD5" w14:textId="77777777" w:rsidR="00F02C72" w:rsidRDefault="00000000">
    <w:pPr>
      <w:pStyle w:val="a5"/>
    </w:pPr>
    <w:r>
      <w:rPr>
        <w:noProof/>
        <w:lang w:eastAsia="zh-TW"/>
      </w:rPr>
      <w:pict w14:anchorId="5D07A0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524516" o:spid="_x0000_s1029" type="#_x0000_t75" style="position:absolute;left:0;text-align:left;margin-left:0;margin-top:0;width:415.55pt;height:468.7pt;z-index:-251655168;mso-position-horizontal:center;mso-position-horizontal-relative:margin;mso-position-vertical:center;mso-position-vertical-relative:margin" o:allowincell="f">
          <v:imagedata r:id="rId1" o:title="YLC-05_a ~ 粗線 (最新)"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44A1A" w14:textId="77777777" w:rsidR="00F02C72" w:rsidRDefault="00000000">
    <w:pPr>
      <w:pStyle w:val="a5"/>
    </w:pPr>
    <w:r>
      <w:rPr>
        <w:noProof/>
        <w:lang w:eastAsia="zh-TW"/>
      </w:rPr>
      <w:pict w14:anchorId="08950A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524517" o:spid="_x0000_s1030" type="#_x0000_t75" style="position:absolute;left:0;text-align:left;margin-left:0;margin-top:0;width:415.55pt;height:468.7pt;z-index:-251654144;mso-position-horizontal:center;mso-position-horizontal-relative:margin;mso-position-vertical:center;mso-position-vertical-relative:margin" o:allowincell="f">
          <v:imagedata r:id="rId1" o:title="YLC-05_a ~ 粗線 (最新)" gain="1.25" blacklevel="6554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054AC" w14:textId="77777777" w:rsidR="00F02C72" w:rsidRDefault="00000000">
    <w:pPr>
      <w:pStyle w:val="a5"/>
    </w:pPr>
    <w:r>
      <w:rPr>
        <w:noProof/>
        <w:lang w:eastAsia="zh-TW"/>
      </w:rPr>
      <w:pict w14:anchorId="58CBB3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524515" o:spid="_x0000_s1028" type="#_x0000_t75" style="position:absolute;left:0;text-align:left;margin-left:0;margin-top:0;width:415.55pt;height:468.7pt;z-index:-251656192;mso-position-horizontal:center;mso-position-horizontal-relative:margin;mso-position-vertical:center;mso-position-vertical-relative:margin" o:allowincell="f">
          <v:imagedata r:id="rId1" o:title="YLC-05_a ~ 粗線 (最新)"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readOnly" w:formatting="1" w:enforcement="0"/>
  <w:defaultTabStop w:val="48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2BBF"/>
    <w:rsid w:val="FFFF0CCD"/>
    <w:rsid w:val="00092BBF"/>
    <w:rsid w:val="001626DD"/>
    <w:rsid w:val="00190C49"/>
    <w:rsid w:val="001F3CA2"/>
    <w:rsid w:val="00243610"/>
    <w:rsid w:val="002551B3"/>
    <w:rsid w:val="00270096"/>
    <w:rsid w:val="002B4484"/>
    <w:rsid w:val="002C5D0A"/>
    <w:rsid w:val="002D1DE3"/>
    <w:rsid w:val="00307187"/>
    <w:rsid w:val="00362B3D"/>
    <w:rsid w:val="003A543D"/>
    <w:rsid w:val="003B1D91"/>
    <w:rsid w:val="003D3F0F"/>
    <w:rsid w:val="003F0164"/>
    <w:rsid w:val="004949A4"/>
    <w:rsid w:val="004B50EC"/>
    <w:rsid w:val="0052788C"/>
    <w:rsid w:val="005723CA"/>
    <w:rsid w:val="005B5137"/>
    <w:rsid w:val="005C36F9"/>
    <w:rsid w:val="00606F64"/>
    <w:rsid w:val="006350F7"/>
    <w:rsid w:val="006D4698"/>
    <w:rsid w:val="00714137"/>
    <w:rsid w:val="0073791D"/>
    <w:rsid w:val="00782147"/>
    <w:rsid w:val="007C30FB"/>
    <w:rsid w:val="0086116D"/>
    <w:rsid w:val="008626E4"/>
    <w:rsid w:val="00871AD5"/>
    <w:rsid w:val="008E4321"/>
    <w:rsid w:val="00A56C47"/>
    <w:rsid w:val="00A56E00"/>
    <w:rsid w:val="00AA297F"/>
    <w:rsid w:val="00B243FF"/>
    <w:rsid w:val="00BA526E"/>
    <w:rsid w:val="00BB5F25"/>
    <w:rsid w:val="00BE0DE8"/>
    <w:rsid w:val="00C56174"/>
    <w:rsid w:val="00C6701C"/>
    <w:rsid w:val="00D23CC3"/>
    <w:rsid w:val="00D272EA"/>
    <w:rsid w:val="00EC41AC"/>
    <w:rsid w:val="00EE7EAC"/>
    <w:rsid w:val="00F02C72"/>
    <w:rsid w:val="00FD70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FD614ED"/>
  <w15:docId w15:val="{CA99D4C9-6A98-4585-A047-35CD2F273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0"/>
    <w:qFormat/>
    <w:pPr>
      <w:widowControl/>
      <w:jc w:val="left"/>
    </w:pPr>
    <w:rPr>
      <w:rFonts w:ascii="Rotis Sans Serif for Nokia" w:hAnsi="Rotis Sans Serif for Nokia"/>
      <w:sz w:val="22"/>
      <w:szCs w:val="22"/>
      <w:lang w:eastAsia="en-US"/>
    </w:rPr>
  </w:style>
  <w:style w:type="paragraph" w:styleId="a3">
    <w:name w:val="footer"/>
    <w:basedOn w:val="a"/>
    <w:link w:val="a4"/>
    <w:uiPriority w:val="99"/>
    <w:unhideWhenUsed/>
    <w:qFormat/>
    <w:pPr>
      <w:tabs>
        <w:tab w:val="center" w:pos="4153"/>
        <w:tab w:val="right" w:pos="8306"/>
      </w:tabs>
      <w:snapToGrid w:val="0"/>
    </w:pPr>
    <w:rPr>
      <w:kern w:val="0"/>
      <w:sz w:val="20"/>
      <w:szCs w:val="20"/>
    </w:rPr>
  </w:style>
  <w:style w:type="paragraph" w:styleId="a5">
    <w:name w:val="header"/>
    <w:basedOn w:val="a"/>
    <w:link w:val="a6"/>
    <w:unhideWhenUsed/>
    <w:qFormat/>
    <w:pPr>
      <w:tabs>
        <w:tab w:val="center" w:pos="4153"/>
        <w:tab w:val="right" w:pos="8306"/>
      </w:tabs>
      <w:snapToGrid w:val="0"/>
    </w:pPr>
    <w:rPr>
      <w:kern w:val="0"/>
      <w:sz w:val="20"/>
      <w:szCs w:val="20"/>
    </w:rPr>
  </w:style>
  <w:style w:type="character" w:styleId="a7">
    <w:name w:val="page number"/>
    <w:basedOn w:val="a0"/>
    <w:qFormat/>
  </w:style>
  <w:style w:type="character" w:customStyle="1" w:styleId="a6">
    <w:name w:val="页眉 字符"/>
    <w:basedOn w:val="a0"/>
    <w:link w:val="a5"/>
    <w:uiPriority w:val="99"/>
    <w:qFormat/>
    <w:rPr>
      <w:rFonts w:ascii="Times New Roman" w:eastAsia="宋体" w:hAnsi="Times New Roman" w:cs="Times New Roman"/>
      <w:sz w:val="20"/>
      <w:szCs w:val="20"/>
      <w:lang w:eastAsia="zh-CN"/>
    </w:rPr>
  </w:style>
  <w:style w:type="character" w:customStyle="1" w:styleId="a4">
    <w:name w:val="页脚 字符"/>
    <w:basedOn w:val="a0"/>
    <w:link w:val="a3"/>
    <w:uiPriority w:val="99"/>
    <w:qFormat/>
    <w:rPr>
      <w:rFonts w:ascii="Times New Roman" w:eastAsia="宋体" w:hAnsi="Times New Roman" w:cs="Times New Roman"/>
      <w:sz w:val="20"/>
      <w:szCs w:val="20"/>
      <w:lang w:eastAsia="zh-CN"/>
    </w:rPr>
  </w:style>
  <w:style w:type="character" w:customStyle="1" w:styleId="30">
    <w:name w:val="正文文本 3 字符"/>
    <w:basedOn w:val="a0"/>
    <w:link w:val="3"/>
    <w:qFormat/>
    <w:rPr>
      <w:rFonts w:ascii="Rotis Sans Serif for Nokia" w:hAnsi="Rotis Sans Serif for Nokia"/>
      <w:kern w:val="2"/>
      <w:sz w:val="22"/>
      <w:szCs w:val="22"/>
      <w:lang w:eastAsia="en-US"/>
    </w:rPr>
  </w:style>
  <w:style w:type="character" w:customStyle="1" w:styleId="31">
    <w:name w:val="本文 3 字元1"/>
    <w:basedOn w:val="a0"/>
    <w:uiPriority w:val="99"/>
    <w:semiHidden/>
    <w:qFormat/>
    <w:rPr>
      <w:rFonts w:ascii="Times New Roman" w:eastAsia="宋体" w:hAnsi="Times New Roman" w:cs="Times New Roman"/>
      <w:sz w:val="16"/>
      <w:szCs w:val="16"/>
      <w:lang w:eastAsia="zh-CN"/>
    </w:rPr>
  </w:style>
  <w:style w:type="paragraph" w:customStyle="1" w:styleId="1">
    <w:name w:val="無間距1"/>
    <w:uiPriority w:val="1"/>
    <w:qFormat/>
    <w:pPr>
      <w:widowControl w:val="0"/>
      <w:jc w:val="both"/>
    </w:pPr>
    <w:rPr>
      <w:kern w:val="2"/>
      <w:sz w:val="21"/>
      <w:szCs w:val="24"/>
      <w:lang w:eastAsia="zh-CN"/>
    </w:rPr>
  </w:style>
  <w:style w:type="paragraph" w:styleId="a8">
    <w:name w:val="Balloon Text"/>
    <w:basedOn w:val="a"/>
    <w:link w:val="a9"/>
    <w:uiPriority w:val="99"/>
    <w:semiHidden/>
    <w:unhideWhenUsed/>
    <w:rsid w:val="003D3F0F"/>
    <w:rPr>
      <w:rFonts w:asciiTheme="majorHAnsi" w:eastAsiaTheme="majorEastAsia" w:hAnsiTheme="majorHAnsi" w:cstheme="majorBidi"/>
      <w:sz w:val="18"/>
      <w:szCs w:val="18"/>
    </w:rPr>
  </w:style>
  <w:style w:type="character" w:customStyle="1" w:styleId="a9">
    <w:name w:val="批注框文本 字符"/>
    <w:basedOn w:val="a0"/>
    <w:link w:val="a8"/>
    <w:uiPriority w:val="99"/>
    <w:semiHidden/>
    <w:rsid w:val="003D3F0F"/>
    <w:rPr>
      <w:rFonts w:asciiTheme="majorHAnsi" w:eastAsiaTheme="majorEastAsia" w:hAnsiTheme="majorHAnsi" w:cstheme="majorBidi"/>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2133</Words>
  <Characters>2177</Characters>
  <Application>Microsoft Office Word</Application>
  <DocSecurity>0</DocSecurity>
  <Lines>114</Lines>
  <Paragraphs>102</Paragraphs>
  <ScaleCrop>false</ScaleCrop>
  <Company>Microsoft</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劉揚思</dc:creator>
  <cp:lastModifiedBy>Administrator-1</cp:lastModifiedBy>
  <cp:revision>2</cp:revision>
  <cp:lastPrinted>2025-09-04T06:51:00Z</cp:lastPrinted>
  <dcterms:created xsi:type="dcterms:W3CDTF">2025-09-05T05:56:00Z</dcterms:created>
  <dcterms:modified xsi:type="dcterms:W3CDTF">2025-09-05T05:56:00Z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2052-6.0.2.8225</vt:lpwstr>
  </property>
  <property fmtid="{D5CDD505-2E9C-101B-9397-08002B2CF9AE}" pid="3" name="ICV">
    <vt:lpwstr>ACD14D168C88034A13EAD367E2B25F05_42</vt:lpwstr>
  </property>
  <property fmtid="{D5CDD505-2E9C-101B-9397-08002B2CF9AE}" pid="4" name="oiioBoundaries">
    <vt:bool>true</vt:bool>
  </property>
</Properties>
</file>