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52"/>
          <w:szCs w:val="52"/>
          <w:lang w:val="en-US" w:eastAsia="zh-CN"/>
        </w:rPr>
      </w:pP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52"/>
          <w:szCs w:val="52"/>
          <w:lang w:val="en-US" w:eastAsia="zh-CN"/>
        </w:rPr>
      </w:pP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52"/>
          <w:szCs w:val="52"/>
          <w:lang w:val="en-US" w:eastAsia="zh-CN"/>
        </w:rPr>
      </w:pP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52"/>
          <w:szCs w:val="52"/>
          <w:lang w:val="en-US" w:eastAsia="zh-CN"/>
        </w:rPr>
      </w:pP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52"/>
          <w:szCs w:val="52"/>
        </w:rPr>
      </w:pPr>
      <w:r>
        <w:rPr>
          <w:rFonts w:hint="eastAsia" w:ascii="微软雅黑 Light" w:hAnsi="微软雅黑 Light" w:eastAsia="微软雅黑 Light" w:cs="微软雅黑 Light"/>
          <w:sz w:val="52"/>
          <w:szCs w:val="52"/>
          <w:lang w:val="en-US" w:eastAsia="zh-CN"/>
        </w:rPr>
        <w:t>Python期末</w:t>
      </w:r>
      <w:r>
        <w:rPr>
          <w:rFonts w:hint="eastAsia" w:ascii="微软雅黑 Light" w:hAnsi="微软雅黑 Light" w:eastAsia="微软雅黑 Light" w:cs="微软雅黑 Light"/>
          <w:sz w:val="52"/>
          <w:szCs w:val="52"/>
        </w:rPr>
        <w:t>实验报告</w:t>
      </w: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36"/>
          <w:szCs w:val="36"/>
          <w:lang w:val="en-US" w:eastAsia="zh-CN"/>
        </w:rPr>
      </w:pPr>
      <w:r>
        <w:rPr>
          <w:rFonts w:hint="eastAsia" w:ascii="微软雅黑 Light" w:hAnsi="微软雅黑 Light" w:eastAsia="微软雅黑 Light" w:cs="微软雅黑 Light"/>
          <w:sz w:val="36"/>
          <w:szCs w:val="36"/>
          <w:lang w:val="en-US" w:eastAsia="zh-CN"/>
        </w:rPr>
        <w:t>实验题目：基于WeFEND数据集的虚假新闻检测</w:t>
      </w: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学号：2012174</w:t>
      </w: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姓名：林语盈</w:t>
      </w: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学院：计算机学院</w:t>
      </w:r>
    </w:p>
    <w:p>
      <w:pPr>
        <w:keepNext w:val="0"/>
        <w:keepLines w:val="0"/>
        <w:pageBreakBefore w:val="0"/>
        <w:kinsoku/>
        <w:wordWrap/>
        <w:overflowPunct/>
        <w:topLinePunct w:val="0"/>
        <w:autoSpaceDE/>
        <w:autoSpaceDN/>
        <w:bidi w:val="0"/>
        <w:adjustRightInd/>
        <w:snapToGrid/>
        <w:spacing w:line="240" w:lineRule="atLeast"/>
        <w:jc w:val="center"/>
        <w:textAlignment w:val="auto"/>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t>专业：计算机科学与技术</w:t>
      </w:r>
    </w:p>
    <w:p>
      <w:pPr>
        <w:rPr>
          <w:rFonts w:hint="eastAsia" w:ascii="微软雅黑 Light" w:hAnsi="微软雅黑 Light" w:eastAsia="微软雅黑 Light" w:cs="微软雅黑 Light"/>
          <w:sz w:val="28"/>
          <w:szCs w:val="28"/>
          <w:lang w:val="en-US" w:eastAsia="zh-CN"/>
        </w:rPr>
      </w:pPr>
      <w:r>
        <w:rPr>
          <w:rFonts w:hint="eastAsia" w:ascii="微软雅黑 Light" w:hAnsi="微软雅黑 Light" w:eastAsia="微软雅黑 Light" w:cs="微软雅黑 Light"/>
          <w:sz w:val="28"/>
          <w:szCs w:val="28"/>
          <w:lang w:val="en-US" w:eastAsia="zh-CN"/>
        </w:rPr>
        <w:br w:type="page"/>
      </w:r>
    </w:p>
    <w:p>
      <w:pPr>
        <w:keepNext w:val="0"/>
        <w:keepLines w:val="0"/>
        <w:pageBreakBefore w:val="0"/>
        <w:kinsoku/>
        <w:wordWrap/>
        <w:overflowPunct/>
        <w:topLinePunct w:val="0"/>
        <w:autoSpaceDE/>
        <w:autoSpaceDN/>
        <w:bidi w:val="0"/>
        <w:adjustRightInd/>
        <w:snapToGrid/>
        <w:spacing w:line="240" w:lineRule="atLeast"/>
        <w:jc w:val="right"/>
        <w:textAlignment w:val="auto"/>
        <w:rPr>
          <w:rFonts w:hint="eastAsia" w:ascii="微软雅黑 Light" w:hAnsi="微软雅黑 Light" w:eastAsia="微软雅黑 Light" w:cs="微软雅黑 Light"/>
          <w:sz w:val="18"/>
          <w:szCs w:val="18"/>
          <w:lang w:val="en-US" w:eastAsia="zh-CN"/>
        </w:rPr>
      </w:pPr>
    </w:p>
    <w:sdt>
      <w:sdtPr>
        <w:rPr>
          <w:rFonts w:ascii="宋体" w:hAnsi="宋体" w:eastAsia="宋体" w:cstheme="minorBidi"/>
          <w:kern w:val="2"/>
          <w:sz w:val="21"/>
          <w:szCs w:val="22"/>
          <w:lang w:val="en-US" w:eastAsia="zh-CN" w:bidi="ar-SA"/>
        </w:rPr>
        <w:id w:val="147474644"/>
        <w15:color w:val="DBDBDB"/>
        <w:docPartObj>
          <w:docPartGallery w:val="Table of Contents"/>
          <w:docPartUnique/>
        </w:docPartObj>
      </w:sdtPr>
      <w:sdtEndPr>
        <w:rPr>
          <w:rFonts w:hint="eastAsia" w:ascii="微软雅黑 Light" w:hAnsi="微软雅黑 Light" w:eastAsia="微软雅黑 Light" w:cs="微软雅黑 Light"/>
          <w:kern w:val="2"/>
          <w:sz w:val="21"/>
          <w:szCs w:val="18"/>
          <w:lang w:val="en-US" w:eastAsia="zh-CN" w:bidi="ar-SA"/>
        </w:rPr>
      </w:sdtEndPr>
      <w:sdtContent>
        <w:p>
          <w:pPr>
            <w:spacing w:before="0" w:beforeLines="0" w:after="0" w:afterLines="0" w:line="240" w:lineRule="auto"/>
            <w:ind w:left="0" w:leftChars="0" w:right="0" w:rightChars="0" w:firstLine="0" w:firstLineChars="0"/>
            <w:jc w:val="center"/>
          </w:pPr>
          <w:bookmarkStart w:id="26" w:name="_GoBack"/>
          <w:bookmarkEnd w:id="26"/>
          <w:r>
            <w:rPr>
              <w:rFonts w:ascii="宋体" w:hAnsi="宋体" w:eastAsia="宋体"/>
              <w:sz w:val="21"/>
            </w:rPr>
            <w:t>目录</w:t>
          </w:r>
        </w:p>
        <w:p>
          <w:pPr>
            <w:pStyle w:val="3"/>
            <w:tabs>
              <w:tab w:val="right" w:leader="dot" w:pos="10466"/>
            </w:tabs>
          </w:pPr>
          <w:r>
            <w:rPr>
              <w:rFonts w:hint="eastAsia" w:ascii="微软雅黑 Light" w:hAnsi="微软雅黑 Light" w:eastAsia="微软雅黑 Light" w:cs="微软雅黑 Light"/>
              <w:sz w:val="18"/>
              <w:szCs w:val="18"/>
            </w:rPr>
            <w:fldChar w:fldCharType="begin"/>
          </w:r>
          <w:r>
            <w:rPr>
              <w:rFonts w:hint="eastAsia" w:ascii="微软雅黑 Light" w:hAnsi="微软雅黑 Light" w:eastAsia="微软雅黑 Light" w:cs="微软雅黑 Light"/>
              <w:sz w:val="18"/>
              <w:szCs w:val="18"/>
            </w:rPr>
            <w:instrText xml:space="preserve">TOC \o "1-3" \h \u </w:instrText>
          </w:r>
          <w:r>
            <w:rPr>
              <w:rFonts w:hint="eastAsia" w:ascii="微软雅黑 Light" w:hAnsi="微软雅黑 Light" w:eastAsia="微软雅黑 Light" w:cs="微软雅黑 Light"/>
              <w:sz w:val="18"/>
              <w:szCs w:val="18"/>
            </w:rPr>
            <w:fldChar w:fldCharType="separate"/>
          </w: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_Toc21617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28"/>
              <w:lang w:val="en-US" w:eastAsia="zh-CN"/>
            </w:rPr>
            <w:t>一、 实验名称</w:t>
          </w:r>
          <w:r>
            <w:tab/>
          </w:r>
          <w:r>
            <w:fldChar w:fldCharType="begin"/>
          </w:r>
          <w:r>
            <w:instrText xml:space="preserve"> PAGEREF _Toc21617 \h </w:instrText>
          </w:r>
          <w:r>
            <w:fldChar w:fldCharType="separate"/>
          </w:r>
          <w:r>
            <w:t>4</w:t>
          </w:r>
          <w:r>
            <w:fldChar w:fldCharType="end"/>
          </w:r>
          <w:r>
            <w:rPr>
              <w:rFonts w:hint="eastAsia" w:ascii="微软雅黑 Light" w:hAnsi="微软雅黑 Light" w:eastAsia="微软雅黑 Light" w:cs="微软雅黑 Light"/>
              <w:szCs w:val="18"/>
            </w:rPr>
            <w:fldChar w:fldCharType="end"/>
          </w:r>
        </w:p>
        <w:p>
          <w:pPr>
            <w:pStyle w:val="3"/>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_Toc29828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28"/>
              <w:lang w:val="en-US" w:eastAsia="zh-CN"/>
            </w:rPr>
            <w:t>二、 实验目的</w:t>
          </w:r>
          <w:r>
            <w:tab/>
          </w:r>
          <w:r>
            <w:fldChar w:fldCharType="begin"/>
          </w:r>
          <w:r>
            <w:instrText xml:space="preserve"> PAGEREF _Toc29828 \h </w:instrText>
          </w:r>
          <w:r>
            <w:fldChar w:fldCharType="separate"/>
          </w:r>
          <w:r>
            <w:t>4</w:t>
          </w:r>
          <w:r>
            <w:fldChar w:fldCharType="end"/>
          </w:r>
          <w:r>
            <w:rPr>
              <w:rFonts w:hint="eastAsia" w:ascii="微软雅黑 Light" w:hAnsi="微软雅黑 Light" w:eastAsia="微软雅黑 Light" w:cs="微软雅黑 Light"/>
              <w:szCs w:val="18"/>
            </w:rPr>
            <w:fldChar w:fldCharType="end"/>
          </w:r>
        </w:p>
        <w:p>
          <w:pPr>
            <w:pStyle w:val="4"/>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_Toc25376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21"/>
            </w:rPr>
            <w:t>问题描述</w:t>
          </w:r>
          <w:r>
            <w:tab/>
          </w:r>
          <w:r>
            <w:fldChar w:fldCharType="begin"/>
          </w:r>
          <w:r>
            <w:instrText xml:space="preserve"> PAGEREF _Toc25376 \h </w:instrText>
          </w:r>
          <w:r>
            <w:fldChar w:fldCharType="separate"/>
          </w:r>
          <w:r>
            <w:t>4</w:t>
          </w:r>
          <w:r>
            <w:fldChar w:fldCharType="end"/>
          </w:r>
          <w:r>
            <w:rPr>
              <w:rFonts w:hint="eastAsia" w:ascii="微软雅黑 Light" w:hAnsi="微软雅黑 Light" w:eastAsia="微软雅黑 Light" w:cs="微软雅黑 Light"/>
              <w:szCs w:val="18"/>
            </w:rPr>
            <w:fldChar w:fldCharType="end"/>
          </w:r>
        </w:p>
        <w:p>
          <w:pPr>
            <w:pStyle w:val="4"/>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_Toc30784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21"/>
              <w:lang w:val="en-US" w:eastAsia="zh-CN"/>
            </w:rPr>
            <w:t>实验目的</w:t>
          </w:r>
          <w:r>
            <w:tab/>
          </w:r>
          <w:r>
            <w:fldChar w:fldCharType="begin"/>
          </w:r>
          <w:r>
            <w:instrText xml:space="preserve"> PAGEREF _Toc30784 \h </w:instrText>
          </w:r>
          <w:r>
            <w:fldChar w:fldCharType="separate"/>
          </w:r>
          <w:r>
            <w:t>4</w:t>
          </w:r>
          <w:r>
            <w:fldChar w:fldCharType="end"/>
          </w:r>
          <w:r>
            <w:rPr>
              <w:rFonts w:hint="eastAsia" w:ascii="微软雅黑 Light" w:hAnsi="微软雅黑 Light" w:eastAsia="微软雅黑 Light" w:cs="微软雅黑 Light"/>
              <w:szCs w:val="18"/>
            </w:rPr>
            <w:fldChar w:fldCharType="end"/>
          </w:r>
        </w:p>
        <w:p>
          <w:pPr>
            <w:pStyle w:val="3"/>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_Toc28089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28"/>
            </w:rPr>
            <w:t>三、数据集说明</w:t>
          </w:r>
          <w:r>
            <w:tab/>
          </w:r>
          <w:r>
            <w:fldChar w:fldCharType="begin"/>
          </w:r>
          <w:r>
            <w:instrText xml:space="preserve"> PAGEREF _Toc28089 \h </w:instrText>
          </w:r>
          <w:r>
            <w:fldChar w:fldCharType="separate"/>
          </w:r>
          <w:r>
            <w:t>4</w:t>
          </w:r>
          <w:r>
            <w:fldChar w:fldCharType="end"/>
          </w:r>
          <w:r>
            <w:rPr>
              <w:rFonts w:hint="eastAsia" w:ascii="微软雅黑 Light" w:hAnsi="微软雅黑 Light" w:eastAsia="微软雅黑 Light" w:cs="微软雅黑 Light"/>
              <w:szCs w:val="18"/>
            </w:rPr>
            <w:fldChar w:fldCharType="end"/>
          </w:r>
        </w:p>
        <w:p>
          <w:pPr>
            <w:pStyle w:val="3"/>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_Toc10161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28"/>
            </w:rPr>
            <w:t>四、 方法介绍</w:t>
          </w:r>
          <w:r>
            <w:rPr>
              <w:rFonts w:hint="eastAsia" w:ascii="微软雅黑 Light" w:hAnsi="微软雅黑 Light" w:eastAsia="微软雅黑 Light" w:cs="微软雅黑 Light"/>
              <w:szCs w:val="28"/>
              <w:lang w:val="en-US" w:eastAsia="zh-CN"/>
            </w:rPr>
            <w:t>与分析</w:t>
          </w:r>
          <w:r>
            <w:tab/>
          </w:r>
          <w:r>
            <w:fldChar w:fldCharType="begin"/>
          </w:r>
          <w:r>
            <w:instrText xml:space="preserve"> PAGEREF _Toc10161 \h </w:instrText>
          </w:r>
          <w:r>
            <w:fldChar w:fldCharType="separate"/>
          </w:r>
          <w:r>
            <w:t>4</w:t>
          </w:r>
          <w:r>
            <w:fldChar w:fldCharType="end"/>
          </w:r>
          <w:r>
            <w:rPr>
              <w:rFonts w:hint="eastAsia" w:ascii="微软雅黑 Light" w:hAnsi="微软雅黑 Light" w:eastAsia="微软雅黑 Light" w:cs="微软雅黑 Light"/>
              <w:szCs w:val="18"/>
            </w:rPr>
            <w:fldChar w:fldCharType="end"/>
          </w:r>
        </w:p>
        <w:p>
          <w:pPr>
            <w:pStyle w:val="4"/>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_Toc16335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21"/>
              <w:lang w:val="en-US" w:eastAsia="zh-CN"/>
            </w:rPr>
            <w:t>（一）代表性结果</w:t>
          </w:r>
          <w:r>
            <w:tab/>
          </w:r>
          <w:r>
            <w:fldChar w:fldCharType="begin"/>
          </w:r>
          <w:r>
            <w:instrText xml:space="preserve"> PAGEREF _Toc16335 \h </w:instrText>
          </w:r>
          <w:r>
            <w:fldChar w:fldCharType="separate"/>
          </w:r>
          <w:r>
            <w:t>4</w:t>
          </w:r>
          <w:r>
            <w:fldChar w:fldCharType="end"/>
          </w:r>
          <w:r>
            <w:rPr>
              <w:rFonts w:hint="eastAsia" w:ascii="微软雅黑 Light" w:hAnsi="微软雅黑 Light" w:eastAsia="微软雅黑 Light" w:cs="微软雅黑 Light"/>
              <w:szCs w:val="18"/>
            </w:rPr>
            <w:fldChar w:fldCharType="end"/>
          </w:r>
        </w:p>
        <w:p>
          <w:pPr>
            <w:pStyle w:val="4"/>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_Toc9684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21"/>
              <w:lang w:val="en-US" w:eastAsia="zh-CN"/>
            </w:rPr>
            <w:t>（二）问题分析</w:t>
          </w:r>
          <w:r>
            <w:tab/>
          </w:r>
          <w:r>
            <w:fldChar w:fldCharType="begin"/>
          </w:r>
          <w:r>
            <w:instrText xml:space="preserve"> PAGEREF _Toc9684 \h </w:instrText>
          </w:r>
          <w:r>
            <w:fldChar w:fldCharType="separate"/>
          </w:r>
          <w:r>
            <w:t>6</w:t>
          </w:r>
          <w:r>
            <w:fldChar w:fldCharType="end"/>
          </w:r>
          <w:r>
            <w:rPr>
              <w:rFonts w:hint="eastAsia" w:ascii="微软雅黑 Light" w:hAnsi="微软雅黑 Light" w:eastAsia="微软雅黑 Light" w:cs="微软雅黑 Light"/>
              <w:szCs w:val="18"/>
            </w:rPr>
            <w:fldChar w:fldCharType="end"/>
          </w:r>
        </w:p>
        <w:p>
          <w:pPr>
            <w:pStyle w:val="3"/>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_Toc10070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28"/>
              <w:lang w:val="en-US" w:eastAsia="zh-CN"/>
            </w:rPr>
            <w:t>五、技术细节与部分代码</w:t>
          </w:r>
          <w:r>
            <w:tab/>
          </w:r>
          <w:r>
            <w:fldChar w:fldCharType="begin"/>
          </w:r>
          <w:r>
            <w:instrText xml:space="preserve"> PAGEREF _Toc10070 \h </w:instrText>
          </w:r>
          <w:r>
            <w:fldChar w:fldCharType="separate"/>
          </w:r>
          <w:r>
            <w:t>7</w:t>
          </w:r>
          <w:r>
            <w:fldChar w:fldCharType="end"/>
          </w:r>
          <w:r>
            <w:rPr>
              <w:rFonts w:hint="eastAsia" w:ascii="微软雅黑 Light" w:hAnsi="微软雅黑 Light" w:eastAsia="微软雅黑 Light" w:cs="微软雅黑 Light"/>
              <w:szCs w:val="18"/>
            </w:rPr>
            <w:fldChar w:fldCharType="end"/>
          </w:r>
        </w:p>
        <w:p>
          <w:pPr>
            <w:pStyle w:val="4"/>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_Toc3088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21"/>
              <w:lang w:val="en-US" w:eastAsia="zh-CN"/>
            </w:rPr>
            <w:t>（一）以预训练word2vec+cnn为例</w:t>
          </w:r>
          <w:r>
            <w:tab/>
          </w:r>
          <w:r>
            <w:fldChar w:fldCharType="begin"/>
          </w:r>
          <w:r>
            <w:instrText xml:space="preserve"> PAGEREF _Toc3088 \h </w:instrText>
          </w:r>
          <w:r>
            <w:fldChar w:fldCharType="separate"/>
          </w:r>
          <w:r>
            <w:t>7</w:t>
          </w:r>
          <w:r>
            <w:fldChar w:fldCharType="end"/>
          </w:r>
          <w:r>
            <w:rPr>
              <w:rFonts w:hint="eastAsia" w:ascii="微软雅黑 Light" w:hAnsi="微软雅黑 Light" w:eastAsia="微软雅黑 Light" w:cs="微软雅黑 Light"/>
              <w:szCs w:val="18"/>
            </w:rPr>
            <w:fldChar w:fldCharType="end"/>
          </w:r>
        </w:p>
        <w:p>
          <w:pPr>
            <w:pStyle w:val="2"/>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_Toc22100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18"/>
            </w:rPr>
            <w:t>1. 获取数据</w:t>
          </w:r>
          <w:r>
            <w:tab/>
          </w:r>
          <w:r>
            <w:fldChar w:fldCharType="begin"/>
          </w:r>
          <w:r>
            <w:instrText xml:space="preserve"> PAGEREF _Toc22100 \h </w:instrText>
          </w:r>
          <w:r>
            <w:fldChar w:fldCharType="separate"/>
          </w:r>
          <w:r>
            <w:t>7</w:t>
          </w:r>
          <w:r>
            <w:fldChar w:fldCharType="end"/>
          </w:r>
          <w:r>
            <w:rPr>
              <w:rFonts w:hint="eastAsia" w:ascii="微软雅黑 Light" w:hAnsi="微软雅黑 Light" w:eastAsia="微软雅黑 Light" w:cs="微软雅黑 Light"/>
              <w:szCs w:val="18"/>
            </w:rPr>
            <w:fldChar w:fldCharType="end"/>
          </w:r>
        </w:p>
        <w:p>
          <w:pPr>
            <w:pStyle w:val="2"/>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_Toc12704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18"/>
              <w:lang w:val="en-US" w:eastAsia="zh-CN"/>
            </w:rPr>
            <w:t>2. 获取预训练word2vec</w:t>
          </w:r>
          <w:r>
            <w:tab/>
          </w:r>
          <w:r>
            <w:fldChar w:fldCharType="begin"/>
          </w:r>
          <w:r>
            <w:instrText xml:space="preserve"> PAGEREF _Toc12704 \h </w:instrText>
          </w:r>
          <w:r>
            <w:fldChar w:fldCharType="separate"/>
          </w:r>
          <w:r>
            <w:t>7</w:t>
          </w:r>
          <w:r>
            <w:fldChar w:fldCharType="end"/>
          </w:r>
          <w:r>
            <w:rPr>
              <w:rFonts w:hint="eastAsia" w:ascii="微软雅黑 Light" w:hAnsi="微软雅黑 Light" w:eastAsia="微软雅黑 Light" w:cs="微软雅黑 Light"/>
              <w:szCs w:val="18"/>
            </w:rPr>
            <w:fldChar w:fldCharType="end"/>
          </w:r>
        </w:p>
        <w:p>
          <w:pPr>
            <w:pStyle w:val="2"/>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_Toc18207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18"/>
              <w:lang w:val="en-US" w:eastAsia="zh-CN"/>
            </w:rPr>
            <w:t>3. jieba分词与词向量构建</w:t>
          </w:r>
          <w:r>
            <w:tab/>
          </w:r>
          <w:r>
            <w:fldChar w:fldCharType="begin"/>
          </w:r>
          <w:r>
            <w:instrText xml:space="preserve"> PAGEREF _Toc18207 \h </w:instrText>
          </w:r>
          <w:r>
            <w:fldChar w:fldCharType="separate"/>
          </w:r>
          <w:r>
            <w:t>7</w:t>
          </w:r>
          <w:r>
            <w:fldChar w:fldCharType="end"/>
          </w:r>
          <w:r>
            <w:rPr>
              <w:rFonts w:hint="eastAsia" w:ascii="微软雅黑 Light" w:hAnsi="微软雅黑 Light" w:eastAsia="微软雅黑 Light" w:cs="微软雅黑 Light"/>
              <w:szCs w:val="18"/>
            </w:rPr>
            <w:fldChar w:fldCharType="end"/>
          </w:r>
        </w:p>
        <w:p>
          <w:pPr>
            <w:pStyle w:val="2"/>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_Toc20330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18"/>
              <w:lang w:val="en-US" w:eastAsia="zh-CN"/>
            </w:rPr>
            <w:t>4. 模型输入构建</w:t>
          </w:r>
          <w:r>
            <w:tab/>
          </w:r>
          <w:r>
            <w:fldChar w:fldCharType="begin"/>
          </w:r>
          <w:r>
            <w:instrText xml:space="preserve"> PAGEREF _Toc20330 \h </w:instrText>
          </w:r>
          <w:r>
            <w:fldChar w:fldCharType="separate"/>
          </w:r>
          <w:r>
            <w:t>8</w:t>
          </w:r>
          <w:r>
            <w:fldChar w:fldCharType="end"/>
          </w:r>
          <w:r>
            <w:rPr>
              <w:rFonts w:hint="eastAsia" w:ascii="微软雅黑 Light" w:hAnsi="微软雅黑 Light" w:eastAsia="微软雅黑 Light" w:cs="微软雅黑 Light"/>
              <w:szCs w:val="18"/>
            </w:rPr>
            <w:fldChar w:fldCharType="end"/>
          </w:r>
        </w:p>
        <w:p>
          <w:pPr>
            <w:pStyle w:val="2"/>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_Toc24419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18"/>
            </w:rPr>
            <w:t xml:space="preserve">5. </w:t>
          </w:r>
          <w:r>
            <w:rPr>
              <w:rFonts w:hint="eastAsia" w:ascii="微软雅黑 Light" w:hAnsi="微软雅黑 Light" w:eastAsia="微软雅黑 Light" w:cs="微软雅黑 Light"/>
              <w:szCs w:val="18"/>
              <w:lang w:val="en-US" w:eastAsia="zh-CN"/>
            </w:rPr>
            <w:t>模型构建</w:t>
          </w:r>
          <w:r>
            <w:tab/>
          </w:r>
          <w:r>
            <w:fldChar w:fldCharType="begin"/>
          </w:r>
          <w:r>
            <w:instrText xml:space="preserve"> PAGEREF _Toc24419 \h </w:instrText>
          </w:r>
          <w:r>
            <w:fldChar w:fldCharType="separate"/>
          </w:r>
          <w:r>
            <w:t>8</w:t>
          </w:r>
          <w:r>
            <w:fldChar w:fldCharType="end"/>
          </w:r>
          <w:r>
            <w:rPr>
              <w:rFonts w:hint="eastAsia" w:ascii="微软雅黑 Light" w:hAnsi="微软雅黑 Light" w:eastAsia="微软雅黑 Light" w:cs="微软雅黑 Light"/>
              <w:szCs w:val="18"/>
            </w:rPr>
            <w:fldChar w:fldCharType="end"/>
          </w:r>
        </w:p>
        <w:p>
          <w:pPr>
            <w:pStyle w:val="2"/>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_Toc27480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18"/>
            </w:rPr>
            <w:t xml:space="preserve">6. </w:t>
          </w:r>
          <w:r>
            <w:rPr>
              <w:rFonts w:hint="eastAsia" w:ascii="微软雅黑 Light" w:hAnsi="微软雅黑 Light" w:eastAsia="微软雅黑 Light" w:cs="微软雅黑 Light"/>
              <w:szCs w:val="18"/>
              <w:lang w:val="en-US" w:eastAsia="zh-CN"/>
            </w:rPr>
            <w:t>模型训练</w:t>
          </w:r>
          <w:r>
            <w:tab/>
          </w:r>
          <w:r>
            <w:fldChar w:fldCharType="begin"/>
          </w:r>
          <w:r>
            <w:instrText xml:space="preserve"> PAGEREF _Toc27480 \h </w:instrText>
          </w:r>
          <w:r>
            <w:fldChar w:fldCharType="separate"/>
          </w:r>
          <w:r>
            <w:t>9</w:t>
          </w:r>
          <w:r>
            <w:fldChar w:fldCharType="end"/>
          </w:r>
          <w:r>
            <w:rPr>
              <w:rFonts w:hint="eastAsia" w:ascii="微软雅黑 Light" w:hAnsi="微软雅黑 Light" w:eastAsia="微软雅黑 Light" w:cs="微软雅黑 Light"/>
              <w:szCs w:val="18"/>
            </w:rPr>
            <w:fldChar w:fldCharType="end"/>
          </w:r>
        </w:p>
        <w:p>
          <w:pPr>
            <w:pStyle w:val="2"/>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_Toc12426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18"/>
            </w:rPr>
            <w:t>7. 模型测试</w:t>
          </w:r>
          <w:r>
            <w:rPr>
              <w:rFonts w:hint="eastAsia" w:ascii="微软雅黑 Light" w:hAnsi="微软雅黑 Light" w:eastAsia="微软雅黑 Light" w:cs="微软雅黑 Light"/>
              <w:szCs w:val="18"/>
              <w:lang w:val="en-US" w:eastAsia="zh-CN"/>
            </w:rPr>
            <w:t>与评估</w:t>
          </w:r>
          <w:r>
            <w:tab/>
          </w:r>
          <w:r>
            <w:fldChar w:fldCharType="begin"/>
          </w:r>
          <w:r>
            <w:instrText xml:space="preserve"> PAGEREF _Toc12426 \h </w:instrText>
          </w:r>
          <w:r>
            <w:fldChar w:fldCharType="separate"/>
          </w:r>
          <w:r>
            <w:t>9</w:t>
          </w:r>
          <w:r>
            <w:fldChar w:fldCharType="end"/>
          </w:r>
          <w:r>
            <w:rPr>
              <w:rFonts w:hint="eastAsia" w:ascii="微软雅黑 Light" w:hAnsi="微软雅黑 Light" w:eastAsia="微软雅黑 Light" w:cs="微软雅黑 Light"/>
              <w:szCs w:val="18"/>
            </w:rPr>
            <w:fldChar w:fldCharType="end"/>
          </w:r>
        </w:p>
        <w:p>
          <w:pPr>
            <w:pStyle w:val="4"/>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_Toc4015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21"/>
              <w:lang w:val="en-US" w:eastAsia="zh-CN"/>
            </w:rPr>
            <w:t>（二） 其它部分代码</w:t>
          </w:r>
          <w:r>
            <w:tab/>
          </w:r>
          <w:r>
            <w:fldChar w:fldCharType="begin"/>
          </w:r>
          <w:r>
            <w:instrText xml:space="preserve"> PAGEREF _Toc4015 \h </w:instrText>
          </w:r>
          <w:r>
            <w:fldChar w:fldCharType="separate"/>
          </w:r>
          <w:r>
            <w:t>9</w:t>
          </w:r>
          <w:r>
            <w:fldChar w:fldCharType="end"/>
          </w:r>
          <w:r>
            <w:rPr>
              <w:rFonts w:hint="eastAsia" w:ascii="微软雅黑 Light" w:hAnsi="微软雅黑 Light" w:eastAsia="微软雅黑 Light" w:cs="微软雅黑 Light"/>
              <w:szCs w:val="18"/>
            </w:rPr>
            <w:fldChar w:fldCharType="end"/>
          </w:r>
        </w:p>
        <w:p>
          <w:pPr>
            <w:pStyle w:val="2"/>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_Toc26688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18"/>
              <w:lang w:val="en-US" w:eastAsia="zh-CN"/>
            </w:rPr>
            <w:t>1、文件操作</w:t>
          </w:r>
          <w:r>
            <w:tab/>
          </w:r>
          <w:r>
            <w:fldChar w:fldCharType="begin"/>
          </w:r>
          <w:r>
            <w:instrText xml:space="preserve"> PAGEREF _Toc26688 \h </w:instrText>
          </w:r>
          <w:r>
            <w:fldChar w:fldCharType="separate"/>
          </w:r>
          <w:r>
            <w:t>9</w:t>
          </w:r>
          <w:r>
            <w:fldChar w:fldCharType="end"/>
          </w:r>
          <w:r>
            <w:rPr>
              <w:rFonts w:hint="eastAsia" w:ascii="微软雅黑 Light" w:hAnsi="微软雅黑 Light" w:eastAsia="微软雅黑 Light" w:cs="微软雅黑 Light"/>
              <w:szCs w:val="18"/>
            </w:rPr>
            <w:fldChar w:fldCharType="end"/>
          </w:r>
        </w:p>
        <w:p>
          <w:pPr>
            <w:pStyle w:val="2"/>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_Toc13822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18"/>
              <w:lang w:val="en-US" w:eastAsia="zh-CN"/>
            </w:rPr>
            <w:t>2、将Ofiicial Account Name转成数字特征</w:t>
          </w:r>
          <w:r>
            <w:tab/>
          </w:r>
          <w:r>
            <w:fldChar w:fldCharType="begin"/>
          </w:r>
          <w:r>
            <w:instrText xml:space="preserve"> PAGEREF _Toc13822 \h </w:instrText>
          </w:r>
          <w:r>
            <w:fldChar w:fldCharType="separate"/>
          </w:r>
          <w:r>
            <w:t>9</w:t>
          </w:r>
          <w:r>
            <w:fldChar w:fldCharType="end"/>
          </w:r>
          <w:r>
            <w:rPr>
              <w:rFonts w:hint="eastAsia" w:ascii="微软雅黑 Light" w:hAnsi="微软雅黑 Light" w:eastAsia="微软雅黑 Light" w:cs="微软雅黑 Light"/>
              <w:szCs w:val="18"/>
            </w:rPr>
            <w:fldChar w:fldCharType="end"/>
          </w:r>
        </w:p>
        <w:p>
          <w:pPr>
            <w:pStyle w:val="2"/>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_Toc23072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18"/>
              <w:lang w:val="en-US" w:eastAsia="zh-CN"/>
            </w:rPr>
            <w:t>3、jieba+tfidf生成词向量</w:t>
          </w:r>
          <w:r>
            <w:tab/>
          </w:r>
          <w:r>
            <w:fldChar w:fldCharType="begin"/>
          </w:r>
          <w:r>
            <w:instrText xml:space="preserve"> PAGEREF _Toc23072 \h </w:instrText>
          </w:r>
          <w:r>
            <w:fldChar w:fldCharType="separate"/>
          </w:r>
          <w:r>
            <w:t>10</w:t>
          </w:r>
          <w:r>
            <w:fldChar w:fldCharType="end"/>
          </w:r>
          <w:r>
            <w:rPr>
              <w:rFonts w:hint="eastAsia" w:ascii="微软雅黑 Light" w:hAnsi="微软雅黑 Light" w:eastAsia="微软雅黑 Light" w:cs="微软雅黑 Light"/>
              <w:szCs w:val="18"/>
            </w:rPr>
            <w:fldChar w:fldCharType="end"/>
          </w:r>
        </w:p>
        <w:p>
          <w:pPr>
            <w:pStyle w:val="2"/>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_Toc19094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18"/>
              <w:lang w:val="en-US" w:eastAsia="zh-CN"/>
            </w:rPr>
            <w:t>4. 机器学习模型构建</w:t>
          </w:r>
          <w:r>
            <w:tab/>
          </w:r>
          <w:r>
            <w:fldChar w:fldCharType="begin"/>
          </w:r>
          <w:r>
            <w:instrText xml:space="preserve"> PAGEREF _Toc19094 \h </w:instrText>
          </w:r>
          <w:r>
            <w:fldChar w:fldCharType="separate"/>
          </w:r>
          <w:r>
            <w:t>10</w:t>
          </w:r>
          <w:r>
            <w:fldChar w:fldCharType="end"/>
          </w:r>
          <w:r>
            <w:rPr>
              <w:rFonts w:hint="eastAsia" w:ascii="微软雅黑 Light" w:hAnsi="微软雅黑 Light" w:eastAsia="微软雅黑 Light" w:cs="微软雅黑 Light"/>
              <w:szCs w:val="18"/>
            </w:rPr>
            <w:fldChar w:fldCharType="end"/>
          </w:r>
        </w:p>
        <w:p>
          <w:pPr>
            <w:pStyle w:val="2"/>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_Toc5076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18"/>
              <w:lang w:val="en-US" w:eastAsia="zh-CN"/>
            </w:rPr>
            <w:t>5. rnn相关模型构建（以crnn举例）</w:t>
          </w:r>
          <w:r>
            <w:tab/>
          </w:r>
          <w:r>
            <w:fldChar w:fldCharType="begin"/>
          </w:r>
          <w:r>
            <w:instrText xml:space="preserve"> PAGEREF _Toc5076 \h </w:instrText>
          </w:r>
          <w:r>
            <w:fldChar w:fldCharType="separate"/>
          </w:r>
          <w:r>
            <w:t>10</w:t>
          </w:r>
          <w:r>
            <w:fldChar w:fldCharType="end"/>
          </w:r>
          <w:r>
            <w:rPr>
              <w:rFonts w:hint="eastAsia" w:ascii="微软雅黑 Light" w:hAnsi="微软雅黑 Light" w:eastAsia="微软雅黑 Light" w:cs="微软雅黑 Light"/>
              <w:szCs w:val="18"/>
            </w:rPr>
            <w:fldChar w:fldCharType="end"/>
          </w:r>
        </w:p>
        <w:p>
          <w:pPr>
            <w:pStyle w:val="3"/>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_Toc5289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28"/>
              <w:lang w:val="en-US" w:eastAsia="zh-CN"/>
            </w:rPr>
            <w:t>六、</w:t>
          </w:r>
          <w:r>
            <w:rPr>
              <w:rFonts w:hint="eastAsia" w:ascii="微软雅黑 Light" w:hAnsi="微软雅黑 Light" w:eastAsia="微软雅黑 Light" w:cs="微软雅黑 Light"/>
              <w:szCs w:val="28"/>
            </w:rPr>
            <w:t>运行截图</w:t>
          </w:r>
          <w:r>
            <w:tab/>
          </w:r>
          <w:r>
            <w:fldChar w:fldCharType="begin"/>
          </w:r>
          <w:r>
            <w:instrText xml:space="preserve"> PAGEREF _Toc5289 \h </w:instrText>
          </w:r>
          <w:r>
            <w:fldChar w:fldCharType="separate"/>
          </w:r>
          <w:r>
            <w:t>10</w:t>
          </w:r>
          <w:r>
            <w:fldChar w:fldCharType="end"/>
          </w:r>
          <w:r>
            <w:rPr>
              <w:rFonts w:hint="eastAsia" w:ascii="微软雅黑 Light" w:hAnsi="微软雅黑 Light" w:eastAsia="微软雅黑 Light" w:cs="微软雅黑 Light"/>
              <w:szCs w:val="18"/>
            </w:rPr>
            <w:fldChar w:fldCharType="end"/>
          </w:r>
        </w:p>
        <w:p>
          <w:pPr>
            <w:pStyle w:val="3"/>
            <w:tabs>
              <w:tab w:val="right" w:leader="dot" w:pos="10466"/>
            </w:tabs>
          </w:pPr>
          <w:r>
            <w:rPr>
              <w:rFonts w:hint="eastAsia" w:ascii="微软雅黑 Light" w:hAnsi="微软雅黑 Light" w:eastAsia="微软雅黑 Light" w:cs="微软雅黑 Light"/>
              <w:szCs w:val="18"/>
            </w:rPr>
            <w:fldChar w:fldCharType="begin"/>
          </w:r>
          <w:r>
            <w:rPr>
              <w:rFonts w:hint="eastAsia" w:ascii="微软雅黑 Light" w:hAnsi="微软雅黑 Light" w:eastAsia="微软雅黑 Light" w:cs="微软雅黑 Light"/>
              <w:szCs w:val="18"/>
            </w:rPr>
            <w:instrText xml:space="preserve"> HYPERLINK \l _Toc14126 </w:instrText>
          </w:r>
          <w:r>
            <w:rPr>
              <w:rFonts w:hint="eastAsia" w:ascii="微软雅黑 Light" w:hAnsi="微软雅黑 Light" w:eastAsia="微软雅黑 Light" w:cs="微软雅黑 Light"/>
              <w:szCs w:val="18"/>
            </w:rPr>
            <w:fldChar w:fldCharType="separate"/>
          </w:r>
          <w:r>
            <w:rPr>
              <w:rFonts w:hint="eastAsia" w:ascii="微软雅黑 Light" w:hAnsi="微软雅黑 Light" w:eastAsia="微软雅黑 Light" w:cs="微软雅黑 Light"/>
              <w:szCs w:val="28"/>
              <w:lang w:val="en-US" w:eastAsia="zh-CN"/>
            </w:rPr>
            <w:t>七、 总结与展望</w:t>
          </w:r>
          <w:r>
            <w:tab/>
          </w:r>
          <w:r>
            <w:fldChar w:fldCharType="begin"/>
          </w:r>
          <w:r>
            <w:instrText xml:space="preserve"> PAGEREF _Toc14126 \h </w:instrText>
          </w:r>
          <w:r>
            <w:fldChar w:fldCharType="separate"/>
          </w:r>
          <w:r>
            <w:t>11</w:t>
          </w:r>
          <w:r>
            <w:fldChar w:fldCharType="end"/>
          </w:r>
          <w:r>
            <w:rPr>
              <w:rFonts w:hint="eastAsia" w:ascii="微软雅黑 Light" w:hAnsi="微软雅黑 Light" w:eastAsia="微软雅黑 Light" w:cs="微软雅黑 Light"/>
              <w:szCs w:val="18"/>
            </w:rPr>
            <w:fldChar w:fldCharType="end"/>
          </w:r>
        </w:p>
        <w:p>
          <w:pPr>
            <w:keepNext w:val="0"/>
            <w:keepLines w:val="0"/>
            <w:pageBreakBefore w:val="0"/>
            <w:kinsoku/>
            <w:wordWrap/>
            <w:overflowPunct/>
            <w:topLinePunct w:val="0"/>
            <w:autoSpaceDE/>
            <w:autoSpaceDN/>
            <w:bidi w:val="0"/>
            <w:adjustRightInd/>
            <w:snapToGrid/>
            <w:spacing w:line="240" w:lineRule="atLeast"/>
            <w:textAlignment w:val="auto"/>
            <w:rPr>
              <w:rFonts w:hint="default" w:ascii="微软雅黑 Light" w:hAnsi="微软雅黑 Light" w:eastAsia="微软雅黑 Light" w:cs="微软雅黑 Light"/>
              <w:kern w:val="2"/>
              <w:sz w:val="21"/>
              <w:szCs w:val="18"/>
              <w:lang w:val="en-US" w:eastAsia="zh-CN" w:bidi="ar-SA"/>
            </w:rPr>
          </w:pPr>
          <w:r>
            <w:rPr>
              <w:rFonts w:hint="eastAsia" w:ascii="微软雅黑 Light" w:hAnsi="微软雅黑 Light" w:eastAsia="微软雅黑 Light" w:cs="微软雅黑 Light"/>
              <w:szCs w:val="18"/>
            </w:rPr>
            <w:fldChar w:fldCharType="end"/>
          </w:r>
        </w:p>
      </w:sdtContent>
    </w:sdt>
    <w:p>
      <w:pPr>
        <w:keepNext w:val="0"/>
        <w:keepLines w:val="0"/>
        <w:pageBreakBefore w:val="0"/>
        <w:numPr>
          <w:ilvl w:val="0"/>
          <w:numId w:val="0"/>
        </w:numPr>
        <w:kinsoku/>
        <w:wordWrap/>
        <w:overflowPunct/>
        <w:topLinePunct w:val="0"/>
        <w:autoSpaceDE/>
        <w:autoSpaceDN/>
        <w:bidi w:val="0"/>
        <w:adjustRightInd/>
        <w:snapToGrid/>
        <w:spacing w:line="240" w:lineRule="atLeast"/>
        <w:ind w:leftChars="0"/>
        <w:textAlignment w:val="auto"/>
        <w:outlineLvl w:val="0"/>
        <w:rPr>
          <w:rFonts w:hint="eastAsia" w:ascii="微软雅黑 Light" w:hAnsi="微软雅黑 Light" w:eastAsia="微软雅黑 Light" w:cs="微软雅黑 Light"/>
          <w:sz w:val="18"/>
          <w:szCs w:val="18"/>
          <w:lang w:val="en-US" w:eastAsia="zh-CN"/>
        </w:rPr>
      </w:pPr>
    </w:p>
    <w:p>
      <w:pPr>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br w:type="page"/>
      </w:r>
    </w:p>
    <w:p>
      <w:pPr>
        <w:keepNext w:val="0"/>
        <w:keepLines w:val="0"/>
        <w:pageBreakBefore w:val="0"/>
        <w:numPr>
          <w:ilvl w:val="0"/>
          <w:numId w:val="1"/>
        </w:numPr>
        <w:kinsoku/>
        <w:wordWrap/>
        <w:overflowPunct/>
        <w:topLinePunct w:val="0"/>
        <w:autoSpaceDE/>
        <w:autoSpaceDN/>
        <w:bidi w:val="0"/>
        <w:adjustRightInd/>
        <w:snapToGrid/>
        <w:spacing w:line="240" w:lineRule="atLeast"/>
        <w:ind w:left="0" w:leftChars="0" w:firstLine="0" w:firstLineChars="0"/>
        <w:textAlignment w:val="auto"/>
        <w:outlineLvl w:val="0"/>
        <w:rPr>
          <w:rFonts w:hint="eastAsia" w:ascii="微软雅黑 Light" w:hAnsi="微软雅黑 Light" w:eastAsia="微软雅黑 Light" w:cs="微软雅黑 Light"/>
          <w:sz w:val="28"/>
          <w:szCs w:val="28"/>
          <w:lang w:val="en-US" w:eastAsia="zh-CN"/>
        </w:rPr>
      </w:pPr>
      <w:bookmarkStart w:id="0" w:name="_Toc21617"/>
      <w:r>
        <w:rPr>
          <w:rFonts w:hint="eastAsia" w:ascii="微软雅黑 Light" w:hAnsi="微软雅黑 Light" w:eastAsia="微软雅黑 Light" w:cs="微软雅黑 Light"/>
          <w:sz w:val="28"/>
          <w:szCs w:val="28"/>
          <w:lang w:val="en-US" w:eastAsia="zh-CN"/>
        </w:rPr>
        <w:t>实验名称</w:t>
      </w:r>
      <w:bookmarkEnd w:id="0"/>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基于</w:t>
      </w:r>
      <w:bookmarkStart w:id="1" w:name="OLE_LINK1"/>
      <w:r>
        <w:rPr>
          <w:rFonts w:hint="eastAsia" w:ascii="微软雅黑 Light" w:hAnsi="微软雅黑 Light" w:eastAsia="微软雅黑 Light" w:cs="微软雅黑 Light"/>
          <w:sz w:val="18"/>
          <w:szCs w:val="18"/>
          <w:lang w:val="en-US" w:eastAsia="zh-CN"/>
        </w:rPr>
        <w:t>WeFEND数据集</w:t>
      </w:r>
      <w:bookmarkEnd w:id="1"/>
      <w:r>
        <w:rPr>
          <w:rFonts w:hint="eastAsia" w:ascii="微软雅黑 Light" w:hAnsi="微软雅黑 Light" w:eastAsia="微软雅黑 Light" w:cs="微软雅黑 Light"/>
          <w:sz w:val="18"/>
          <w:szCs w:val="18"/>
          <w:lang w:val="en-US" w:eastAsia="zh-CN"/>
        </w:rPr>
        <w:t>的虚假新闻检测</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textAlignment w:val="auto"/>
        <w:outlineLvl w:val="9"/>
        <w:rPr>
          <w:rFonts w:hint="eastAsia" w:ascii="微软雅黑 Light" w:hAnsi="微软雅黑 Light" w:eastAsia="微软雅黑 Light" w:cs="微软雅黑 Light"/>
          <w:sz w:val="18"/>
          <w:szCs w:val="18"/>
          <w:lang w:val="en-US" w:eastAsia="zh-CN"/>
        </w:rPr>
      </w:pPr>
    </w:p>
    <w:p>
      <w:pPr>
        <w:keepNext w:val="0"/>
        <w:keepLines w:val="0"/>
        <w:pageBreakBefore w:val="0"/>
        <w:numPr>
          <w:ilvl w:val="0"/>
          <w:numId w:val="1"/>
        </w:numPr>
        <w:kinsoku/>
        <w:wordWrap/>
        <w:overflowPunct/>
        <w:topLinePunct w:val="0"/>
        <w:autoSpaceDE/>
        <w:autoSpaceDN/>
        <w:bidi w:val="0"/>
        <w:adjustRightInd/>
        <w:snapToGrid/>
        <w:spacing w:line="240" w:lineRule="atLeast"/>
        <w:ind w:left="0" w:leftChars="0" w:firstLine="0" w:firstLineChars="0"/>
        <w:textAlignment w:val="auto"/>
        <w:outlineLvl w:val="0"/>
        <w:rPr>
          <w:rFonts w:hint="eastAsia" w:ascii="微软雅黑 Light" w:hAnsi="微软雅黑 Light" w:eastAsia="微软雅黑 Light" w:cs="微软雅黑 Light"/>
          <w:sz w:val="28"/>
          <w:szCs w:val="28"/>
          <w:lang w:val="en-US" w:eastAsia="zh-CN"/>
        </w:rPr>
      </w:pPr>
      <w:bookmarkStart w:id="2" w:name="_Toc29828"/>
      <w:r>
        <w:rPr>
          <w:rFonts w:hint="eastAsia" w:ascii="微软雅黑 Light" w:hAnsi="微软雅黑 Light" w:eastAsia="微软雅黑 Light" w:cs="微软雅黑 Light"/>
          <w:sz w:val="28"/>
          <w:szCs w:val="28"/>
          <w:lang w:val="en-US" w:eastAsia="zh-CN"/>
        </w:rPr>
        <w:t>实验目的</w:t>
      </w:r>
      <w:bookmarkEnd w:id="2"/>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firstLine="420" w:firstLineChars="0"/>
        <w:textAlignment w:val="auto"/>
        <w:outlineLvl w:val="1"/>
        <w:rPr>
          <w:rFonts w:hint="default" w:ascii="微软雅黑 Light" w:hAnsi="微软雅黑 Light" w:eastAsia="微软雅黑 Light" w:cs="微软雅黑 Light"/>
          <w:sz w:val="21"/>
          <w:szCs w:val="21"/>
          <w:lang w:val="en-US" w:eastAsia="zh-CN"/>
        </w:rPr>
      </w:pPr>
      <w:bookmarkStart w:id="3" w:name="_Toc25376"/>
      <w:r>
        <w:rPr>
          <w:rFonts w:hint="eastAsia" w:ascii="微软雅黑 Light" w:hAnsi="微软雅黑 Light" w:eastAsia="微软雅黑 Light" w:cs="微软雅黑 Light"/>
          <w:sz w:val="21"/>
          <w:szCs w:val="21"/>
        </w:rPr>
        <w:t>问题描述</w:t>
      </w:r>
      <w:bookmarkEnd w:id="3"/>
    </w:p>
    <w:p>
      <w:pPr>
        <w:keepNext w:val="0"/>
        <w:keepLines w:val="0"/>
        <w:pageBreakBefore w:val="0"/>
        <w:kinsoku/>
        <w:wordWrap/>
        <w:overflowPunct/>
        <w:topLinePunct w:val="0"/>
        <w:autoSpaceDE/>
        <w:autoSpaceDN/>
        <w:bidi w:val="0"/>
        <w:adjustRightInd/>
        <w:snapToGrid/>
        <w:spacing w:line="240" w:lineRule="atLeast"/>
        <w:ind w:firstLine="420" w:firstLineChars="0"/>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lang w:val="en-US" w:eastAsia="zh-CN"/>
        </w:rPr>
        <w:t xml:space="preserve">定义：给定一个信息的标题、出处、相关链接以及相关评论，尝试判别信息真伪。 </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lang w:val="en-US" w:eastAsia="zh-CN"/>
        </w:rPr>
        <w:t xml:space="preserve">• 输入：信息来源、标题、相关超链接、评论 </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 输出：真伪标签（0: 消息为真，1: 消息为假）</w:t>
      </w:r>
    </w:p>
    <w:p>
      <w:pPr>
        <w:keepNext w:val="0"/>
        <w:keepLines w:val="0"/>
        <w:pageBreakBefore w:val="0"/>
        <w:kinsoku/>
        <w:wordWrap/>
        <w:overflowPunct/>
        <w:topLinePunct w:val="0"/>
        <w:autoSpaceDE/>
        <w:autoSpaceDN/>
        <w:bidi w:val="0"/>
        <w:adjustRightInd/>
        <w:snapToGrid/>
        <w:spacing w:line="240" w:lineRule="atLeast"/>
        <w:ind w:firstLine="420" w:firstLineChars="0"/>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kinsoku/>
        <w:wordWrap/>
        <w:overflowPunct/>
        <w:topLinePunct w:val="0"/>
        <w:autoSpaceDE/>
        <w:autoSpaceDN/>
        <w:bidi w:val="0"/>
        <w:adjustRightInd/>
        <w:snapToGrid/>
        <w:spacing w:line="240" w:lineRule="atLeast"/>
        <w:ind w:firstLine="420" w:firstLineChars="0"/>
        <w:textAlignment w:val="auto"/>
        <w:outlineLvl w:val="1"/>
        <w:rPr>
          <w:rFonts w:hint="eastAsia" w:ascii="微软雅黑 Light" w:hAnsi="微软雅黑 Light" w:eastAsia="微软雅黑 Light" w:cs="微软雅黑 Light"/>
          <w:sz w:val="21"/>
          <w:szCs w:val="21"/>
          <w:lang w:val="en-US" w:eastAsia="zh-CN"/>
        </w:rPr>
      </w:pPr>
      <w:bookmarkStart w:id="4" w:name="_Toc30784"/>
      <w:r>
        <w:rPr>
          <w:rFonts w:hint="eastAsia" w:ascii="微软雅黑 Light" w:hAnsi="微软雅黑 Light" w:eastAsia="微软雅黑 Light" w:cs="微软雅黑 Light"/>
          <w:sz w:val="21"/>
          <w:szCs w:val="21"/>
          <w:lang w:val="en-US" w:eastAsia="zh-CN"/>
        </w:rPr>
        <w:t>实验目的</w:t>
      </w:r>
      <w:bookmarkEnd w:id="4"/>
    </w:p>
    <w:p>
      <w:pPr>
        <w:keepNext w:val="0"/>
        <w:keepLines w:val="0"/>
        <w:pageBreakBefore w:val="0"/>
        <w:kinsoku/>
        <w:wordWrap/>
        <w:overflowPunct/>
        <w:topLinePunct w:val="0"/>
        <w:autoSpaceDE/>
        <w:autoSpaceDN/>
        <w:bidi w:val="0"/>
        <w:adjustRightInd/>
        <w:snapToGrid/>
        <w:spacing w:line="240" w:lineRule="atLeast"/>
        <w:ind w:firstLine="420" w:firstLineChars="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测试与分析基于WeFEND数据集的多种方法的结果差异</w:t>
      </w:r>
    </w:p>
    <w:p>
      <w:pPr>
        <w:keepNext w:val="0"/>
        <w:keepLines w:val="0"/>
        <w:pageBreakBefore w:val="0"/>
        <w:kinsoku/>
        <w:wordWrap/>
        <w:overflowPunct/>
        <w:topLinePunct w:val="0"/>
        <w:autoSpaceDE/>
        <w:autoSpaceDN/>
        <w:bidi w:val="0"/>
        <w:adjustRightInd/>
        <w:snapToGrid/>
        <w:spacing w:line="240" w:lineRule="atLeast"/>
        <w:ind w:firstLine="420" w:firstLineChars="0"/>
        <w:textAlignment w:val="auto"/>
        <w:rPr>
          <w:rFonts w:hint="default"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探究普适的虚假新闻检测模型与方法</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p>
    <w:p>
      <w:pPr>
        <w:keepNext w:val="0"/>
        <w:keepLines w:val="0"/>
        <w:pageBreakBefore w:val="0"/>
        <w:kinsoku/>
        <w:wordWrap/>
        <w:overflowPunct/>
        <w:topLinePunct w:val="0"/>
        <w:autoSpaceDE/>
        <w:autoSpaceDN/>
        <w:bidi w:val="0"/>
        <w:adjustRightInd/>
        <w:snapToGrid/>
        <w:spacing w:line="240" w:lineRule="atLeast"/>
        <w:textAlignment w:val="auto"/>
        <w:outlineLvl w:val="0"/>
        <w:rPr>
          <w:rFonts w:hint="eastAsia" w:ascii="微软雅黑 Light" w:hAnsi="微软雅黑 Light" w:eastAsia="微软雅黑 Light" w:cs="微软雅黑 Light"/>
          <w:sz w:val="28"/>
          <w:szCs w:val="28"/>
        </w:rPr>
      </w:pPr>
      <w:bookmarkStart w:id="5" w:name="_Toc28089"/>
      <w:r>
        <w:rPr>
          <w:rFonts w:hint="eastAsia" w:ascii="微软雅黑 Light" w:hAnsi="微软雅黑 Light" w:eastAsia="微软雅黑 Light" w:cs="微软雅黑 Light"/>
          <w:sz w:val="28"/>
          <w:szCs w:val="28"/>
        </w:rPr>
        <w:t>三、数据集说明</w:t>
      </w:r>
      <w:bookmarkEnd w:id="5"/>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rPr>
        <w:t>数据集名称：</w:t>
      </w:r>
      <w:r>
        <w:rPr>
          <w:rFonts w:hint="eastAsia" w:ascii="微软雅黑 Light" w:hAnsi="微软雅黑 Light" w:eastAsia="微软雅黑 Light" w:cs="微软雅黑 Light"/>
          <w:sz w:val="18"/>
          <w:szCs w:val="18"/>
          <w:lang w:val="en-US" w:eastAsia="zh-CN"/>
        </w:rPr>
        <w:t>WeFEND</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rPr>
        <w:t>数据集介绍：</w:t>
      </w:r>
      <w:r>
        <w:rPr>
          <w:rFonts w:hint="eastAsia" w:ascii="微软雅黑 Light" w:hAnsi="微软雅黑 Light" w:eastAsia="微软雅黑 Light" w:cs="微软雅黑 Light"/>
          <w:sz w:val="18"/>
          <w:szCs w:val="18"/>
          <w:lang w:val="en-US" w:eastAsia="zh-CN"/>
        </w:rPr>
        <w:t>包括来自微信公众号的文章标题、文章URL、图片URL、评论、真假标签</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rPr>
        <w:t>数据集大小：</w:t>
      </w:r>
      <w:r>
        <w:rPr>
          <w:rFonts w:hint="eastAsia" w:ascii="微软雅黑 Light" w:hAnsi="微软雅黑 Light" w:eastAsia="微软雅黑 Light" w:cs="微软雅黑 Light"/>
          <w:sz w:val="18"/>
          <w:szCs w:val="18"/>
          <w:lang w:val="en-US" w:eastAsia="zh-CN"/>
        </w:rPr>
        <w:t>共20728条带标签数据</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rPr>
        <w:t>数据集目标值分布：</w:t>
      </w:r>
    </w:p>
    <w:p>
      <w:pPr>
        <w:keepNext w:val="0"/>
        <w:keepLines w:val="0"/>
        <w:pageBreakBefore w:val="0"/>
        <w:kinsoku/>
        <w:wordWrap/>
        <w:overflowPunct/>
        <w:topLinePunct w:val="0"/>
        <w:autoSpaceDE/>
        <w:autoSpaceDN/>
        <w:bidi w:val="0"/>
        <w:adjustRightInd/>
        <w:snapToGrid/>
        <w:spacing w:line="240" w:lineRule="atLeast"/>
        <w:ind w:firstLine="420" w:firstLineChars="0"/>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lang w:val="en-US" w:eastAsia="zh-CN"/>
        </w:rPr>
        <w:t>假</w:t>
      </w:r>
      <w:r>
        <w:rPr>
          <w:rFonts w:hint="eastAsia" w:ascii="微软雅黑 Light" w:hAnsi="微软雅黑 Light" w:eastAsia="微软雅黑 Light" w:cs="微软雅黑 Light"/>
          <w:sz w:val="18"/>
          <w:szCs w:val="18"/>
        </w:rPr>
        <w:t>新闻有63条</w:t>
      </w:r>
    </w:p>
    <w:p>
      <w:pPr>
        <w:keepNext w:val="0"/>
        <w:keepLines w:val="0"/>
        <w:pageBreakBefore w:val="0"/>
        <w:kinsoku/>
        <w:wordWrap/>
        <w:overflowPunct/>
        <w:topLinePunct w:val="0"/>
        <w:autoSpaceDE/>
        <w:autoSpaceDN/>
        <w:bidi w:val="0"/>
        <w:adjustRightInd/>
        <w:snapToGrid/>
        <w:spacing w:line="240" w:lineRule="atLeast"/>
        <w:ind w:firstLine="420" w:firstLineChars="0"/>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lang w:val="en-US" w:eastAsia="zh-CN"/>
        </w:rPr>
        <w:t>真</w:t>
      </w:r>
      <w:r>
        <w:rPr>
          <w:rFonts w:hint="eastAsia" w:ascii="微软雅黑 Light" w:hAnsi="微软雅黑 Light" w:eastAsia="微软雅黑 Light" w:cs="微软雅黑 Light"/>
          <w:sz w:val="18"/>
          <w:szCs w:val="18"/>
        </w:rPr>
        <w:t>新闻有</w:t>
      </w:r>
      <w:r>
        <w:rPr>
          <w:rFonts w:hint="eastAsia" w:ascii="微软雅黑 Light" w:hAnsi="微软雅黑 Light" w:eastAsia="微软雅黑 Light" w:cs="微软雅黑 Light"/>
          <w:sz w:val="18"/>
          <w:szCs w:val="18"/>
          <w:lang w:val="en-US" w:eastAsia="zh-CN"/>
        </w:rPr>
        <w:t>16,503</w:t>
      </w:r>
      <w:r>
        <w:rPr>
          <w:rFonts w:hint="eastAsia" w:ascii="微软雅黑 Light" w:hAnsi="微软雅黑 Light" w:eastAsia="微软雅黑 Light" w:cs="微软雅黑 Light"/>
          <w:sz w:val="18"/>
          <w:szCs w:val="18"/>
        </w:rPr>
        <w:t>条</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rPr>
        <w:t>数据集成分：</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rPr>
        <w:drawing>
          <wp:inline distT="0" distB="0" distL="114300" distR="114300">
            <wp:extent cx="2686685" cy="1531620"/>
            <wp:effectExtent l="0" t="0" r="10795"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tretch>
                      <a:fillRect/>
                    </a:stretch>
                  </pic:blipFill>
                  <pic:spPr>
                    <a:xfrm>
                      <a:off x="0" y="0"/>
                      <a:ext cx="2686685" cy="1531620"/>
                    </a:xfrm>
                    <a:prstGeom prst="rect">
                      <a:avLst/>
                    </a:prstGeom>
                    <a:noFill/>
                    <a:ln>
                      <a:noFill/>
                    </a:ln>
                  </pic:spPr>
                </pic:pic>
              </a:graphicData>
            </a:graphic>
          </wp:inline>
        </w:drawing>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rPr>
        <w:t>例：</w:t>
      </w:r>
      <w:r>
        <w:rPr>
          <w:rFonts w:hint="eastAsia" w:ascii="微软雅黑 Light" w:hAnsi="微软雅黑 Light" w:eastAsia="微软雅黑 Light" w:cs="微软雅黑 Light"/>
          <w:color w:val="000000"/>
          <w:sz w:val="18"/>
          <w:szCs w:val="18"/>
          <w:shd w:val="clear" w:fill="FFFFFF"/>
        </w:rPr>
        <w:t>环球人物,中国反腐风刮到阿根廷，这个美到让人瘫痪的女总统，因为8个本子摊上大事了,</w:t>
      </w:r>
      <w:r>
        <w:rPr>
          <w:rFonts w:hint="eastAsia" w:ascii="微软雅黑 Light" w:hAnsi="微软雅黑 Light" w:eastAsia="微软雅黑 Light" w:cs="微软雅黑 Light"/>
          <w:color w:val="000000"/>
          <w:sz w:val="18"/>
          <w:szCs w:val="18"/>
          <w:shd w:val="clear" w:fill="FFFFFF"/>
          <w:lang w:val="en-US" w:eastAsia="zh-CN"/>
        </w:rPr>
        <w:t xml:space="preserve"> </w:t>
      </w:r>
      <w:r>
        <w:rPr>
          <w:rFonts w:hint="eastAsia" w:ascii="微软雅黑 Light" w:hAnsi="微软雅黑 Light" w:eastAsia="微软雅黑 Light" w:cs="微软雅黑 Light"/>
          <w:color w:val="000000"/>
          <w:sz w:val="18"/>
          <w:szCs w:val="18"/>
          <w:shd w:val="clear" w:fill="FFFFFF"/>
        </w:rPr>
        <w:t>http://mp.weixin.qq.com/s?__biz=MTAzNDI4MDc2MQ==&amp;mid=2651677896&amp;idx=1&amp;sn=87f17336a5aad5eacf12dc1edfc1e7de&amp;chksm=0e63ec9e39146588ba8187a5a45d7ae1aa9b4f4c47c06f9b5f23250937a214f5c9961a838691#rd,http://mmbiz.qpic.cn/mmbiz_jpg/hpcO6kWnPm6cX3MhPyCmgCMpvJ175oDIIQQ9I3wRkRvTnvuOBwz5ZzbZGpYyyyGun4BoAeXrLL9J9RLiaxkibxng/0?wx_fmt=jpeg,内容不符,0</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p>
    <w:p>
      <w:pPr>
        <w:keepNext w:val="0"/>
        <w:keepLines w:val="0"/>
        <w:pageBreakBefore w:val="0"/>
        <w:numPr>
          <w:ilvl w:val="0"/>
          <w:numId w:val="2"/>
        </w:numPr>
        <w:kinsoku/>
        <w:wordWrap/>
        <w:overflowPunct/>
        <w:topLinePunct w:val="0"/>
        <w:autoSpaceDE/>
        <w:autoSpaceDN/>
        <w:bidi w:val="0"/>
        <w:adjustRightInd/>
        <w:snapToGrid/>
        <w:spacing w:line="240" w:lineRule="atLeast"/>
        <w:textAlignment w:val="auto"/>
        <w:outlineLvl w:val="0"/>
        <w:rPr>
          <w:rFonts w:hint="eastAsia" w:ascii="微软雅黑 Light" w:hAnsi="微软雅黑 Light" w:eastAsia="微软雅黑 Light" w:cs="微软雅黑 Light"/>
          <w:sz w:val="28"/>
          <w:szCs w:val="28"/>
        </w:rPr>
      </w:pPr>
      <w:bookmarkStart w:id="6" w:name="_Toc10161"/>
      <w:r>
        <w:rPr>
          <w:rFonts w:hint="eastAsia" w:ascii="微软雅黑 Light" w:hAnsi="微软雅黑 Light" w:eastAsia="微软雅黑 Light" w:cs="微软雅黑 Light"/>
          <w:sz w:val="28"/>
          <w:szCs w:val="28"/>
        </w:rPr>
        <w:t>方法介绍</w:t>
      </w:r>
      <w:r>
        <w:rPr>
          <w:rFonts w:hint="eastAsia" w:ascii="微软雅黑 Light" w:hAnsi="微软雅黑 Light" w:eastAsia="微软雅黑 Light" w:cs="微软雅黑 Light"/>
          <w:sz w:val="28"/>
          <w:szCs w:val="28"/>
          <w:lang w:val="en-US" w:eastAsia="zh-CN"/>
        </w:rPr>
        <w:t>与分析</w:t>
      </w:r>
      <w:bookmarkEnd w:id="6"/>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outlineLvl w:val="1"/>
        <w:rPr>
          <w:rFonts w:hint="default" w:ascii="微软雅黑 Light" w:hAnsi="微软雅黑 Light" w:eastAsia="微软雅黑 Light" w:cs="微软雅黑 Light"/>
          <w:sz w:val="21"/>
          <w:szCs w:val="21"/>
          <w:lang w:val="en-US" w:eastAsia="zh-CN"/>
        </w:rPr>
      </w:pPr>
      <w:bookmarkStart w:id="7" w:name="_Toc16335"/>
      <w:r>
        <w:rPr>
          <w:rFonts w:hint="eastAsia" w:ascii="微软雅黑 Light" w:hAnsi="微软雅黑 Light" w:eastAsia="微软雅黑 Light" w:cs="微软雅黑 Light"/>
          <w:sz w:val="21"/>
          <w:szCs w:val="21"/>
          <w:lang w:val="en-US" w:eastAsia="zh-CN"/>
        </w:rPr>
        <w:t>（一）代表性结果</w:t>
      </w:r>
      <w:bookmarkEnd w:id="7"/>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76"/>
        <w:gridCol w:w="1431"/>
        <w:gridCol w:w="1560"/>
        <w:gridCol w:w="25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6"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vertAlign w:val="baseline"/>
                <w:lang w:val="en-US" w:eastAsia="zh-CN"/>
              </w:rPr>
              <w:t>代表模型</w:t>
            </w:r>
          </w:p>
        </w:tc>
        <w:tc>
          <w:tcPr>
            <w:tcW w:w="1431"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vertAlign w:val="baseline"/>
                <w:lang w:val="en-US" w:eastAsia="zh-CN"/>
              </w:rPr>
              <w:t>Accuracy(%）</w:t>
            </w:r>
          </w:p>
        </w:tc>
        <w:tc>
          <w:tcPr>
            <w:tcW w:w="1560"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vertAlign w:val="baseline"/>
                <w:lang w:val="en-US" w:eastAsia="zh-CN"/>
              </w:rPr>
              <w:t>参数数量</w:t>
            </w:r>
          </w:p>
        </w:tc>
        <w:tc>
          <w:tcPr>
            <w:tcW w:w="2580"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vertAlign w:val="baseline"/>
                <w:lang w:val="en-US" w:eastAsia="zh-CN"/>
              </w:rPr>
              <w:t>使用数据类别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6"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lang w:val="en-US" w:eastAsia="zh-CN"/>
              </w:rPr>
              <w:t>tfidf整句+传统机器学习方法(朴素贝叶斯)</w:t>
            </w:r>
          </w:p>
        </w:tc>
        <w:tc>
          <w:tcPr>
            <w:tcW w:w="1431"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vertAlign w:val="baseline"/>
                <w:lang w:val="en-US" w:eastAsia="zh-CN"/>
              </w:rPr>
              <w:t>87</w:t>
            </w:r>
          </w:p>
        </w:tc>
        <w:tc>
          <w:tcPr>
            <w:tcW w:w="1560"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rPr>
            </w:pPr>
          </w:p>
        </w:tc>
        <w:tc>
          <w:tcPr>
            <w:tcW w:w="2580"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vertAlign w:val="baseline"/>
                <w:lang w:val="en-US" w:eastAsia="zh-CN"/>
              </w:rPr>
              <w:t>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6"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jieba分词+tfidf+传统机器学习方法（SVM）</w:t>
            </w:r>
          </w:p>
        </w:tc>
        <w:tc>
          <w:tcPr>
            <w:tcW w:w="1431"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vertAlign w:val="baseline"/>
                <w:lang w:val="en-US" w:eastAsia="zh-CN"/>
              </w:rPr>
              <w:t>97</w:t>
            </w:r>
          </w:p>
        </w:tc>
        <w:tc>
          <w:tcPr>
            <w:tcW w:w="1560"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rPr>
            </w:pPr>
          </w:p>
        </w:tc>
        <w:tc>
          <w:tcPr>
            <w:tcW w:w="2580"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rPr>
            </w:pPr>
            <w:r>
              <w:rPr>
                <w:rFonts w:hint="eastAsia" w:ascii="微软雅黑 Light" w:hAnsi="微软雅黑 Light" w:eastAsia="微软雅黑 Light" w:cs="微软雅黑 Light"/>
                <w:sz w:val="18"/>
                <w:szCs w:val="18"/>
                <w:vertAlign w:val="baseline"/>
                <w:lang w:val="en-US" w:eastAsia="zh-CN"/>
              </w:rPr>
              <w:t>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3676"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rPr>
            </w:pPr>
            <w:r>
              <w:rPr>
                <w:rFonts w:hint="eastAsia" w:ascii="微软雅黑 Light" w:hAnsi="微软雅黑 Light" w:eastAsia="微软雅黑 Light" w:cs="微软雅黑 Light"/>
                <w:sz w:val="18"/>
                <w:szCs w:val="18"/>
                <w:lang w:val="en-US" w:eastAsia="zh-CN"/>
              </w:rPr>
              <w:t>jieba分词+tfidf+传统机器学习方法（SVM）</w:t>
            </w:r>
          </w:p>
        </w:tc>
        <w:tc>
          <w:tcPr>
            <w:tcW w:w="1431"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vertAlign w:val="baseline"/>
                <w:lang w:val="en-US" w:eastAsia="zh-CN"/>
              </w:rPr>
              <w:t>88</w:t>
            </w:r>
          </w:p>
        </w:tc>
        <w:tc>
          <w:tcPr>
            <w:tcW w:w="1560"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rPr>
            </w:pPr>
          </w:p>
        </w:tc>
        <w:tc>
          <w:tcPr>
            <w:tcW w:w="2580" w:type="dxa"/>
          </w:tcPr>
          <w:p>
            <w:pPr>
              <w:pStyle w:val="5"/>
              <w:keepNext w:val="0"/>
              <w:keepLines w:val="0"/>
              <w:pageBreakBefore w:val="0"/>
              <w:widowControl/>
              <w:suppressLineNumbers w:val="0"/>
              <w:shd w:val="clear" w:fill="FFFFFF"/>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rPr>
            </w:pPr>
            <w:r>
              <w:rPr>
                <w:rFonts w:hint="eastAsia" w:ascii="微软雅黑 Light" w:hAnsi="微软雅黑 Light" w:eastAsia="微软雅黑 Light" w:cs="微软雅黑 Light"/>
                <w:sz w:val="18"/>
                <w:szCs w:val="18"/>
                <w:vertAlign w:val="baseline"/>
                <w:lang w:val="en-US" w:eastAsia="zh-CN"/>
              </w:rPr>
              <w:t>Title+Ofiicial Account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6"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lang w:val="en-US" w:eastAsia="zh-CN"/>
              </w:rPr>
              <w:t>Word2vec+传统机器学习方法（SVM）</w:t>
            </w:r>
          </w:p>
        </w:tc>
        <w:tc>
          <w:tcPr>
            <w:tcW w:w="1431"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vertAlign w:val="baseline"/>
                <w:lang w:val="en-US" w:eastAsia="zh-CN"/>
              </w:rPr>
              <w:t>96</w:t>
            </w:r>
          </w:p>
        </w:tc>
        <w:tc>
          <w:tcPr>
            <w:tcW w:w="1560"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rPr>
            </w:pPr>
          </w:p>
        </w:tc>
        <w:tc>
          <w:tcPr>
            <w:tcW w:w="2580"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rPr>
            </w:pPr>
            <w:r>
              <w:rPr>
                <w:rFonts w:hint="eastAsia" w:ascii="微软雅黑 Light" w:hAnsi="微软雅黑 Light" w:eastAsia="微软雅黑 Light" w:cs="微软雅黑 Light"/>
                <w:sz w:val="18"/>
                <w:szCs w:val="18"/>
                <w:vertAlign w:val="baseline"/>
                <w:lang w:val="en-US" w:eastAsia="zh-CN"/>
              </w:rPr>
              <w:t>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6" w:type="dxa"/>
            <w:vAlign w:val="top"/>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lang w:val="en-US" w:eastAsia="zh-CN"/>
              </w:rPr>
              <w:t>预训练word2vec+全连接神经网络（结构见下表）</w:t>
            </w:r>
          </w:p>
        </w:tc>
        <w:tc>
          <w:tcPr>
            <w:tcW w:w="1431"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vertAlign w:val="baseline"/>
                <w:lang w:val="en-US" w:eastAsia="zh-CN"/>
              </w:rPr>
              <w:t>96.6</w:t>
            </w:r>
          </w:p>
        </w:tc>
        <w:tc>
          <w:tcPr>
            <w:tcW w:w="1560"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rPr>
            </w:pPr>
            <w:r>
              <w:rPr>
                <w:rFonts w:hint="eastAsia" w:ascii="微软雅黑 Light" w:hAnsi="微软雅黑 Light" w:eastAsia="微软雅黑 Light" w:cs="微软雅黑 Light"/>
                <w:sz w:val="18"/>
                <w:szCs w:val="18"/>
                <w:vertAlign w:val="baseline"/>
              </w:rPr>
              <w:t>2,269,922</w:t>
            </w:r>
          </w:p>
        </w:tc>
        <w:tc>
          <w:tcPr>
            <w:tcW w:w="2580"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rPr>
            </w:pPr>
            <w:r>
              <w:rPr>
                <w:rFonts w:hint="eastAsia" w:ascii="微软雅黑 Light" w:hAnsi="微软雅黑 Light" w:eastAsia="微软雅黑 Light" w:cs="微软雅黑 Light"/>
                <w:sz w:val="18"/>
                <w:szCs w:val="18"/>
                <w:vertAlign w:val="baseline"/>
                <w:lang w:val="en-US" w:eastAsia="zh-CN"/>
              </w:rPr>
              <w:t>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76" w:type="dxa"/>
            <w:vAlign w:val="top"/>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lang w:val="en-US" w:eastAsia="zh-CN"/>
              </w:rPr>
              <w:t>预训练word2vec+cnn（结构见下表）</w:t>
            </w:r>
          </w:p>
        </w:tc>
        <w:tc>
          <w:tcPr>
            <w:tcW w:w="1431"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b/>
                <w:bCs/>
                <w:sz w:val="18"/>
                <w:szCs w:val="18"/>
                <w:vertAlign w:val="baseline"/>
                <w:lang w:val="en-US" w:eastAsia="zh-CN"/>
              </w:rPr>
              <w:t>97.44</w:t>
            </w:r>
          </w:p>
        </w:tc>
        <w:tc>
          <w:tcPr>
            <w:tcW w:w="1560"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vertAlign w:val="baseline"/>
                <w:lang w:val="en-US" w:eastAsia="zh-CN"/>
              </w:rPr>
              <w:t>222,146</w:t>
            </w:r>
          </w:p>
        </w:tc>
        <w:tc>
          <w:tcPr>
            <w:tcW w:w="2580"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rPr>
            </w:pPr>
            <w:r>
              <w:rPr>
                <w:rFonts w:hint="eastAsia" w:ascii="微软雅黑 Light" w:hAnsi="微软雅黑 Light" w:eastAsia="微软雅黑 Light" w:cs="微软雅黑 Light"/>
                <w:sz w:val="18"/>
                <w:szCs w:val="18"/>
                <w:vertAlign w:val="baseline"/>
                <w:lang w:val="en-US" w:eastAsia="zh-CN"/>
              </w:rPr>
              <w:t>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 w:hRule="atLeast"/>
        </w:trPr>
        <w:tc>
          <w:tcPr>
            <w:tcW w:w="3676" w:type="dxa"/>
            <w:vAlign w:val="top"/>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lang w:val="en-US" w:eastAsia="zh-CN"/>
              </w:rPr>
              <w:t>预训练word2vec+Rnns（BiLSTM）（结构见下表）</w:t>
            </w:r>
          </w:p>
        </w:tc>
        <w:tc>
          <w:tcPr>
            <w:tcW w:w="1431"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vertAlign w:val="baseline"/>
                <w:lang w:val="en-US" w:eastAsia="zh-CN"/>
              </w:rPr>
              <w:t>97.05</w:t>
            </w:r>
          </w:p>
        </w:tc>
        <w:tc>
          <w:tcPr>
            <w:tcW w:w="1560"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vertAlign w:val="baseline"/>
                <w:lang w:val="en-US" w:eastAsia="zh-CN"/>
              </w:rPr>
              <w:t>86,322</w:t>
            </w:r>
          </w:p>
        </w:tc>
        <w:tc>
          <w:tcPr>
            <w:tcW w:w="2580" w:type="dxa"/>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rPr>
            </w:pPr>
            <w:r>
              <w:rPr>
                <w:rFonts w:hint="eastAsia" w:ascii="微软雅黑 Light" w:hAnsi="微软雅黑 Light" w:eastAsia="微软雅黑 Light" w:cs="微软雅黑 Light"/>
                <w:sz w:val="18"/>
                <w:szCs w:val="18"/>
                <w:vertAlign w:val="baseline"/>
                <w:lang w:val="en-US" w:eastAsia="zh-CN"/>
              </w:rPr>
              <w:t>Title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 w:hRule="atLeast"/>
        </w:trPr>
        <w:tc>
          <w:tcPr>
            <w:tcW w:w="3676" w:type="dxa"/>
            <w:vAlign w:val="top"/>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lang w:val="en-US" w:eastAsia="zh-CN"/>
              </w:rPr>
              <w:t>预训练word2vec+CRNN（结构见下表）</w:t>
            </w:r>
          </w:p>
        </w:tc>
        <w:tc>
          <w:tcPr>
            <w:tcW w:w="1431" w:type="dxa"/>
            <w:vAlign w:val="top"/>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vertAlign w:val="baseline"/>
                <w:lang w:val="en-US" w:eastAsia="zh-CN"/>
              </w:rPr>
              <w:t>97.17</w:t>
            </w:r>
          </w:p>
        </w:tc>
        <w:tc>
          <w:tcPr>
            <w:tcW w:w="1560" w:type="dxa"/>
            <w:vAlign w:val="top"/>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kern w:val="2"/>
                <w:sz w:val="18"/>
                <w:szCs w:val="18"/>
                <w:vertAlign w:val="baseline"/>
                <w:lang w:val="en-US" w:eastAsia="zh-CN" w:bidi="ar-SA"/>
              </w:rPr>
              <w:t>1,068,546</w:t>
            </w:r>
          </w:p>
        </w:tc>
        <w:tc>
          <w:tcPr>
            <w:tcW w:w="2580" w:type="dxa"/>
            <w:vAlign w:val="top"/>
          </w:tcPr>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vertAlign w:val="baseline"/>
                <w:lang w:val="en-US" w:eastAsia="zh-CN"/>
              </w:rPr>
              <w:t>Title</w:t>
            </w:r>
          </w:p>
        </w:tc>
      </w:tr>
    </w:tbl>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代表模型结构细节：</w:t>
      </w:r>
    </w:p>
    <w:tbl>
      <w:tblPr>
        <w:tblStyle w:val="7"/>
        <w:tblpPr w:leftFromText="180" w:rightFromText="180" w:vertAnchor="text" w:horzAnchor="page" w:tblpXSpec="center" w:tblpY="211"/>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8"/>
        <w:gridCol w:w="2487"/>
        <w:gridCol w:w="2671"/>
        <w:gridCol w:w="2602"/>
        <w:gridCol w:w="2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vertAlign w:val="baseline"/>
                <w:lang w:val="en-US" w:eastAsia="zh-CN"/>
              </w:rPr>
              <w:t>模型</w:t>
            </w:r>
          </w:p>
        </w:tc>
        <w:tc>
          <w:tcPr>
            <w:tcW w:w="2487"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lang w:val="en-US" w:eastAsia="zh-CN"/>
              </w:rPr>
              <w:t>预训练word2vec+cnn</w:t>
            </w:r>
          </w:p>
        </w:tc>
        <w:tc>
          <w:tcPr>
            <w:tcW w:w="2671"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lang w:val="en-US" w:eastAsia="zh-CN"/>
              </w:rPr>
              <w:t>预训练word2vec+Rnns（BiLSTM）</w:t>
            </w:r>
          </w:p>
        </w:tc>
        <w:tc>
          <w:tcPr>
            <w:tcW w:w="2602"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lang w:val="en-US" w:eastAsia="zh-CN"/>
              </w:rPr>
              <w:t>预训练word2vec+CRNN</w:t>
            </w:r>
          </w:p>
        </w:tc>
        <w:tc>
          <w:tcPr>
            <w:tcW w:w="2534"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lang w:val="en-US" w:eastAsia="zh-CN"/>
              </w:rPr>
              <w:t>预训练word2vec+全连接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vertAlign w:val="baseline"/>
                <w:lang w:val="en-US" w:eastAsia="zh-CN"/>
              </w:rPr>
              <w:t>模型细节</w:t>
            </w:r>
          </w:p>
        </w:tc>
        <w:tc>
          <w:tcPr>
            <w:tcW w:w="2487"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rPr>
              <w:drawing>
                <wp:inline distT="0" distB="0" distL="114300" distR="114300">
                  <wp:extent cx="1499870" cy="1564640"/>
                  <wp:effectExtent l="0" t="0" r="8890" b="508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5"/>
                          <a:stretch>
                            <a:fillRect/>
                          </a:stretch>
                        </pic:blipFill>
                        <pic:spPr>
                          <a:xfrm>
                            <a:off x="0" y="0"/>
                            <a:ext cx="1499870" cy="1564640"/>
                          </a:xfrm>
                          <a:prstGeom prst="rect">
                            <a:avLst/>
                          </a:prstGeom>
                          <a:noFill/>
                          <a:ln>
                            <a:noFill/>
                          </a:ln>
                        </pic:spPr>
                      </pic:pic>
                    </a:graphicData>
                  </a:graphic>
                </wp:inline>
              </w:drawing>
            </w:r>
          </w:p>
        </w:tc>
        <w:tc>
          <w:tcPr>
            <w:tcW w:w="2671"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rPr>
              <w:drawing>
                <wp:inline distT="0" distB="0" distL="114300" distR="114300">
                  <wp:extent cx="1619250" cy="1127760"/>
                  <wp:effectExtent l="0" t="0" r="11430" b="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6"/>
                          <a:stretch>
                            <a:fillRect/>
                          </a:stretch>
                        </pic:blipFill>
                        <pic:spPr>
                          <a:xfrm>
                            <a:off x="0" y="0"/>
                            <a:ext cx="1619250" cy="1127760"/>
                          </a:xfrm>
                          <a:prstGeom prst="rect">
                            <a:avLst/>
                          </a:prstGeom>
                          <a:noFill/>
                          <a:ln>
                            <a:noFill/>
                          </a:ln>
                        </pic:spPr>
                      </pic:pic>
                    </a:graphicData>
                  </a:graphic>
                </wp:inline>
              </w:drawing>
            </w:r>
          </w:p>
        </w:tc>
        <w:tc>
          <w:tcPr>
            <w:tcW w:w="2602"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rPr>
              <w:drawing>
                <wp:inline distT="0" distB="0" distL="114300" distR="114300">
                  <wp:extent cx="1570355" cy="1590675"/>
                  <wp:effectExtent l="0" t="0" r="14605" b="9525"/>
                  <wp:docPr id="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
                          <pic:cNvPicPr>
                            <a:picLocks noChangeAspect="1"/>
                          </pic:cNvPicPr>
                        </pic:nvPicPr>
                        <pic:blipFill>
                          <a:blip r:embed="rId7"/>
                          <a:stretch>
                            <a:fillRect/>
                          </a:stretch>
                        </pic:blipFill>
                        <pic:spPr>
                          <a:xfrm>
                            <a:off x="0" y="0"/>
                            <a:ext cx="1570355" cy="1590675"/>
                          </a:xfrm>
                          <a:prstGeom prst="rect">
                            <a:avLst/>
                          </a:prstGeom>
                          <a:noFill/>
                          <a:ln>
                            <a:noFill/>
                          </a:ln>
                        </pic:spPr>
                      </pic:pic>
                    </a:graphicData>
                  </a:graphic>
                </wp:inline>
              </w:drawing>
            </w:r>
          </w:p>
        </w:tc>
        <w:tc>
          <w:tcPr>
            <w:tcW w:w="2534"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rPr>
              <w:drawing>
                <wp:inline distT="0" distB="0" distL="114300" distR="114300">
                  <wp:extent cx="1534160" cy="897255"/>
                  <wp:effectExtent l="0" t="0" r="5080" b="1905"/>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8"/>
                          <a:stretch>
                            <a:fillRect/>
                          </a:stretch>
                        </pic:blipFill>
                        <pic:spPr>
                          <a:xfrm>
                            <a:off x="0" y="0"/>
                            <a:ext cx="1534160" cy="89725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8"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vertAlign w:val="baseline"/>
                <w:lang w:val="en-US" w:eastAsia="zh-CN"/>
              </w:rPr>
              <w:t>准确度</w:t>
            </w:r>
          </w:p>
        </w:tc>
        <w:tc>
          <w:tcPr>
            <w:tcW w:w="2487"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b w:val="0"/>
                <w:bCs w:val="0"/>
                <w:kern w:val="2"/>
                <w:sz w:val="18"/>
                <w:szCs w:val="18"/>
                <w:lang w:val="en-US" w:eastAsia="zh-CN" w:bidi="ar-SA"/>
              </w:rPr>
            </w:pPr>
            <w:r>
              <w:rPr>
                <w:rFonts w:hint="eastAsia" w:ascii="微软雅黑 Light" w:hAnsi="微软雅黑 Light" w:eastAsia="微软雅黑 Light" w:cs="微软雅黑 Light"/>
                <w:b w:val="0"/>
                <w:bCs w:val="0"/>
                <w:sz w:val="18"/>
                <w:szCs w:val="18"/>
              </w:rPr>
              <w:drawing>
                <wp:inline distT="0" distB="0" distL="114300" distR="114300">
                  <wp:extent cx="1377315" cy="220345"/>
                  <wp:effectExtent l="0" t="0" r="9525" b="8255"/>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
                          <pic:cNvPicPr>
                            <a:picLocks noChangeAspect="1"/>
                          </pic:cNvPicPr>
                        </pic:nvPicPr>
                        <pic:blipFill>
                          <a:blip r:embed="rId9"/>
                          <a:srcRect t="37814" r="79260"/>
                          <a:stretch>
                            <a:fillRect/>
                          </a:stretch>
                        </pic:blipFill>
                        <pic:spPr>
                          <a:xfrm>
                            <a:off x="0" y="0"/>
                            <a:ext cx="1377315" cy="220345"/>
                          </a:xfrm>
                          <a:prstGeom prst="rect">
                            <a:avLst/>
                          </a:prstGeom>
                          <a:noFill/>
                          <a:ln>
                            <a:noFill/>
                          </a:ln>
                        </pic:spPr>
                      </pic:pic>
                    </a:graphicData>
                  </a:graphic>
                </wp:inline>
              </w:drawing>
            </w:r>
          </w:p>
        </w:tc>
        <w:tc>
          <w:tcPr>
            <w:tcW w:w="2671"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b w:val="0"/>
                <w:bCs w:val="0"/>
                <w:kern w:val="2"/>
                <w:sz w:val="18"/>
                <w:szCs w:val="18"/>
                <w:vertAlign w:val="baseline"/>
                <w:lang w:val="en-US" w:eastAsia="zh-CN" w:bidi="ar-SA"/>
              </w:rPr>
            </w:pPr>
            <w:r>
              <w:rPr>
                <w:rFonts w:hint="eastAsia" w:ascii="微软雅黑 Light" w:hAnsi="微软雅黑 Light" w:eastAsia="微软雅黑 Light" w:cs="微软雅黑 Light"/>
                <w:b w:val="0"/>
                <w:bCs w:val="0"/>
                <w:sz w:val="18"/>
                <w:szCs w:val="18"/>
                <w:vertAlign w:val="baseline"/>
                <w:lang w:val="en-US" w:eastAsia="zh-CN"/>
              </w:rPr>
              <w:t>97.05</w:t>
            </w:r>
          </w:p>
        </w:tc>
        <w:tc>
          <w:tcPr>
            <w:tcW w:w="2602"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b w:val="0"/>
                <w:bCs w:val="0"/>
                <w:kern w:val="2"/>
                <w:sz w:val="18"/>
                <w:szCs w:val="18"/>
                <w:lang w:val="en-US" w:eastAsia="zh-CN" w:bidi="ar-SA"/>
              </w:rPr>
            </w:pPr>
            <w:r>
              <w:rPr>
                <w:rFonts w:hint="eastAsia" w:ascii="微软雅黑 Light" w:hAnsi="微软雅黑 Light" w:eastAsia="微软雅黑 Light" w:cs="微软雅黑 Light"/>
                <w:b w:val="0"/>
                <w:bCs w:val="0"/>
                <w:sz w:val="18"/>
                <w:szCs w:val="18"/>
                <w:lang w:val="en-US" w:eastAsia="zh-CN"/>
              </w:rPr>
              <w:t>97.19</w:t>
            </w:r>
          </w:p>
        </w:tc>
        <w:tc>
          <w:tcPr>
            <w:tcW w:w="2534"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kern w:val="2"/>
                <w:sz w:val="18"/>
                <w:szCs w:val="18"/>
                <w:lang w:val="en-US" w:eastAsia="zh-CN" w:bidi="ar-SA"/>
              </w:rPr>
            </w:pPr>
            <w:r>
              <w:rPr>
                <w:rFonts w:hint="eastAsia" w:ascii="微软雅黑 Light" w:hAnsi="微软雅黑 Light" w:eastAsia="微软雅黑 Light" w:cs="微软雅黑 Light"/>
                <w:sz w:val="18"/>
                <w:szCs w:val="18"/>
              </w:rPr>
              <w:drawing>
                <wp:inline distT="0" distB="0" distL="114300" distR="114300">
                  <wp:extent cx="1163955" cy="137160"/>
                  <wp:effectExtent l="0" t="0" r="9525"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10"/>
                          <a:stretch>
                            <a:fillRect/>
                          </a:stretch>
                        </pic:blipFill>
                        <pic:spPr>
                          <a:xfrm>
                            <a:off x="0" y="0"/>
                            <a:ext cx="1163955" cy="137160"/>
                          </a:xfrm>
                          <a:prstGeom prst="rect">
                            <a:avLst/>
                          </a:prstGeom>
                          <a:noFill/>
                          <a:ln>
                            <a:noFill/>
                          </a:ln>
                        </pic:spPr>
                      </pic:pic>
                    </a:graphicData>
                  </a:graphic>
                </wp:inline>
              </w:drawing>
            </w:r>
          </w:p>
        </w:tc>
      </w:tr>
    </w:tbl>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机器学习模型准确度细节：</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53"/>
        <w:gridCol w:w="3599"/>
        <w:gridCol w:w="35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5"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lang w:val="en-US" w:eastAsia="zh-CN"/>
              </w:rPr>
              <w:t>tfidf整句+传统机器学习方法(朴素贝叶斯)</w:t>
            </w:r>
          </w:p>
        </w:tc>
        <w:tc>
          <w:tcPr>
            <w:tcW w:w="3303"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lang w:val="en-US" w:eastAsia="zh-CN"/>
              </w:rPr>
              <w:t xml:space="preserve">jieba分词+tfidf+SVM </w:t>
            </w:r>
            <w:r>
              <w:rPr>
                <w:rFonts w:hint="eastAsia" w:ascii="微软雅黑 Light" w:hAnsi="微软雅黑 Light" w:eastAsia="微软雅黑 Light" w:cs="微软雅黑 Light"/>
                <w:sz w:val="18"/>
                <w:szCs w:val="18"/>
                <w:vertAlign w:val="baseline"/>
                <w:lang w:val="en-US" w:eastAsia="zh-CN"/>
              </w:rPr>
              <w:t>Title</w:t>
            </w:r>
          </w:p>
        </w:tc>
        <w:tc>
          <w:tcPr>
            <w:tcW w:w="3584"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lang w:val="en-US" w:eastAsia="zh-CN"/>
              </w:rPr>
              <w:t>jieba分词+tfidf+线性回归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5"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rPr>
              <w:drawing>
                <wp:inline distT="0" distB="0" distL="114300" distR="114300">
                  <wp:extent cx="2136140" cy="1602105"/>
                  <wp:effectExtent l="0" t="0" r="12700" b="1333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2136140" cy="1602105"/>
                          </a:xfrm>
                          <a:prstGeom prst="rect">
                            <a:avLst/>
                          </a:prstGeom>
                          <a:noFill/>
                          <a:ln>
                            <a:noFill/>
                          </a:ln>
                        </pic:spPr>
                      </pic:pic>
                    </a:graphicData>
                  </a:graphic>
                </wp:inline>
              </w:drawing>
            </w:r>
          </w:p>
        </w:tc>
        <w:tc>
          <w:tcPr>
            <w:tcW w:w="3303"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rPr>
              <w:drawing>
                <wp:inline distT="0" distB="0" distL="114300" distR="114300">
                  <wp:extent cx="2112645" cy="1701165"/>
                  <wp:effectExtent l="0" t="0" r="5715" b="5715"/>
                  <wp:docPr id="5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9"/>
                          <pic:cNvPicPr>
                            <a:picLocks noChangeAspect="1"/>
                          </pic:cNvPicPr>
                        </pic:nvPicPr>
                        <pic:blipFill>
                          <a:blip r:embed="rId12"/>
                          <a:stretch>
                            <a:fillRect/>
                          </a:stretch>
                        </pic:blipFill>
                        <pic:spPr>
                          <a:xfrm>
                            <a:off x="0" y="0"/>
                            <a:ext cx="2112645" cy="1701165"/>
                          </a:xfrm>
                          <a:prstGeom prst="rect">
                            <a:avLst/>
                          </a:prstGeom>
                          <a:noFill/>
                          <a:ln>
                            <a:noFill/>
                          </a:ln>
                        </pic:spPr>
                      </pic:pic>
                    </a:graphicData>
                  </a:graphic>
                </wp:inline>
              </w:drawing>
            </w:r>
          </w:p>
        </w:tc>
        <w:tc>
          <w:tcPr>
            <w:tcW w:w="3584" w:type="dxa"/>
          </w:tcPr>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vertAlign w:val="baseline"/>
                <w:lang w:val="en-US" w:eastAsia="zh-CN"/>
              </w:rPr>
            </w:pPr>
            <w:r>
              <w:rPr>
                <w:rFonts w:hint="eastAsia" w:ascii="微软雅黑 Light" w:hAnsi="微软雅黑 Light" w:eastAsia="微软雅黑 Light" w:cs="微软雅黑 Light"/>
                <w:sz w:val="18"/>
                <w:szCs w:val="18"/>
              </w:rPr>
              <w:drawing>
                <wp:inline distT="0" distB="0" distL="114300" distR="114300">
                  <wp:extent cx="2178050" cy="1723390"/>
                  <wp:effectExtent l="0" t="0" r="1270"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2178050" cy="17233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5"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lang w:val="en-US" w:eastAsia="zh-CN"/>
              </w:rPr>
              <w:t>jieba分词+tfidf+传统机器学习方法（SVM）</w:t>
            </w:r>
            <w:r>
              <w:rPr>
                <w:rFonts w:hint="eastAsia" w:ascii="微软雅黑 Light" w:hAnsi="微软雅黑 Light" w:eastAsia="微软雅黑 Light" w:cs="微软雅黑 Light"/>
                <w:sz w:val="18"/>
                <w:szCs w:val="18"/>
                <w:vertAlign w:val="baseline"/>
                <w:lang w:val="en-US" w:eastAsia="zh-CN"/>
              </w:rPr>
              <w:t>Title+Ofiicial Account Name</w:t>
            </w:r>
          </w:p>
        </w:tc>
        <w:tc>
          <w:tcPr>
            <w:tcW w:w="3303"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kern w:val="2"/>
                <w:sz w:val="18"/>
                <w:szCs w:val="18"/>
                <w:lang w:val="en-US" w:eastAsia="zh-CN" w:bidi="ar-SA"/>
              </w:rPr>
            </w:pPr>
            <w:r>
              <w:rPr>
                <w:rFonts w:hint="eastAsia" w:ascii="微软雅黑 Light" w:hAnsi="微软雅黑 Light" w:eastAsia="微软雅黑 Light" w:cs="微软雅黑 Light"/>
                <w:sz w:val="18"/>
                <w:szCs w:val="18"/>
                <w:lang w:val="en-US" w:eastAsia="zh-CN"/>
              </w:rPr>
              <w:t>Jieba+Word2vec+Svm</w:t>
            </w:r>
          </w:p>
        </w:tc>
        <w:tc>
          <w:tcPr>
            <w:tcW w:w="3584"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kern w:val="2"/>
                <w:sz w:val="18"/>
                <w:szCs w:val="18"/>
                <w:lang w:val="en-US" w:eastAsia="zh-CN" w:bidi="ar-SA"/>
              </w:rPr>
            </w:pPr>
            <w:r>
              <w:rPr>
                <w:rFonts w:hint="eastAsia" w:ascii="微软雅黑 Light" w:hAnsi="微软雅黑 Light" w:eastAsia="微软雅黑 Light" w:cs="微软雅黑 Light"/>
                <w:sz w:val="18"/>
                <w:szCs w:val="18"/>
                <w:lang w:val="en-US" w:eastAsia="zh-CN"/>
              </w:rPr>
              <w:t>Jieba+Word2vec+线性回归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5"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kern w:val="2"/>
                <w:sz w:val="18"/>
                <w:szCs w:val="18"/>
                <w:vertAlign w:val="baseline"/>
                <w:lang w:val="en-US" w:eastAsia="zh-CN" w:bidi="ar-SA"/>
              </w:rPr>
            </w:pPr>
            <w:r>
              <w:rPr>
                <w:rFonts w:hint="eastAsia" w:ascii="微软雅黑 Light" w:hAnsi="微软雅黑 Light" w:eastAsia="微软雅黑 Light" w:cs="微软雅黑 Light"/>
                <w:sz w:val="18"/>
                <w:szCs w:val="18"/>
              </w:rPr>
              <w:drawing>
                <wp:inline distT="0" distB="0" distL="114300" distR="114300">
                  <wp:extent cx="2181225" cy="1654810"/>
                  <wp:effectExtent l="0" t="0" r="13335" b="635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pic:cNvPicPr>
                        </pic:nvPicPr>
                        <pic:blipFill>
                          <a:blip r:embed="rId14"/>
                          <a:stretch>
                            <a:fillRect/>
                          </a:stretch>
                        </pic:blipFill>
                        <pic:spPr>
                          <a:xfrm>
                            <a:off x="0" y="0"/>
                            <a:ext cx="2181225" cy="1654810"/>
                          </a:xfrm>
                          <a:prstGeom prst="rect">
                            <a:avLst/>
                          </a:prstGeom>
                          <a:noFill/>
                          <a:ln>
                            <a:noFill/>
                          </a:ln>
                        </pic:spPr>
                      </pic:pic>
                    </a:graphicData>
                  </a:graphic>
                </wp:inline>
              </w:drawing>
            </w:r>
          </w:p>
        </w:tc>
        <w:tc>
          <w:tcPr>
            <w:tcW w:w="3303"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kern w:val="2"/>
                <w:sz w:val="18"/>
                <w:szCs w:val="18"/>
                <w:lang w:val="en-US" w:eastAsia="zh-CN" w:bidi="ar-SA"/>
              </w:rPr>
            </w:pPr>
            <w:r>
              <w:rPr>
                <w:rFonts w:hint="eastAsia" w:ascii="微软雅黑 Light" w:hAnsi="微软雅黑 Light" w:eastAsia="微软雅黑 Light" w:cs="微软雅黑 Light"/>
                <w:sz w:val="18"/>
                <w:szCs w:val="18"/>
              </w:rPr>
              <w:drawing>
                <wp:inline distT="0" distB="0" distL="114300" distR="114300">
                  <wp:extent cx="2218690" cy="1707515"/>
                  <wp:effectExtent l="0" t="0" r="6350" b="1460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15"/>
                          <a:stretch>
                            <a:fillRect/>
                          </a:stretch>
                        </pic:blipFill>
                        <pic:spPr>
                          <a:xfrm>
                            <a:off x="0" y="0"/>
                            <a:ext cx="2218690" cy="1707515"/>
                          </a:xfrm>
                          <a:prstGeom prst="rect">
                            <a:avLst/>
                          </a:prstGeom>
                          <a:noFill/>
                          <a:ln>
                            <a:noFill/>
                          </a:ln>
                        </pic:spPr>
                      </pic:pic>
                    </a:graphicData>
                  </a:graphic>
                </wp:inline>
              </w:drawing>
            </w:r>
          </w:p>
        </w:tc>
        <w:tc>
          <w:tcPr>
            <w:tcW w:w="3584" w:type="dxa"/>
            <w:vAlign w:val="top"/>
          </w:tcPr>
          <w:p>
            <w:pPr>
              <w:keepNext w:val="0"/>
              <w:keepLines w:val="0"/>
              <w:pageBreakBefore w:val="0"/>
              <w:numPr>
                <w:ilvl w:val="0"/>
                <w:numId w:val="0"/>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kern w:val="2"/>
                <w:sz w:val="18"/>
                <w:szCs w:val="18"/>
                <w:lang w:val="en-US" w:eastAsia="zh-CN" w:bidi="ar-SA"/>
              </w:rPr>
            </w:pPr>
            <w:r>
              <w:rPr>
                <w:rFonts w:hint="eastAsia" w:ascii="微软雅黑 Light" w:hAnsi="微软雅黑 Light" w:eastAsia="微软雅黑 Light" w:cs="微软雅黑 Light"/>
                <w:sz w:val="18"/>
                <w:szCs w:val="18"/>
              </w:rPr>
              <w:drawing>
                <wp:inline distT="0" distB="0" distL="114300" distR="114300">
                  <wp:extent cx="2106930" cy="1724025"/>
                  <wp:effectExtent l="0" t="0" r="11430" b="13335"/>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16"/>
                          <a:srcRect r="12821"/>
                          <a:stretch>
                            <a:fillRect/>
                          </a:stretch>
                        </pic:blipFill>
                        <pic:spPr>
                          <a:xfrm>
                            <a:off x="0" y="0"/>
                            <a:ext cx="2106930" cy="1724025"/>
                          </a:xfrm>
                          <a:prstGeom prst="rect">
                            <a:avLst/>
                          </a:prstGeom>
                          <a:noFill/>
                          <a:ln>
                            <a:noFill/>
                          </a:ln>
                        </pic:spPr>
                      </pic:pic>
                    </a:graphicData>
                  </a:graphic>
                </wp:inline>
              </w:drawing>
            </w:r>
          </w:p>
        </w:tc>
      </w:tr>
    </w:tbl>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21"/>
          <w:szCs w:val="21"/>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outlineLvl w:val="1"/>
        <w:rPr>
          <w:rFonts w:hint="eastAsia" w:ascii="微软雅黑 Light" w:hAnsi="微软雅黑 Light" w:eastAsia="微软雅黑 Light" w:cs="微软雅黑 Light"/>
          <w:sz w:val="21"/>
          <w:szCs w:val="21"/>
          <w:lang w:val="en-US" w:eastAsia="zh-CN"/>
        </w:rPr>
      </w:pPr>
      <w:bookmarkStart w:id="8" w:name="_Toc9684"/>
      <w:r>
        <w:rPr>
          <w:rFonts w:hint="eastAsia" w:ascii="微软雅黑 Light" w:hAnsi="微软雅黑 Light" w:eastAsia="微软雅黑 Light" w:cs="微软雅黑 Light"/>
          <w:sz w:val="21"/>
          <w:szCs w:val="21"/>
          <w:lang w:val="en-US" w:eastAsia="zh-CN"/>
        </w:rPr>
        <w:t>（二）问题分析</w:t>
      </w:r>
      <w:bookmarkEnd w:id="8"/>
    </w:p>
    <w:p>
      <w:pPr>
        <w:pStyle w:val="5"/>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color w:val="000000"/>
          <w:sz w:val="18"/>
          <w:szCs w:val="18"/>
          <w:u w:val="none"/>
          <w:shd w:val="clear" w:fill="FFFFFF"/>
          <w:lang w:val="en-US" w:eastAsia="zh-CN"/>
        </w:rPr>
      </w:pPr>
      <w:r>
        <w:rPr>
          <w:rFonts w:hint="eastAsia" w:ascii="微软雅黑 Light" w:hAnsi="微软雅黑 Light" w:eastAsia="微软雅黑 Light" w:cs="微软雅黑 Light"/>
          <w:b/>
          <w:bCs/>
          <w:sz w:val="18"/>
          <w:szCs w:val="18"/>
          <w:lang w:val="en-US" w:eastAsia="zh-CN"/>
        </w:rPr>
        <w:t>首先使用基于词频的</w:t>
      </w:r>
      <w:r>
        <w:rPr>
          <w:rFonts w:hint="eastAsia" w:ascii="微软雅黑 Light" w:hAnsi="微软雅黑 Light" w:eastAsia="微软雅黑 Light" w:cs="微软雅黑 Light"/>
          <w:b/>
          <w:bCs/>
          <w:sz w:val="18"/>
          <w:szCs w:val="18"/>
          <w:u w:val="none"/>
          <w:lang w:val="en-US" w:eastAsia="zh-CN"/>
        </w:rPr>
        <w:t>tfidf进行特征提取，将整个Title直接作为输入，使用基本机器学习方法进行训练</w:t>
      </w:r>
      <w:r>
        <w:rPr>
          <w:rFonts w:hint="eastAsia" w:ascii="微软雅黑 Light" w:hAnsi="微软雅黑 Light" w:eastAsia="微软雅黑 Light" w:cs="微软雅黑 Light"/>
          <w:sz w:val="18"/>
          <w:szCs w:val="18"/>
          <w:u w:val="none"/>
          <w:lang w:val="en-US" w:eastAsia="zh-CN"/>
        </w:rPr>
        <w:t>。</w:t>
      </w:r>
    </w:p>
    <w:p>
      <w:pPr>
        <w:pStyle w:val="5"/>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color w:val="000000"/>
          <w:sz w:val="18"/>
          <w:szCs w:val="18"/>
          <w:u w:val="none"/>
          <w:shd w:val="clear" w:fill="FFFFFF"/>
          <w:lang w:val="en-US" w:eastAsia="zh-CN"/>
        </w:rPr>
      </w:pPr>
      <w:r>
        <w:rPr>
          <w:rFonts w:hint="eastAsia" w:ascii="微软雅黑 Light" w:hAnsi="微软雅黑 Light" w:eastAsia="微软雅黑 Light" w:cs="微软雅黑 Light"/>
          <w:sz w:val="18"/>
          <w:szCs w:val="18"/>
          <w:u w:val="none"/>
          <w:lang w:val="en-US" w:eastAsia="zh-CN"/>
        </w:rPr>
        <w:t xml:space="preserve">    预期：根据问题，</w:t>
      </w:r>
      <w:r>
        <w:rPr>
          <w:rFonts w:hint="eastAsia" w:ascii="微软雅黑 Light" w:hAnsi="微软雅黑 Light" w:eastAsia="微软雅黑 Light" w:cs="微软雅黑 Light"/>
          <w:sz w:val="18"/>
          <w:szCs w:val="18"/>
          <w:u w:val="single"/>
          <w:lang w:val="en-US" w:eastAsia="zh-CN"/>
        </w:rPr>
        <w:t>若假设词频特征足以区分真假新闻，朴素贝叶斯算法的独立性假设在词频特征中基本可以成立，而词频特征对应的多维空间也许存在某种线性划分依据</w:t>
      </w:r>
      <w:r>
        <w:rPr>
          <w:rFonts w:hint="eastAsia" w:ascii="微软雅黑 Light" w:hAnsi="微软雅黑 Light" w:eastAsia="微软雅黑 Light" w:cs="微软雅黑 Light"/>
          <w:sz w:val="18"/>
          <w:szCs w:val="18"/>
          <w:u w:val="none"/>
          <w:lang w:val="en-US" w:eastAsia="zh-CN"/>
        </w:rPr>
        <w:t>，故个人认为使用朴素贝叶斯或SVM也许能有更好的结果，而</w:t>
      </w:r>
      <w:r>
        <w:rPr>
          <w:rFonts w:hint="eastAsia" w:ascii="微软雅黑 Light" w:hAnsi="微软雅黑 Light" w:eastAsia="微软雅黑 Light" w:cs="微软雅黑 Light"/>
          <w:color w:val="000000"/>
          <w:sz w:val="18"/>
          <w:szCs w:val="18"/>
          <w:u w:val="none"/>
          <w:shd w:val="clear" w:fill="FFFFFF"/>
          <w:lang w:val="en-US" w:eastAsia="zh-CN"/>
        </w:rPr>
        <w:t>决策树、随机森林等算法对于类别很少、维度过高且没有显著含义的数据应该效果不佳。</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line="240" w:lineRule="atLeast"/>
        <w:ind w:firstLine="360" w:firstLineChars="200"/>
        <w:textAlignment w:val="auto"/>
        <w:rPr>
          <w:rFonts w:hint="eastAsia" w:ascii="微软雅黑 Light" w:hAnsi="微软雅黑 Light" w:eastAsia="微软雅黑 Light" w:cs="微软雅黑 Light"/>
          <w:i w:val="0"/>
          <w:iCs w:val="0"/>
          <w:color w:val="000000"/>
          <w:sz w:val="18"/>
          <w:szCs w:val="18"/>
          <w:u w:val="none"/>
          <w:shd w:val="clear" w:fill="FFFFFF"/>
          <w:lang w:val="en-US" w:eastAsia="zh-CN"/>
        </w:rPr>
      </w:pPr>
      <w:r>
        <w:rPr>
          <w:rFonts w:hint="eastAsia" w:ascii="微软雅黑 Light" w:hAnsi="微软雅黑 Light" w:eastAsia="微软雅黑 Light" w:cs="微软雅黑 Light"/>
          <w:color w:val="000000"/>
          <w:sz w:val="18"/>
          <w:szCs w:val="18"/>
          <w:shd w:val="clear" w:fill="FFFFFF"/>
          <w:lang w:val="en-US" w:eastAsia="zh-CN"/>
        </w:rPr>
        <w:t>结果：实验中，使用</w:t>
      </w:r>
      <w:r>
        <w:rPr>
          <w:rFonts w:hint="eastAsia" w:ascii="微软雅黑 Light" w:hAnsi="微软雅黑 Light" w:eastAsia="微软雅黑 Light" w:cs="微软雅黑 Light"/>
          <w:color w:val="000000"/>
          <w:sz w:val="18"/>
          <w:szCs w:val="18"/>
          <w:shd w:val="clear" w:fill="FFFFFF"/>
        </w:rPr>
        <w:t>sklearn</w:t>
      </w:r>
      <w:r>
        <w:rPr>
          <w:rFonts w:hint="eastAsia" w:ascii="微软雅黑 Light" w:hAnsi="微软雅黑 Light" w:eastAsia="微软雅黑 Light" w:cs="微软雅黑 Light"/>
          <w:color w:val="000000"/>
          <w:sz w:val="18"/>
          <w:szCs w:val="18"/>
          <w:shd w:val="clear" w:fill="FFFFFF"/>
          <w:lang w:val="en-US" w:eastAsia="zh-CN"/>
        </w:rPr>
        <w:t>库，</w:t>
      </w:r>
      <w:r>
        <w:rPr>
          <w:rFonts w:hint="eastAsia" w:ascii="微软雅黑 Light" w:hAnsi="微软雅黑 Light" w:eastAsia="微软雅黑 Light" w:cs="微软雅黑 Light"/>
          <w:sz w:val="18"/>
          <w:szCs w:val="18"/>
          <w:lang w:val="en-US" w:eastAsia="zh-CN"/>
        </w:rPr>
        <w:t>共测试了SVM、朴素贝叶斯、线性回归、</w:t>
      </w:r>
      <w:r>
        <w:rPr>
          <w:rFonts w:hint="eastAsia" w:ascii="微软雅黑 Light" w:hAnsi="微软雅黑 Light" w:eastAsia="微软雅黑 Light" w:cs="微软雅黑 Light"/>
          <w:color w:val="000000"/>
          <w:sz w:val="18"/>
          <w:szCs w:val="18"/>
          <w:shd w:val="clear" w:fill="FFFFFF"/>
          <w:lang w:val="en-US" w:eastAsia="zh-CN"/>
        </w:rPr>
        <w:t>决策树、随机森林、K近邻等不</w:t>
      </w:r>
      <w:r>
        <w:rPr>
          <w:rFonts w:hint="eastAsia" w:ascii="微软雅黑 Light" w:hAnsi="微软雅黑 Light" w:eastAsia="微软雅黑 Light" w:cs="微软雅黑 Light"/>
          <w:i w:val="0"/>
          <w:iCs w:val="0"/>
          <w:color w:val="000000"/>
          <w:sz w:val="18"/>
          <w:szCs w:val="18"/>
          <w:u w:val="none"/>
          <w:shd w:val="clear" w:fill="FFFFFF"/>
          <w:lang w:val="en-US" w:eastAsia="zh-CN"/>
        </w:rPr>
        <w:t>到10种算法，结果是</w:t>
      </w:r>
      <w:r>
        <w:rPr>
          <w:rFonts w:hint="eastAsia" w:ascii="微软雅黑 Light" w:hAnsi="微软雅黑 Light" w:eastAsia="微软雅黑 Light" w:cs="微软雅黑 Light"/>
          <w:i w:val="0"/>
          <w:iCs w:val="0"/>
          <w:color w:val="000000"/>
          <w:sz w:val="18"/>
          <w:szCs w:val="18"/>
          <w:u w:val="single"/>
          <w:shd w:val="clear" w:fill="FFFFFF"/>
          <w:lang w:val="en-US" w:eastAsia="zh-CN"/>
        </w:rPr>
        <w:t>正确性相差不大，均在90%以下</w:t>
      </w:r>
      <w:r>
        <w:rPr>
          <w:rFonts w:hint="eastAsia" w:ascii="微软雅黑 Light" w:hAnsi="微软雅黑 Light" w:eastAsia="微软雅黑 Light" w:cs="微软雅黑 Light"/>
          <w:i w:val="0"/>
          <w:iCs w:val="0"/>
          <w:color w:val="000000"/>
          <w:sz w:val="18"/>
          <w:szCs w:val="18"/>
          <w:u w:val="none"/>
          <w:shd w:val="clear" w:fill="FFFFFF"/>
          <w:lang w:val="en-US" w:eastAsia="zh-CN"/>
        </w:rPr>
        <w:t>。</w:t>
      </w:r>
    </w:p>
    <w:p>
      <w:pPr>
        <w:pStyle w:val="5"/>
        <w:keepNext w:val="0"/>
        <w:keepLines w:val="0"/>
        <w:pageBreakBefore w:val="0"/>
        <w:widowControl/>
        <w:suppressLineNumbers w:val="0"/>
        <w:shd w:val="clear" w:fill="FFFFFF"/>
        <w:kinsoku/>
        <w:wordWrap/>
        <w:overflowPunct/>
        <w:topLinePunct w:val="0"/>
        <w:autoSpaceDE/>
        <w:autoSpaceDN/>
        <w:bidi w:val="0"/>
        <w:adjustRightInd/>
        <w:snapToGrid/>
        <w:spacing w:line="240" w:lineRule="atLeast"/>
        <w:ind w:firstLine="360" w:firstLineChars="200"/>
        <w:textAlignment w:val="auto"/>
        <w:rPr>
          <w:rFonts w:hint="eastAsia" w:ascii="微软雅黑 Light" w:hAnsi="微软雅黑 Light" w:eastAsia="微软雅黑 Light" w:cs="微软雅黑 Light"/>
          <w:i w:val="0"/>
          <w:iCs w:val="0"/>
          <w:color w:val="000000"/>
          <w:sz w:val="18"/>
          <w:szCs w:val="18"/>
          <w:u w:val="none"/>
          <w:shd w:val="clear" w:fill="FFFFFF"/>
          <w:lang w:val="en-US" w:eastAsia="zh-CN"/>
        </w:rPr>
      </w:pPr>
      <w:r>
        <w:rPr>
          <w:rFonts w:hint="eastAsia" w:ascii="微软雅黑 Light" w:hAnsi="微软雅黑 Light" w:eastAsia="微软雅黑 Light" w:cs="微软雅黑 Light"/>
          <w:i w:val="0"/>
          <w:iCs w:val="0"/>
          <w:color w:val="000000"/>
          <w:sz w:val="18"/>
          <w:szCs w:val="18"/>
          <w:u w:val="none"/>
          <w:shd w:val="clear" w:fill="FFFFFF"/>
          <w:lang w:val="en-US" w:eastAsia="zh-CN"/>
        </w:rPr>
        <w:t>分析：由此结果得知，应当是因为</w:t>
      </w:r>
      <w:r>
        <w:rPr>
          <w:rFonts w:hint="eastAsia" w:ascii="微软雅黑 Light" w:hAnsi="微软雅黑 Light" w:eastAsia="微软雅黑 Light" w:cs="微软雅黑 Light"/>
          <w:i w:val="0"/>
          <w:iCs w:val="0"/>
          <w:color w:val="000000"/>
          <w:sz w:val="18"/>
          <w:szCs w:val="18"/>
          <w:u w:val="single"/>
          <w:shd w:val="clear" w:fill="FFFFFF"/>
          <w:lang w:val="en-US" w:eastAsia="zh-CN"/>
        </w:rPr>
        <w:t>以整句提取的词频特征不足以很好的表示和区分数据</w:t>
      </w:r>
      <w:r>
        <w:rPr>
          <w:rFonts w:hint="eastAsia" w:ascii="微软雅黑 Light" w:hAnsi="微软雅黑 Light" w:eastAsia="微软雅黑 Light" w:cs="微软雅黑 Light"/>
          <w:i w:val="0"/>
          <w:iCs w:val="0"/>
          <w:color w:val="000000"/>
          <w:sz w:val="18"/>
          <w:szCs w:val="18"/>
          <w:u w:val="none"/>
          <w:shd w:val="clear" w:fill="FFFFFF"/>
          <w:lang w:val="en-US" w:eastAsia="zh-CN"/>
        </w:rPr>
        <w:t>。</w:t>
      </w:r>
    </w:p>
    <w:p>
      <w:pPr>
        <w:pStyle w:val="5"/>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b/>
          <w:bCs/>
          <w:i w:val="0"/>
          <w:iCs w:val="0"/>
          <w:color w:val="000000"/>
          <w:sz w:val="18"/>
          <w:szCs w:val="18"/>
          <w:u w:val="none"/>
          <w:shd w:val="clear" w:fill="FFFFFF"/>
          <w:lang w:val="en-US" w:eastAsia="zh-CN"/>
        </w:rPr>
        <w:t>其他特征的使用，使用jieba分词，仍使用</w:t>
      </w:r>
      <w:r>
        <w:rPr>
          <w:rFonts w:hint="eastAsia" w:ascii="微软雅黑 Light" w:hAnsi="微软雅黑 Light" w:eastAsia="微软雅黑 Light" w:cs="微软雅黑 Light"/>
          <w:b/>
          <w:bCs/>
          <w:i w:val="0"/>
          <w:iCs w:val="0"/>
          <w:sz w:val="18"/>
          <w:szCs w:val="18"/>
          <w:u w:val="none"/>
          <w:lang w:val="en-US" w:eastAsia="zh-CN"/>
        </w:rPr>
        <w:t>tfidf进行文本特征提取，使用基本机器学习方法进行训练。</w:t>
      </w:r>
    </w:p>
    <w:p>
      <w:pPr>
        <w:pStyle w:val="5"/>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240" w:lineRule="atLeast"/>
        <w:ind w:leftChars="0" w:firstLine="360" w:firstLineChars="200"/>
        <w:textAlignment w:val="auto"/>
        <w:rPr>
          <w:rFonts w:hint="default" w:ascii="微软雅黑 Light" w:hAnsi="微软雅黑 Light" w:eastAsia="微软雅黑 Light" w:cs="微软雅黑 Light"/>
          <w:i w:val="0"/>
          <w:iCs w:val="0"/>
          <w:sz w:val="18"/>
          <w:szCs w:val="18"/>
          <w:u w:val="none"/>
          <w:lang w:val="en-US" w:eastAsia="zh-CN"/>
        </w:rPr>
      </w:pPr>
      <w:r>
        <w:rPr>
          <w:rFonts w:hint="eastAsia" w:ascii="微软雅黑 Light" w:hAnsi="微软雅黑 Light" w:eastAsia="微软雅黑 Light" w:cs="微软雅黑 Light"/>
          <w:b w:val="0"/>
          <w:bCs w:val="0"/>
          <w:i w:val="0"/>
          <w:iCs w:val="0"/>
          <w:sz w:val="18"/>
          <w:szCs w:val="18"/>
          <w:u w:val="none"/>
          <w:lang w:val="en-US" w:eastAsia="zh-CN"/>
        </w:rPr>
        <w:t>预期：使用jieba分词后</w:t>
      </w:r>
      <w:r>
        <w:rPr>
          <w:rFonts w:hint="eastAsia" w:ascii="微软雅黑 Light" w:hAnsi="微软雅黑 Light" w:eastAsia="微软雅黑 Light" w:cs="微软雅黑 Light"/>
          <w:i w:val="0"/>
          <w:iCs w:val="0"/>
          <w:sz w:val="18"/>
          <w:szCs w:val="18"/>
          <w:u w:val="none"/>
          <w:lang w:val="en-US" w:eastAsia="zh-CN"/>
        </w:rPr>
        <w:t>机器学习算法的准确度出现差异，与上一预期相同。而使用其他输入，结果应有所提高。</w:t>
      </w:r>
    </w:p>
    <w:p>
      <w:pPr>
        <w:pStyle w:val="5"/>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240" w:lineRule="atLeast"/>
        <w:ind w:leftChars="0" w:firstLine="360" w:firstLineChars="200"/>
        <w:textAlignment w:val="auto"/>
        <w:rPr>
          <w:rFonts w:hint="eastAsia" w:ascii="微软雅黑 Light" w:hAnsi="微软雅黑 Light" w:eastAsia="微软雅黑 Light" w:cs="微软雅黑 Light"/>
          <w:sz w:val="18"/>
          <w:szCs w:val="18"/>
          <w:u w:val="single"/>
          <w:lang w:val="en-US" w:eastAsia="zh-CN"/>
        </w:rPr>
      </w:pPr>
      <w:r>
        <w:rPr>
          <w:rFonts w:hint="eastAsia" w:ascii="微软雅黑 Light" w:hAnsi="微软雅黑 Light" w:eastAsia="微软雅黑 Light" w:cs="微软雅黑 Light"/>
          <w:i w:val="0"/>
          <w:iCs w:val="0"/>
          <w:sz w:val="18"/>
          <w:szCs w:val="18"/>
          <w:u w:val="none"/>
          <w:lang w:val="en-US" w:eastAsia="zh-CN"/>
        </w:rPr>
        <w:t>结果：经测试，不同机器学习算法的准确度出现差异，其中，SVM已经达到97%，朴素贝叶斯达到94%，线性回归90%，k近邻8</w:t>
      </w:r>
      <w:r>
        <w:rPr>
          <w:rFonts w:hint="eastAsia" w:ascii="微软雅黑 Light" w:hAnsi="微软雅黑 Light" w:eastAsia="微软雅黑 Light" w:cs="微软雅黑 Light"/>
          <w:sz w:val="18"/>
          <w:szCs w:val="18"/>
          <w:u w:val="none"/>
          <w:lang w:val="en-US" w:eastAsia="zh-CN"/>
        </w:rPr>
        <w:t>3%，决策树运行时间过长没有得到结果</w:t>
      </w:r>
      <w:r>
        <w:rPr>
          <w:rFonts w:hint="eastAsia" w:ascii="微软雅黑 Light" w:hAnsi="微软雅黑 Light" w:eastAsia="微软雅黑 Light" w:cs="微软雅黑 Light"/>
          <w:sz w:val="18"/>
          <w:szCs w:val="18"/>
          <w:lang w:val="en-US" w:eastAsia="zh-CN"/>
        </w:rPr>
        <w:t>。使用了</w:t>
      </w:r>
      <w:r>
        <w:rPr>
          <w:rFonts w:hint="eastAsia" w:ascii="微软雅黑 Light" w:hAnsi="微软雅黑 Light" w:eastAsia="微软雅黑 Light" w:cs="微软雅黑 Light"/>
          <w:sz w:val="18"/>
          <w:szCs w:val="18"/>
          <w:u w:val="single"/>
          <w:lang w:val="en-US" w:eastAsia="zh-CN"/>
        </w:rPr>
        <w:t>文章来源，将其对应成编号，作为额外输出进行测试，发现测试结果普遍下降。</w:t>
      </w:r>
    </w:p>
    <w:p>
      <w:pPr>
        <w:pStyle w:val="5"/>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240" w:lineRule="atLeast"/>
        <w:ind w:leftChars="0" w:firstLine="360" w:firstLineChars="20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分析：这与预期结果类似，也说明的</w:t>
      </w:r>
      <w:r>
        <w:rPr>
          <w:rFonts w:hint="eastAsia" w:ascii="微软雅黑 Light" w:hAnsi="微软雅黑 Light" w:eastAsia="微软雅黑 Light" w:cs="微软雅黑 Light"/>
          <w:sz w:val="18"/>
          <w:szCs w:val="18"/>
          <w:u w:val="single"/>
          <w:lang w:val="en-US" w:eastAsia="zh-CN"/>
        </w:rPr>
        <w:t>分词后，仅用词频已经可以较</w:t>
      </w:r>
      <w:r>
        <w:rPr>
          <w:rFonts w:hint="eastAsia" w:ascii="微软雅黑 Light" w:hAnsi="微软雅黑 Light" w:eastAsia="微软雅黑 Light" w:cs="微软雅黑 Light"/>
          <w:color w:val="000000"/>
          <w:sz w:val="18"/>
          <w:szCs w:val="18"/>
          <w:u w:val="single"/>
          <w:shd w:val="clear" w:fill="FFFFFF"/>
          <w:lang w:val="en-US" w:eastAsia="zh-CN"/>
        </w:rPr>
        <w:t>好的表示和区分数据</w:t>
      </w:r>
      <w:r>
        <w:rPr>
          <w:rFonts w:hint="eastAsia" w:ascii="微软雅黑 Light" w:hAnsi="微软雅黑 Light" w:eastAsia="微软雅黑 Light" w:cs="微软雅黑 Light"/>
          <w:color w:val="000000"/>
          <w:sz w:val="18"/>
          <w:szCs w:val="18"/>
          <w:shd w:val="clear" w:fill="FFFFFF"/>
          <w:lang w:val="en-US" w:eastAsia="zh-CN"/>
        </w:rPr>
        <w:t>。</w:t>
      </w:r>
      <w:r>
        <w:rPr>
          <w:rFonts w:hint="eastAsia" w:ascii="微软雅黑 Light" w:hAnsi="微软雅黑 Light" w:eastAsia="微软雅黑 Light" w:cs="微软雅黑 Light"/>
          <w:sz w:val="18"/>
          <w:szCs w:val="18"/>
          <w:lang w:val="en-US" w:eastAsia="zh-CN"/>
        </w:rPr>
        <w:t>令人惊讶的是SVM的结果竟然非常高，达到了97%，于是，重新划分数据集，进行再次验证，发现这不是偶然现象，SVM的结果稳定于97%，这只能说明该数据集的特征十分明显，也就是说，</w:t>
      </w:r>
      <w:r>
        <w:rPr>
          <w:rFonts w:hint="eastAsia" w:ascii="微软雅黑 Light" w:hAnsi="微软雅黑 Light" w:eastAsia="微软雅黑 Light" w:cs="微软雅黑 Light"/>
          <w:sz w:val="18"/>
          <w:szCs w:val="18"/>
          <w:u w:val="single"/>
          <w:lang w:val="en-US" w:eastAsia="zh-CN"/>
        </w:rPr>
        <w:t>仅通过标题用词的频度就可以分辨整篇文章的真假，这时尚未考虑标题用词的含义与标题用词的顺序特征，更未考虑文章内容以及作者等特征</w:t>
      </w:r>
      <w:r>
        <w:rPr>
          <w:rFonts w:hint="eastAsia" w:ascii="微软雅黑 Light" w:hAnsi="微软雅黑 Light" w:eastAsia="微软雅黑 Light" w:cs="微软雅黑 Light"/>
          <w:sz w:val="18"/>
          <w:szCs w:val="18"/>
          <w:lang w:val="en-US" w:eastAsia="zh-CN"/>
        </w:rPr>
        <w:t>。也由此可知，接下来的模型准确度仅是大致参考，该数据集上的准确度也许并不能适用于普适的虚假新闻检测。</w:t>
      </w:r>
    </w:p>
    <w:p>
      <w:pPr>
        <w:pStyle w:val="5"/>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240" w:lineRule="atLeast"/>
        <w:ind w:firstLine="360" w:firstLineChars="20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另外，使用了</w:t>
      </w:r>
      <w:r>
        <w:rPr>
          <w:rFonts w:hint="eastAsia" w:ascii="微软雅黑 Light" w:hAnsi="微软雅黑 Light" w:eastAsia="微软雅黑 Light" w:cs="微软雅黑 Light"/>
          <w:sz w:val="18"/>
          <w:szCs w:val="18"/>
          <w:u w:val="single"/>
          <w:lang w:val="en-US" w:eastAsia="zh-CN"/>
        </w:rPr>
        <w:t>文章来源，将其对应成编号，作为额外输出进行测试，发现测试结果普遍下降</w:t>
      </w:r>
      <w:r>
        <w:rPr>
          <w:rFonts w:hint="eastAsia" w:ascii="微软雅黑 Light" w:hAnsi="微软雅黑 Light" w:eastAsia="微软雅黑 Light" w:cs="微软雅黑 Light"/>
          <w:sz w:val="18"/>
          <w:szCs w:val="18"/>
          <w:lang w:val="en-US" w:eastAsia="zh-CN"/>
        </w:rPr>
        <w:t>，这个结果出乎意料，也许可能是文章来源比较凌乱难以形成有意义的特征或者是直接对应编号增加维度的表示方法反而对原来的词频特征产生了影响，这里有待进一步探讨。</w:t>
      </w:r>
    </w:p>
    <w:p>
      <w:pPr>
        <w:pStyle w:val="5"/>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240" w:lineRule="atLeast"/>
        <w:ind w:firstLine="360" w:firstLineChars="20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此外，我</w:t>
      </w:r>
      <w:r>
        <w:rPr>
          <w:rFonts w:hint="eastAsia" w:ascii="微软雅黑 Light" w:hAnsi="微软雅黑 Light" w:eastAsia="微软雅黑 Light" w:cs="微软雅黑 Light"/>
          <w:sz w:val="18"/>
          <w:szCs w:val="18"/>
          <w:u w:val="single"/>
          <w:lang w:val="en-US" w:eastAsia="zh-CN"/>
        </w:rPr>
        <w:t>通过图片URL抓取了全部的图片，但经过观察，我认为对新闻真假情况贡献可能小于文本内容</w:t>
      </w:r>
      <w:r>
        <w:rPr>
          <w:rFonts w:hint="eastAsia" w:ascii="微软雅黑 Light" w:hAnsi="微软雅黑 Light" w:eastAsia="微软雅黑 Light" w:cs="微软雅黑 Light"/>
          <w:sz w:val="18"/>
          <w:szCs w:val="18"/>
          <w:lang w:val="en-US" w:eastAsia="zh-CN"/>
        </w:rPr>
        <w:t>，也因时间所限，未进行测试。</w:t>
      </w:r>
    </w:p>
    <w:p>
      <w:pPr>
        <w:pStyle w:val="5"/>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240" w:lineRule="atLeast"/>
        <w:ind w:firstLine="360" w:firstLineChars="20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rPr>
        <w:drawing>
          <wp:inline distT="0" distB="0" distL="114300" distR="114300">
            <wp:extent cx="2959735" cy="3147060"/>
            <wp:effectExtent l="0" t="0" r="12065" b="7620"/>
            <wp:docPr id="6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0"/>
                    <pic:cNvPicPr>
                      <a:picLocks noChangeAspect="1"/>
                    </pic:cNvPicPr>
                  </pic:nvPicPr>
                  <pic:blipFill>
                    <a:blip r:embed="rId17"/>
                    <a:stretch>
                      <a:fillRect/>
                    </a:stretch>
                  </pic:blipFill>
                  <pic:spPr>
                    <a:xfrm>
                      <a:off x="0" y="0"/>
                      <a:ext cx="2959735" cy="3147060"/>
                    </a:xfrm>
                    <a:prstGeom prst="rect">
                      <a:avLst/>
                    </a:prstGeom>
                    <a:noFill/>
                    <a:ln>
                      <a:noFill/>
                    </a:ln>
                  </pic:spPr>
                </pic:pic>
              </a:graphicData>
            </a:graphic>
          </wp:inline>
        </w:drawing>
      </w:r>
    </w:p>
    <w:p>
      <w:pPr>
        <w:pStyle w:val="5"/>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240" w:lineRule="atLeast"/>
        <w:ind w:firstLine="360" w:firstLineChars="20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最后，关于</w:t>
      </w:r>
      <w:r>
        <w:rPr>
          <w:rFonts w:hint="eastAsia" w:ascii="微软雅黑 Light" w:hAnsi="微软雅黑 Light" w:eastAsia="微软雅黑 Light" w:cs="微软雅黑 Light"/>
          <w:sz w:val="18"/>
          <w:szCs w:val="18"/>
          <w:u w:val="single"/>
          <w:lang w:val="en-US" w:eastAsia="zh-CN"/>
        </w:rPr>
        <w:t>评论部分，发现无论真假新闻，评论均为负面</w:t>
      </w:r>
      <w:r>
        <w:rPr>
          <w:rFonts w:hint="eastAsia" w:ascii="微软雅黑 Light" w:hAnsi="微软雅黑 Light" w:eastAsia="微软雅黑 Light" w:cs="微软雅黑 Light"/>
          <w:sz w:val="18"/>
          <w:szCs w:val="18"/>
          <w:lang w:val="en-US" w:eastAsia="zh-CN"/>
        </w:rPr>
        <w:t>，故亦未采用。</w:t>
      </w:r>
    </w:p>
    <w:p>
      <w:pPr>
        <w:pStyle w:val="5"/>
        <w:keepNext w:val="0"/>
        <w:keepLines w:val="0"/>
        <w:pageBreakBefore w:val="0"/>
        <w:widowControl/>
        <w:numPr>
          <w:ilvl w:val="0"/>
          <w:numId w:val="0"/>
        </w:numPr>
        <w:suppressLineNumbers w:val="0"/>
        <w:shd w:val="clear" w:fill="FFFFFF"/>
        <w:kinsoku/>
        <w:wordWrap/>
        <w:overflowPunct/>
        <w:topLinePunct w:val="0"/>
        <w:autoSpaceDE/>
        <w:autoSpaceDN/>
        <w:bidi w:val="0"/>
        <w:adjustRightInd/>
        <w:snapToGrid/>
        <w:spacing w:line="240" w:lineRule="atLeast"/>
        <w:ind w:firstLine="360" w:firstLineChars="20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而接下来的实验中，仅使用Title文本作为特征。</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numPr>
          <w:ilvl w:val="0"/>
          <w:numId w:val="3"/>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b/>
          <w:bCs/>
          <w:sz w:val="18"/>
          <w:szCs w:val="18"/>
          <w:lang w:val="en-US" w:eastAsia="zh-CN"/>
        </w:rPr>
        <w:t>使用word2vec进行文本特征提取，使用基本机器学习方法进行训练。</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firstLine="420" w:firstLineChars="0"/>
        <w:textAlignment w:val="auto"/>
        <w:rPr>
          <w:rFonts w:hint="default" w:ascii="微软雅黑 Light" w:hAnsi="微软雅黑 Light" w:eastAsia="微软雅黑 Light" w:cs="微软雅黑 Light"/>
          <w:b w:val="0"/>
          <w:bCs w:val="0"/>
          <w:sz w:val="18"/>
          <w:szCs w:val="18"/>
          <w:lang w:val="en-US" w:eastAsia="zh-CN"/>
        </w:rPr>
      </w:pPr>
      <w:r>
        <w:rPr>
          <w:rFonts w:hint="eastAsia" w:ascii="微软雅黑 Light" w:hAnsi="微软雅黑 Light" w:eastAsia="微软雅黑 Light" w:cs="微软雅黑 Light"/>
          <w:b w:val="0"/>
          <w:bCs w:val="0"/>
          <w:sz w:val="18"/>
          <w:szCs w:val="18"/>
          <w:lang w:val="en-US" w:eastAsia="zh-CN"/>
        </w:rPr>
        <w:t>预期：使用与训练词向量，以增加词义的表示，应在准确度上有所提高。</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firstLine="420" w:firstLineChars="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结果：考虑到自己训练word2vec较难获得足够且有效的训练数据，故直接使用</w:t>
      </w:r>
      <w:r>
        <w:rPr>
          <w:rFonts w:hint="eastAsia" w:ascii="微软雅黑 Light" w:hAnsi="微软雅黑 Light" w:eastAsia="微软雅黑 Light" w:cs="微软雅黑 Light"/>
          <w:sz w:val="18"/>
          <w:szCs w:val="18"/>
          <w:u w:val="single"/>
          <w:lang w:val="en-US" w:eastAsia="zh-CN"/>
        </w:rPr>
        <w:t>预训练好的词向量</w:t>
      </w:r>
      <w:r>
        <w:rPr>
          <w:rFonts w:hint="eastAsia" w:ascii="微软雅黑 Light" w:hAnsi="微软雅黑 Light" w:eastAsia="微软雅黑 Light" w:cs="微软雅黑 Light"/>
          <w:sz w:val="18"/>
          <w:szCs w:val="18"/>
          <w:lang w:val="en-US" w:eastAsia="zh-CN"/>
        </w:rPr>
        <w:t>。预训练的词向量来自于Chinese-Word-Vectors（https://github.com/Embedding/Chinese-Word-VectorsShen Li, Zhe Zhao, Renfen Hu, Wensi Li, Tao Liu, Xiaoyong Du, </w:t>
      </w:r>
      <w:r>
        <w:rPr>
          <w:rFonts w:hint="eastAsia" w:ascii="微软雅黑 Light" w:hAnsi="微软雅黑 Light" w:eastAsia="微软雅黑 Light" w:cs="微软雅黑 Light"/>
          <w:sz w:val="18"/>
          <w:szCs w:val="18"/>
          <w:lang w:val="en-US" w:eastAsia="zh-CN"/>
        </w:rPr>
        <w:fldChar w:fldCharType="begin"/>
      </w:r>
      <w:r>
        <w:rPr>
          <w:rFonts w:hint="eastAsia" w:ascii="微软雅黑 Light" w:hAnsi="微软雅黑 Light" w:eastAsia="微软雅黑 Light" w:cs="微软雅黑 Light"/>
          <w:sz w:val="18"/>
          <w:szCs w:val="18"/>
          <w:lang w:val="en-US" w:eastAsia="zh-CN"/>
        </w:rPr>
        <w:instrText xml:space="preserve"> HYPERLINK "http://aclweb.org/anthology/P18-2023" </w:instrText>
      </w:r>
      <w:r>
        <w:rPr>
          <w:rFonts w:hint="eastAsia" w:ascii="微软雅黑 Light" w:hAnsi="微软雅黑 Light" w:eastAsia="微软雅黑 Light" w:cs="微软雅黑 Light"/>
          <w:sz w:val="18"/>
          <w:szCs w:val="18"/>
          <w:lang w:val="en-US" w:eastAsia="zh-CN"/>
        </w:rPr>
        <w:fldChar w:fldCharType="separate"/>
      </w:r>
      <w:r>
        <w:rPr>
          <w:rFonts w:hint="eastAsia" w:ascii="微软雅黑 Light" w:hAnsi="微软雅黑 Light" w:eastAsia="微软雅黑 Light" w:cs="微软雅黑 Light"/>
          <w:sz w:val="18"/>
          <w:szCs w:val="18"/>
          <w:lang w:val="en-US" w:eastAsia="zh-CN"/>
        </w:rPr>
        <w:t>Analogical Reasoning on Chinese Morphological and Semantic Relations</w:t>
      </w:r>
      <w:r>
        <w:rPr>
          <w:rFonts w:hint="eastAsia" w:ascii="微软雅黑 Light" w:hAnsi="微软雅黑 Light" w:eastAsia="微软雅黑 Light" w:cs="微软雅黑 Light"/>
          <w:sz w:val="18"/>
          <w:szCs w:val="18"/>
          <w:lang w:val="en-US" w:eastAsia="zh-CN"/>
        </w:rPr>
        <w:fldChar w:fldCharType="end"/>
      </w:r>
      <w:r>
        <w:rPr>
          <w:rFonts w:hint="eastAsia" w:ascii="微软雅黑 Light" w:hAnsi="微软雅黑 Light" w:eastAsia="微软雅黑 Light" w:cs="微软雅黑 Light"/>
          <w:sz w:val="18"/>
          <w:szCs w:val="18"/>
          <w:lang w:val="en-US" w:eastAsia="zh-CN"/>
        </w:rPr>
        <w:t>, ACL 2018.）根据微信文章数据集的特点，选择使用</w:t>
      </w:r>
      <w:r>
        <w:rPr>
          <w:rFonts w:hint="eastAsia" w:ascii="微软雅黑 Light" w:hAnsi="微软雅黑 Light" w:eastAsia="微软雅黑 Light" w:cs="微软雅黑 Light"/>
          <w:sz w:val="18"/>
          <w:szCs w:val="18"/>
          <w:u w:val="single"/>
          <w:lang w:val="en-US" w:eastAsia="zh-CN"/>
        </w:rPr>
        <w:t>搜狗新闻训练的词 + 字 + N元组的300维词向量</w:t>
      </w:r>
      <w:r>
        <w:rPr>
          <w:rFonts w:hint="eastAsia" w:ascii="微软雅黑 Light" w:hAnsi="微软雅黑 Light" w:eastAsia="微软雅黑 Light" w:cs="微软雅黑 Light"/>
          <w:sz w:val="18"/>
          <w:szCs w:val="18"/>
          <w:lang w:val="en-US" w:eastAsia="zh-CN"/>
        </w:rPr>
        <w:t>。分词后得到对应的词向量，将其压平成2d使用SVM分类，</w:t>
      </w:r>
      <w:r>
        <w:rPr>
          <w:rFonts w:hint="eastAsia" w:ascii="微软雅黑 Light" w:hAnsi="微软雅黑 Light" w:eastAsia="微软雅黑 Light" w:cs="微软雅黑 Light"/>
          <w:sz w:val="18"/>
          <w:szCs w:val="18"/>
          <w:u w:val="single"/>
          <w:lang w:val="en-US" w:eastAsia="zh-CN"/>
        </w:rPr>
        <w:t>准确度为96%</w:t>
      </w:r>
      <w:r>
        <w:rPr>
          <w:rFonts w:hint="eastAsia" w:ascii="微软雅黑 Light" w:hAnsi="微软雅黑 Light" w:eastAsia="微软雅黑 Light" w:cs="微软雅黑 Light"/>
          <w:sz w:val="18"/>
          <w:szCs w:val="18"/>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firstLine="420" w:firstLineChars="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分析：与直接采用tfidf相比有所下降，这可能是因为将词向量构建的问题，一是构建的特征向量可能比较稀疏，二是若有预训练词向量中未出现的词则将跳过，这丢失了部分信息。</w:t>
      </w:r>
    </w:p>
    <w:p>
      <w:pPr>
        <w:keepNext w:val="0"/>
        <w:keepLines w:val="0"/>
        <w:pageBreakBefore w:val="0"/>
        <w:numPr>
          <w:ilvl w:val="0"/>
          <w:numId w:val="3"/>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b/>
          <w:bCs/>
          <w:sz w:val="18"/>
          <w:szCs w:val="18"/>
          <w:lang w:val="en-US" w:eastAsia="zh-CN"/>
        </w:rPr>
        <w:t>使用word2vec进行文本特征提取，使用全连接网络进行训练。</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firstLine="360" w:firstLineChars="20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b w:val="0"/>
          <w:bCs w:val="0"/>
          <w:sz w:val="18"/>
          <w:szCs w:val="18"/>
          <w:lang w:val="en-US" w:eastAsia="zh-CN"/>
        </w:rPr>
        <w:t>预期</w:t>
      </w:r>
      <w:r>
        <w:rPr>
          <w:rFonts w:hint="eastAsia" w:ascii="微软雅黑 Light" w:hAnsi="微软雅黑 Light" w:eastAsia="微软雅黑 Light" w:cs="微软雅黑 Light"/>
          <w:b/>
          <w:bCs/>
          <w:sz w:val="18"/>
          <w:szCs w:val="18"/>
          <w:lang w:val="en-US" w:eastAsia="zh-CN"/>
        </w:rPr>
        <w:t>：</w:t>
      </w:r>
      <w:r>
        <w:rPr>
          <w:rFonts w:hint="eastAsia" w:ascii="微软雅黑 Light" w:hAnsi="微软雅黑 Light" w:eastAsia="微软雅黑 Light" w:cs="微软雅黑 Light"/>
          <w:sz w:val="18"/>
          <w:szCs w:val="18"/>
          <w:lang w:val="en-US" w:eastAsia="zh-CN"/>
        </w:rPr>
        <w:t>数据集如果特征明显，在运算条件允许的情况下全连接网络应该可以达到还不错的效果。</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firstLine="360" w:firstLineChars="200"/>
        <w:textAlignment w:val="auto"/>
        <w:rPr>
          <w:rFonts w:hint="eastAsia" w:ascii="微软雅黑 Light" w:hAnsi="微软雅黑 Light" w:eastAsia="微软雅黑 Light" w:cs="微软雅黑 Light"/>
          <w:sz w:val="18"/>
          <w:szCs w:val="18"/>
          <w:u w:val="single"/>
          <w:lang w:val="en-US" w:eastAsia="zh-CN"/>
        </w:rPr>
      </w:pPr>
      <w:r>
        <w:rPr>
          <w:rFonts w:hint="eastAsia" w:ascii="微软雅黑 Light" w:hAnsi="微软雅黑 Light" w:eastAsia="微软雅黑 Light" w:cs="微软雅黑 Light"/>
          <w:sz w:val="18"/>
          <w:szCs w:val="18"/>
          <w:lang w:val="en-US" w:eastAsia="zh-CN"/>
        </w:rPr>
        <w:t>结果：直接使用</w:t>
      </w:r>
      <w:r>
        <w:rPr>
          <w:rFonts w:hint="eastAsia" w:ascii="微软雅黑 Light" w:hAnsi="微软雅黑 Light" w:eastAsia="微软雅黑 Light" w:cs="微软雅黑 Light"/>
          <w:sz w:val="18"/>
          <w:szCs w:val="18"/>
          <w:u w:val="single"/>
          <w:lang w:val="en-US" w:eastAsia="zh-CN"/>
        </w:rPr>
        <w:t>3层的全连接网络，准确率为96.6%</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firstLine="360" w:firstLineChars="20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u w:val="none"/>
          <w:lang w:val="en-US" w:eastAsia="zh-CN"/>
        </w:rPr>
        <w:t>分析：这</w:t>
      </w:r>
      <w:r>
        <w:rPr>
          <w:rFonts w:hint="eastAsia" w:ascii="微软雅黑 Light" w:hAnsi="微软雅黑 Light" w:eastAsia="微软雅黑 Light" w:cs="微软雅黑 Light"/>
          <w:sz w:val="18"/>
          <w:szCs w:val="18"/>
          <w:lang w:val="en-US" w:eastAsia="zh-CN"/>
        </w:rPr>
        <w:t>符合预期，如果数据集数量更多，它可能会有更好的表现。可以看到，仅用三层，网络中的参数已经达到</w:t>
      </w:r>
      <w:r>
        <w:rPr>
          <w:rFonts w:hint="eastAsia" w:ascii="微软雅黑 Light" w:hAnsi="微软雅黑 Light" w:eastAsia="微软雅黑 Light" w:cs="微软雅黑 Light"/>
          <w:sz w:val="18"/>
          <w:szCs w:val="18"/>
          <w:vertAlign w:val="baseline"/>
        </w:rPr>
        <w:t>2,269,922</w:t>
      </w:r>
      <w:r>
        <w:rPr>
          <w:rFonts w:hint="eastAsia" w:ascii="微软雅黑 Light" w:hAnsi="微软雅黑 Light" w:eastAsia="微软雅黑 Light" w:cs="微软雅黑 Light"/>
          <w:sz w:val="18"/>
          <w:szCs w:val="18"/>
          <w:vertAlign w:val="baseline"/>
          <w:lang w:val="en-US" w:eastAsia="zh-CN"/>
        </w:rPr>
        <w:t>之多，但因其可以被并行化计算，训练的代价是可以接受的，但因数据量所限，全连接网络可以获得的信息也很有限，相比于其代价，它的学习效率是不高的，这也告诉我们其他深度学习架构出现的必要性。</w:t>
      </w:r>
    </w:p>
    <w:p>
      <w:pPr>
        <w:keepNext w:val="0"/>
        <w:keepLines w:val="0"/>
        <w:pageBreakBefore w:val="0"/>
        <w:numPr>
          <w:ilvl w:val="0"/>
          <w:numId w:val="3"/>
        </w:numPr>
        <w:kinsoku/>
        <w:wordWrap/>
        <w:overflowPunct/>
        <w:topLinePunct w:val="0"/>
        <w:autoSpaceDE/>
        <w:autoSpaceDN/>
        <w:bidi w:val="0"/>
        <w:adjustRightInd/>
        <w:snapToGrid/>
        <w:spacing w:line="240" w:lineRule="atLeast"/>
        <w:ind w:left="0" w:leftChars="0" w:firstLine="0" w:firstLineChars="0"/>
        <w:textAlignment w:val="auto"/>
        <w:rPr>
          <w:rFonts w:hint="default"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b/>
          <w:bCs/>
          <w:sz w:val="18"/>
          <w:szCs w:val="18"/>
          <w:lang w:val="en-US" w:eastAsia="zh-CN"/>
        </w:rPr>
        <w:t>使用word2vec进行文本特征提取，使用CNN进行训练。</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firstLine="420" w:firstLineChars="0"/>
        <w:textAlignment w:val="auto"/>
        <w:rPr>
          <w:rFonts w:hint="default" w:ascii="微软雅黑 Light" w:hAnsi="微软雅黑 Light" w:eastAsia="微软雅黑 Light" w:cs="微软雅黑 Light"/>
          <w:b w:val="0"/>
          <w:bCs w:val="0"/>
          <w:sz w:val="18"/>
          <w:szCs w:val="18"/>
          <w:lang w:val="en-US" w:eastAsia="zh-CN"/>
        </w:rPr>
      </w:pPr>
      <w:r>
        <w:rPr>
          <w:rFonts w:hint="eastAsia" w:ascii="微软雅黑 Light" w:hAnsi="微软雅黑 Light" w:eastAsia="微软雅黑 Light" w:cs="微软雅黑 Light"/>
          <w:b w:val="0"/>
          <w:bCs w:val="0"/>
          <w:sz w:val="18"/>
          <w:szCs w:val="18"/>
          <w:lang w:val="en-US" w:eastAsia="zh-CN"/>
        </w:rPr>
        <w:t>预期：应当有更小的训练代价、更好的结果。</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firstLine="420" w:firstLineChars="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b w:val="0"/>
          <w:bCs w:val="0"/>
          <w:sz w:val="18"/>
          <w:szCs w:val="18"/>
          <w:lang w:val="en-US" w:eastAsia="zh-CN"/>
        </w:rPr>
        <w:t>结果：</w:t>
      </w:r>
      <w:r>
        <w:rPr>
          <w:rFonts w:hint="eastAsia" w:ascii="微软雅黑 Light" w:hAnsi="微软雅黑 Light" w:eastAsia="微软雅黑 Light" w:cs="微软雅黑 Light"/>
          <w:sz w:val="18"/>
          <w:szCs w:val="18"/>
          <w:lang w:val="en-US" w:eastAsia="zh-CN"/>
        </w:rPr>
        <w:t>这是本次实验中得到的最好结果，</w:t>
      </w:r>
      <w:r>
        <w:rPr>
          <w:rFonts w:hint="eastAsia" w:ascii="微软雅黑 Light" w:hAnsi="微软雅黑 Light" w:eastAsia="微软雅黑 Light" w:cs="微软雅黑 Light"/>
          <w:sz w:val="18"/>
          <w:szCs w:val="18"/>
          <w:u w:val="single"/>
          <w:lang w:val="en-US" w:eastAsia="zh-CN"/>
        </w:rPr>
        <w:t>准确度达到97.44%并稳定在97%以上</w:t>
      </w:r>
      <w:r>
        <w:rPr>
          <w:rFonts w:hint="eastAsia" w:ascii="微软雅黑 Light" w:hAnsi="微软雅黑 Light" w:eastAsia="微软雅黑 Light" w:cs="微软雅黑 Light"/>
          <w:sz w:val="18"/>
          <w:szCs w:val="18"/>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firstLine="420" w:firstLineChars="0"/>
        <w:textAlignment w:val="auto"/>
        <w:rPr>
          <w:rFonts w:hint="default"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分析：其输入是word2vec后已经embedding的数据，共有三个卷积层三个池化层，一个dropout层以防止过拟合，与最后的二分类全连接层。其参数数量为2</w:t>
      </w:r>
      <w:r>
        <w:rPr>
          <w:rFonts w:hint="eastAsia" w:ascii="微软雅黑 Light" w:hAnsi="微软雅黑 Light" w:eastAsia="微软雅黑 Light" w:cs="微软雅黑 Light"/>
          <w:sz w:val="18"/>
          <w:szCs w:val="18"/>
          <w:vertAlign w:val="baseline"/>
          <w:lang w:val="en-US" w:eastAsia="zh-CN"/>
        </w:rPr>
        <w:t>22,146，相比仅有3层的</w:t>
      </w:r>
      <w:r>
        <w:rPr>
          <w:rFonts w:hint="eastAsia" w:ascii="微软雅黑 Light" w:hAnsi="微软雅黑 Light" w:eastAsia="微软雅黑 Light" w:cs="微软雅黑 Light"/>
          <w:sz w:val="18"/>
          <w:szCs w:val="18"/>
          <w:lang w:val="en-US" w:eastAsia="zh-CN"/>
        </w:rPr>
        <w:t>全连接网络，参数仅为十分之一，同时可并行，训练速度很快。这种方式考虑了一定的前后单词组合的特征，通过word2vec加入了标题的含义特征，也取得了较好的结果。</w:t>
      </w:r>
    </w:p>
    <w:p>
      <w:pPr>
        <w:keepNext w:val="0"/>
        <w:keepLines w:val="0"/>
        <w:pageBreakBefore w:val="0"/>
        <w:numPr>
          <w:ilvl w:val="0"/>
          <w:numId w:val="3"/>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b/>
          <w:bCs/>
          <w:sz w:val="18"/>
          <w:szCs w:val="18"/>
          <w:lang w:val="en-US" w:eastAsia="zh-CN"/>
        </w:rPr>
        <w:t>使用word2vec进行文本特征提取，使用RNNs进行训练。</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firstLine="420" w:firstLineChars="0"/>
        <w:textAlignment w:val="auto"/>
        <w:rPr>
          <w:rFonts w:hint="default"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预期：增加考虑了文本前后次序的特征，应该有更好的结果，同时其不可并行导致其训练速度应当较慢。</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firstLine="420" w:firstLineChars="0"/>
        <w:textAlignment w:val="auto"/>
        <w:rPr>
          <w:rFonts w:hint="eastAsia" w:ascii="微软雅黑 Light" w:hAnsi="微软雅黑 Light" w:eastAsia="微软雅黑 Light" w:cs="微软雅黑 Light"/>
          <w:sz w:val="18"/>
          <w:szCs w:val="18"/>
          <w:u w:val="single"/>
          <w:lang w:val="en-US" w:eastAsia="zh-CN"/>
        </w:rPr>
      </w:pPr>
      <w:r>
        <w:rPr>
          <w:rFonts w:hint="eastAsia" w:ascii="微软雅黑 Light" w:hAnsi="微软雅黑 Light" w:eastAsia="微软雅黑 Light" w:cs="微软雅黑 Light"/>
          <w:sz w:val="18"/>
          <w:szCs w:val="18"/>
          <w:lang w:val="en-US" w:eastAsia="zh-CN"/>
        </w:rPr>
        <w:t>结果：这里，分别测试了标准RNN、LSTM、GRU的单向、双向、1层、2层，显著特点是不可并行、训练速度极慢，以单层双向LSTM举例，其训练参数为</w:t>
      </w:r>
      <w:r>
        <w:rPr>
          <w:rFonts w:hint="eastAsia" w:ascii="微软雅黑 Light" w:hAnsi="微软雅黑 Light" w:eastAsia="微软雅黑 Light" w:cs="微软雅黑 Light"/>
          <w:sz w:val="18"/>
          <w:szCs w:val="18"/>
          <w:vertAlign w:val="baseline"/>
          <w:lang w:val="en-US" w:eastAsia="zh-CN"/>
        </w:rPr>
        <w:t>86,322，却</w:t>
      </w:r>
      <w:r>
        <w:rPr>
          <w:rFonts w:hint="eastAsia" w:ascii="微软雅黑 Light" w:hAnsi="微软雅黑 Light" w:eastAsia="微软雅黑 Light" w:cs="微软雅黑 Light"/>
          <w:sz w:val="18"/>
          <w:szCs w:val="18"/>
          <w:lang w:val="en-US" w:eastAsia="zh-CN"/>
        </w:rPr>
        <w:t>远远慢于三层全连接网络。</w:t>
      </w:r>
      <w:r>
        <w:rPr>
          <w:rFonts w:hint="eastAsia" w:ascii="微软雅黑 Light" w:hAnsi="微软雅黑 Light" w:eastAsia="微软雅黑 Light" w:cs="微软雅黑 Light"/>
          <w:sz w:val="18"/>
          <w:szCs w:val="18"/>
          <w:u w:val="single"/>
          <w:lang w:val="en-US" w:eastAsia="zh-CN"/>
        </w:rPr>
        <w:t>其accuracy差别不大，都不是非常理想。</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firstLine="420" w:firstLineChars="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u w:val="none"/>
          <w:lang w:val="en-US" w:eastAsia="zh-CN"/>
        </w:rPr>
        <w:t>分析：这应</w:t>
      </w:r>
      <w:r>
        <w:rPr>
          <w:rFonts w:hint="eastAsia" w:ascii="微软雅黑 Light" w:hAnsi="微软雅黑 Light" w:eastAsia="微软雅黑 Light" w:cs="微软雅黑 Light"/>
          <w:sz w:val="18"/>
          <w:szCs w:val="18"/>
          <w:lang w:val="en-US" w:eastAsia="zh-CN"/>
        </w:rPr>
        <w:t>该是因为Title长度较短，且词语前后的依赖关系可能对新闻虚假情况贡献较小。</w:t>
      </w:r>
    </w:p>
    <w:p>
      <w:pPr>
        <w:keepNext w:val="0"/>
        <w:keepLines w:val="0"/>
        <w:pageBreakBefore w:val="0"/>
        <w:numPr>
          <w:ilvl w:val="0"/>
          <w:numId w:val="3"/>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b/>
          <w:bCs/>
          <w:sz w:val="18"/>
          <w:szCs w:val="18"/>
          <w:lang w:val="en-US" w:eastAsia="zh-CN"/>
        </w:rPr>
        <w:t>使用word2vec进行文本特征提取，使用CRNN进行训练。</w:t>
      </w:r>
      <w:r>
        <w:rPr>
          <w:rFonts w:hint="eastAsia" w:ascii="微软雅黑 Light" w:hAnsi="微软雅黑 Light" w:eastAsia="微软雅黑 Light" w:cs="微软雅黑 Light"/>
          <w:sz w:val="18"/>
          <w:szCs w:val="18"/>
          <w:lang w:val="en-US" w:eastAsia="zh-CN"/>
        </w:rPr>
        <w:t>与RNN们类似，训练速度慢且</w:t>
      </w:r>
      <w:r>
        <w:rPr>
          <w:rFonts w:hint="eastAsia" w:ascii="微软雅黑 Light" w:hAnsi="微软雅黑 Light" w:eastAsia="微软雅黑 Light" w:cs="微软雅黑 Light"/>
          <w:sz w:val="18"/>
          <w:szCs w:val="18"/>
          <w:u w:val="single"/>
          <w:lang w:val="en-US" w:eastAsia="zh-CN"/>
        </w:rPr>
        <w:t>效果不是非常理想</w:t>
      </w:r>
      <w:r>
        <w:rPr>
          <w:rFonts w:hint="eastAsia" w:ascii="微软雅黑 Light" w:hAnsi="微软雅黑 Light" w:eastAsia="微软雅黑 Light" w:cs="微软雅黑 Light"/>
          <w:sz w:val="18"/>
          <w:szCs w:val="18"/>
          <w:lang w:val="en-US" w:eastAsia="zh-CN"/>
        </w:rPr>
        <w:t>。</w:t>
      </w:r>
    </w:p>
    <w:p>
      <w:pPr>
        <w:keepNext w:val="0"/>
        <w:keepLines w:val="0"/>
        <w:pageBreakBefore w:val="0"/>
        <w:numPr>
          <w:ilvl w:val="0"/>
          <w:numId w:val="3"/>
        </w:numPr>
        <w:kinsoku/>
        <w:wordWrap/>
        <w:overflowPunct/>
        <w:topLinePunct w:val="0"/>
        <w:autoSpaceDE/>
        <w:autoSpaceDN/>
        <w:bidi w:val="0"/>
        <w:adjustRightInd/>
        <w:snapToGrid/>
        <w:spacing w:line="240" w:lineRule="atLeast"/>
        <w:ind w:left="0" w:leftChars="0" w:firstLine="0" w:firstLineChars="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b/>
          <w:bCs/>
          <w:sz w:val="18"/>
          <w:szCs w:val="18"/>
          <w:lang w:val="en-US" w:eastAsia="zh-CN"/>
        </w:rPr>
        <w:t>Transformer的尝试。</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firstLine="360" w:firstLineChars="20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b w:val="0"/>
          <w:bCs w:val="0"/>
          <w:sz w:val="18"/>
          <w:szCs w:val="18"/>
          <w:lang w:val="en-US" w:eastAsia="zh-CN"/>
        </w:rPr>
        <w:t>分析：Tr</w:t>
      </w:r>
      <w:r>
        <w:rPr>
          <w:rFonts w:hint="eastAsia" w:ascii="微软雅黑 Light" w:hAnsi="微软雅黑 Light" w:eastAsia="微软雅黑 Light" w:cs="微软雅黑 Light"/>
          <w:sz w:val="18"/>
          <w:szCs w:val="18"/>
          <w:lang w:val="en-US" w:eastAsia="zh-CN"/>
        </w:rPr>
        <w:t>ansformer，如BERT模型，在文本分类任务中取得了很好的效果，根据前面的结果合理推测，即使不加入masking与位置表示，仅用自注意力机制（多头注意力）应当也很适合本次的任务，这有待进一步测试。</w:t>
      </w:r>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outlineLvl w:val="0"/>
        <w:rPr>
          <w:rFonts w:hint="eastAsia" w:ascii="微软雅黑 Light" w:hAnsi="微软雅黑 Light" w:eastAsia="微软雅黑 Light" w:cs="微软雅黑 Light"/>
          <w:sz w:val="28"/>
          <w:szCs w:val="28"/>
          <w:lang w:val="en-US" w:eastAsia="zh-CN"/>
        </w:rPr>
      </w:pPr>
      <w:bookmarkStart w:id="9" w:name="_Toc10070"/>
      <w:r>
        <w:rPr>
          <w:rFonts w:hint="eastAsia" w:ascii="微软雅黑 Light" w:hAnsi="微软雅黑 Light" w:eastAsia="微软雅黑 Light" w:cs="微软雅黑 Light"/>
          <w:sz w:val="28"/>
          <w:szCs w:val="28"/>
          <w:lang w:val="en-US" w:eastAsia="zh-CN"/>
        </w:rPr>
        <w:t>五、技术细节与部分代码</w:t>
      </w:r>
      <w:bookmarkEnd w:id="9"/>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outlineLvl w:val="1"/>
        <w:rPr>
          <w:rFonts w:hint="eastAsia" w:ascii="微软雅黑 Light" w:hAnsi="微软雅黑 Light" w:eastAsia="微软雅黑 Light" w:cs="微软雅黑 Light"/>
          <w:sz w:val="21"/>
          <w:szCs w:val="21"/>
          <w:lang w:val="en-US" w:eastAsia="zh-CN"/>
        </w:rPr>
      </w:pPr>
      <w:bookmarkStart w:id="10" w:name="_Toc3088"/>
      <w:r>
        <w:rPr>
          <w:rFonts w:hint="eastAsia" w:ascii="微软雅黑 Light" w:hAnsi="微软雅黑 Light" w:eastAsia="微软雅黑 Light" w:cs="微软雅黑 Light"/>
          <w:sz w:val="21"/>
          <w:szCs w:val="21"/>
          <w:lang w:val="en-US" w:eastAsia="zh-CN"/>
        </w:rPr>
        <w:t>（一）以预训练word2vec+cnn为例</w:t>
      </w:r>
      <w:bookmarkEnd w:id="10"/>
    </w:p>
    <w:p>
      <w:pPr>
        <w:keepNext w:val="0"/>
        <w:keepLines w:val="0"/>
        <w:pageBreakBefore w:val="0"/>
        <w:numPr>
          <w:ilvl w:val="0"/>
          <w:numId w:val="4"/>
        </w:numPr>
        <w:kinsoku/>
        <w:wordWrap/>
        <w:overflowPunct/>
        <w:topLinePunct w:val="0"/>
        <w:autoSpaceDE/>
        <w:autoSpaceDN/>
        <w:bidi w:val="0"/>
        <w:adjustRightInd/>
        <w:snapToGrid/>
        <w:spacing w:line="240" w:lineRule="atLeast"/>
        <w:textAlignment w:val="auto"/>
        <w:outlineLvl w:val="2"/>
        <w:rPr>
          <w:rFonts w:hint="eastAsia" w:ascii="微软雅黑 Light" w:hAnsi="微软雅黑 Light" w:eastAsia="微软雅黑 Light" w:cs="微软雅黑 Light"/>
          <w:sz w:val="18"/>
          <w:szCs w:val="18"/>
        </w:rPr>
      </w:pPr>
      <w:bookmarkStart w:id="11" w:name="_Toc22100"/>
      <w:r>
        <w:rPr>
          <w:rFonts w:hint="eastAsia" w:ascii="微软雅黑 Light" w:hAnsi="微软雅黑 Light" w:eastAsia="微软雅黑 Light" w:cs="微软雅黑 Light"/>
          <w:sz w:val="18"/>
          <w:szCs w:val="18"/>
        </w:rPr>
        <w:t>获取数据</w:t>
      </w:r>
      <w:bookmarkEnd w:id="11"/>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根据已有数据集，</w:t>
      </w:r>
      <w:r>
        <w:rPr>
          <w:rFonts w:hint="eastAsia" w:ascii="微软雅黑 Light" w:hAnsi="微软雅黑 Light" w:eastAsia="微软雅黑 Light" w:cs="微软雅黑 Light"/>
          <w:sz w:val="18"/>
          <w:szCs w:val="18"/>
        </w:rPr>
        <w:t>利用padas的read_csv函数读取文本数据</w:t>
      </w:r>
      <w:r>
        <w:rPr>
          <w:rFonts w:hint="eastAsia" w:ascii="微软雅黑 Light" w:hAnsi="微软雅黑 Light" w:eastAsia="微软雅黑 Light" w:cs="微软雅黑 Light"/>
          <w:sz w:val="18"/>
          <w:szCs w:val="18"/>
          <w:lang w:eastAsia="zh-CN"/>
        </w:rPr>
        <w:t>，</w:t>
      </w:r>
      <w:r>
        <w:rPr>
          <w:rFonts w:hint="eastAsia" w:ascii="微软雅黑 Light" w:hAnsi="微软雅黑 Light" w:eastAsia="微软雅黑 Light" w:cs="微软雅黑 Light"/>
          <w:sz w:val="18"/>
          <w:szCs w:val="18"/>
          <w:lang w:val="en-US" w:eastAsia="zh-CN"/>
        </w:rPr>
        <w:t>保留需要的部分（这里是Title和label）。</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rPr>
        <w:drawing>
          <wp:inline distT="0" distB="0" distL="114300" distR="114300">
            <wp:extent cx="3858260" cy="760730"/>
            <wp:effectExtent l="0" t="0" r="12700" b="127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18"/>
                    <a:stretch>
                      <a:fillRect/>
                    </a:stretch>
                  </pic:blipFill>
                  <pic:spPr>
                    <a:xfrm>
                      <a:off x="0" y="0"/>
                      <a:ext cx="3858260" cy="760730"/>
                    </a:xfrm>
                    <a:prstGeom prst="rect">
                      <a:avLst/>
                    </a:prstGeom>
                    <a:noFill/>
                    <a:ln>
                      <a:noFill/>
                    </a:ln>
                  </pic:spPr>
                </pic:pic>
              </a:graphicData>
            </a:graphic>
          </wp:inline>
        </w:drawing>
      </w:r>
    </w:p>
    <w:p>
      <w:pPr>
        <w:keepNext w:val="0"/>
        <w:keepLines w:val="0"/>
        <w:pageBreakBefore w:val="0"/>
        <w:numPr>
          <w:ilvl w:val="0"/>
          <w:numId w:val="4"/>
        </w:numPr>
        <w:kinsoku/>
        <w:wordWrap/>
        <w:overflowPunct/>
        <w:topLinePunct w:val="0"/>
        <w:autoSpaceDE/>
        <w:autoSpaceDN/>
        <w:bidi w:val="0"/>
        <w:adjustRightInd/>
        <w:snapToGrid/>
        <w:spacing w:line="240" w:lineRule="atLeast"/>
        <w:ind w:left="0" w:leftChars="0" w:firstLine="0" w:firstLineChars="0"/>
        <w:textAlignment w:val="auto"/>
        <w:outlineLvl w:val="2"/>
        <w:rPr>
          <w:rFonts w:hint="eastAsia" w:ascii="微软雅黑 Light" w:hAnsi="微软雅黑 Light" w:eastAsia="微软雅黑 Light" w:cs="微软雅黑 Light"/>
          <w:sz w:val="18"/>
          <w:szCs w:val="18"/>
          <w:lang w:val="en-US" w:eastAsia="zh-CN"/>
        </w:rPr>
      </w:pPr>
      <w:bookmarkStart w:id="12" w:name="_Toc12704"/>
      <w:r>
        <w:rPr>
          <w:rFonts w:hint="eastAsia" w:ascii="微软雅黑 Light" w:hAnsi="微软雅黑 Light" w:eastAsia="微软雅黑 Light" w:cs="微软雅黑 Light"/>
          <w:sz w:val="18"/>
          <w:szCs w:val="18"/>
          <w:lang w:val="en-US" w:eastAsia="zh-CN"/>
        </w:rPr>
        <w:t>获取预训练word2vec</w:t>
      </w:r>
      <w:bookmarkEnd w:id="12"/>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考虑到自己训练word2vec较难获得足够且有效的训练数据，故直接使用预训练好的词向量。</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使用搜狗新闻训练的词 + 字 + N元组的300维词向量，并构建其对应词表。</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rPr>
        <w:drawing>
          <wp:inline distT="0" distB="0" distL="114300" distR="114300">
            <wp:extent cx="4275455" cy="2050415"/>
            <wp:effectExtent l="0" t="0" r="6985" b="698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19"/>
                    <a:stretch>
                      <a:fillRect/>
                    </a:stretch>
                  </pic:blipFill>
                  <pic:spPr>
                    <a:xfrm>
                      <a:off x="0" y="0"/>
                      <a:ext cx="4275455" cy="2050415"/>
                    </a:xfrm>
                    <a:prstGeom prst="rect">
                      <a:avLst/>
                    </a:prstGeom>
                    <a:noFill/>
                    <a:ln>
                      <a:noFill/>
                    </a:ln>
                  </pic:spPr>
                </pic:pic>
              </a:graphicData>
            </a:graphic>
          </wp:inline>
        </w:drawing>
      </w:r>
    </w:p>
    <w:p>
      <w:pPr>
        <w:keepNext w:val="0"/>
        <w:keepLines w:val="0"/>
        <w:pageBreakBefore w:val="0"/>
        <w:numPr>
          <w:ilvl w:val="0"/>
          <w:numId w:val="4"/>
        </w:numPr>
        <w:kinsoku/>
        <w:wordWrap/>
        <w:overflowPunct/>
        <w:topLinePunct w:val="0"/>
        <w:autoSpaceDE/>
        <w:autoSpaceDN/>
        <w:bidi w:val="0"/>
        <w:adjustRightInd/>
        <w:snapToGrid/>
        <w:spacing w:line="240" w:lineRule="atLeast"/>
        <w:ind w:left="0" w:leftChars="0" w:firstLine="0" w:firstLineChars="0"/>
        <w:textAlignment w:val="auto"/>
        <w:outlineLvl w:val="2"/>
        <w:rPr>
          <w:rFonts w:hint="eastAsia" w:ascii="微软雅黑 Light" w:hAnsi="微软雅黑 Light" w:eastAsia="微软雅黑 Light" w:cs="微软雅黑 Light"/>
          <w:sz w:val="18"/>
          <w:szCs w:val="18"/>
          <w:lang w:val="en-US" w:eastAsia="zh-CN"/>
        </w:rPr>
      </w:pPr>
      <w:bookmarkStart w:id="13" w:name="_Toc18207"/>
      <w:r>
        <w:rPr>
          <w:rFonts w:hint="eastAsia" w:ascii="微软雅黑 Light" w:hAnsi="微软雅黑 Light" w:eastAsia="微软雅黑 Light" w:cs="微软雅黑 Light"/>
          <w:sz w:val="18"/>
          <w:szCs w:val="18"/>
          <w:lang w:val="en-US" w:eastAsia="zh-CN"/>
        </w:rPr>
        <w:t>jieba分词与词向量构建</w:t>
      </w:r>
      <w:bookmarkEnd w:id="13"/>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①使用jieba库对中文文本进行分词。</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②按分词结果依次找到该词对应的词向量。（这里若找不到则忽略该词）</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rPr>
        <w:drawing>
          <wp:inline distT="0" distB="0" distL="114300" distR="114300">
            <wp:extent cx="2382520" cy="1895475"/>
            <wp:effectExtent l="0" t="0" r="10160" b="952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20"/>
                    <a:stretch>
                      <a:fillRect/>
                    </a:stretch>
                  </pic:blipFill>
                  <pic:spPr>
                    <a:xfrm>
                      <a:off x="0" y="0"/>
                      <a:ext cx="2382520" cy="1895475"/>
                    </a:xfrm>
                    <a:prstGeom prst="rect">
                      <a:avLst/>
                    </a:prstGeom>
                    <a:noFill/>
                    <a:ln>
                      <a:noFill/>
                    </a:ln>
                  </pic:spPr>
                </pic:pic>
              </a:graphicData>
            </a:graphic>
          </wp:inline>
        </w:drawing>
      </w:r>
    </w:p>
    <w:p>
      <w:pPr>
        <w:keepNext w:val="0"/>
        <w:keepLines w:val="0"/>
        <w:pageBreakBefore w:val="0"/>
        <w:numPr>
          <w:ilvl w:val="0"/>
          <w:numId w:val="4"/>
        </w:numPr>
        <w:kinsoku/>
        <w:wordWrap/>
        <w:overflowPunct/>
        <w:topLinePunct w:val="0"/>
        <w:autoSpaceDE/>
        <w:autoSpaceDN/>
        <w:bidi w:val="0"/>
        <w:adjustRightInd/>
        <w:snapToGrid/>
        <w:spacing w:line="240" w:lineRule="atLeast"/>
        <w:ind w:left="0" w:leftChars="0" w:firstLine="0" w:firstLineChars="0"/>
        <w:textAlignment w:val="auto"/>
        <w:outlineLvl w:val="2"/>
        <w:rPr>
          <w:rFonts w:hint="eastAsia" w:ascii="微软雅黑 Light" w:hAnsi="微软雅黑 Light" w:eastAsia="微软雅黑 Light" w:cs="微软雅黑 Light"/>
          <w:sz w:val="18"/>
          <w:szCs w:val="18"/>
          <w:lang w:val="en-US" w:eastAsia="zh-CN"/>
        </w:rPr>
      </w:pPr>
      <w:bookmarkStart w:id="14" w:name="_Toc20330"/>
      <w:r>
        <w:rPr>
          <w:rFonts w:hint="eastAsia" w:ascii="微软雅黑 Light" w:hAnsi="微软雅黑 Light" w:eastAsia="微软雅黑 Light" w:cs="微软雅黑 Light"/>
          <w:sz w:val="18"/>
          <w:szCs w:val="18"/>
          <w:lang w:val="en-US" w:eastAsia="zh-CN"/>
        </w:rPr>
        <w:t>模型输入构建</w:t>
      </w:r>
      <w:bookmarkEnd w:id="14"/>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①数据维度补齐（这里在末尾补0），得到维度为（20728，59，300）的矩阵，其中20728是数据总条数，59是一句话中最大词数，300是一个词的词向量维度。</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rPr>
        <w:drawing>
          <wp:inline distT="0" distB="0" distL="114300" distR="114300">
            <wp:extent cx="1508125" cy="586740"/>
            <wp:effectExtent l="0" t="0" r="635" b="762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1"/>
                    <a:stretch>
                      <a:fillRect/>
                    </a:stretch>
                  </pic:blipFill>
                  <pic:spPr>
                    <a:xfrm>
                      <a:off x="0" y="0"/>
                      <a:ext cx="1508125" cy="58674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②数据随机重排与划分。</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考虑到原划分的不确定性，将train与test合并，重新打乱，再按训练集：测试集=2：1的比例重新划分。</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rPr>
        <w:drawing>
          <wp:inline distT="0" distB="0" distL="114300" distR="114300">
            <wp:extent cx="1228090" cy="1080770"/>
            <wp:effectExtent l="0" t="0" r="6350" b="1270"/>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22"/>
                    <a:stretch>
                      <a:fillRect/>
                    </a:stretch>
                  </pic:blipFill>
                  <pic:spPr>
                    <a:xfrm>
                      <a:off x="0" y="0"/>
                      <a:ext cx="1228090" cy="1080770"/>
                    </a:xfrm>
                    <a:prstGeom prst="rect">
                      <a:avLst/>
                    </a:prstGeom>
                    <a:noFill/>
                    <a:ln>
                      <a:noFill/>
                    </a:ln>
                  </pic:spPr>
                </pic:pic>
              </a:graphicData>
            </a:graphic>
          </wp:inline>
        </w:drawing>
      </w:r>
    </w:p>
    <w:p>
      <w:pPr>
        <w:keepNext w:val="0"/>
        <w:keepLines w:val="0"/>
        <w:pageBreakBefore w:val="0"/>
        <w:numPr>
          <w:ilvl w:val="0"/>
          <w:numId w:val="4"/>
        </w:numPr>
        <w:kinsoku/>
        <w:wordWrap/>
        <w:overflowPunct/>
        <w:topLinePunct w:val="0"/>
        <w:autoSpaceDE/>
        <w:autoSpaceDN/>
        <w:bidi w:val="0"/>
        <w:adjustRightInd/>
        <w:snapToGrid/>
        <w:spacing w:line="240" w:lineRule="atLeast"/>
        <w:ind w:left="0" w:leftChars="0" w:firstLine="0" w:firstLineChars="0"/>
        <w:textAlignment w:val="auto"/>
        <w:outlineLvl w:val="2"/>
        <w:rPr>
          <w:rFonts w:hint="eastAsia" w:ascii="微软雅黑 Light" w:hAnsi="微软雅黑 Light" w:eastAsia="微软雅黑 Light" w:cs="微软雅黑 Light"/>
          <w:sz w:val="18"/>
          <w:szCs w:val="18"/>
        </w:rPr>
      </w:pPr>
      <w:bookmarkStart w:id="15" w:name="_Toc24419"/>
      <w:r>
        <w:rPr>
          <w:rFonts w:hint="eastAsia" w:ascii="微软雅黑 Light" w:hAnsi="微软雅黑 Light" w:eastAsia="微软雅黑 Light" w:cs="微软雅黑 Light"/>
          <w:sz w:val="18"/>
          <w:szCs w:val="18"/>
          <w:lang w:val="en-US" w:eastAsia="zh-CN"/>
        </w:rPr>
        <w:t>模型构建</w:t>
      </w:r>
      <w:bookmarkEnd w:id="15"/>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使用tf.keras的api进行cnn的构建，其网络结构如下所示。首先的三个卷积核大小为3、4、5的卷积层，各加一个最大池化层，激活函数使用relu；接下来是dropout层以防止过拟合，最后是用于分类的全连接层。</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textAlignment w:val="auto"/>
        <w:rPr>
          <w:rFonts w:hint="eastAsia" w:ascii="微软雅黑 Light" w:hAnsi="微软雅黑 Light" w:eastAsia="微软雅黑 Light" w:cs="微软雅黑 Light"/>
          <w:sz w:val="18"/>
          <w:szCs w:val="18"/>
          <w:lang w:eastAsia="zh-CN"/>
        </w:rPr>
      </w:pPr>
      <w:r>
        <w:rPr>
          <w:rFonts w:hint="eastAsia" w:ascii="微软雅黑 Light" w:hAnsi="微软雅黑 Light" w:eastAsia="微软雅黑 Light" w:cs="微软雅黑 Light"/>
          <w:sz w:val="18"/>
          <w:szCs w:val="18"/>
        </w:rPr>
        <w:drawing>
          <wp:inline distT="0" distB="0" distL="114300" distR="114300">
            <wp:extent cx="2769870" cy="2888615"/>
            <wp:effectExtent l="0" t="0" r="3810" b="698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5"/>
                    <a:stretch>
                      <a:fillRect/>
                    </a:stretch>
                  </pic:blipFill>
                  <pic:spPr>
                    <a:xfrm>
                      <a:off x="0" y="0"/>
                      <a:ext cx="2769870" cy="2888615"/>
                    </a:xfrm>
                    <a:prstGeom prst="rect">
                      <a:avLst/>
                    </a:prstGeom>
                    <a:noFill/>
                    <a:ln>
                      <a:noFill/>
                    </a:ln>
                  </pic:spPr>
                </pic:pic>
              </a:graphicData>
            </a:graphic>
          </wp:inline>
        </w:drawing>
      </w:r>
      <w:r>
        <w:rPr>
          <w:rFonts w:hint="eastAsia" w:ascii="微软雅黑 Light" w:hAnsi="微软雅黑 Light" w:eastAsia="微软雅黑 Light" w:cs="微软雅黑 Light"/>
          <w:sz w:val="18"/>
          <w:szCs w:val="18"/>
          <w:lang w:eastAsia="zh-CN"/>
        </w:rPr>
        <w:t>（</w:t>
      </w:r>
      <w:r>
        <w:rPr>
          <w:rFonts w:hint="eastAsia" w:ascii="微软雅黑 Light" w:hAnsi="微软雅黑 Light" w:eastAsia="微软雅黑 Light" w:cs="微软雅黑 Light"/>
          <w:sz w:val="18"/>
          <w:szCs w:val="18"/>
          <w:lang w:val="en-US" w:eastAsia="zh-CN"/>
        </w:rPr>
        <w:t>图3</w:t>
      </w:r>
      <w:r>
        <w:rPr>
          <w:rFonts w:hint="eastAsia" w:ascii="微软雅黑 Light" w:hAnsi="微软雅黑 Light" w:eastAsia="微软雅黑 Light" w:cs="微软雅黑 Light"/>
          <w:sz w:val="18"/>
          <w:szCs w:val="18"/>
          <w:lang w:eastAsia="zh-CN"/>
        </w:rPr>
        <w:t>）</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rPr>
        <w:drawing>
          <wp:inline distT="0" distB="0" distL="114300" distR="114300">
            <wp:extent cx="3703320" cy="1524000"/>
            <wp:effectExtent l="0" t="0" r="0" b="0"/>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23"/>
                    <a:stretch>
                      <a:fillRect/>
                    </a:stretch>
                  </pic:blipFill>
                  <pic:spPr>
                    <a:xfrm>
                      <a:off x="0" y="0"/>
                      <a:ext cx="3703320" cy="152400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textAlignment w:val="auto"/>
        <w:rPr>
          <w:rFonts w:hint="eastAsia" w:ascii="微软雅黑 Light" w:hAnsi="微软雅黑 Light" w:eastAsia="微软雅黑 Light" w:cs="微软雅黑 Light"/>
          <w:sz w:val="18"/>
          <w:szCs w:val="18"/>
        </w:rPr>
      </w:pP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lang w:val="en-US" w:eastAsia="zh-CN"/>
        </w:rPr>
        <w:t>编译时，</w:t>
      </w:r>
      <w:r>
        <w:rPr>
          <w:rFonts w:hint="eastAsia" w:ascii="微软雅黑 Light" w:hAnsi="微软雅黑 Light" w:eastAsia="微软雅黑 Light" w:cs="微软雅黑 Light"/>
          <w:sz w:val="18"/>
          <w:szCs w:val="18"/>
        </w:rPr>
        <w:t>使用多分类损失函数，优化方法使用Adam，度量y_和y都是数值给出</w:t>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rPr>
        <w:drawing>
          <wp:inline distT="0" distB="0" distL="114300" distR="114300">
            <wp:extent cx="3279140" cy="499110"/>
            <wp:effectExtent l="0" t="0" r="12700" b="3810"/>
            <wp:docPr id="3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0"/>
                    <pic:cNvPicPr>
                      <a:picLocks noChangeAspect="1"/>
                    </pic:cNvPicPr>
                  </pic:nvPicPr>
                  <pic:blipFill>
                    <a:blip r:embed="rId24"/>
                    <a:stretch>
                      <a:fillRect/>
                    </a:stretch>
                  </pic:blipFill>
                  <pic:spPr>
                    <a:xfrm>
                      <a:off x="0" y="0"/>
                      <a:ext cx="3279140" cy="499110"/>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numPr>
          <w:ilvl w:val="0"/>
          <w:numId w:val="4"/>
        </w:numPr>
        <w:kinsoku/>
        <w:wordWrap/>
        <w:overflowPunct/>
        <w:topLinePunct w:val="0"/>
        <w:autoSpaceDE/>
        <w:autoSpaceDN/>
        <w:bidi w:val="0"/>
        <w:adjustRightInd/>
        <w:snapToGrid/>
        <w:spacing w:line="240" w:lineRule="atLeast"/>
        <w:ind w:left="0" w:leftChars="0" w:firstLine="0" w:firstLineChars="0"/>
        <w:textAlignment w:val="auto"/>
        <w:outlineLvl w:val="2"/>
        <w:rPr>
          <w:rFonts w:hint="eastAsia" w:ascii="微软雅黑 Light" w:hAnsi="微软雅黑 Light" w:eastAsia="微软雅黑 Light" w:cs="微软雅黑 Light"/>
          <w:sz w:val="18"/>
          <w:szCs w:val="18"/>
        </w:rPr>
      </w:pPr>
      <w:bookmarkStart w:id="16" w:name="_Toc27480"/>
      <w:r>
        <w:rPr>
          <w:rFonts w:hint="eastAsia" w:ascii="微软雅黑 Light" w:hAnsi="微软雅黑 Light" w:eastAsia="微软雅黑 Light" w:cs="微软雅黑 Light"/>
          <w:sz w:val="18"/>
          <w:szCs w:val="18"/>
          <w:lang w:val="en-US" w:eastAsia="zh-CN"/>
        </w:rPr>
        <w:t>模型训练</w:t>
      </w:r>
      <w:bookmarkEnd w:id="16"/>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经调整，迭代次数epochs取10，batch_size取128，验证数据采用之前统一划分好的数据，verbose=1表示显示中间过程。</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drawing>
          <wp:inline distT="0" distB="0" distL="114300" distR="114300">
            <wp:extent cx="3091815" cy="492125"/>
            <wp:effectExtent l="0" t="0" r="1905" b="10795"/>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2"/>
                    <pic:cNvPicPr>
                      <a:picLocks noChangeAspect="1"/>
                    </pic:cNvPicPr>
                  </pic:nvPicPr>
                  <pic:blipFill>
                    <a:blip r:embed="rId25"/>
                    <a:stretch>
                      <a:fillRect/>
                    </a:stretch>
                  </pic:blipFill>
                  <pic:spPr>
                    <a:xfrm>
                      <a:off x="0" y="0"/>
                      <a:ext cx="3091815" cy="49212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图示化训练和验证准确率变化，试验后发现epochs=10比较合适</w:t>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rPr>
        <w:drawing>
          <wp:inline distT="0" distB="0" distL="114300" distR="114300">
            <wp:extent cx="2823845" cy="526415"/>
            <wp:effectExtent l="0" t="0" r="10795" b="6985"/>
            <wp:docPr id="3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1"/>
                    <pic:cNvPicPr>
                      <a:picLocks noChangeAspect="1"/>
                    </pic:cNvPicPr>
                  </pic:nvPicPr>
                  <pic:blipFill>
                    <a:blip r:embed="rId26"/>
                    <a:stretch>
                      <a:fillRect/>
                    </a:stretch>
                  </pic:blipFill>
                  <pic:spPr>
                    <a:xfrm>
                      <a:off x="0" y="0"/>
                      <a:ext cx="2823845" cy="5264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rPr>
        <w:drawing>
          <wp:inline distT="0" distB="0" distL="114300" distR="114300">
            <wp:extent cx="3335020" cy="2498090"/>
            <wp:effectExtent l="0" t="0" r="2540"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7"/>
                    <a:stretch>
                      <a:fillRect/>
                    </a:stretch>
                  </pic:blipFill>
                  <pic:spPr>
                    <a:xfrm>
                      <a:off x="0" y="0"/>
                      <a:ext cx="3335020" cy="2498090"/>
                    </a:xfrm>
                    <a:prstGeom prst="rect">
                      <a:avLst/>
                    </a:prstGeom>
                    <a:noFill/>
                    <a:ln>
                      <a:noFill/>
                    </a:ln>
                  </pic:spPr>
                </pic:pic>
              </a:graphicData>
            </a:graphic>
          </wp:inline>
        </w:drawing>
      </w:r>
    </w:p>
    <w:p>
      <w:pPr>
        <w:keepNext w:val="0"/>
        <w:keepLines w:val="0"/>
        <w:pageBreakBefore w:val="0"/>
        <w:numPr>
          <w:ilvl w:val="0"/>
          <w:numId w:val="4"/>
        </w:numPr>
        <w:kinsoku/>
        <w:wordWrap/>
        <w:overflowPunct/>
        <w:topLinePunct w:val="0"/>
        <w:autoSpaceDE/>
        <w:autoSpaceDN/>
        <w:bidi w:val="0"/>
        <w:adjustRightInd/>
        <w:snapToGrid/>
        <w:spacing w:line="240" w:lineRule="atLeast"/>
        <w:ind w:left="0" w:leftChars="0" w:firstLine="0" w:firstLineChars="0"/>
        <w:textAlignment w:val="auto"/>
        <w:outlineLvl w:val="2"/>
        <w:rPr>
          <w:rFonts w:hint="eastAsia" w:ascii="微软雅黑 Light" w:hAnsi="微软雅黑 Light" w:eastAsia="微软雅黑 Light" w:cs="微软雅黑 Light"/>
          <w:sz w:val="18"/>
          <w:szCs w:val="18"/>
        </w:rPr>
      </w:pPr>
      <w:bookmarkStart w:id="17" w:name="_Toc12426"/>
      <w:r>
        <w:rPr>
          <w:rFonts w:hint="eastAsia" w:ascii="微软雅黑 Light" w:hAnsi="微软雅黑 Light" w:eastAsia="微软雅黑 Light" w:cs="微软雅黑 Light"/>
          <w:sz w:val="18"/>
          <w:szCs w:val="18"/>
        </w:rPr>
        <w:t>模型测试</w:t>
      </w:r>
      <w:r>
        <w:rPr>
          <w:rFonts w:hint="eastAsia" w:ascii="微软雅黑 Light" w:hAnsi="微软雅黑 Light" w:eastAsia="微软雅黑 Light" w:cs="微软雅黑 Light"/>
          <w:sz w:val="18"/>
          <w:szCs w:val="18"/>
          <w:lang w:val="en-US" w:eastAsia="zh-CN"/>
        </w:rPr>
        <w:t>与评估</w:t>
      </w:r>
      <w:bookmarkEnd w:id="17"/>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这里在DL方法部分仅采用accuracy进行评估, 每次采用相同的测试数据，减少其他干扰。</w:t>
      </w:r>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lang w:val="en-US" w:eastAsia="zh-CN"/>
        </w:rPr>
      </w:pPr>
    </w:p>
    <w:p>
      <w:pPr>
        <w:keepNext w:val="0"/>
        <w:keepLines w:val="0"/>
        <w:pageBreakBefore w:val="0"/>
        <w:numPr>
          <w:ilvl w:val="0"/>
          <w:numId w:val="5"/>
        </w:numPr>
        <w:kinsoku/>
        <w:wordWrap/>
        <w:overflowPunct/>
        <w:topLinePunct w:val="0"/>
        <w:autoSpaceDE/>
        <w:autoSpaceDN/>
        <w:bidi w:val="0"/>
        <w:adjustRightInd/>
        <w:snapToGrid/>
        <w:spacing w:line="240" w:lineRule="atLeast"/>
        <w:textAlignment w:val="auto"/>
        <w:outlineLvl w:val="1"/>
        <w:rPr>
          <w:rFonts w:hint="eastAsia" w:ascii="微软雅黑 Light" w:hAnsi="微软雅黑 Light" w:eastAsia="微软雅黑 Light" w:cs="微软雅黑 Light"/>
          <w:sz w:val="21"/>
          <w:szCs w:val="21"/>
          <w:lang w:val="en-US" w:eastAsia="zh-CN"/>
        </w:rPr>
      </w:pPr>
      <w:bookmarkStart w:id="18" w:name="_Toc4015"/>
      <w:r>
        <w:rPr>
          <w:rFonts w:hint="eastAsia" w:ascii="微软雅黑 Light" w:hAnsi="微软雅黑 Light" w:eastAsia="微软雅黑 Light" w:cs="微软雅黑 Light"/>
          <w:sz w:val="21"/>
          <w:szCs w:val="21"/>
          <w:lang w:val="en-US" w:eastAsia="zh-CN"/>
        </w:rPr>
        <w:t>其它部分代码</w:t>
      </w:r>
      <w:bookmarkEnd w:id="18"/>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outlineLvl w:val="2"/>
        <w:rPr>
          <w:rFonts w:hint="eastAsia" w:ascii="微软雅黑 Light" w:hAnsi="微软雅黑 Light" w:eastAsia="微软雅黑 Light" w:cs="微软雅黑 Light"/>
          <w:sz w:val="18"/>
          <w:szCs w:val="18"/>
          <w:lang w:val="en-US" w:eastAsia="zh-CN"/>
        </w:rPr>
      </w:pPr>
      <w:bookmarkStart w:id="19" w:name="_Toc26688"/>
      <w:r>
        <w:rPr>
          <w:rFonts w:hint="eastAsia" w:ascii="微软雅黑 Light" w:hAnsi="微软雅黑 Light" w:eastAsia="微软雅黑 Light" w:cs="微软雅黑 Light"/>
          <w:sz w:val="18"/>
          <w:szCs w:val="18"/>
          <w:lang w:val="en-US" w:eastAsia="zh-CN"/>
        </w:rPr>
        <w:t>1、文件操作</w:t>
      </w:r>
      <w:bookmarkEnd w:id="19"/>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rPr>
        <w:drawing>
          <wp:inline distT="0" distB="0" distL="114300" distR="114300">
            <wp:extent cx="3883025" cy="645795"/>
            <wp:effectExtent l="0" t="0" r="3175" b="9525"/>
            <wp:docPr id="3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3"/>
                    <pic:cNvPicPr>
                      <a:picLocks noChangeAspect="1"/>
                    </pic:cNvPicPr>
                  </pic:nvPicPr>
                  <pic:blipFill>
                    <a:blip r:embed="rId28"/>
                    <a:stretch>
                      <a:fillRect/>
                    </a:stretch>
                  </pic:blipFill>
                  <pic:spPr>
                    <a:xfrm>
                      <a:off x="0" y="0"/>
                      <a:ext cx="3883025" cy="64579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outlineLvl w:val="2"/>
        <w:rPr>
          <w:rFonts w:hint="eastAsia" w:ascii="微软雅黑 Light" w:hAnsi="微软雅黑 Light" w:eastAsia="微软雅黑 Light" w:cs="微软雅黑 Light"/>
          <w:sz w:val="18"/>
          <w:szCs w:val="18"/>
          <w:lang w:val="en-US" w:eastAsia="zh-CN"/>
        </w:rPr>
      </w:pPr>
      <w:bookmarkStart w:id="20" w:name="_Toc13822"/>
      <w:r>
        <w:rPr>
          <w:rFonts w:hint="eastAsia" w:ascii="微软雅黑 Light" w:hAnsi="微软雅黑 Light" w:eastAsia="微软雅黑 Light" w:cs="微软雅黑 Light"/>
          <w:sz w:val="18"/>
          <w:szCs w:val="18"/>
          <w:lang w:val="en-US" w:eastAsia="zh-CN"/>
        </w:rPr>
        <w:t>2、将Ofiicial Account Name转成数字特征</w:t>
      </w:r>
      <w:bookmarkEnd w:id="20"/>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rPr>
        <w:drawing>
          <wp:inline distT="0" distB="0" distL="114300" distR="114300">
            <wp:extent cx="2792730" cy="432435"/>
            <wp:effectExtent l="0" t="0" r="11430" b="9525"/>
            <wp:docPr id="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4"/>
                    <pic:cNvPicPr>
                      <a:picLocks noChangeAspect="1"/>
                    </pic:cNvPicPr>
                  </pic:nvPicPr>
                  <pic:blipFill>
                    <a:blip r:embed="rId29"/>
                    <a:stretch>
                      <a:fillRect/>
                    </a:stretch>
                  </pic:blipFill>
                  <pic:spPr>
                    <a:xfrm>
                      <a:off x="0" y="0"/>
                      <a:ext cx="2792730" cy="432435"/>
                    </a:xfrm>
                    <a:prstGeom prst="rect">
                      <a:avLst/>
                    </a:prstGeom>
                    <a:noFill/>
                    <a:ln>
                      <a:noFill/>
                    </a:ln>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outlineLvl w:val="2"/>
        <w:rPr>
          <w:rFonts w:hint="eastAsia" w:ascii="微软雅黑 Light" w:hAnsi="微软雅黑 Light" w:eastAsia="微软雅黑 Light" w:cs="微软雅黑 Light"/>
          <w:sz w:val="18"/>
          <w:szCs w:val="18"/>
          <w:lang w:val="en-US" w:eastAsia="zh-CN"/>
        </w:rPr>
      </w:pPr>
      <w:bookmarkStart w:id="21" w:name="_Toc23072"/>
      <w:r>
        <w:rPr>
          <w:rFonts w:hint="eastAsia" w:ascii="微软雅黑 Light" w:hAnsi="微软雅黑 Light" w:eastAsia="微软雅黑 Light" w:cs="微软雅黑 Light"/>
          <w:sz w:val="18"/>
          <w:szCs w:val="18"/>
          <w:lang w:val="en-US" w:eastAsia="zh-CN"/>
        </w:rPr>
        <w:t>3、jieba+tfidf生成词向量</w:t>
      </w:r>
      <w:bookmarkEnd w:id="21"/>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rPr>
        <w:drawing>
          <wp:inline distT="0" distB="0" distL="114300" distR="114300">
            <wp:extent cx="2037715" cy="627380"/>
            <wp:effectExtent l="0" t="0" r="4445" b="1270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30"/>
                    <a:stretch>
                      <a:fillRect/>
                    </a:stretch>
                  </pic:blipFill>
                  <pic:spPr>
                    <a:xfrm>
                      <a:off x="0" y="0"/>
                      <a:ext cx="2037715" cy="627380"/>
                    </a:xfrm>
                    <a:prstGeom prst="rect">
                      <a:avLst/>
                    </a:prstGeom>
                    <a:noFill/>
                    <a:ln>
                      <a:noFill/>
                    </a:ln>
                  </pic:spPr>
                </pic:pic>
              </a:graphicData>
            </a:graphic>
          </wp:inline>
        </w:drawing>
      </w:r>
    </w:p>
    <w:p>
      <w:pPr>
        <w:keepNext w:val="0"/>
        <w:keepLines w:val="0"/>
        <w:pageBreakBefore w:val="0"/>
        <w:numPr>
          <w:ilvl w:val="0"/>
          <w:numId w:val="6"/>
        </w:numPr>
        <w:kinsoku/>
        <w:wordWrap/>
        <w:overflowPunct/>
        <w:topLinePunct w:val="0"/>
        <w:autoSpaceDE/>
        <w:autoSpaceDN/>
        <w:bidi w:val="0"/>
        <w:adjustRightInd/>
        <w:snapToGrid/>
        <w:spacing w:line="240" w:lineRule="atLeast"/>
        <w:textAlignment w:val="auto"/>
        <w:outlineLvl w:val="2"/>
        <w:rPr>
          <w:rFonts w:hint="eastAsia" w:ascii="微软雅黑 Light" w:hAnsi="微软雅黑 Light" w:eastAsia="微软雅黑 Light" w:cs="微软雅黑 Light"/>
          <w:sz w:val="18"/>
          <w:szCs w:val="18"/>
          <w:lang w:val="en-US" w:eastAsia="zh-CN"/>
        </w:rPr>
      </w:pPr>
      <w:bookmarkStart w:id="22" w:name="_Toc19094"/>
      <w:r>
        <w:rPr>
          <w:rFonts w:hint="eastAsia" w:ascii="微软雅黑 Light" w:hAnsi="微软雅黑 Light" w:eastAsia="微软雅黑 Light" w:cs="微软雅黑 Light"/>
          <w:sz w:val="18"/>
          <w:szCs w:val="18"/>
          <w:lang w:val="en-US" w:eastAsia="zh-CN"/>
        </w:rPr>
        <w:t>机器学习模型构建</w:t>
      </w:r>
      <w:bookmarkEnd w:id="22"/>
    </w:p>
    <w:p>
      <w:pPr>
        <w:keepNext w:val="0"/>
        <w:keepLines w:val="0"/>
        <w:pageBreakBefore w:val="0"/>
        <w:numPr>
          <w:ilvl w:val="0"/>
          <w:numId w:val="0"/>
        </w:numPr>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rPr>
        <w:drawing>
          <wp:inline distT="0" distB="0" distL="114300" distR="114300">
            <wp:extent cx="2716530" cy="2307590"/>
            <wp:effectExtent l="0" t="0" r="11430" b="8890"/>
            <wp:docPr id="4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6"/>
                    <pic:cNvPicPr>
                      <a:picLocks noChangeAspect="1"/>
                    </pic:cNvPicPr>
                  </pic:nvPicPr>
                  <pic:blipFill>
                    <a:blip r:embed="rId31"/>
                    <a:stretch>
                      <a:fillRect/>
                    </a:stretch>
                  </pic:blipFill>
                  <pic:spPr>
                    <a:xfrm>
                      <a:off x="0" y="0"/>
                      <a:ext cx="2716530" cy="2307590"/>
                    </a:xfrm>
                    <a:prstGeom prst="rect">
                      <a:avLst/>
                    </a:prstGeom>
                    <a:noFill/>
                    <a:ln>
                      <a:noFill/>
                    </a:ln>
                  </pic:spPr>
                </pic:pic>
              </a:graphicData>
            </a:graphic>
          </wp:inline>
        </w:drawing>
      </w:r>
    </w:p>
    <w:p>
      <w:pPr>
        <w:keepNext w:val="0"/>
        <w:keepLines w:val="0"/>
        <w:pageBreakBefore w:val="0"/>
        <w:numPr>
          <w:ilvl w:val="0"/>
          <w:numId w:val="6"/>
        </w:numPr>
        <w:kinsoku/>
        <w:wordWrap/>
        <w:overflowPunct/>
        <w:topLinePunct w:val="0"/>
        <w:autoSpaceDE/>
        <w:autoSpaceDN/>
        <w:bidi w:val="0"/>
        <w:adjustRightInd/>
        <w:snapToGrid/>
        <w:spacing w:line="240" w:lineRule="atLeast"/>
        <w:ind w:left="0" w:leftChars="0" w:firstLine="0" w:firstLineChars="0"/>
        <w:textAlignment w:val="auto"/>
        <w:outlineLvl w:val="2"/>
        <w:rPr>
          <w:rFonts w:hint="eastAsia" w:ascii="微软雅黑 Light" w:hAnsi="微软雅黑 Light" w:eastAsia="微软雅黑 Light" w:cs="微软雅黑 Light"/>
          <w:sz w:val="18"/>
          <w:szCs w:val="18"/>
          <w:lang w:val="en-US" w:eastAsia="zh-CN"/>
        </w:rPr>
      </w:pPr>
      <w:bookmarkStart w:id="23" w:name="_Toc5076"/>
      <w:r>
        <w:rPr>
          <w:rFonts w:hint="eastAsia" w:ascii="微软雅黑 Light" w:hAnsi="微软雅黑 Light" w:eastAsia="微软雅黑 Light" w:cs="微软雅黑 Light"/>
          <w:sz w:val="18"/>
          <w:szCs w:val="18"/>
          <w:lang w:val="en-US" w:eastAsia="zh-CN"/>
        </w:rPr>
        <w:t>rnn相关模型构建（以crnn举例）</w:t>
      </w:r>
      <w:bookmarkEnd w:id="23"/>
    </w:p>
    <w:p>
      <w:pPr>
        <w:keepNext w:val="0"/>
        <w:keepLines w:val="0"/>
        <w:pageBreakBefore w:val="0"/>
        <w:numPr>
          <w:ilvl w:val="0"/>
          <w:numId w:val="0"/>
        </w:numPr>
        <w:kinsoku/>
        <w:wordWrap/>
        <w:overflowPunct/>
        <w:topLinePunct w:val="0"/>
        <w:autoSpaceDE/>
        <w:autoSpaceDN/>
        <w:bidi w:val="0"/>
        <w:adjustRightInd/>
        <w:snapToGrid/>
        <w:spacing w:line="240" w:lineRule="atLeast"/>
        <w:ind w:leftChars="0"/>
        <w:textAlignment w:val="auto"/>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rPr>
        <w:drawing>
          <wp:inline distT="0" distB="0" distL="114300" distR="114300">
            <wp:extent cx="4779010" cy="3269615"/>
            <wp:effectExtent l="0" t="0" r="6350" b="6985"/>
            <wp:docPr id="4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7"/>
                    <pic:cNvPicPr>
                      <a:picLocks noChangeAspect="1"/>
                    </pic:cNvPicPr>
                  </pic:nvPicPr>
                  <pic:blipFill>
                    <a:blip r:embed="rId32"/>
                    <a:stretch>
                      <a:fillRect/>
                    </a:stretch>
                  </pic:blipFill>
                  <pic:spPr>
                    <a:xfrm>
                      <a:off x="0" y="0"/>
                      <a:ext cx="4779010" cy="32696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p>
    <w:p>
      <w:pPr>
        <w:keepNext w:val="0"/>
        <w:keepLines w:val="0"/>
        <w:pageBreakBefore w:val="0"/>
        <w:kinsoku/>
        <w:wordWrap/>
        <w:overflowPunct/>
        <w:topLinePunct w:val="0"/>
        <w:autoSpaceDE/>
        <w:autoSpaceDN/>
        <w:bidi w:val="0"/>
        <w:adjustRightInd/>
        <w:snapToGrid/>
        <w:spacing w:line="240" w:lineRule="atLeast"/>
        <w:textAlignment w:val="auto"/>
        <w:outlineLvl w:val="0"/>
        <w:rPr>
          <w:rFonts w:hint="eastAsia" w:ascii="微软雅黑 Light" w:hAnsi="微软雅黑 Light" w:eastAsia="微软雅黑 Light" w:cs="微软雅黑 Light"/>
          <w:sz w:val="28"/>
          <w:szCs w:val="28"/>
          <w:lang w:eastAsia="zh-CN"/>
        </w:rPr>
      </w:pPr>
      <w:bookmarkStart w:id="24" w:name="_Toc5289"/>
      <w:r>
        <w:rPr>
          <w:rFonts w:hint="eastAsia" w:ascii="微软雅黑 Light" w:hAnsi="微软雅黑 Light" w:eastAsia="微软雅黑 Light" w:cs="微软雅黑 Light"/>
          <w:sz w:val="28"/>
          <w:szCs w:val="28"/>
          <w:lang w:val="en-US" w:eastAsia="zh-CN"/>
        </w:rPr>
        <w:t>六、</w:t>
      </w:r>
      <w:r>
        <w:rPr>
          <w:rFonts w:hint="eastAsia" w:ascii="微软雅黑 Light" w:hAnsi="微软雅黑 Light" w:eastAsia="微软雅黑 Light" w:cs="微软雅黑 Light"/>
          <w:sz w:val="28"/>
          <w:szCs w:val="28"/>
        </w:rPr>
        <w:t>运行截图</w:t>
      </w:r>
      <w:bookmarkEnd w:id="24"/>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r>
        <w:rPr>
          <w:rFonts w:hint="eastAsia" w:ascii="微软雅黑 Light" w:hAnsi="微软雅黑 Light" w:eastAsia="微软雅黑 Light" w:cs="微软雅黑 Light"/>
          <w:sz w:val="18"/>
          <w:szCs w:val="18"/>
        </w:rPr>
        <w:drawing>
          <wp:inline distT="0" distB="0" distL="114300" distR="114300">
            <wp:extent cx="4813935" cy="2708275"/>
            <wp:effectExtent l="0" t="0" r="1905" b="444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33"/>
                    <a:stretch>
                      <a:fillRect/>
                    </a:stretch>
                  </pic:blipFill>
                  <pic:spPr>
                    <a:xfrm>
                      <a:off x="0" y="0"/>
                      <a:ext cx="4813935" cy="270827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p>
    <w:p>
      <w:pPr>
        <w:keepNext w:val="0"/>
        <w:keepLines w:val="0"/>
        <w:pageBreakBefore w:val="0"/>
        <w:kinsoku/>
        <w:wordWrap/>
        <w:overflowPunct/>
        <w:topLinePunct w:val="0"/>
        <w:autoSpaceDE/>
        <w:autoSpaceDN/>
        <w:bidi w:val="0"/>
        <w:adjustRightInd/>
        <w:snapToGrid/>
        <w:spacing w:line="240" w:lineRule="atLeast"/>
        <w:textAlignment w:val="auto"/>
        <w:rPr>
          <w:rFonts w:hint="eastAsia" w:ascii="微软雅黑 Light" w:hAnsi="微软雅黑 Light" w:eastAsia="微软雅黑 Light" w:cs="微软雅黑 Light"/>
          <w:sz w:val="18"/>
          <w:szCs w:val="18"/>
        </w:rPr>
      </w:pPr>
    </w:p>
    <w:p>
      <w:pPr>
        <w:keepNext w:val="0"/>
        <w:keepLines w:val="0"/>
        <w:pageBreakBefore w:val="0"/>
        <w:numPr>
          <w:ilvl w:val="0"/>
          <w:numId w:val="7"/>
        </w:numPr>
        <w:kinsoku/>
        <w:wordWrap/>
        <w:overflowPunct/>
        <w:topLinePunct w:val="0"/>
        <w:autoSpaceDE/>
        <w:autoSpaceDN/>
        <w:bidi w:val="0"/>
        <w:adjustRightInd/>
        <w:snapToGrid/>
        <w:spacing w:line="240" w:lineRule="atLeast"/>
        <w:textAlignment w:val="auto"/>
        <w:outlineLvl w:val="0"/>
        <w:rPr>
          <w:rFonts w:hint="eastAsia" w:ascii="微软雅黑 Light" w:hAnsi="微软雅黑 Light" w:eastAsia="微软雅黑 Light" w:cs="微软雅黑 Light"/>
          <w:sz w:val="28"/>
          <w:szCs w:val="28"/>
          <w:lang w:val="en-US" w:eastAsia="zh-CN"/>
        </w:rPr>
      </w:pPr>
      <w:bookmarkStart w:id="25" w:name="_Toc14126"/>
      <w:r>
        <w:rPr>
          <w:rFonts w:hint="eastAsia" w:ascii="微软雅黑 Light" w:hAnsi="微软雅黑 Light" w:eastAsia="微软雅黑 Light" w:cs="微软雅黑 Light"/>
          <w:sz w:val="28"/>
          <w:szCs w:val="28"/>
          <w:lang w:val="en-US" w:eastAsia="zh-CN"/>
        </w:rPr>
        <w:t>总结与展望</w:t>
      </w:r>
      <w:bookmarkEnd w:id="25"/>
    </w:p>
    <w:p>
      <w:pPr>
        <w:keepNext w:val="0"/>
        <w:keepLines w:val="0"/>
        <w:pageBreakBefore w:val="0"/>
        <w:numPr>
          <w:numId w:val="0"/>
        </w:numPr>
        <w:kinsoku/>
        <w:wordWrap/>
        <w:overflowPunct/>
        <w:topLinePunct w:val="0"/>
        <w:autoSpaceDE/>
        <w:autoSpaceDN/>
        <w:bidi w:val="0"/>
        <w:adjustRightInd/>
        <w:snapToGrid/>
        <w:spacing w:line="240" w:lineRule="atLeast"/>
        <w:ind w:leftChars="0"/>
        <w:textAlignment w:val="auto"/>
        <w:outlineLvl w:val="9"/>
        <w:rPr>
          <w:rFonts w:hint="eastAsia"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文中在WeFEND数据集中测试了ML、CNN、RNN相关方法，获得了一定结果。</w:t>
      </w:r>
    </w:p>
    <w:p>
      <w:pPr>
        <w:keepNext w:val="0"/>
        <w:keepLines w:val="0"/>
        <w:pageBreakBefore w:val="0"/>
        <w:numPr>
          <w:numId w:val="0"/>
        </w:numPr>
        <w:kinsoku/>
        <w:wordWrap/>
        <w:overflowPunct/>
        <w:topLinePunct w:val="0"/>
        <w:autoSpaceDE/>
        <w:autoSpaceDN/>
        <w:bidi w:val="0"/>
        <w:adjustRightInd/>
        <w:snapToGrid/>
        <w:spacing w:line="240" w:lineRule="atLeast"/>
        <w:ind w:leftChars="0"/>
        <w:textAlignment w:val="auto"/>
        <w:outlineLvl w:val="9"/>
        <w:rPr>
          <w:rFonts w:hint="default" w:ascii="微软雅黑 Light" w:hAnsi="微软雅黑 Light" w:eastAsia="微软雅黑 Light" w:cs="微软雅黑 Light"/>
          <w:sz w:val="18"/>
          <w:szCs w:val="18"/>
          <w:lang w:val="en-US" w:eastAsia="zh-CN"/>
        </w:rPr>
      </w:pPr>
      <w:r>
        <w:rPr>
          <w:rFonts w:hint="eastAsia" w:ascii="微软雅黑 Light" w:hAnsi="微软雅黑 Light" w:eastAsia="微软雅黑 Light" w:cs="微软雅黑 Light"/>
          <w:sz w:val="18"/>
          <w:szCs w:val="18"/>
          <w:lang w:val="en-US" w:eastAsia="zh-CN"/>
        </w:rPr>
        <w:t>但还有以下方向可以完善：</w:t>
      </w:r>
    </w:p>
    <w:p>
      <w:pPr>
        <w:keepNext w:val="0"/>
        <w:keepLines w:val="0"/>
        <w:pageBreakBefore w:val="0"/>
        <w:numPr>
          <w:numId w:val="0"/>
        </w:numPr>
        <w:kinsoku/>
        <w:wordWrap/>
        <w:overflowPunct/>
        <w:topLinePunct w:val="0"/>
        <w:autoSpaceDE/>
        <w:autoSpaceDN/>
        <w:bidi w:val="0"/>
        <w:adjustRightInd/>
        <w:snapToGrid/>
        <w:spacing w:line="240" w:lineRule="atLeast"/>
        <w:ind w:leftChars="0"/>
        <w:textAlignment w:val="auto"/>
        <w:outlineLvl w:val="9"/>
        <w:rPr>
          <w:rFonts w:hint="default" w:ascii="微软雅黑 Light" w:hAnsi="微软雅黑 Light" w:eastAsia="微软雅黑 Light" w:cs="微软雅黑 Light"/>
          <w:sz w:val="18"/>
          <w:szCs w:val="18"/>
          <w:lang w:val="en-US" w:eastAsia="zh-CN"/>
        </w:rPr>
      </w:pPr>
      <w:r>
        <w:rPr>
          <w:rFonts w:hint="default" w:ascii="微软雅黑 Light" w:hAnsi="微软雅黑 Light" w:eastAsia="微软雅黑 Light" w:cs="微软雅黑 Light"/>
          <w:sz w:val="18"/>
          <w:szCs w:val="18"/>
          <w:lang w:val="en-US" w:eastAsia="zh-CN"/>
        </w:rPr>
        <w:t>-Transformer，如BERT模型，在文本分类任务中取得了很好的效果，根据前面的结果合理推测，即使不加入masking与位置表示，仅用自注意力机制（多头自注意力）应当也很适合本次的任务，这有待进一步测试。</w:t>
      </w:r>
    </w:p>
    <w:p>
      <w:pPr>
        <w:keepNext w:val="0"/>
        <w:keepLines w:val="0"/>
        <w:pageBreakBefore w:val="0"/>
        <w:numPr>
          <w:numId w:val="0"/>
        </w:numPr>
        <w:kinsoku/>
        <w:wordWrap/>
        <w:overflowPunct/>
        <w:topLinePunct w:val="0"/>
        <w:autoSpaceDE/>
        <w:autoSpaceDN/>
        <w:bidi w:val="0"/>
        <w:adjustRightInd/>
        <w:snapToGrid/>
        <w:spacing w:line="240" w:lineRule="atLeast"/>
        <w:ind w:leftChars="0"/>
        <w:textAlignment w:val="auto"/>
        <w:outlineLvl w:val="9"/>
        <w:rPr>
          <w:rFonts w:hint="default" w:ascii="微软雅黑 Light" w:hAnsi="微软雅黑 Light" w:eastAsia="微软雅黑 Light" w:cs="微软雅黑 Light"/>
          <w:sz w:val="18"/>
          <w:szCs w:val="18"/>
          <w:lang w:val="en-US" w:eastAsia="zh-CN"/>
        </w:rPr>
      </w:pPr>
      <w:r>
        <w:rPr>
          <w:rFonts w:hint="default" w:ascii="微软雅黑 Light" w:hAnsi="微软雅黑 Light" w:eastAsia="微软雅黑 Light" w:cs="微软雅黑 Light"/>
          <w:sz w:val="18"/>
          <w:szCs w:val="18"/>
          <w:lang w:val="en-US" w:eastAsia="zh-CN"/>
        </w:rPr>
        <w:t>-其他特征的合理运用与加入，如评论的情感分析、文章内容文本的加入、图片特征提取内容识别、先验知识的加入等</w:t>
      </w:r>
    </w:p>
    <w:p>
      <w:pPr>
        <w:keepNext w:val="0"/>
        <w:keepLines w:val="0"/>
        <w:pageBreakBefore w:val="0"/>
        <w:numPr>
          <w:numId w:val="0"/>
        </w:numPr>
        <w:kinsoku/>
        <w:wordWrap/>
        <w:overflowPunct/>
        <w:topLinePunct w:val="0"/>
        <w:autoSpaceDE/>
        <w:autoSpaceDN/>
        <w:bidi w:val="0"/>
        <w:adjustRightInd/>
        <w:snapToGrid/>
        <w:spacing w:line="240" w:lineRule="atLeast"/>
        <w:ind w:leftChars="0"/>
        <w:textAlignment w:val="auto"/>
        <w:outlineLvl w:val="9"/>
        <w:rPr>
          <w:rFonts w:hint="default" w:ascii="微软雅黑 Light" w:hAnsi="微软雅黑 Light" w:eastAsia="微软雅黑 Light" w:cs="微软雅黑 Light"/>
          <w:sz w:val="18"/>
          <w:szCs w:val="18"/>
          <w:lang w:val="en-US" w:eastAsia="zh-CN"/>
        </w:rPr>
      </w:pPr>
      <w:r>
        <w:rPr>
          <w:rFonts w:hint="default" w:ascii="微软雅黑 Light" w:hAnsi="微软雅黑 Light" w:eastAsia="微软雅黑 Light" w:cs="微软雅黑 Light"/>
          <w:sz w:val="18"/>
          <w:szCs w:val="18"/>
          <w:lang w:val="en-US" w:eastAsia="zh-CN"/>
        </w:rPr>
        <w:t>-测试结果完整性的进一步完善</w:t>
      </w:r>
    </w:p>
    <w:p>
      <w:pPr>
        <w:keepNext w:val="0"/>
        <w:keepLines w:val="0"/>
        <w:pageBreakBefore w:val="0"/>
        <w:numPr>
          <w:numId w:val="0"/>
        </w:numPr>
        <w:kinsoku/>
        <w:wordWrap/>
        <w:overflowPunct/>
        <w:topLinePunct w:val="0"/>
        <w:autoSpaceDE/>
        <w:autoSpaceDN/>
        <w:bidi w:val="0"/>
        <w:adjustRightInd/>
        <w:snapToGrid/>
        <w:spacing w:line="240" w:lineRule="atLeast"/>
        <w:ind w:firstLine="420" w:firstLineChars="0"/>
        <w:textAlignment w:val="auto"/>
        <w:outlineLvl w:val="0"/>
        <w:rPr>
          <w:rFonts w:hint="default" w:ascii="微软雅黑 Light" w:hAnsi="微软雅黑 Light" w:eastAsia="微软雅黑 Light" w:cs="微软雅黑 Light"/>
          <w:sz w:val="28"/>
          <w:szCs w:val="28"/>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Open Sans">
    <w:altName w:val="Times New Roman"/>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8548AB"/>
    <w:multiLevelType w:val="singleLevel"/>
    <w:tmpl w:val="808548AB"/>
    <w:lvl w:ilvl="0" w:tentative="0">
      <w:start w:val="7"/>
      <w:numFmt w:val="chineseCounting"/>
      <w:suff w:val="nothing"/>
      <w:lvlText w:val="%1、"/>
      <w:lvlJc w:val="left"/>
      <w:rPr>
        <w:rFonts w:hint="eastAsia"/>
      </w:rPr>
    </w:lvl>
  </w:abstractNum>
  <w:abstractNum w:abstractNumId="1">
    <w:nsid w:val="8166D830"/>
    <w:multiLevelType w:val="singleLevel"/>
    <w:tmpl w:val="8166D830"/>
    <w:lvl w:ilvl="0" w:tentative="0">
      <w:start w:val="2"/>
      <w:numFmt w:val="chineseCounting"/>
      <w:suff w:val="nothing"/>
      <w:lvlText w:val="（%1）"/>
      <w:lvlJc w:val="left"/>
      <w:rPr>
        <w:rFonts w:hint="eastAsia"/>
      </w:rPr>
    </w:lvl>
  </w:abstractNum>
  <w:abstractNum w:abstractNumId="2">
    <w:nsid w:val="8D3F59AA"/>
    <w:multiLevelType w:val="singleLevel"/>
    <w:tmpl w:val="8D3F59AA"/>
    <w:lvl w:ilvl="0" w:tentative="0">
      <w:start w:val="1"/>
      <w:numFmt w:val="decimal"/>
      <w:suff w:val="space"/>
      <w:lvlText w:val="%1."/>
      <w:lvlJc w:val="left"/>
    </w:lvl>
  </w:abstractNum>
  <w:abstractNum w:abstractNumId="3">
    <w:nsid w:val="8DFD7D0D"/>
    <w:multiLevelType w:val="singleLevel"/>
    <w:tmpl w:val="8DFD7D0D"/>
    <w:lvl w:ilvl="0" w:tentative="0">
      <w:start w:val="4"/>
      <w:numFmt w:val="chineseCounting"/>
      <w:suff w:val="nothing"/>
      <w:lvlText w:val="%1、"/>
      <w:lvlJc w:val="left"/>
      <w:rPr>
        <w:rFonts w:hint="eastAsia"/>
      </w:rPr>
    </w:lvl>
  </w:abstractNum>
  <w:abstractNum w:abstractNumId="4">
    <w:nsid w:val="93D5EAF0"/>
    <w:multiLevelType w:val="singleLevel"/>
    <w:tmpl w:val="93D5EAF0"/>
    <w:lvl w:ilvl="0" w:tentative="0">
      <w:start w:val="1"/>
      <w:numFmt w:val="decimal"/>
      <w:lvlText w:val="%1."/>
      <w:lvlJc w:val="left"/>
      <w:pPr>
        <w:tabs>
          <w:tab w:val="left" w:pos="312"/>
        </w:tabs>
      </w:pPr>
    </w:lvl>
  </w:abstractNum>
  <w:abstractNum w:abstractNumId="5">
    <w:nsid w:val="A14B076E"/>
    <w:multiLevelType w:val="singleLevel"/>
    <w:tmpl w:val="A14B076E"/>
    <w:lvl w:ilvl="0" w:tentative="0">
      <w:start w:val="4"/>
      <w:numFmt w:val="decimal"/>
      <w:lvlText w:val="%1."/>
      <w:lvlJc w:val="left"/>
      <w:pPr>
        <w:tabs>
          <w:tab w:val="left" w:pos="312"/>
        </w:tabs>
      </w:pPr>
    </w:lvl>
  </w:abstractNum>
  <w:abstractNum w:abstractNumId="6">
    <w:nsid w:val="CAF3CF36"/>
    <w:multiLevelType w:val="singleLevel"/>
    <w:tmpl w:val="CAF3CF36"/>
    <w:lvl w:ilvl="0" w:tentative="0">
      <w:start w:val="1"/>
      <w:numFmt w:val="chineseCounting"/>
      <w:suff w:val="nothing"/>
      <w:lvlText w:val="%1、"/>
      <w:lvlJc w:val="left"/>
      <w:rPr>
        <w:rFonts w:hint="eastAsia"/>
      </w:rPr>
    </w:lvl>
  </w:abstractNum>
  <w:num w:numId="1">
    <w:abstractNumId w:val="6"/>
  </w:num>
  <w:num w:numId="2">
    <w:abstractNumId w:val="3"/>
  </w:num>
  <w:num w:numId="3">
    <w:abstractNumId w:val="2"/>
  </w:num>
  <w:num w:numId="4">
    <w:abstractNumId w:val="4"/>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B2A"/>
    <w:rsid w:val="0010155D"/>
    <w:rsid w:val="001822EB"/>
    <w:rsid w:val="00225CD0"/>
    <w:rsid w:val="002B69F2"/>
    <w:rsid w:val="003606FA"/>
    <w:rsid w:val="00495FF8"/>
    <w:rsid w:val="005B2E5A"/>
    <w:rsid w:val="0067722F"/>
    <w:rsid w:val="0071299F"/>
    <w:rsid w:val="0078019B"/>
    <w:rsid w:val="008561BF"/>
    <w:rsid w:val="009619F0"/>
    <w:rsid w:val="009F3AC5"/>
    <w:rsid w:val="00A723E5"/>
    <w:rsid w:val="00A82E36"/>
    <w:rsid w:val="00B61CE3"/>
    <w:rsid w:val="00B7072E"/>
    <w:rsid w:val="00BA6B2A"/>
    <w:rsid w:val="00CD6A36"/>
    <w:rsid w:val="00D01405"/>
    <w:rsid w:val="00EB67FA"/>
    <w:rsid w:val="00EF4AC2"/>
    <w:rsid w:val="00F558E7"/>
    <w:rsid w:val="016420B7"/>
    <w:rsid w:val="017D31AE"/>
    <w:rsid w:val="03297434"/>
    <w:rsid w:val="032A45BB"/>
    <w:rsid w:val="05997B6F"/>
    <w:rsid w:val="05CF2A7B"/>
    <w:rsid w:val="07447902"/>
    <w:rsid w:val="077117B9"/>
    <w:rsid w:val="086147B0"/>
    <w:rsid w:val="0ACB38F2"/>
    <w:rsid w:val="0B467199"/>
    <w:rsid w:val="0D343B62"/>
    <w:rsid w:val="0D631D95"/>
    <w:rsid w:val="0FD05889"/>
    <w:rsid w:val="0FE9685C"/>
    <w:rsid w:val="10593038"/>
    <w:rsid w:val="111A6B7C"/>
    <w:rsid w:val="12237B08"/>
    <w:rsid w:val="12474DCB"/>
    <w:rsid w:val="12845375"/>
    <w:rsid w:val="135501EB"/>
    <w:rsid w:val="14086AC8"/>
    <w:rsid w:val="152824CA"/>
    <w:rsid w:val="159B11C7"/>
    <w:rsid w:val="15E96C0C"/>
    <w:rsid w:val="1663363A"/>
    <w:rsid w:val="168C640C"/>
    <w:rsid w:val="17046F7B"/>
    <w:rsid w:val="181918DA"/>
    <w:rsid w:val="18F26D47"/>
    <w:rsid w:val="18FC776A"/>
    <w:rsid w:val="19E96010"/>
    <w:rsid w:val="1A1465CF"/>
    <w:rsid w:val="1A495A80"/>
    <w:rsid w:val="1BA57132"/>
    <w:rsid w:val="1C07408B"/>
    <w:rsid w:val="1C1D2BFC"/>
    <w:rsid w:val="1D6F0EDB"/>
    <w:rsid w:val="1D9E2356"/>
    <w:rsid w:val="1ECC0822"/>
    <w:rsid w:val="1ED86445"/>
    <w:rsid w:val="1EFD2558"/>
    <w:rsid w:val="20721A9B"/>
    <w:rsid w:val="208D7E14"/>
    <w:rsid w:val="209837F0"/>
    <w:rsid w:val="212270B5"/>
    <w:rsid w:val="21C676B1"/>
    <w:rsid w:val="23542BFD"/>
    <w:rsid w:val="24685B0E"/>
    <w:rsid w:val="251D6CAE"/>
    <w:rsid w:val="25B124D8"/>
    <w:rsid w:val="25FE18CD"/>
    <w:rsid w:val="26293478"/>
    <w:rsid w:val="26EF599D"/>
    <w:rsid w:val="27726C75"/>
    <w:rsid w:val="277858B3"/>
    <w:rsid w:val="278E682B"/>
    <w:rsid w:val="27D13FB7"/>
    <w:rsid w:val="27E26EB4"/>
    <w:rsid w:val="27EE0A03"/>
    <w:rsid w:val="28495217"/>
    <w:rsid w:val="289E7EF7"/>
    <w:rsid w:val="28E82D54"/>
    <w:rsid w:val="28FC3F06"/>
    <w:rsid w:val="2A861A8B"/>
    <w:rsid w:val="2BE146C5"/>
    <w:rsid w:val="2C2726A8"/>
    <w:rsid w:val="2C556A3B"/>
    <w:rsid w:val="2C561B52"/>
    <w:rsid w:val="2D5B77E0"/>
    <w:rsid w:val="2D727090"/>
    <w:rsid w:val="2E0B2A8A"/>
    <w:rsid w:val="2E7F1F03"/>
    <w:rsid w:val="2F444E87"/>
    <w:rsid w:val="305968AB"/>
    <w:rsid w:val="311F12DD"/>
    <w:rsid w:val="312831D8"/>
    <w:rsid w:val="32497ECC"/>
    <w:rsid w:val="32570EF9"/>
    <w:rsid w:val="32623AF5"/>
    <w:rsid w:val="32C14066"/>
    <w:rsid w:val="32C72628"/>
    <w:rsid w:val="347C7080"/>
    <w:rsid w:val="34B01D5A"/>
    <w:rsid w:val="354D7A8D"/>
    <w:rsid w:val="35B4427D"/>
    <w:rsid w:val="36767D38"/>
    <w:rsid w:val="371A04D8"/>
    <w:rsid w:val="376C6BB6"/>
    <w:rsid w:val="37AF4558"/>
    <w:rsid w:val="38914A42"/>
    <w:rsid w:val="38A64043"/>
    <w:rsid w:val="38D14C3D"/>
    <w:rsid w:val="391B682D"/>
    <w:rsid w:val="393656A7"/>
    <w:rsid w:val="39877520"/>
    <w:rsid w:val="39B1543D"/>
    <w:rsid w:val="3A4D6A51"/>
    <w:rsid w:val="3AC10EC0"/>
    <w:rsid w:val="3AE355FC"/>
    <w:rsid w:val="3BB71485"/>
    <w:rsid w:val="3C034FBE"/>
    <w:rsid w:val="3D271A85"/>
    <w:rsid w:val="3DE35C42"/>
    <w:rsid w:val="3DFE6A3F"/>
    <w:rsid w:val="3E407430"/>
    <w:rsid w:val="3E732086"/>
    <w:rsid w:val="3E7E1468"/>
    <w:rsid w:val="3F9279A4"/>
    <w:rsid w:val="405524EE"/>
    <w:rsid w:val="40BF77BE"/>
    <w:rsid w:val="41534917"/>
    <w:rsid w:val="41971607"/>
    <w:rsid w:val="42DA1FFD"/>
    <w:rsid w:val="432F47B6"/>
    <w:rsid w:val="443F5AC6"/>
    <w:rsid w:val="444A5087"/>
    <w:rsid w:val="446E28DF"/>
    <w:rsid w:val="457E261E"/>
    <w:rsid w:val="47D06E27"/>
    <w:rsid w:val="47FF4659"/>
    <w:rsid w:val="480B761B"/>
    <w:rsid w:val="48237D4B"/>
    <w:rsid w:val="48903BEF"/>
    <w:rsid w:val="48B33CE8"/>
    <w:rsid w:val="492D4881"/>
    <w:rsid w:val="494C120F"/>
    <w:rsid w:val="49903CE4"/>
    <w:rsid w:val="4A4D5C23"/>
    <w:rsid w:val="4AE74E1E"/>
    <w:rsid w:val="4B034CF9"/>
    <w:rsid w:val="4B1F21AD"/>
    <w:rsid w:val="4B922877"/>
    <w:rsid w:val="4BA002D4"/>
    <w:rsid w:val="4C076DC6"/>
    <w:rsid w:val="4C4E5697"/>
    <w:rsid w:val="4D221AE1"/>
    <w:rsid w:val="4D2B4B24"/>
    <w:rsid w:val="4D756270"/>
    <w:rsid w:val="4D8F6346"/>
    <w:rsid w:val="4D9344D0"/>
    <w:rsid w:val="4E7E368F"/>
    <w:rsid w:val="4EA50C1B"/>
    <w:rsid w:val="4EFF4908"/>
    <w:rsid w:val="4F893F63"/>
    <w:rsid w:val="4FEE4921"/>
    <w:rsid w:val="51021FA8"/>
    <w:rsid w:val="512E5A58"/>
    <w:rsid w:val="5153531B"/>
    <w:rsid w:val="5209778F"/>
    <w:rsid w:val="52DA1748"/>
    <w:rsid w:val="533E6353"/>
    <w:rsid w:val="538A4CD3"/>
    <w:rsid w:val="54295A84"/>
    <w:rsid w:val="54993026"/>
    <w:rsid w:val="549A04EA"/>
    <w:rsid w:val="54F56201"/>
    <w:rsid w:val="554345E4"/>
    <w:rsid w:val="58B21F67"/>
    <w:rsid w:val="58FB7AAC"/>
    <w:rsid w:val="59D34EA8"/>
    <w:rsid w:val="5A644819"/>
    <w:rsid w:val="5A6F2E7E"/>
    <w:rsid w:val="5B2B76D8"/>
    <w:rsid w:val="5B7931C2"/>
    <w:rsid w:val="5C207D29"/>
    <w:rsid w:val="5E710FB1"/>
    <w:rsid w:val="5E8A3CEA"/>
    <w:rsid w:val="5EB14FD0"/>
    <w:rsid w:val="5F2702F8"/>
    <w:rsid w:val="60136850"/>
    <w:rsid w:val="603F5CB3"/>
    <w:rsid w:val="60AC564F"/>
    <w:rsid w:val="62C10F8E"/>
    <w:rsid w:val="646442FC"/>
    <w:rsid w:val="64EF770A"/>
    <w:rsid w:val="65F810D6"/>
    <w:rsid w:val="666F3F78"/>
    <w:rsid w:val="67614E4E"/>
    <w:rsid w:val="68680A3E"/>
    <w:rsid w:val="68D93544"/>
    <w:rsid w:val="691020BE"/>
    <w:rsid w:val="693C6EAC"/>
    <w:rsid w:val="69B42AF7"/>
    <w:rsid w:val="6A1F767C"/>
    <w:rsid w:val="6ACB1DFA"/>
    <w:rsid w:val="6AD541DF"/>
    <w:rsid w:val="6AFC6742"/>
    <w:rsid w:val="6B2A2CC7"/>
    <w:rsid w:val="6BA04542"/>
    <w:rsid w:val="6D3525CB"/>
    <w:rsid w:val="6D711757"/>
    <w:rsid w:val="6E582539"/>
    <w:rsid w:val="6EB56B0A"/>
    <w:rsid w:val="6F000186"/>
    <w:rsid w:val="701E1C27"/>
    <w:rsid w:val="703E591B"/>
    <w:rsid w:val="70666052"/>
    <w:rsid w:val="70C37B5C"/>
    <w:rsid w:val="71A206A2"/>
    <w:rsid w:val="729A3D44"/>
    <w:rsid w:val="72D66DD5"/>
    <w:rsid w:val="73044B77"/>
    <w:rsid w:val="73051C88"/>
    <w:rsid w:val="73C6583F"/>
    <w:rsid w:val="7468166C"/>
    <w:rsid w:val="747403C1"/>
    <w:rsid w:val="75030264"/>
    <w:rsid w:val="753F6AEE"/>
    <w:rsid w:val="75471BA4"/>
    <w:rsid w:val="766B5BB1"/>
    <w:rsid w:val="76DD09CE"/>
    <w:rsid w:val="77A0737F"/>
    <w:rsid w:val="785F0860"/>
    <w:rsid w:val="796253A9"/>
    <w:rsid w:val="79AC0B9F"/>
    <w:rsid w:val="7A1C7549"/>
    <w:rsid w:val="7A544DB3"/>
    <w:rsid w:val="7ADE726A"/>
    <w:rsid w:val="7B7407CD"/>
    <w:rsid w:val="7B96593C"/>
    <w:rsid w:val="7C7E2786"/>
    <w:rsid w:val="7C8D3A42"/>
    <w:rsid w:val="7E24428C"/>
    <w:rsid w:val="7EB323C9"/>
    <w:rsid w:val="7F8208F3"/>
    <w:rsid w:val="7F8526FB"/>
    <w:rsid w:val="7FB21E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2">
    <w:name w:val="toc 3"/>
    <w:basedOn w:val="1"/>
    <w:next w:val="1"/>
    <w:semiHidden/>
    <w:unhideWhenUsed/>
    <w:uiPriority w:val="39"/>
    <w:pPr>
      <w:ind w:left="840" w:leftChars="400"/>
    </w:pPr>
  </w:style>
  <w:style w:type="paragraph" w:styleId="3">
    <w:name w:val="toc 1"/>
    <w:basedOn w:val="1"/>
    <w:next w:val="1"/>
    <w:semiHidden/>
    <w:unhideWhenUsed/>
    <w:uiPriority w:val="39"/>
  </w:style>
  <w:style w:type="paragraph" w:styleId="4">
    <w:name w:val="toc 2"/>
    <w:basedOn w:val="1"/>
    <w:next w:val="1"/>
    <w:semiHidden/>
    <w:unhideWhenUsed/>
    <w:uiPriority w:val="39"/>
    <w:pPr>
      <w:ind w:left="420" w:leftChars="200"/>
    </w:pPr>
  </w:style>
  <w:style w:type="paragraph" w:styleId="5">
    <w:name w:val="HTML Preformatted"/>
    <w:basedOn w:val="1"/>
    <w:link w:val="1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table" w:styleId="7">
    <w:name w:val="Table Grid"/>
    <w:basedOn w:val="6"/>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rPr>
  </w:style>
  <w:style w:type="character" w:styleId="10">
    <w:name w:val="Hyperlink"/>
    <w:basedOn w:val="8"/>
    <w:semiHidden/>
    <w:unhideWhenUsed/>
    <w:uiPriority w:val="99"/>
    <w:rPr>
      <w:color w:val="0000FF"/>
      <w:u w:val="single"/>
    </w:rPr>
  </w:style>
  <w:style w:type="character" w:customStyle="1" w:styleId="11">
    <w:name w:val="HTML 预设格式 字符"/>
    <w:basedOn w:val="8"/>
    <w:link w:val="5"/>
    <w:semiHidden/>
    <w:qFormat/>
    <w:uiPriority w:val="99"/>
    <w:rPr>
      <w:rFonts w:ascii="宋体" w:hAnsi="宋体" w:eastAsia="宋体" w:cs="宋体"/>
      <w:kern w:val="0"/>
      <w:sz w:val="24"/>
      <w:szCs w:val="24"/>
    </w:rPr>
  </w:style>
  <w:style w:type="paragraph" w:customStyle="1" w:styleId="12">
    <w:name w:val="WPSOffice手动目录 1"/>
    <w:uiPriority w:val="0"/>
    <w:pPr>
      <w:ind w:leftChars="0"/>
    </w:pPr>
    <w:rPr>
      <w:rFonts w:ascii="Times New Roman" w:hAnsi="Times New Roman" w:eastAsia="宋体" w:cs="Times New Roman"/>
      <w:sz w:val="20"/>
      <w:szCs w:val="20"/>
    </w:rPr>
  </w:style>
  <w:style w:type="paragraph" w:customStyle="1" w:styleId="13">
    <w:name w:val="WPSOffice手动目录 2"/>
    <w:uiPriority w:val="0"/>
    <w:pPr>
      <w:ind w:leftChars="200"/>
    </w:pPr>
    <w:rPr>
      <w:rFonts w:ascii="Times New Roman" w:hAnsi="Times New Roman" w:eastAsia="宋体" w:cs="Times New Roman"/>
      <w:sz w:val="20"/>
      <w:szCs w:val="20"/>
    </w:rPr>
  </w:style>
  <w:style w:type="paragraph" w:customStyle="1" w:styleId="14">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310</Words>
  <Characters>1773</Characters>
  <Lines>14</Lines>
  <Paragraphs>4</Paragraphs>
  <TotalTime>1</TotalTime>
  <ScaleCrop>false</ScaleCrop>
  <LinksUpToDate>false</LinksUpToDate>
  <CharactersWithSpaces>2079</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2020-12-26T15:42:00Z</dcterms:created>
  <dc:creator>尧 泽斌</dc:creator>
  <cp:lastModifiedBy>Aldebaran.</cp:lastModifiedBy>
  <dcterms:modified xsi:type="dcterms:W3CDTF">2021-12-08T17:20:46Z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829A375157894983A8862C086CFA7A2F</vt:lpwstr>
  </property>
</Properties>
</file>