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2D" w:rsidRDefault="006024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bookmarkStart w:id="0" w:name="_heading=h.nk1kd3d76u1i" w:colFirst="0" w:colLast="0"/>
      <w:bookmarkEnd w:id="0"/>
      <w:r>
        <w:rPr>
          <w:b/>
          <w:color w:val="000000"/>
        </w:rPr>
        <w:t>SUMMARY OF APPLIED PATCHES AND FIXES</w:t>
      </w:r>
    </w:p>
    <w:p w:rsidR="0071632D" w:rsidRDefault="0060249B">
      <w:r>
        <w:t xml:space="preserve">This section covered the security patches and configuration changes applied to the </w:t>
      </w:r>
      <w:proofErr w:type="spellStart"/>
      <w:r>
        <w:t>PNexus</w:t>
      </w:r>
      <w:proofErr w:type="spellEnd"/>
      <w:r>
        <w:t xml:space="preserve"> Web Application environment in response to vulnerabilities identified during the recent network vulnerability scan using </w:t>
      </w:r>
      <w:proofErr w:type="spellStart"/>
      <w:r>
        <w:t>Nmap</w:t>
      </w:r>
      <w:proofErr w:type="spellEnd"/>
      <w:r>
        <w:t xml:space="preserve"> and NSE scripts. </w:t>
      </w:r>
    </w:p>
    <w:p w:rsidR="0071632D" w:rsidRDefault="0060249B">
      <w:pPr>
        <w:rPr>
          <w:i/>
        </w:rPr>
      </w:pPr>
      <w:r>
        <w:rPr>
          <w:i/>
        </w:rPr>
        <w:t>Code Legends:</w:t>
      </w:r>
    </w:p>
    <w:p w:rsidR="0071632D" w:rsidRDefault="0060249B">
      <w:pPr>
        <w:numPr>
          <w:ilvl w:val="0"/>
          <w:numId w:val="4"/>
        </w:numPr>
        <w:spacing w:after="0"/>
      </w:pPr>
      <w:r>
        <w:t>Codes wi</w:t>
      </w:r>
      <w:r>
        <w:t>th negative sign tells that the line(s) were removed</w:t>
      </w:r>
    </w:p>
    <w:p w:rsidR="0071632D" w:rsidRDefault="0060249B">
      <w:pPr>
        <w:numPr>
          <w:ilvl w:val="0"/>
          <w:numId w:val="4"/>
        </w:numPr>
        <w:spacing w:after="0"/>
      </w:pPr>
      <w:r>
        <w:t>Codes with positive sign tells that the line(s) were added</w:t>
      </w:r>
    </w:p>
    <w:p w:rsidR="0071632D" w:rsidRDefault="0060249B">
      <w:pPr>
        <w:numPr>
          <w:ilvl w:val="0"/>
          <w:numId w:val="4"/>
        </w:numPr>
        <w:spacing w:after="0"/>
      </w:pPr>
      <w:r>
        <w:t>Codes without signs means that there were no changes made</w:t>
      </w: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Vulnerable JS Library (Outda</w:t>
      </w:r>
      <w:bookmarkStart w:id="1" w:name="_GoBack"/>
      <w:bookmarkEnd w:id="1"/>
      <w:r>
        <w:rPr>
          <w:b/>
          <w:color w:val="000000"/>
          <w:sz w:val="24"/>
          <w:szCs w:val="24"/>
        </w:rPr>
        <w:t>ted)</w:t>
      </w:r>
    </w:p>
    <w:p w:rsidR="0071632D" w:rsidRDefault="0060249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the latest</w:t>
      </w:r>
      <w:r>
        <w:rPr>
          <w:sz w:val="24"/>
          <w:szCs w:val="24"/>
        </w:rPr>
        <w:t xml:space="preserve"> version to patch known v</w:t>
      </w:r>
      <w:r>
        <w:rPr>
          <w:sz w:val="24"/>
          <w:szCs w:val="24"/>
        </w:rPr>
        <w:t>ulnerabilities and prevent exploitation via outdated libraries.</w:t>
      </w:r>
    </w:p>
    <w:tbl>
      <w:tblPr>
        <w:tblStyle w:val="af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 xml:space="preserve">Modified: </w:t>
            </w:r>
            <w:proofErr w:type="spellStart"/>
            <w:r>
              <w:rPr>
                <w:sz w:val="20"/>
                <w:szCs w:val="20"/>
              </w:rPr>
              <w:t>header.php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Risk=High, Confidence=Medium (1)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>Vulnerabilities:</w:t>
            </w:r>
            <w:r>
              <w:t xml:space="preserve"> CVE-2022-24785, CVE-2022-31129, OWASP_2021_A06, CWE-1395</w:t>
            </w:r>
          </w:p>
        </w:tc>
      </w:tr>
      <w:tr w:rsidR="0071632D"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 xml:space="preserve">- &lt;script </w:t>
            </w:r>
            <w:proofErr w:type="spellStart"/>
            <w:r>
              <w:rPr>
                <w:color w:val="FF0000"/>
              </w:rPr>
              <w:t>src</w:t>
            </w:r>
            <w:proofErr w:type="spellEnd"/>
            <w:r>
              <w:rPr>
                <w:color w:val="FF0000"/>
              </w:rPr>
              <w:t>="</w:t>
            </w:r>
            <w:proofErr w:type="spellStart"/>
            <w:r>
              <w:rPr>
                <w:color w:val="FF0000"/>
              </w:rPr>
              <w:t>js</w:t>
            </w:r>
            <w:proofErr w:type="spellEnd"/>
            <w:r>
              <w:rPr>
                <w:color w:val="FF0000"/>
              </w:rPr>
              <w:t>/jquery-1.12.4.min.js"&gt;&lt;/script&gt;</w:t>
            </w:r>
          </w:p>
          <w:p w:rsidR="0071632D" w:rsidRDefault="0060249B">
            <w:r>
              <w:rPr>
                <w:color w:val="385623"/>
              </w:rPr>
              <w:t>+ &lt;</w:t>
            </w:r>
            <w:r>
              <w:rPr>
                <w:color w:val="385623"/>
              </w:rPr>
              <w:t xml:space="preserve">script </w:t>
            </w:r>
            <w:proofErr w:type="spellStart"/>
            <w:r>
              <w:rPr>
                <w:color w:val="385623"/>
              </w:rPr>
              <w:t>src</w:t>
            </w:r>
            <w:proofErr w:type="spellEnd"/>
            <w:r>
              <w:rPr>
                <w:color w:val="385623"/>
              </w:rPr>
              <w:t>="https://code.jquery.com/jquery-3.7.1.min.js"&gt;&lt;/script&gt;</w:t>
            </w:r>
          </w:p>
        </w:tc>
      </w:tr>
    </w:tbl>
    <w:p w:rsidR="0071632D" w:rsidRDefault="0071632D">
      <w:pPr>
        <w:ind w:left="720"/>
      </w:pP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CSP Header Not Set &amp; </w:t>
      </w:r>
      <w:r>
        <w:rPr>
          <w:b/>
        </w:rPr>
        <w:t>Missing Anti-</w:t>
      </w:r>
      <w:proofErr w:type="spellStart"/>
      <w:r>
        <w:rPr>
          <w:b/>
        </w:rPr>
        <w:t>clickjacking</w:t>
      </w:r>
      <w:proofErr w:type="spellEnd"/>
      <w:r>
        <w:rPr>
          <w:b/>
        </w:rPr>
        <w:t xml:space="preserve"> Header</w:t>
      </w:r>
    </w:p>
    <w:p w:rsidR="0071632D" w:rsidRDefault="0060249B">
      <w:pPr>
        <w:ind w:left="720"/>
      </w:pPr>
      <w:r>
        <w:t xml:space="preserve">Added Content-Security-Policy (CSP) header to restrict frame embedding and reduce risk of </w:t>
      </w:r>
      <w:proofErr w:type="spellStart"/>
      <w:r>
        <w:t>clickjacking</w:t>
      </w:r>
      <w:proofErr w:type="spellEnd"/>
      <w:r>
        <w:t xml:space="preserve"> and content injection.</w:t>
      </w:r>
    </w:p>
    <w:tbl>
      <w:tblPr>
        <w:tblStyle w:val="af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.</w:t>
            </w:r>
            <w:proofErr w:type="spellStart"/>
            <w:r>
              <w:t>htaccess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 xml:space="preserve">(a) </w:t>
            </w:r>
            <w:r>
              <w:t xml:space="preserve">Risk=Medium, Confidence=High (1) </w:t>
            </w:r>
            <w:r>
              <w:t xml:space="preserve">;  # CSP Header Not Set 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(a) Vulnerabilities: </w:t>
            </w:r>
            <w:r>
              <w:t>CWE-693, OWASP_2021_A05, OWASP_2017_A06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(b) Risk=Medium, Confidence=Medium (2);  # Missing Anti-</w:t>
            </w:r>
            <w:proofErr w:type="spellStart"/>
            <w:r>
              <w:t>clickjacking</w:t>
            </w:r>
            <w:proofErr w:type="spellEnd"/>
            <w:r>
              <w:t xml:space="preserve"> Header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(b) Vulnerabilities: </w:t>
            </w:r>
            <w:r>
              <w:t>WSTG-v42-CLN</w:t>
            </w:r>
            <w:r>
              <w:t>T-09, OWASP_2021_A05, OWASP_2017_A06, CWE-1021</w:t>
            </w:r>
          </w:p>
        </w:tc>
      </w:tr>
      <w:tr w:rsidR="0071632D">
        <w:trPr>
          <w:trHeight w:val="1470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+&lt;</w:t>
            </w:r>
            <w:proofErr w:type="spellStart"/>
            <w:r>
              <w:rPr>
                <w:color w:val="385623"/>
              </w:rPr>
              <w:t>IfModule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mod_headers.c</w:t>
            </w:r>
            <w:proofErr w:type="spellEnd"/>
            <w:r>
              <w:rPr>
                <w:color w:val="385623"/>
              </w:rPr>
              <w:t>&gt;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>+  Header always set Content-Security-Policy "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 xml:space="preserve">+        frame-ancestors 'self'; </w:t>
            </w:r>
            <w:r>
              <w:rPr>
                <w:color w:val="0000FF"/>
              </w:rPr>
              <w:t>#prevent changing frame-source to external URI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>+ "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+&lt;/</w:t>
            </w:r>
            <w:proofErr w:type="spellStart"/>
            <w:r>
              <w:rPr>
                <w:color w:val="385623"/>
              </w:rPr>
              <w:t>IfModule</w:t>
            </w:r>
            <w:proofErr w:type="spellEnd"/>
            <w:r>
              <w:rPr>
                <w:color w:val="385623"/>
              </w:rPr>
              <w:t>&gt;</w:t>
            </w:r>
          </w:p>
        </w:tc>
      </w:tr>
    </w:tbl>
    <w:p w:rsidR="0071632D" w:rsidRDefault="0071632D">
      <w:pPr>
        <w:ind w:left="720"/>
      </w:pP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Absence of Anti-CSRF Tokens</w:t>
      </w:r>
    </w:p>
    <w:p w:rsidR="0071632D" w:rsidRDefault="0060249B">
      <w:pPr>
        <w:ind w:left="720"/>
      </w:pPr>
      <w:r>
        <w:t xml:space="preserve">Enabled CSRF protection in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 safeguard forms from cross-site request forgery attacks.</w:t>
      </w:r>
    </w:p>
    <w:tbl>
      <w:tblPr>
        <w:tblStyle w:val="af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application/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config.php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Risk=Medium, Confidence=Low (2)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lastRenderedPageBreak/>
              <w:t xml:space="preserve">Vulnerabilities: </w:t>
            </w:r>
            <w:r>
              <w:t>OWASP_2021_A01, WSTG-v42-SESS-05, OWASP_2017_A05, CWE-352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csrf_protection</w:t>
            </w:r>
            <w:proofErr w:type="spellEnd"/>
            <w:r>
              <w:rPr>
                <w:color w:val="385623"/>
              </w:rPr>
              <w:t>'] = TRUE;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csrf_token_name</w:t>
            </w:r>
            <w:proofErr w:type="spellEnd"/>
            <w:r>
              <w:rPr>
                <w:color w:val="385623"/>
              </w:rPr>
              <w:t>'] = '</w:t>
            </w:r>
            <w:proofErr w:type="spellStart"/>
            <w:r>
              <w:rPr>
                <w:color w:val="385623"/>
              </w:rPr>
              <w:t>csrf_token_pnexus</w:t>
            </w:r>
            <w:proofErr w:type="spellEnd"/>
            <w:r>
              <w:rPr>
                <w:color w:val="385623"/>
              </w:rPr>
              <w:t>';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csrf_cookie_name</w:t>
            </w:r>
            <w:proofErr w:type="spellEnd"/>
            <w:r>
              <w:rPr>
                <w:color w:val="385623"/>
              </w:rPr>
              <w:t xml:space="preserve">'] = </w:t>
            </w:r>
            <w:proofErr w:type="spellStart"/>
            <w:r>
              <w:rPr>
                <w:color w:val="385623"/>
              </w:rPr>
              <w:t>csrf_cookie_pnexus</w:t>
            </w:r>
            <w:proofErr w:type="spellEnd"/>
            <w:r>
              <w:rPr>
                <w:color w:val="385623"/>
              </w:rPr>
              <w:t>'';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csrf_expire</w:t>
            </w:r>
            <w:proofErr w:type="spellEnd"/>
            <w:r>
              <w:rPr>
                <w:color w:val="385623"/>
              </w:rPr>
              <w:t>'] = 7200;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csrf_regenerate</w:t>
            </w:r>
            <w:proofErr w:type="spellEnd"/>
            <w:r>
              <w:rPr>
                <w:color w:val="385623"/>
              </w:rPr>
              <w:t>'] = TRUE;</w:t>
            </w:r>
          </w:p>
          <w:p w:rsidR="0071632D" w:rsidRDefault="0060249B">
            <w:r>
              <w:rPr>
                <w:color w:val="385623"/>
              </w:rPr>
              <w:t>+$</w:t>
            </w:r>
            <w:proofErr w:type="spellStart"/>
            <w:r>
              <w:rPr>
                <w:color w:val="385623"/>
              </w:rPr>
              <w:t>config</w:t>
            </w:r>
            <w:proofErr w:type="spellEnd"/>
            <w:r>
              <w:rPr>
                <w:color w:val="385623"/>
              </w:rPr>
              <w:t>['</w:t>
            </w:r>
            <w:proofErr w:type="spellStart"/>
            <w:r>
              <w:rPr>
                <w:color w:val="385623"/>
              </w:rPr>
              <w:t>csrf_exclude_uris</w:t>
            </w:r>
            <w:proofErr w:type="spellEnd"/>
            <w:r>
              <w:rPr>
                <w:color w:val="385623"/>
              </w:rPr>
              <w:t>'] = array();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Server Leaks "Server" Header</w:t>
      </w:r>
    </w:p>
    <w:p w:rsidR="0071632D" w:rsidRDefault="0060249B">
      <w:pPr>
        <w:ind w:left="720"/>
      </w:pPr>
      <w:r>
        <w:t>Configured Apache to suppress the "Server" header to prevent revealing backend technology details to potential attackers.</w:t>
      </w:r>
    </w:p>
    <w:tbl>
      <w:tblPr>
        <w:tblStyle w:val="af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apache/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httpd.conf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Confidence=High (1)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OWASP_2021_A05, OWASP_2</w:t>
            </w:r>
            <w:r>
              <w:t>017_A06, WSTG-v42-INFO-02, CWE-497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</w:t>
            </w:r>
            <w:proofErr w:type="spellStart"/>
            <w:r>
              <w:rPr>
                <w:color w:val="385623"/>
              </w:rPr>
              <w:t>ServerTokens</w:t>
            </w:r>
            <w:proofErr w:type="spellEnd"/>
            <w:r>
              <w:rPr>
                <w:color w:val="385623"/>
              </w:rPr>
              <w:t xml:space="preserve"> Prod</w:t>
            </w:r>
          </w:p>
          <w:p w:rsidR="0071632D" w:rsidRDefault="0060249B">
            <w:r>
              <w:rPr>
                <w:color w:val="385623"/>
              </w:rPr>
              <w:t>+</w:t>
            </w:r>
            <w:proofErr w:type="spellStart"/>
            <w:r>
              <w:rPr>
                <w:color w:val="385623"/>
              </w:rPr>
              <w:t>ServerSignature</w:t>
            </w:r>
            <w:proofErr w:type="spellEnd"/>
            <w:r>
              <w:rPr>
                <w:color w:val="385623"/>
              </w:rPr>
              <w:t xml:space="preserve"> Off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Application Error Disclosure</w:t>
      </w:r>
    </w:p>
    <w:p w:rsidR="0071632D" w:rsidRDefault="0060249B">
      <w:pPr>
        <w:ind w:left="720"/>
      </w:pPr>
      <w:r>
        <w:t>Replaced detailed error output with generic message to prevent leaking sensitive debug info to users.</w:t>
      </w:r>
    </w:p>
    <w:tbl>
      <w:tblPr>
        <w:tblStyle w:val="af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application/view/errors/</w:t>
            </w:r>
            <w:proofErr w:type="spellStart"/>
            <w:r>
              <w:t>error_handler.php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Confidence=Medium (5)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WSTG-v42-ERRH-02, WSTG-v42-ERRH-01, CWE-550, OWASP_2021_A05, OWASP_2017_A06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>- echo $exception;</w:t>
            </w:r>
          </w:p>
          <w:p w:rsidR="0071632D" w:rsidRDefault="0060249B">
            <w:r>
              <w:rPr>
                <w:color w:val="385623"/>
              </w:rPr>
              <w:t>+ echo "An error occurred. Please contact support.</w:t>
            </w:r>
            <w:proofErr w:type="gramStart"/>
            <w:r>
              <w:rPr>
                <w:color w:val="385623"/>
              </w:rPr>
              <w:t>";</w:t>
            </w:r>
            <w:proofErr w:type="gramEnd"/>
          </w:p>
        </w:tc>
      </w:tr>
    </w:tbl>
    <w:p w:rsidR="0071632D" w:rsidRDefault="0071632D">
      <w:pPr>
        <w:ind w:firstLine="720"/>
      </w:pP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Cross-Domain JS Source File Inclusion</w:t>
      </w:r>
    </w:p>
    <w:p w:rsidR="0071632D" w:rsidRDefault="0060249B">
      <w:pPr>
        <w:ind w:left="720"/>
      </w:pPr>
      <w:r>
        <w:t xml:space="preserve">Strengthened CSP policy to restrict all resource types </w:t>
      </w:r>
      <w:r>
        <w:t>to the same</w:t>
      </w:r>
      <w:r>
        <w:t xml:space="preserve"> origin, blocking potential XSS through cross-domain inclusions.</w:t>
      </w:r>
    </w:p>
    <w:tbl>
      <w:tblPr>
        <w:tblStyle w:val="afb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.</w:t>
            </w:r>
            <w:proofErr w:type="spellStart"/>
            <w:r>
              <w:t>htaccess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Confidence=Medium (5)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OWASP_2021_A08, CWE-829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71632D">
            <w:pPr>
              <w:rPr>
                <w:color w:val="385623"/>
              </w:rPr>
            </w:pPr>
          </w:p>
          <w:p w:rsidR="0071632D" w:rsidRDefault="0060249B"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mod_headers.c</w:t>
            </w:r>
            <w:proofErr w:type="spellEnd"/>
            <w:r>
              <w:t>&gt;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>Header always set Content-Security-Policy "</w:t>
            </w:r>
          </w:p>
          <w:p w:rsidR="0071632D" w:rsidRDefault="0060249B">
            <w:pPr>
              <w:tabs>
                <w:tab w:val="left" w:pos="322"/>
              </w:tabs>
              <w:rPr>
                <w:color w:val="0000FF"/>
              </w:rPr>
            </w:pPr>
            <w:r>
              <w:rPr>
                <w:color w:val="385623"/>
              </w:rPr>
              <w:t xml:space="preserve">  + default-</w:t>
            </w:r>
            <w:proofErr w:type="spellStart"/>
            <w:r>
              <w:rPr>
                <w:color w:val="385623"/>
              </w:rPr>
              <w:t>src</w:t>
            </w:r>
            <w:proofErr w:type="spellEnd"/>
            <w:r>
              <w:rPr>
                <w:color w:val="385623"/>
              </w:rPr>
              <w:t xml:space="preserve"> 'none'; </w:t>
            </w:r>
            <w:r>
              <w:rPr>
                <w:color w:val="0000FF"/>
              </w:rPr>
              <w:t># Block all content by default;</w:t>
            </w:r>
          </w:p>
          <w:p w:rsidR="0071632D" w:rsidRDefault="0060249B">
            <w:pPr>
              <w:tabs>
                <w:tab w:val="left" w:pos="322"/>
              </w:tabs>
              <w:rPr>
                <w:color w:val="0000FF"/>
              </w:rPr>
            </w:pPr>
            <w:r>
              <w:rPr>
                <w:color w:val="385623"/>
              </w:rPr>
              <w:lastRenderedPageBreak/>
              <w:t xml:space="preserve">  + </w:t>
            </w:r>
            <w:proofErr w:type="spellStart"/>
            <w:r>
              <w:rPr>
                <w:color w:val="385623"/>
              </w:rPr>
              <w:t>img-src</w:t>
            </w:r>
            <w:proofErr w:type="spellEnd"/>
            <w:r>
              <w:rPr>
                <w:color w:val="385623"/>
              </w:rPr>
              <w:t xml:space="preserve"> 'self'; </w:t>
            </w:r>
            <w:r>
              <w:rPr>
                <w:color w:val="0000FF"/>
              </w:rPr>
              <w:t># Allow images only from the same origin</w:t>
            </w:r>
          </w:p>
          <w:p w:rsidR="0071632D" w:rsidRDefault="0060249B">
            <w:pPr>
              <w:tabs>
                <w:tab w:val="left" w:pos="322"/>
              </w:tabs>
              <w:rPr>
                <w:color w:val="0000FF"/>
                <w:sz w:val="20"/>
                <w:szCs w:val="20"/>
              </w:rPr>
            </w:pPr>
            <w:r>
              <w:rPr>
                <w:color w:val="385623"/>
              </w:rPr>
              <w:t xml:space="preserve">  + connect-</w:t>
            </w:r>
            <w:proofErr w:type="spellStart"/>
            <w:r>
              <w:rPr>
                <w:color w:val="385623"/>
              </w:rPr>
              <w:t>src</w:t>
            </w:r>
            <w:proofErr w:type="spellEnd"/>
            <w:r>
              <w:rPr>
                <w:color w:val="385623"/>
              </w:rPr>
              <w:t xml:space="preserve"> 'self'</w:t>
            </w:r>
            <w:r>
              <w:rPr>
                <w:color w:val="0000FF"/>
              </w:rPr>
              <w:t>;</w:t>
            </w:r>
            <w:r>
              <w:rPr>
                <w:color w:val="0000FF"/>
                <w:sz w:val="20"/>
                <w:szCs w:val="20"/>
              </w:rPr>
              <w:t xml:space="preserve"> # Allow XHR, </w:t>
            </w:r>
            <w:proofErr w:type="spellStart"/>
            <w:r>
              <w:rPr>
                <w:color w:val="0000FF"/>
                <w:sz w:val="20"/>
                <w:szCs w:val="20"/>
              </w:rPr>
              <w:t>WebSocket</w:t>
            </w:r>
            <w:proofErr w:type="spellEnd"/>
            <w:r>
              <w:rPr>
                <w:color w:val="0000FF"/>
                <w:sz w:val="20"/>
                <w:szCs w:val="20"/>
              </w:rPr>
              <w:t xml:space="preserve">, and </w:t>
            </w:r>
            <w:proofErr w:type="spellStart"/>
            <w:r>
              <w:rPr>
                <w:color w:val="0000FF"/>
                <w:sz w:val="20"/>
                <w:szCs w:val="20"/>
              </w:rPr>
              <w:t>EventSource</w:t>
            </w:r>
            <w:proofErr w:type="spellEnd"/>
            <w:r>
              <w:rPr>
                <w:color w:val="0000FF"/>
                <w:sz w:val="20"/>
                <w:szCs w:val="20"/>
              </w:rPr>
              <w:t xml:space="preserve"> connections only to the same origin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 xml:space="preserve">  + object-</w:t>
            </w:r>
            <w:proofErr w:type="spellStart"/>
            <w:r>
              <w:rPr>
                <w:color w:val="385623"/>
              </w:rPr>
              <w:t>src</w:t>
            </w:r>
            <w:proofErr w:type="spellEnd"/>
            <w:r>
              <w:rPr>
                <w:color w:val="385623"/>
              </w:rPr>
              <w:t xml:space="preserve"> 'none'; </w:t>
            </w:r>
            <w:r>
              <w:rPr>
                <w:color w:val="0000FF"/>
              </w:rPr>
              <w:t># Prevent embedding external objects (e.g., Flash, PDFs, videos)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frame-ancestors 'self'; 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 xml:space="preserve">  + base-</w:t>
            </w:r>
            <w:proofErr w:type="spellStart"/>
            <w:r>
              <w:rPr>
                <w:color w:val="385623"/>
              </w:rPr>
              <w:t>uri</w:t>
            </w:r>
            <w:proofErr w:type="spellEnd"/>
            <w:r>
              <w:rPr>
                <w:color w:val="385623"/>
              </w:rPr>
              <w:t xml:space="preserve"> 'self'; </w:t>
            </w:r>
            <w:r>
              <w:rPr>
                <w:color w:val="0000FF"/>
              </w:rPr>
              <w:t xml:space="preserve"> # Only allow the original server </w:t>
            </w:r>
            <w:proofErr w:type="spellStart"/>
            <w:r>
              <w:rPr>
                <w:color w:val="0000FF"/>
              </w:rPr>
              <w:t>url</w:t>
            </w:r>
            <w:proofErr w:type="spellEnd"/>
            <w:r>
              <w:rPr>
                <w:color w:val="0000FF"/>
              </w:rPr>
              <w:t xml:space="preserve"> tag t</w:t>
            </w:r>
            <w:r>
              <w:rPr>
                <w:color w:val="0000FF"/>
              </w:rPr>
              <w:t xml:space="preserve">o reference same-origin URLs; </w:t>
            </w:r>
          </w:p>
          <w:p w:rsidR="0071632D" w:rsidRDefault="0060249B">
            <w:pPr>
              <w:tabs>
                <w:tab w:val="left" w:pos="322"/>
              </w:tabs>
              <w:rPr>
                <w:color w:val="0000FF"/>
              </w:rPr>
            </w:pPr>
            <w:r>
              <w:rPr>
                <w:color w:val="385623"/>
              </w:rPr>
              <w:t xml:space="preserve">  + form-action 'self';  </w:t>
            </w:r>
            <w:r>
              <w:rPr>
                <w:color w:val="0000FF"/>
              </w:rPr>
              <w:t># Allow form submissions only to the same origin;</w:t>
            </w:r>
          </w:p>
          <w:p w:rsidR="0071632D" w:rsidRDefault="0060249B">
            <w:pPr>
              <w:tabs>
                <w:tab w:val="left" w:pos="322"/>
              </w:tabs>
              <w:rPr>
                <w:color w:val="0000FF"/>
              </w:rPr>
            </w:pPr>
            <w:r>
              <w:rPr>
                <w:color w:val="385623"/>
              </w:rPr>
              <w:t xml:space="preserve">  + upgrade-insecure-requests; </w:t>
            </w:r>
            <w:r>
              <w:rPr>
                <w:color w:val="0000FF"/>
              </w:rPr>
              <w:t># redirect all http</w:t>
            </w:r>
            <w:r>
              <w:rPr>
                <w:color w:val="0000FF"/>
              </w:rPr>
              <w:t xml:space="preserve"> (insecure) requests to https (secure)</w:t>
            </w:r>
          </w:p>
          <w:p w:rsidR="0071632D" w:rsidRDefault="0060249B">
            <w:pPr>
              <w:tabs>
                <w:tab w:val="left" w:pos="322"/>
              </w:tabs>
              <w:rPr>
                <w:color w:val="385623"/>
              </w:rPr>
            </w:pPr>
            <w:r>
              <w:rPr>
                <w:color w:val="385623"/>
              </w:rPr>
              <w:t>"</w:t>
            </w:r>
          </w:p>
          <w:p w:rsidR="0071632D" w:rsidRDefault="0060249B"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</w:tc>
      </w:tr>
    </w:tbl>
    <w:p w:rsidR="0071632D" w:rsidRDefault="0071632D">
      <w:pPr>
        <w:ind w:firstLine="720"/>
      </w:pP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Debug Error Messages Disclosure</w:t>
      </w:r>
    </w:p>
    <w:p w:rsidR="0071632D" w:rsidRDefault="0060249B">
      <w:pPr>
        <w:ind w:left="720"/>
      </w:pPr>
      <w:r>
        <w:t>Disabled PHP error display to hide internal application messages that could aid attackers in crafting attacks.</w:t>
      </w:r>
    </w:p>
    <w:tbl>
      <w:tblPr>
        <w:tblStyle w:val="afc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apache/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httpd.conf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Confidence=Medium (5)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OWASP_2021_A01, WSTG-v42-ERRH-01, OWASP_2017_A03, CWE-1295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rPr>
                <w:color w:val="385623"/>
              </w:rPr>
              <w:t>+</w:t>
            </w:r>
            <w:proofErr w:type="spellStart"/>
            <w:r>
              <w:rPr>
                <w:color w:val="385623"/>
              </w:rPr>
              <w:t>php_flag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display_errors</w:t>
            </w:r>
            <w:proofErr w:type="spellEnd"/>
            <w:r>
              <w:rPr>
                <w:color w:val="385623"/>
              </w:rPr>
              <w:t xml:space="preserve"> Off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Server Leaks "X-Powered-By" Header</w:t>
      </w:r>
    </w:p>
    <w:p w:rsidR="0071632D" w:rsidRDefault="0060249B">
      <w:pPr>
        <w:ind w:left="720"/>
      </w:pPr>
      <w:r>
        <w:t xml:space="preserve">Disabled </w:t>
      </w:r>
      <w:proofErr w:type="spellStart"/>
      <w:r>
        <w:t>expose_php</w:t>
      </w:r>
      <w:proofErr w:type="spellEnd"/>
      <w:r>
        <w:t xml:space="preserve"> and unset X-Powered-By header to conceal PHP usage and version from attackers.</w:t>
      </w:r>
    </w:p>
    <w:tbl>
      <w:tblPr>
        <w:tblStyle w:val="afd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 files: php.ini, .</w:t>
            </w:r>
            <w:proofErr w:type="spellStart"/>
            <w:r>
              <w:t>htaccess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Confidence=Medium (5)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OWASP_2021_A01, OWASP_2017_A03, WSTG-v42-INFO-08, CWE-497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// php.ini</w:t>
            </w:r>
          </w:p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expose_php</w:t>
            </w:r>
            <w:proofErr w:type="spellEnd"/>
            <w:r>
              <w:rPr>
                <w:color w:val="FF0000"/>
              </w:rPr>
              <w:t xml:space="preserve"> = On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</w:t>
            </w:r>
            <w:proofErr w:type="spellStart"/>
            <w:r>
              <w:rPr>
                <w:color w:val="385623"/>
              </w:rPr>
              <w:t>expose_php</w:t>
            </w:r>
            <w:proofErr w:type="spellEnd"/>
            <w:r>
              <w:rPr>
                <w:color w:val="385623"/>
              </w:rPr>
              <w:t xml:space="preserve"> = Off</w:t>
            </w:r>
          </w:p>
        </w:tc>
      </w:tr>
      <w:tr w:rsidR="0071632D">
        <w:trPr>
          <w:trHeight w:val="1374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// .</w:t>
            </w:r>
            <w:proofErr w:type="spellStart"/>
            <w:r>
              <w:rPr>
                <w:color w:val="385623"/>
              </w:rPr>
              <w:t>htaccess</w:t>
            </w:r>
            <w:proofErr w:type="spellEnd"/>
          </w:p>
          <w:p w:rsidR="0071632D" w:rsidRDefault="0060249B">
            <w:pPr>
              <w:rPr>
                <w:color w:val="385623"/>
              </w:rPr>
            </w:pPr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mod_headers.c</w:t>
            </w:r>
            <w:proofErr w:type="spellEnd"/>
            <w:r>
              <w:t>&gt;</w:t>
            </w:r>
          </w:p>
          <w:p w:rsidR="0071632D" w:rsidRDefault="0060249B">
            <w:pPr>
              <w:shd w:val="clear" w:color="auto" w:fill="BDD7EE"/>
              <w:rPr>
                <w:color w:val="0000FF"/>
                <w:sz w:val="20"/>
                <w:szCs w:val="20"/>
              </w:rPr>
            </w:pPr>
            <w:r>
              <w:rPr>
                <w:color w:val="385623"/>
              </w:rPr>
              <w:t xml:space="preserve">+ Header unset X-Powered-By </w:t>
            </w:r>
            <w:r>
              <w:rPr>
                <w:color w:val="0000FF"/>
                <w:sz w:val="20"/>
                <w:szCs w:val="20"/>
              </w:rPr>
              <w:t xml:space="preserve"># </w:t>
            </w:r>
            <w:r>
              <w:rPr>
                <w:color w:val="0000FF"/>
                <w:sz w:val="20"/>
                <w:szCs w:val="20"/>
              </w:rPr>
              <w:t>prevents apache from displaying PHP versions in http response.</w:t>
            </w:r>
          </w:p>
          <w:p w:rsidR="0071632D" w:rsidRDefault="0060249B">
            <w:pPr>
              <w:tabs>
                <w:tab w:val="left" w:pos="322"/>
              </w:tabs>
            </w:pPr>
            <w:r>
              <w:t>Header always set Content-Security-Policy "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default-</w:t>
            </w:r>
            <w:proofErr w:type="spellStart"/>
            <w:r>
              <w:t>src</w:t>
            </w:r>
            <w:proofErr w:type="spellEnd"/>
            <w:r>
              <w:t xml:space="preserve"> 'none';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</w:t>
            </w:r>
            <w:proofErr w:type="spellStart"/>
            <w:r>
              <w:t>img-src</w:t>
            </w:r>
            <w:proofErr w:type="spellEnd"/>
            <w:r>
              <w:t xml:space="preserve"> 'self'; </w:t>
            </w:r>
          </w:p>
          <w:p w:rsidR="0071632D" w:rsidRDefault="0060249B">
            <w:pPr>
              <w:tabs>
                <w:tab w:val="left" w:pos="322"/>
              </w:tabs>
              <w:rPr>
                <w:sz w:val="20"/>
                <w:szCs w:val="20"/>
              </w:rPr>
            </w:pPr>
            <w:r>
              <w:t xml:space="preserve">  connect-</w:t>
            </w:r>
            <w:proofErr w:type="spellStart"/>
            <w:r>
              <w:t>src</w:t>
            </w:r>
            <w:proofErr w:type="spellEnd"/>
            <w:r>
              <w:t xml:space="preserve"> 'self';</w:t>
            </w:r>
            <w:r>
              <w:rPr>
                <w:sz w:val="20"/>
                <w:szCs w:val="20"/>
              </w:rPr>
              <w:t xml:space="preserve">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object-</w:t>
            </w:r>
            <w:proofErr w:type="spellStart"/>
            <w:r>
              <w:t>src</w:t>
            </w:r>
            <w:proofErr w:type="spellEnd"/>
            <w:r>
              <w:t xml:space="preserve"> 'none';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frame-ancestors 'self';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base-</w:t>
            </w:r>
            <w:proofErr w:type="spellStart"/>
            <w:r>
              <w:t>uri</w:t>
            </w:r>
            <w:proofErr w:type="spellEnd"/>
            <w:r>
              <w:t xml:space="preserve"> 'self'; 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form-action 'self'; 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upgrade-insecure-requests;</w:t>
            </w:r>
          </w:p>
          <w:p w:rsidR="0071632D" w:rsidRDefault="0060249B">
            <w:pPr>
              <w:tabs>
                <w:tab w:val="left" w:pos="322"/>
              </w:tabs>
            </w:pPr>
            <w:r>
              <w:lastRenderedPageBreak/>
              <w:t>"</w:t>
            </w:r>
          </w:p>
          <w:p w:rsidR="0071632D" w:rsidRDefault="0060249B">
            <w:pPr>
              <w:rPr>
                <w:color w:val="385623"/>
              </w:rPr>
            </w:pPr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X-Content-Type-Options Header Missing</w:t>
      </w:r>
    </w:p>
    <w:p w:rsidR="0071632D" w:rsidRDefault="0060249B">
      <w:pPr>
        <w:ind w:left="720"/>
      </w:pPr>
      <w:r>
        <w:t xml:space="preserve">Added </w:t>
      </w:r>
      <w:proofErr w:type="spellStart"/>
      <w:r>
        <w:t>nosniff</w:t>
      </w:r>
      <w:proofErr w:type="spellEnd"/>
      <w:r>
        <w:t xml:space="preserve"> header to prevent MIME type sniffing, which could allow execution of malicious files.</w:t>
      </w:r>
    </w:p>
    <w:tbl>
      <w:tblPr>
        <w:tblStyle w:val="afe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 files: .</w:t>
            </w:r>
            <w:proofErr w:type="spellStart"/>
            <w:r>
              <w:t>htaccess</w:t>
            </w:r>
            <w:proofErr w:type="spellEnd"/>
            <w:r>
              <w:t xml:space="preserve">, </w:t>
            </w:r>
            <w:proofErr w:type="spellStart"/>
            <w:r>
              <w:t>httpd.conf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Confidence=Medium (5)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CWE-693, OWASP_2021_A05, OWASP_2017_A06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// .</w:t>
            </w:r>
            <w:proofErr w:type="spellStart"/>
            <w:r>
              <w:rPr>
                <w:color w:val="385623"/>
              </w:rPr>
              <w:t>htaccess</w:t>
            </w:r>
            <w:proofErr w:type="spellEnd"/>
          </w:p>
          <w:p w:rsidR="0071632D" w:rsidRDefault="0060249B"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mod_headers.c</w:t>
            </w:r>
            <w:proofErr w:type="spellEnd"/>
            <w:r>
              <w:t>&gt;</w:t>
            </w: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developer should explicitly specify the mime type (server should not guess it)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Header set X-Content-Type-Options "</w:t>
            </w:r>
            <w:proofErr w:type="spellStart"/>
            <w:r>
              <w:rPr>
                <w:color w:val="385623"/>
              </w:rPr>
              <w:t>nosniff</w:t>
            </w:r>
            <w:proofErr w:type="spellEnd"/>
            <w:r>
              <w:rPr>
                <w:color w:val="385623"/>
              </w:rPr>
              <w:t xml:space="preserve">" </w:t>
            </w:r>
          </w:p>
          <w:p w:rsidR="0071632D" w:rsidRDefault="0060249B">
            <w:pPr>
              <w:shd w:val="clear" w:color="auto" w:fill="BDD7EE"/>
            </w:pPr>
            <w:r>
              <w:t>Header unset X-Powered-By</w:t>
            </w:r>
          </w:p>
          <w:p w:rsidR="0071632D" w:rsidRDefault="0060249B">
            <w:r>
              <w:t>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mod_headers.c</w:t>
            </w:r>
            <w:proofErr w:type="spellEnd"/>
            <w:r>
              <w:t>&gt;</w:t>
            </w:r>
          </w:p>
          <w:p w:rsidR="0071632D" w:rsidRDefault="0060249B">
            <w:pPr>
              <w:shd w:val="clear" w:color="auto" w:fill="BDD7EE"/>
              <w:rPr>
                <w:sz w:val="20"/>
                <w:szCs w:val="20"/>
              </w:rPr>
            </w:pPr>
            <w:r>
              <w:t>Header unset X-Powered-By</w:t>
            </w:r>
          </w:p>
          <w:p w:rsidR="0071632D" w:rsidRDefault="0060249B">
            <w:pPr>
              <w:tabs>
                <w:tab w:val="left" w:pos="322"/>
              </w:tabs>
            </w:pPr>
            <w:r>
              <w:t>Header always set Content-Security-Policy "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default-</w:t>
            </w:r>
            <w:proofErr w:type="spellStart"/>
            <w:r>
              <w:t>src</w:t>
            </w:r>
            <w:proofErr w:type="spellEnd"/>
            <w:r>
              <w:t xml:space="preserve"> 'none';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</w:t>
            </w:r>
            <w:proofErr w:type="spellStart"/>
            <w:r>
              <w:t>img-src</w:t>
            </w:r>
            <w:proofErr w:type="spellEnd"/>
            <w:r>
              <w:t xml:space="preserve"> 'self'; </w:t>
            </w:r>
          </w:p>
          <w:p w:rsidR="0071632D" w:rsidRDefault="0060249B">
            <w:pPr>
              <w:tabs>
                <w:tab w:val="left" w:pos="322"/>
              </w:tabs>
              <w:rPr>
                <w:sz w:val="20"/>
                <w:szCs w:val="20"/>
              </w:rPr>
            </w:pPr>
            <w:r>
              <w:t xml:space="preserve">  connect-</w:t>
            </w:r>
            <w:proofErr w:type="spellStart"/>
            <w:r>
              <w:t>src</w:t>
            </w:r>
            <w:proofErr w:type="spellEnd"/>
            <w:r>
              <w:t xml:space="preserve"> 'self';</w:t>
            </w:r>
            <w:r>
              <w:rPr>
                <w:sz w:val="20"/>
                <w:szCs w:val="20"/>
              </w:rPr>
              <w:t xml:space="preserve">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object-</w:t>
            </w:r>
            <w:proofErr w:type="spellStart"/>
            <w:r>
              <w:t>src</w:t>
            </w:r>
            <w:proofErr w:type="spellEnd"/>
            <w:r>
              <w:t xml:space="preserve"> 'none';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frame-ancestors 'self';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base-</w:t>
            </w:r>
            <w:proofErr w:type="spellStart"/>
            <w:r>
              <w:t>uri</w:t>
            </w:r>
            <w:proofErr w:type="spellEnd"/>
            <w:r>
              <w:t xml:space="preserve"> 'self'; 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form-action 'self';  </w:t>
            </w:r>
          </w:p>
          <w:p w:rsidR="0071632D" w:rsidRDefault="0060249B">
            <w:pPr>
              <w:tabs>
                <w:tab w:val="left" w:pos="322"/>
              </w:tabs>
            </w:pPr>
            <w:r>
              <w:t xml:space="preserve">  upgrade-insecure-requests;</w:t>
            </w:r>
          </w:p>
          <w:p w:rsidR="0071632D" w:rsidRDefault="0060249B">
            <w:pPr>
              <w:tabs>
                <w:tab w:val="left" w:pos="322"/>
              </w:tabs>
            </w:pPr>
            <w:r>
              <w:t>"</w:t>
            </w:r>
          </w:p>
          <w:p w:rsidR="0071632D" w:rsidRDefault="0060249B">
            <w:r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// </w:t>
            </w:r>
            <w:proofErr w:type="spellStart"/>
            <w:r>
              <w:rPr>
                <w:color w:val="385623"/>
              </w:rPr>
              <w:t>httpd.conf</w:t>
            </w:r>
            <w:proofErr w:type="spellEnd"/>
            <w:r>
              <w:rPr>
                <w:color w:val="385623"/>
              </w:rPr>
              <w:t xml:space="preserve"> </w:t>
            </w: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'</w:t>
            </w:r>
            <w:proofErr w:type="spellStart"/>
            <w:r>
              <w:rPr>
                <w:color w:val="0000FF"/>
              </w:rPr>
              <w:t>nosniff</w:t>
            </w:r>
            <w:proofErr w:type="spellEnd"/>
            <w:r>
              <w:rPr>
                <w:color w:val="0000FF"/>
              </w:rPr>
              <w:t xml:space="preserve">' prevents browsers from interpreting files based on their content </w:t>
            </w: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 xml:space="preserve"># </w:t>
            </w:r>
            <w:proofErr w:type="gramStart"/>
            <w:r>
              <w:rPr>
                <w:color w:val="0000FF"/>
              </w:rPr>
              <w:t>and</w:t>
            </w:r>
            <w:proofErr w:type="gramEnd"/>
            <w:r>
              <w:rPr>
                <w:color w:val="0000FF"/>
              </w:rPr>
              <w:t xml:space="preserve"> forces them to adhere strictly to the declared Content-Type header.</w:t>
            </w: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This protects against attacks where an atta</w:t>
            </w:r>
            <w:r>
              <w:rPr>
                <w:color w:val="0000FF"/>
              </w:rPr>
              <w:t>cker may try to disguise a malicious file with a misleading extension.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+&lt;</w:t>
            </w:r>
            <w:proofErr w:type="spellStart"/>
            <w:r>
              <w:rPr>
                <w:color w:val="385623"/>
              </w:rPr>
              <w:t>FilesMatch</w:t>
            </w:r>
            <w:proofErr w:type="spellEnd"/>
            <w:r>
              <w:rPr>
                <w:color w:val="385623"/>
              </w:rPr>
              <w:t xml:space="preserve"> "\.(</w:t>
            </w:r>
            <w:proofErr w:type="spellStart"/>
            <w:r>
              <w:rPr>
                <w:color w:val="385623"/>
              </w:rPr>
              <w:t>html|css|js|png|jpg|jpeg|gif|php</w:t>
            </w:r>
            <w:proofErr w:type="spellEnd"/>
            <w:r>
              <w:rPr>
                <w:color w:val="385623"/>
              </w:rPr>
              <w:t>)$"&gt;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   Header set X-Content-Type-Options "</w:t>
            </w:r>
            <w:proofErr w:type="spellStart"/>
            <w:r>
              <w:rPr>
                <w:color w:val="385623"/>
              </w:rPr>
              <w:t>nosniff</w:t>
            </w:r>
            <w:proofErr w:type="spellEnd"/>
            <w:r>
              <w:rPr>
                <w:color w:val="385623"/>
              </w:rPr>
              <w:t>"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+&lt;/</w:t>
            </w:r>
            <w:proofErr w:type="spellStart"/>
            <w:r>
              <w:rPr>
                <w:color w:val="385623"/>
              </w:rPr>
              <w:t>FilesMatch</w:t>
            </w:r>
            <w:proofErr w:type="spellEnd"/>
            <w:r>
              <w:rPr>
                <w:color w:val="385623"/>
              </w:rPr>
              <w:t>&gt;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Timestamp Disclosure – Unix</w:t>
      </w:r>
    </w:p>
    <w:p w:rsidR="0071632D" w:rsidRDefault="0060249B">
      <w:pPr>
        <w:ind w:left="720"/>
      </w:pPr>
      <w:r>
        <w:lastRenderedPageBreak/>
        <w:t>Identified as low-risk; no fix applied since exposed timestamps are not considered sensitive in current context.</w:t>
      </w:r>
    </w:p>
    <w:tbl>
      <w:tblPr>
        <w:tblStyle w:val="aff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None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Risk=Low, Confidence=Low (1)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OWASP_2021_A01, OWASP_2017_A03, CWE-497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t xml:space="preserve">//No configuration made because the risk level is tolerable. 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Comments in </w:t>
      </w:r>
      <w:proofErr w:type="spellStart"/>
      <w:r>
        <w:rPr>
          <w:b/>
          <w:color w:val="000000"/>
        </w:rPr>
        <w:t>Javascripts</w:t>
      </w:r>
      <w:proofErr w:type="spellEnd"/>
    </w:p>
    <w:p w:rsidR="0071632D" w:rsidRDefault="0060249B">
      <w:pPr>
        <w:ind w:left="720"/>
      </w:pPr>
      <w:r>
        <w:t>No sensitive data found in JS comments; retained for code readability and development documentation purposes.</w:t>
      </w:r>
    </w:p>
    <w:tbl>
      <w:tblPr>
        <w:tblStyle w:val="aff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None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Risk=Informational, Confidence=Medium (3)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OWASP_2021_A01, WSTG-v42-INFO-05, OWASP_2017_A03, CWE-615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t>//No change made because comments don’t contains  sensitive information</w:t>
            </w:r>
          </w:p>
          <w:p w:rsidR="0071632D" w:rsidRDefault="0060249B">
            <w:r>
              <w:t>//these also helps developer tracks code easily</w:t>
            </w:r>
          </w:p>
          <w:p w:rsidR="0071632D" w:rsidRDefault="0060249B">
            <w:r>
              <w:t xml:space="preserve">//it is also enforce developer to add doc strings on </w:t>
            </w:r>
            <w:proofErr w:type="spellStart"/>
            <w:r>
              <w:t>javasc</w:t>
            </w:r>
            <w:r>
              <w:t>ripts</w:t>
            </w:r>
            <w:proofErr w:type="spellEnd"/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Web Crawling Enabled</w:t>
      </w:r>
    </w:p>
    <w:p w:rsidR="0071632D" w:rsidRDefault="0060249B">
      <w:pPr>
        <w:ind w:left="720"/>
      </w:pPr>
      <w:r>
        <w:t>Removed robots.txt to avoid exposing paths or structure of the web application to web crawlers.</w:t>
      </w:r>
    </w:p>
    <w:tbl>
      <w:tblPr>
        <w:tblStyle w:val="aff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robots.txt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Risk=Informational, Confidence=Medium (3)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No CVE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>- User-agent: *</w:t>
            </w:r>
          </w:p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>- Disallow: /</w:t>
            </w:r>
          </w:p>
          <w:p w:rsidR="0071632D" w:rsidRDefault="0060249B">
            <w:r>
              <w:rPr>
                <w:color w:val="385623"/>
              </w:rPr>
              <w:t>+ # robots.txt removed to prevent unintended crawling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Session Info in JS Console</w:t>
      </w:r>
    </w:p>
    <w:p w:rsidR="0071632D" w:rsidRDefault="0060249B">
      <w:pPr>
        <w:ind w:left="720"/>
      </w:pPr>
      <w:r>
        <w:t>Removed session information from console logs to prevent exposure of user data in browser developer tools.</w:t>
      </w:r>
    </w:p>
    <w:tbl>
      <w:tblPr>
        <w:tblStyle w:val="aff2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main.js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Risk=Informational, Confidence=Medium (3)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No CVE</w:t>
            </w:r>
          </w:p>
        </w:tc>
      </w:tr>
      <w:tr w:rsidR="0071632D">
        <w:trPr>
          <w:trHeight w:val="854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>- consoe.log (</w:t>
            </w:r>
            <w:proofErr w:type="spellStart"/>
            <w:r>
              <w:rPr>
                <w:color w:val="FF0000"/>
              </w:rPr>
              <w:t>response.session.username</w:t>
            </w:r>
            <w:proofErr w:type="spellEnd"/>
            <w:r>
              <w:rPr>
                <w:color w:val="FF0000"/>
              </w:rPr>
              <w:t>)</w:t>
            </w:r>
          </w:p>
          <w:p w:rsidR="0071632D" w:rsidRDefault="0060249B">
            <w:r>
              <w:rPr>
                <w:color w:val="385623"/>
              </w:rPr>
              <w:t>+ // Removed logging of session info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Disabled Weak protocols and </w:t>
      </w:r>
      <w:proofErr w:type="spellStart"/>
      <w:r>
        <w:rPr>
          <w:b/>
          <w:color w:val="000000"/>
        </w:rPr>
        <w:t>Cypers</w:t>
      </w:r>
      <w:proofErr w:type="spellEnd"/>
    </w:p>
    <w:p w:rsidR="0071632D" w:rsidRDefault="0060249B">
      <w:pPr>
        <w:ind w:left="720"/>
      </w:pPr>
      <w:r>
        <w:t>Disables outdated and vulnerable SSL/TLS versions. Only allows strong ciphers for encrypted communication. Forces server-preferred ciphers to enhance security.</w:t>
      </w:r>
    </w:p>
    <w:tbl>
      <w:tblPr>
        <w:tblStyle w:val="aff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 xml:space="preserve">Modified: </w:t>
            </w:r>
            <w:proofErr w:type="spellStart"/>
            <w:r>
              <w:t>httpd-ssl.conf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Risk=Informational, Confidence=Medium (3)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No CVE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t xml:space="preserve"># </w:t>
            </w:r>
            <w:proofErr w:type="spellStart"/>
            <w:r>
              <w:t>httpd-ssl.conf</w:t>
            </w:r>
            <w:proofErr w:type="spellEnd"/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Disable weak protocols</w:t>
            </w:r>
          </w:p>
          <w:p w:rsidR="0071632D" w:rsidRDefault="0060249B">
            <w:pPr>
              <w:rPr>
                <w:b/>
                <w:color w:val="0000FF"/>
              </w:rPr>
            </w:pPr>
            <w:r>
              <w:rPr>
                <w:color w:val="0000FF"/>
              </w:rPr>
              <w:t xml:space="preserve"># allow all (including TLS: 1.3 which uses </w:t>
            </w:r>
            <w:r>
              <w:rPr>
                <w:b/>
                <w:color w:val="0000FF"/>
              </w:rPr>
              <w:t>AES-128</w:t>
            </w:r>
            <w:r>
              <w:rPr>
                <w:color w:val="0000FF"/>
              </w:rPr>
              <w:t xml:space="preserve"> and </w:t>
            </w:r>
            <w:r>
              <w:rPr>
                <w:b/>
                <w:color w:val="0000FF"/>
              </w:rPr>
              <w:t>AES-256)</w:t>
            </w: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recommended to use -TLSv1.3</w:t>
            </w:r>
          </w:p>
          <w:p w:rsidR="0071632D" w:rsidRDefault="0060249B">
            <w:pPr>
              <w:rPr>
                <w:color w:val="385623"/>
              </w:rPr>
            </w:pPr>
            <w:proofErr w:type="spellStart"/>
            <w:r>
              <w:rPr>
                <w:color w:val="385623"/>
              </w:rPr>
              <w:t>SSLProtocol</w:t>
            </w:r>
            <w:proofErr w:type="spellEnd"/>
            <w:r>
              <w:rPr>
                <w:color w:val="385623"/>
              </w:rPr>
              <w:t xml:space="preserve"> All -SSLv2 -SSLv3 -TLSv1 -TLSv1.1</w:t>
            </w:r>
          </w:p>
          <w:p w:rsidR="0071632D" w:rsidRDefault="0071632D">
            <w:pPr>
              <w:rPr>
                <w:color w:val="385623"/>
              </w:rPr>
            </w:pPr>
          </w:p>
          <w:p w:rsidR="0071632D" w:rsidRDefault="0060249B">
            <w:pPr>
              <w:rPr>
                <w:color w:val="0000FF"/>
              </w:rPr>
            </w:pPr>
            <w:r>
              <w:rPr>
                <w:color w:val="0000FF"/>
              </w:rPr>
              <w:t># Disable weak ciphers</w:t>
            </w:r>
          </w:p>
          <w:p w:rsidR="0071632D" w:rsidRDefault="0060249B">
            <w:pPr>
              <w:rPr>
                <w:color w:val="385623"/>
              </w:rPr>
            </w:pPr>
            <w:proofErr w:type="spellStart"/>
            <w:r>
              <w:rPr>
                <w:color w:val="385623"/>
              </w:rPr>
              <w:t>SSLCipherSuite</w:t>
            </w:r>
            <w:proofErr w:type="spellEnd"/>
            <w:r>
              <w:rPr>
                <w:color w:val="385623"/>
              </w:rPr>
              <w:t xml:space="preserve"> HIGH:!</w:t>
            </w:r>
            <w:proofErr w:type="spellStart"/>
            <w:r>
              <w:rPr>
                <w:color w:val="385623"/>
              </w:rPr>
              <w:t>aNULL</w:t>
            </w:r>
            <w:proofErr w:type="spellEnd"/>
            <w:r>
              <w:rPr>
                <w:color w:val="385623"/>
              </w:rPr>
              <w:t>:!MD5</w:t>
            </w:r>
          </w:p>
          <w:p w:rsidR="0071632D" w:rsidRDefault="0060249B">
            <w:proofErr w:type="spellStart"/>
            <w:r>
              <w:rPr>
                <w:color w:val="385623"/>
              </w:rPr>
              <w:t>SSLHonorCipherOrder</w:t>
            </w:r>
            <w:proofErr w:type="spellEnd"/>
            <w:r>
              <w:rPr>
                <w:color w:val="385623"/>
              </w:rPr>
              <w:t xml:space="preserve"> </w:t>
            </w:r>
            <w:r>
              <w:rPr>
                <w:color w:val="385623"/>
              </w:rPr>
              <w:t>On</w:t>
            </w:r>
          </w:p>
        </w:tc>
      </w:tr>
    </w:tbl>
    <w:p w:rsidR="0071632D" w:rsidRDefault="0071632D"/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Enforce SSL Encryption</w:t>
      </w:r>
    </w:p>
    <w:p w:rsidR="0071632D" w:rsidRDefault="0060249B">
      <w:pPr>
        <w:ind w:left="720"/>
      </w:pPr>
      <w:r>
        <w:t xml:space="preserve">Ensure encrypted communication between clients and the </w:t>
      </w:r>
      <w:proofErr w:type="spellStart"/>
      <w:r>
        <w:t>PNexus</w:t>
      </w:r>
      <w:proofErr w:type="spellEnd"/>
      <w:r>
        <w:t xml:space="preserve"> Web Application, an SSL certificate was installed and configured on the Apache server.</w:t>
      </w:r>
    </w:p>
    <w:p w:rsidR="0071632D" w:rsidRDefault="0060249B">
      <w:pPr>
        <w:tabs>
          <w:tab w:val="left" w:pos="1530"/>
        </w:tabs>
      </w:pPr>
      <w:r>
        <w:t xml:space="preserve">                       Encryption Type:</w:t>
      </w:r>
    </w:p>
    <w:p w:rsidR="0071632D" w:rsidRDefault="0060249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rPr>
          <w:color w:val="000000"/>
        </w:rPr>
      </w:pPr>
      <w:r>
        <w:rPr>
          <w:color w:val="000000"/>
        </w:rPr>
        <w:t>For SSL handshake: RSA, ECDSA, or DH</w:t>
      </w:r>
    </w:p>
    <w:p w:rsidR="0071632D" w:rsidRDefault="0060249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color w:val="000000"/>
        </w:rPr>
        <w:t>For Data Transfer : AES (usually AES-128 or AES-256)</w:t>
      </w:r>
    </w:p>
    <w:tbl>
      <w:tblPr>
        <w:tblStyle w:val="aff4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 xml:space="preserve">Modified: </w:t>
            </w:r>
            <w:proofErr w:type="spellStart"/>
            <w:r>
              <w:t>httpd-ssl.conf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Risk=Informational, Confidence=Medium (3)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 xml:space="preserve">Vulnerabilities: </w:t>
            </w:r>
            <w:r>
              <w:t>No CVE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# </w:t>
            </w:r>
            <w:proofErr w:type="spellStart"/>
            <w:r>
              <w:t>httpd-ssl.conf</w:t>
            </w:r>
            <w:proofErr w:type="spellEnd"/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&lt;</w:t>
            </w:r>
            <w:proofErr w:type="spellStart"/>
            <w:r>
              <w:rPr>
                <w:color w:val="385623"/>
              </w:rPr>
              <w:t>VirtualHost</w:t>
            </w:r>
            <w:proofErr w:type="spellEnd"/>
            <w:r>
              <w:rPr>
                <w:color w:val="385623"/>
              </w:rPr>
              <w:t xml:space="preserve"> _default_:443&gt;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DocumentRoot</w:t>
            </w:r>
            <w:proofErr w:type="spellEnd"/>
            <w:r>
              <w:rPr>
                <w:color w:val="385623"/>
              </w:rPr>
              <w:t xml:space="preserve"> "C:/xampp/htdocs/pnexus"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ServerName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e</w:t>
            </w:r>
            <w:r>
              <w:rPr>
                <w:color w:val="385623"/>
              </w:rPr>
              <w:t>ntdswd.local</w:t>
            </w:r>
            <w:proofErr w:type="spellEnd"/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SSLEngine</w:t>
            </w:r>
            <w:proofErr w:type="spellEnd"/>
            <w:r>
              <w:rPr>
                <w:color w:val="385623"/>
              </w:rPr>
              <w:t xml:space="preserve"> on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SSLCertificateFile</w:t>
            </w:r>
            <w:proofErr w:type="spellEnd"/>
            <w:r>
              <w:rPr>
                <w:color w:val="385623"/>
              </w:rPr>
              <w:t xml:space="preserve"> "</w:t>
            </w:r>
            <w:proofErr w:type="spellStart"/>
            <w:r>
              <w:rPr>
                <w:color w:val="385623"/>
              </w:rPr>
              <w:t>conf</w:t>
            </w:r>
            <w:proofErr w:type="spellEnd"/>
            <w:r>
              <w:rPr>
                <w:color w:val="385623"/>
              </w:rPr>
              <w:t>/</w:t>
            </w:r>
            <w:proofErr w:type="spellStart"/>
            <w:r>
              <w:rPr>
                <w:color w:val="385623"/>
              </w:rPr>
              <w:t>ssl</w:t>
            </w:r>
            <w:proofErr w:type="spellEnd"/>
            <w:r>
              <w:rPr>
                <w:color w:val="385623"/>
              </w:rPr>
              <w:t>/pnexus.crt"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SSLCertificateKeyFile</w:t>
            </w:r>
            <w:proofErr w:type="spellEnd"/>
            <w:r>
              <w:rPr>
                <w:color w:val="385623"/>
              </w:rPr>
              <w:t xml:space="preserve"> "</w:t>
            </w:r>
            <w:proofErr w:type="spellStart"/>
            <w:r>
              <w:rPr>
                <w:color w:val="385623"/>
              </w:rPr>
              <w:t>conf</w:t>
            </w:r>
            <w:proofErr w:type="spellEnd"/>
            <w:r>
              <w:rPr>
                <w:color w:val="385623"/>
              </w:rPr>
              <w:t>/</w:t>
            </w:r>
            <w:proofErr w:type="spellStart"/>
            <w:r>
              <w:rPr>
                <w:color w:val="385623"/>
              </w:rPr>
              <w:t>ssl</w:t>
            </w:r>
            <w:proofErr w:type="spellEnd"/>
            <w:r>
              <w:rPr>
                <w:color w:val="385623"/>
              </w:rPr>
              <w:t>/</w:t>
            </w:r>
            <w:proofErr w:type="spellStart"/>
            <w:r>
              <w:rPr>
                <w:color w:val="385623"/>
              </w:rPr>
              <w:t>pnexus.key</w:t>
            </w:r>
            <w:proofErr w:type="spellEnd"/>
            <w:r>
              <w:rPr>
                <w:color w:val="385623"/>
              </w:rPr>
              <w:t>"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    &lt;Directory "C:/xampp/htdocs/pnexus"&gt;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    </w:t>
            </w:r>
            <w:proofErr w:type="spellStart"/>
            <w:r>
              <w:rPr>
                <w:color w:val="385623"/>
              </w:rPr>
              <w:t>AllowOverride</w:t>
            </w:r>
            <w:proofErr w:type="spellEnd"/>
            <w:r>
              <w:rPr>
                <w:color w:val="385623"/>
              </w:rPr>
              <w:t xml:space="preserve"> All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        Require all granted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    &lt;/Directory&gt;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&lt;</w:t>
            </w:r>
            <w:r>
              <w:rPr>
                <w:color w:val="385623"/>
              </w:rPr>
              <w:t>/</w:t>
            </w:r>
            <w:proofErr w:type="spellStart"/>
            <w:r>
              <w:rPr>
                <w:color w:val="385623"/>
              </w:rPr>
              <w:t>VirtualHost</w:t>
            </w:r>
            <w:proofErr w:type="spellEnd"/>
            <w:r>
              <w:rPr>
                <w:color w:val="385623"/>
              </w:rPr>
              <w:t>&gt;</w:t>
            </w:r>
          </w:p>
          <w:p w:rsidR="0071632D" w:rsidRDefault="0071632D"/>
        </w:tc>
      </w:tr>
    </w:tbl>
    <w:p w:rsidR="0071632D" w:rsidRDefault="0071632D">
      <w:pPr>
        <w:ind w:left="720"/>
      </w:pP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Resolution for </w:t>
      </w:r>
      <w:r>
        <w:rPr>
          <w:b/>
          <w:color w:val="000000"/>
        </w:rPr>
        <w:t xml:space="preserve">CVE-2007-6750 </w:t>
      </w:r>
      <w:r>
        <w:rPr>
          <w:color w:val="000000"/>
        </w:rPr>
        <w:t>detected CVE after patched applied</w:t>
      </w:r>
    </w:p>
    <w:p w:rsidR="0071632D" w:rsidRDefault="0060249B">
      <w:pPr>
        <w:ind w:left="720"/>
      </w:pPr>
      <w:r>
        <w:t>Limits how long Apache will wait for a client (browser, script, or attacker) to send the HTTP request headers and body. It's a defense against slow clients.</w:t>
      </w:r>
    </w:p>
    <w:tbl>
      <w:tblPr>
        <w:tblStyle w:val="aff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 xml:space="preserve">Modified: </w:t>
            </w:r>
            <w:proofErr w:type="spellStart"/>
            <w:r>
              <w:t>httpd.co</w:t>
            </w:r>
            <w:r>
              <w:t>nf</w:t>
            </w:r>
            <w:proofErr w:type="spellEnd"/>
            <w:r>
              <w:t xml:space="preserve">, </w:t>
            </w:r>
            <w:proofErr w:type="spellStart"/>
            <w:r>
              <w:t>httpd-default.conf</w:t>
            </w:r>
            <w:proofErr w:type="spellEnd"/>
          </w:p>
        </w:tc>
      </w:tr>
      <w:tr w:rsidR="0071632D">
        <w:tc>
          <w:tcPr>
            <w:tcW w:w="8630" w:type="dxa"/>
          </w:tcPr>
          <w:p w:rsidR="0071632D" w:rsidRDefault="0060249B">
            <w:r>
              <w:t>Unknown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>Vulnerabilities: CVE-2007-6750 (</w:t>
            </w:r>
            <w:proofErr w:type="spellStart"/>
            <w:r>
              <w:t>Slowloris</w:t>
            </w:r>
            <w:proofErr w:type="spellEnd"/>
            <w:r>
              <w:t>)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rPr>
                <w:color w:val="385623"/>
              </w:rPr>
              <w:t xml:space="preserve"># </w:t>
            </w:r>
            <w:proofErr w:type="spellStart"/>
            <w:r>
              <w:t>httpd.conf</w:t>
            </w:r>
            <w:proofErr w:type="spellEnd"/>
          </w:p>
          <w:p w:rsidR="0071632D" w:rsidRDefault="0060249B">
            <w:pPr>
              <w:rPr>
                <w:color w:val="FF0000"/>
              </w:rPr>
            </w:pPr>
            <w:r>
              <w:rPr>
                <w:color w:val="FF0000"/>
              </w:rPr>
              <w:t xml:space="preserve">- # </w:t>
            </w:r>
            <w:proofErr w:type="spellStart"/>
            <w:r>
              <w:rPr>
                <w:color w:val="FF0000"/>
              </w:rPr>
              <w:t>LoadModule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reqtimeout_module</w:t>
            </w:r>
            <w:proofErr w:type="spellEnd"/>
            <w:r>
              <w:rPr>
                <w:color w:val="FF0000"/>
              </w:rPr>
              <w:t xml:space="preserve"> modules/mod_reqtimeout.so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</w:t>
            </w:r>
            <w:proofErr w:type="spellStart"/>
            <w:r>
              <w:rPr>
                <w:color w:val="385623"/>
              </w:rPr>
              <w:t>LoadModule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reqtimeout_module</w:t>
            </w:r>
            <w:proofErr w:type="spellEnd"/>
            <w:r>
              <w:rPr>
                <w:color w:val="385623"/>
              </w:rPr>
              <w:t xml:space="preserve"> modules/mod_reqtimeout.so</w:t>
            </w:r>
          </w:p>
          <w:p w:rsidR="0071632D" w:rsidRDefault="0071632D"/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r>
              <w:rPr>
                <w:color w:val="385623"/>
              </w:rPr>
              <w:t xml:space="preserve"># </w:t>
            </w:r>
            <w:proofErr w:type="spellStart"/>
            <w:r>
              <w:t>httpd-default.conf</w:t>
            </w:r>
            <w:proofErr w:type="spellEnd"/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</w:t>
            </w:r>
            <w:proofErr w:type="spellStart"/>
            <w:r>
              <w:rPr>
                <w:color w:val="385623"/>
              </w:rPr>
              <w:t>KeepAlive</w:t>
            </w:r>
            <w:proofErr w:type="spellEnd"/>
            <w:r>
              <w:rPr>
                <w:color w:val="385623"/>
              </w:rPr>
              <w:t xml:space="preserve"> On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</w:t>
            </w:r>
            <w:proofErr w:type="spellStart"/>
            <w:r>
              <w:rPr>
                <w:color w:val="385623"/>
              </w:rPr>
              <w:t>MaxKeepAliveRequests</w:t>
            </w:r>
            <w:proofErr w:type="spellEnd"/>
            <w:r>
              <w:rPr>
                <w:color w:val="385623"/>
              </w:rPr>
              <w:t xml:space="preserve"> 100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</w:t>
            </w:r>
            <w:proofErr w:type="spellStart"/>
            <w:r>
              <w:rPr>
                <w:color w:val="385623"/>
              </w:rPr>
              <w:t>KeepAliveTimeout</w:t>
            </w:r>
            <w:proofErr w:type="spellEnd"/>
            <w:r>
              <w:rPr>
                <w:color w:val="385623"/>
              </w:rPr>
              <w:t xml:space="preserve"> 5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&lt;</w:t>
            </w:r>
            <w:proofErr w:type="spellStart"/>
            <w:r>
              <w:rPr>
                <w:color w:val="385623"/>
              </w:rPr>
              <w:t>IfModule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reqtimeout_module</w:t>
            </w:r>
            <w:proofErr w:type="spellEnd"/>
            <w:r>
              <w:rPr>
                <w:color w:val="385623"/>
              </w:rPr>
              <w:t>&gt;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 xml:space="preserve">+     </w:t>
            </w:r>
            <w:proofErr w:type="spellStart"/>
            <w:r>
              <w:rPr>
                <w:color w:val="385623"/>
              </w:rPr>
              <w:t>RequestReadTimeout</w:t>
            </w:r>
            <w:proofErr w:type="spellEnd"/>
            <w:r>
              <w:rPr>
                <w:color w:val="385623"/>
              </w:rPr>
              <w:t xml:space="preserve"> header=10-20,MinRate=500 body=10,MinRate=500</w:t>
            </w:r>
          </w:p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+ &lt;/</w:t>
            </w:r>
            <w:proofErr w:type="spellStart"/>
            <w:r>
              <w:rPr>
                <w:color w:val="385623"/>
              </w:rPr>
              <w:t>IfModule</w:t>
            </w:r>
            <w:proofErr w:type="spellEnd"/>
            <w:r>
              <w:rPr>
                <w:color w:val="385623"/>
              </w:rPr>
              <w:t>&gt;</w:t>
            </w:r>
          </w:p>
        </w:tc>
      </w:tr>
    </w:tbl>
    <w:p w:rsidR="0071632D" w:rsidRDefault="0060249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 </w:t>
      </w: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Blocked Port Used by </w:t>
      </w:r>
      <w:proofErr w:type="spellStart"/>
      <w:r>
        <w:rPr>
          <w:b/>
          <w:color w:val="000000"/>
        </w:rPr>
        <w:t>Avahi</w:t>
      </w:r>
      <w:proofErr w:type="spellEnd"/>
    </w:p>
    <w:tbl>
      <w:tblPr>
        <w:tblStyle w:val="aff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1632D">
        <w:tc>
          <w:tcPr>
            <w:tcW w:w="8630" w:type="dxa"/>
          </w:tcPr>
          <w:p w:rsidR="0071632D" w:rsidRDefault="0060249B">
            <w:r>
              <w:t>Modified: Firewall configuration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t>Unknown</w:t>
            </w:r>
          </w:p>
        </w:tc>
      </w:tr>
      <w:tr w:rsidR="0071632D">
        <w:tc>
          <w:tcPr>
            <w:tcW w:w="8630" w:type="dxa"/>
          </w:tcPr>
          <w:p w:rsidR="0071632D" w:rsidRDefault="0060249B">
            <w:r>
              <w:rPr>
                <w:b/>
              </w:rPr>
              <w:t>Vulnerabilities: CVE-2011-1002</w:t>
            </w:r>
          </w:p>
        </w:tc>
      </w:tr>
      <w:tr w:rsidR="0071632D">
        <w:trPr>
          <w:trHeight w:val="719"/>
        </w:trPr>
        <w:tc>
          <w:tcPr>
            <w:tcW w:w="8630" w:type="dxa"/>
            <w:shd w:val="clear" w:color="auto" w:fill="BDD7EE"/>
          </w:tcPr>
          <w:p w:rsidR="0071632D" w:rsidRDefault="0060249B">
            <w:pPr>
              <w:rPr>
                <w:color w:val="385623"/>
              </w:rPr>
            </w:pPr>
            <w:r>
              <w:rPr>
                <w:color w:val="385623"/>
              </w:rPr>
              <w:t># ! /</w:t>
            </w:r>
            <w:proofErr w:type="spellStart"/>
            <w:r>
              <w:rPr>
                <w:color w:val="385623"/>
              </w:rPr>
              <w:t>bin.bash</w:t>
            </w:r>
            <w:proofErr w:type="spellEnd"/>
          </w:p>
          <w:p w:rsidR="0071632D" w:rsidRDefault="0060249B">
            <w:pPr>
              <w:rPr>
                <w:color w:val="385623"/>
              </w:rPr>
            </w:pPr>
            <w:proofErr w:type="spellStart"/>
            <w:r>
              <w:rPr>
                <w:color w:val="385623"/>
              </w:rPr>
              <w:t>sudo</w:t>
            </w:r>
            <w:proofErr w:type="spellEnd"/>
            <w:r>
              <w:rPr>
                <w:color w:val="385623"/>
              </w:rPr>
              <w:t xml:space="preserve"> </w:t>
            </w:r>
            <w:proofErr w:type="spellStart"/>
            <w:r>
              <w:rPr>
                <w:color w:val="385623"/>
              </w:rPr>
              <w:t>ufw</w:t>
            </w:r>
            <w:proofErr w:type="spellEnd"/>
            <w:r>
              <w:rPr>
                <w:color w:val="385623"/>
              </w:rPr>
              <w:t xml:space="preserve"> deny proto </w:t>
            </w:r>
            <w:proofErr w:type="spellStart"/>
            <w:r>
              <w:rPr>
                <w:color w:val="385623"/>
              </w:rPr>
              <w:t>udp</w:t>
            </w:r>
            <w:proofErr w:type="spellEnd"/>
            <w:r>
              <w:rPr>
                <w:color w:val="385623"/>
              </w:rPr>
              <w:t xml:space="preserve"> from any to any port 5353</w:t>
            </w:r>
          </w:p>
          <w:p w:rsidR="0071632D" w:rsidRDefault="0060249B">
            <w:proofErr w:type="spellStart"/>
            <w:r>
              <w:rPr>
                <w:color w:val="70AD47"/>
              </w:rPr>
              <w:t>sudo</w:t>
            </w:r>
            <w:proofErr w:type="spellEnd"/>
            <w:r>
              <w:rPr>
                <w:color w:val="70AD47"/>
              </w:rPr>
              <w:t xml:space="preserve"> </w:t>
            </w:r>
            <w:proofErr w:type="spellStart"/>
            <w:r>
              <w:rPr>
                <w:color w:val="70AD47"/>
              </w:rPr>
              <w:t>ufw</w:t>
            </w:r>
            <w:proofErr w:type="spellEnd"/>
            <w:r>
              <w:rPr>
                <w:color w:val="70AD47"/>
              </w:rPr>
              <w:t xml:space="preserve"> reload</w:t>
            </w:r>
          </w:p>
        </w:tc>
      </w:tr>
    </w:tbl>
    <w:p w:rsidR="0071632D" w:rsidRDefault="0071632D">
      <w:pPr>
        <w:ind w:left="720"/>
      </w:pPr>
    </w:p>
    <w:p w:rsidR="0071632D" w:rsidRDefault="0060249B">
      <w:pPr>
        <w:rPr>
          <w:b/>
        </w:rPr>
      </w:pPr>
      <w:r>
        <w:br w:type="page"/>
      </w:r>
    </w:p>
    <w:p w:rsidR="0071632D" w:rsidRDefault="006024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Port Configuration (Firewall &amp; Host Security)</w:t>
      </w:r>
    </w:p>
    <w:p w:rsidR="0071632D" w:rsidRDefault="0060249B">
      <w:pPr>
        <w:ind w:firstLine="720"/>
      </w:pPr>
      <w:r>
        <w:t>The following table outlines the current firewall and host security port settings:</w:t>
      </w:r>
    </w:p>
    <w:tbl>
      <w:tblPr>
        <w:tblStyle w:val="aff7"/>
        <w:tblW w:w="8340" w:type="dxa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065"/>
        <w:gridCol w:w="990"/>
        <w:gridCol w:w="5625"/>
      </w:tblGrid>
      <w:tr w:rsidR="0071632D">
        <w:tc>
          <w:tcPr>
            <w:tcW w:w="660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</w:p>
        </w:tc>
        <w:tc>
          <w:tcPr>
            <w:tcW w:w="1065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Protocol</w:t>
            </w:r>
          </w:p>
        </w:tc>
        <w:tc>
          <w:tcPr>
            <w:tcW w:w="990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25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SSH (for secure remote access – limited to admin IPs only)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– </w:t>
            </w:r>
            <w:r>
              <w:rPr>
                <w:b/>
                <w:sz w:val="24"/>
                <w:szCs w:val="24"/>
              </w:rPr>
              <w:t>Redirects only</w:t>
            </w:r>
            <w:r>
              <w:rPr>
                <w:sz w:val="24"/>
                <w:szCs w:val="24"/>
              </w:rPr>
              <w:t xml:space="preserve"> to HTTPS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 – Encrypted web traffic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3307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– Restricted to internal access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8089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NGINX (load balancer)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2200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Secured Shell for </w:t>
            </w:r>
            <w:proofErr w:type="spellStart"/>
            <w:r>
              <w:rPr>
                <w:sz w:val="24"/>
                <w:szCs w:val="24"/>
              </w:rPr>
              <w:t>DevOps</w:t>
            </w:r>
            <w:proofErr w:type="spellEnd"/>
            <w:r>
              <w:rPr>
                <w:sz w:val="24"/>
                <w:szCs w:val="24"/>
              </w:rPr>
              <w:t xml:space="preserve"> Team (SSL)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Remote executing for managed network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Disabled Unsecured File Transfer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Disabled Unsecured Shells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3389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Disabled RDP Access</w:t>
            </w:r>
          </w:p>
        </w:tc>
      </w:tr>
      <w:tr w:rsidR="0071632D">
        <w:tc>
          <w:tcPr>
            <w:tcW w:w="660" w:type="dxa"/>
          </w:tcPr>
          <w:p w:rsidR="0071632D" w:rsidRDefault="0060249B">
            <w:pPr>
              <w:rPr>
                <w:sz w:val="20"/>
                <w:szCs w:val="20"/>
              </w:rPr>
            </w:pPr>
            <w:r>
              <w:t>5353</w:t>
            </w:r>
          </w:p>
        </w:tc>
        <w:tc>
          <w:tcPr>
            <w:tcW w:w="106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UDP</w:t>
            </w:r>
          </w:p>
        </w:tc>
        <w:tc>
          <w:tcPr>
            <w:tcW w:w="99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5625" w:type="dxa"/>
          </w:tcPr>
          <w:p w:rsidR="0071632D" w:rsidRDefault="006024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DDoS</w:t>
            </w:r>
            <w:proofErr w:type="spellEnd"/>
            <w:r>
              <w:rPr>
                <w:sz w:val="24"/>
                <w:szCs w:val="24"/>
              </w:rPr>
              <w:t xml:space="preserve"> UDP </w:t>
            </w:r>
            <w:proofErr w:type="spellStart"/>
            <w:r>
              <w:rPr>
                <w:sz w:val="24"/>
                <w:szCs w:val="24"/>
              </w:rPr>
              <w:t>Vuln</w:t>
            </w:r>
            <w:proofErr w:type="spellEnd"/>
            <w:r>
              <w:rPr>
                <w:sz w:val="24"/>
                <w:szCs w:val="24"/>
              </w:rPr>
              <w:t xml:space="preserve"> (CVE-2011-1002); </w:t>
            </w:r>
            <w:proofErr w:type="spellStart"/>
            <w:r>
              <w:rPr>
                <w:sz w:val="24"/>
                <w:szCs w:val="24"/>
              </w:rPr>
              <w:t>PNexus</w:t>
            </w:r>
            <w:proofErr w:type="spellEnd"/>
            <w:r>
              <w:rPr>
                <w:sz w:val="24"/>
                <w:szCs w:val="24"/>
              </w:rPr>
              <w:t xml:space="preserve"> does not have </w:t>
            </w:r>
            <w:proofErr w:type="spellStart"/>
            <w:r>
              <w:t>Avahi</w:t>
            </w:r>
            <w:proofErr w:type="spellEnd"/>
            <w:r>
              <w:t xml:space="preserve"> integration.</w:t>
            </w:r>
          </w:p>
        </w:tc>
      </w:tr>
    </w:tbl>
    <w:p w:rsidR="00517AF4" w:rsidRDefault="00517AF4" w:rsidP="00517AF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71632D" w:rsidRPr="00517AF4" w:rsidRDefault="00517AF4" w:rsidP="00517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17AF4">
        <w:rPr>
          <w:b/>
        </w:rPr>
        <w:t>Infrastructure enhancement recommendation</w:t>
      </w:r>
    </w:p>
    <w:p w:rsidR="00517AF4" w:rsidRDefault="00AA5926" w:rsidP="00517AF4">
      <w:pPr>
        <w:pBdr>
          <w:top w:val="nil"/>
          <w:left w:val="nil"/>
          <w:bottom w:val="nil"/>
          <w:right w:val="nil"/>
          <w:between w:val="nil"/>
        </w:pBdr>
        <w:ind w:left="1080"/>
      </w:pPr>
      <w:r w:rsidRPr="00AA5926">
        <w:t>The current network structure of DSWD Field Office XII is highly secure, operating within a VPN/Intranet environment fortified by multiple layers of internal network security. However, in light of growing cyber threats and the demand for a more scalable, segmented, and responsive infrastructure, it is recommended to upgrade the existing setup to a more advanced and future-ready network architecture.</w:t>
      </w:r>
    </w:p>
    <w:p w:rsidR="00E51339" w:rsidRDefault="00E51339" w:rsidP="00E51339">
      <w:pPr>
        <w:spacing w:before="100" w:beforeAutospacing="1" w:after="100" w:afterAutospacing="1" w:line="240" w:lineRule="auto"/>
        <w:ind w:left="1080"/>
        <w:outlineLvl w:val="2"/>
        <w:rPr>
          <w:rFonts w:eastAsia="Times New Roman"/>
          <w:bCs/>
          <w:lang w:val="en-PH"/>
        </w:rPr>
      </w:pPr>
      <w:r w:rsidRPr="00E51339">
        <w:rPr>
          <w:rFonts w:eastAsia="Times New Roman"/>
          <w:bCs/>
          <w:lang w:val="en-PH"/>
        </w:rPr>
        <w:t>Proposed Enhancements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659"/>
        <w:gridCol w:w="2031"/>
        <w:gridCol w:w="4495"/>
      </w:tblGrid>
      <w:tr w:rsidR="00430C0A" w:rsidRPr="00430C0A" w:rsidTr="00B22F7F">
        <w:trPr>
          <w:trHeight w:val="300"/>
        </w:trPr>
        <w:tc>
          <w:tcPr>
            <w:tcW w:w="1659" w:type="dxa"/>
            <w:hideMark/>
          </w:tcPr>
          <w:p w:rsidR="00430C0A" w:rsidRPr="00430C0A" w:rsidRDefault="00430C0A" w:rsidP="00430C0A">
            <w:pPr>
              <w:jc w:val="center"/>
              <w:rPr>
                <w:rFonts w:eastAsia="Times New Roman"/>
                <w:b/>
                <w:color w:val="000000"/>
                <w:lang w:val="en-PH"/>
              </w:rPr>
            </w:pPr>
            <w:r w:rsidRPr="00430C0A">
              <w:rPr>
                <w:rFonts w:eastAsia="Times New Roman"/>
                <w:b/>
                <w:color w:val="000000"/>
                <w:lang w:val="en-PH"/>
              </w:rPr>
              <w:t>Proposed Enhancement</w:t>
            </w:r>
          </w:p>
        </w:tc>
        <w:tc>
          <w:tcPr>
            <w:tcW w:w="2031" w:type="dxa"/>
            <w:hideMark/>
          </w:tcPr>
          <w:p w:rsidR="00430C0A" w:rsidRPr="00430C0A" w:rsidRDefault="00430C0A" w:rsidP="00430C0A">
            <w:pPr>
              <w:jc w:val="center"/>
              <w:rPr>
                <w:rFonts w:eastAsia="Times New Roman"/>
                <w:b/>
                <w:color w:val="000000"/>
                <w:lang w:val="en-PH"/>
              </w:rPr>
            </w:pPr>
            <w:r w:rsidRPr="00430C0A">
              <w:rPr>
                <w:rFonts w:eastAsia="Times New Roman"/>
                <w:b/>
                <w:color w:val="000000"/>
                <w:lang w:val="en-PH"/>
              </w:rPr>
              <w:t>Description</w:t>
            </w:r>
          </w:p>
        </w:tc>
        <w:tc>
          <w:tcPr>
            <w:tcW w:w="4495" w:type="dxa"/>
            <w:hideMark/>
          </w:tcPr>
          <w:p w:rsidR="00430C0A" w:rsidRPr="00430C0A" w:rsidRDefault="00430C0A" w:rsidP="00430C0A">
            <w:pPr>
              <w:jc w:val="center"/>
              <w:rPr>
                <w:rFonts w:eastAsia="Times New Roman"/>
                <w:b/>
                <w:color w:val="000000"/>
                <w:lang w:val="en-PH"/>
              </w:rPr>
            </w:pPr>
            <w:r w:rsidRPr="00430C0A">
              <w:rPr>
                <w:rFonts w:eastAsia="Times New Roman"/>
                <w:b/>
                <w:color w:val="000000"/>
                <w:lang w:val="en-PH"/>
              </w:rPr>
              <w:t>Advantages</w:t>
            </w:r>
          </w:p>
        </w:tc>
      </w:tr>
      <w:tr w:rsidR="00430C0A" w:rsidRPr="00430C0A" w:rsidTr="00B22F7F">
        <w:trPr>
          <w:trHeight w:val="2100"/>
        </w:trPr>
        <w:tc>
          <w:tcPr>
            <w:tcW w:w="1659" w:type="dxa"/>
            <w:hideMark/>
          </w:tcPr>
          <w:p w:rsidR="00430C0A" w:rsidRPr="00430C0A" w:rsidRDefault="00430C0A" w:rsidP="00430C0A">
            <w:pPr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>Deployment of a Demilitarized Zone (DMZ)</w:t>
            </w:r>
          </w:p>
        </w:tc>
        <w:tc>
          <w:tcPr>
            <w:tcW w:w="2031" w:type="dxa"/>
            <w:hideMark/>
          </w:tcPr>
          <w:p w:rsidR="00430C0A" w:rsidRPr="00430C0A" w:rsidRDefault="00430C0A" w:rsidP="00B22F7F">
            <w:pPr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 xml:space="preserve">A DMZ is a physical or logical </w:t>
            </w:r>
            <w:proofErr w:type="spellStart"/>
            <w:r w:rsidRPr="00430C0A">
              <w:rPr>
                <w:rFonts w:eastAsia="Times New Roman"/>
                <w:color w:val="000000"/>
                <w:lang w:val="en-PH"/>
              </w:rPr>
              <w:t>subnetwork</w:t>
            </w:r>
            <w:proofErr w:type="spellEnd"/>
            <w:r w:rsidRPr="00430C0A">
              <w:rPr>
                <w:rFonts w:eastAsia="Times New Roman"/>
                <w:color w:val="000000"/>
                <w:lang w:val="en-PH"/>
              </w:rPr>
              <w:t xml:space="preserve"> that separates the internal network from untrusted external networks </w:t>
            </w:r>
          </w:p>
        </w:tc>
        <w:tc>
          <w:tcPr>
            <w:tcW w:w="4495" w:type="dxa"/>
            <w:hideMark/>
          </w:tcPr>
          <w:p w:rsidR="00430C0A" w:rsidRPr="00430C0A" w:rsidRDefault="00430C0A" w:rsidP="00B22F7F">
            <w:pPr>
              <w:pStyle w:val="ListParagraph"/>
              <w:numPr>
                <w:ilvl w:val="0"/>
                <w:numId w:val="10"/>
              </w:numPr>
              <w:ind w:left="295" w:hanging="272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 xml:space="preserve">Isolation of Public Services: Keeps public-facing servers separate from the internal network. </w:t>
            </w:r>
          </w:p>
          <w:p w:rsidR="00430C0A" w:rsidRPr="00430C0A" w:rsidRDefault="00430C0A" w:rsidP="00B22F7F">
            <w:pPr>
              <w:pStyle w:val="ListParagraph"/>
              <w:numPr>
                <w:ilvl w:val="0"/>
                <w:numId w:val="10"/>
              </w:numPr>
              <w:ind w:left="295" w:hanging="272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 xml:space="preserve">Enhanced Security: Adds a control layer for traffic flow. </w:t>
            </w:r>
          </w:p>
          <w:p w:rsidR="00430C0A" w:rsidRPr="00430C0A" w:rsidRDefault="00430C0A" w:rsidP="00B22F7F">
            <w:pPr>
              <w:pStyle w:val="ListParagraph"/>
              <w:numPr>
                <w:ilvl w:val="0"/>
                <w:numId w:val="10"/>
              </w:numPr>
              <w:ind w:left="295" w:hanging="272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>Controlled Access: Restricts external access only to DMZ resources, not internal systems.</w:t>
            </w:r>
          </w:p>
        </w:tc>
      </w:tr>
      <w:tr w:rsidR="00430C0A" w:rsidRPr="00430C0A" w:rsidTr="00B22F7F">
        <w:trPr>
          <w:trHeight w:val="1800"/>
        </w:trPr>
        <w:tc>
          <w:tcPr>
            <w:tcW w:w="1659" w:type="dxa"/>
            <w:hideMark/>
          </w:tcPr>
          <w:p w:rsidR="00430C0A" w:rsidRPr="00430C0A" w:rsidRDefault="00430C0A" w:rsidP="00430C0A">
            <w:pPr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lastRenderedPageBreak/>
              <w:t>Implementation of VLANs per Division/Unit</w:t>
            </w:r>
          </w:p>
        </w:tc>
        <w:tc>
          <w:tcPr>
            <w:tcW w:w="2031" w:type="dxa"/>
            <w:hideMark/>
          </w:tcPr>
          <w:p w:rsidR="00430C0A" w:rsidRPr="00430C0A" w:rsidRDefault="00430C0A" w:rsidP="00430C0A">
            <w:pPr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>VLANs logically segment the network at Layer 2, isolating traffic per division/unit even over shared infrastructure.</w:t>
            </w:r>
          </w:p>
        </w:tc>
        <w:tc>
          <w:tcPr>
            <w:tcW w:w="4495" w:type="dxa"/>
            <w:hideMark/>
          </w:tcPr>
          <w:p w:rsidR="00430C0A" w:rsidRPr="00430C0A" w:rsidRDefault="00430C0A" w:rsidP="00430C0A">
            <w:pPr>
              <w:pStyle w:val="ListParagraph"/>
              <w:numPr>
                <w:ilvl w:val="0"/>
                <w:numId w:val="12"/>
              </w:numPr>
              <w:ind w:left="356" w:hanging="265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 xml:space="preserve">Improved Network Performance: Minimizes broadcast traffic. </w:t>
            </w:r>
          </w:p>
          <w:p w:rsidR="00430C0A" w:rsidRPr="00430C0A" w:rsidRDefault="00430C0A" w:rsidP="00430C0A">
            <w:pPr>
              <w:pStyle w:val="ListParagraph"/>
              <w:numPr>
                <w:ilvl w:val="0"/>
                <w:numId w:val="12"/>
              </w:numPr>
              <w:ind w:left="356" w:hanging="265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 xml:space="preserve">Enhanced Security: Prevents inter-division threats by isolating traffic. </w:t>
            </w:r>
          </w:p>
          <w:p w:rsidR="00430C0A" w:rsidRPr="00430C0A" w:rsidRDefault="00430C0A" w:rsidP="00430C0A">
            <w:pPr>
              <w:pStyle w:val="ListParagraph"/>
              <w:numPr>
                <w:ilvl w:val="0"/>
                <w:numId w:val="12"/>
              </w:numPr>
              <w:ind w:left="356" w:hanging="265"/>
              <w:rPr>
                <w:rFonts w:eastAsia="Times New Roman"/>
                <w:color w:val="000000"/>
                <w:lang w:val="en-PH"/>
              </w:rPr>
            </w:pPr>
            <w:r w:rsidRPr="00430C0A">
              <w:rPr>
                <w:rFonts w:eastAsia="Times New Roman"/>
                <w:color w:val="000000"/>
                <w:lang w:val="en-PH"/>
              </w:rPr>
              <w:t>Simplified Management: Facilitates easier monitoring, policy application, and troubleshooting.</w:t>
            </w:r>
          </w:p>
        </w:tc>
      </w:tr>
    </w:tbl>
    <w:p w:rsidR="00AA5926" w:rsidRPr="00AA5926" w:rsidRDefault="00AA5926" w:rsidP="00E51339">
      <w:pPr>
        <w:spacing w:before="100" w:beforeAutospacing="1" w:after="100" w:afterAutospacing="1" w:line="240" w:lineRule="auto"/>
        <w:ind w:left="1080"/>
        <w:outlineLvl w:val="2"/>
        <w:rPr>
          <w:rFonts w:eastAsia="Times New Roman"/>
          <w:b/>
          <w:bCs/>
          <w:lang w:val="en-PH"/>
        </w:rPr>
      </w:pPr>
      <w:r w:rsidRPr="00B22F7F">
        <w:rPr>
          <w:rFonts w:eastAsia="Times New Roman"/>
          <w:b/>
          <w:bCs/>
          <w:lang w:val="en-PH"/>
        </w:rPr>
        <w:t>Action Taken</w:t>
      </w:r>
    </w:p>
    <w:p w:rsidR="00AA5926" w:rsidRPr="00AA5926" w:rsidRDefault="00AA5926" w:rsidP="00E51339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lang w:val="en-PH"/>
        </w:rPr>
      </w:pPr>
      <w:r w:rsidRPr="00E51339">
        <w:rPr>
          <w:rFonts w:eastAsia="Times New Roman"/>
          <w:bCs/>
          <w:lang w:val="en-PH"/>
        </w:rPr>
        <w:t>Collaboration with ICTMS</w:t>
      </w:r>
      <w:r w:rsidRPr="00AA5926">
        <w:rPr>
          <w:rFonts w:eastAsia="Times New Roman"/>
          <w:lang w:val="en-PH"/>
        </w:rPr>
        <w:br/>
        <w:t>Coordinated with the Information and Communications Technology Management Section (ICTMS) to identify the necessary ICT equipment through market research and technical feasibility studies.</w:t>
      </w:r>
    </w:p>
    <w:p w:rsidR="00AA5926" w:rsidRPr="00AA5926" w:rsidRDefault="00AA5926" w:rsidP="00E51339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lang w:val="en-PH"/>
        </w:rPr>
      </w:pPr>
      <w:r w:rsidRPr="00E51339">
        <w:rPr>
          <w:rFonts w:eastAsia="Times New Roman"/>
          <w:bCs/>
          <w:lang w:val="en-PH"/>
        </w:rPr>
        <w:t>Preparation of Justification Document</w:t>
      </w:r>
      <w:r w:rsidRPr="00AA5926">
        <w:rPr>
          <w:rFonts w:eastAsia="Times New Roman"/>
          <w:lang w:val="en-PH"/>
        </w:rPr>
        <w:br/>
        <w:t xml:space="preserve">ICTMS </w:t>
      </w:r>
      <w:r w:rsidR="00E51339">
        <w:rPr>
          <w:rFonts w:eastAsia="Times New Roman"/>
          <w:lang w:val="en-PH"/>
        </w:rPr>
        <w:t>to</w:t>
      </w:r>
      <w:r w:rsidRPr="00AA5926">
        <w:rPr>
          <w:rFonts w:eastAsia="Times New Roman"/>
          <w:lang w:val="en-PH"/>
        </w:rPr>
        <w:t xml:space="preserve"> drafting a formal justification for the proposed structural enhancements, detailing benefits, risk mitigations, and compliance with national ICT standards.</w:t>
      </w:r>
    </w:p>
    <w:p w:rsidR="00AA5926" w:rsidRPr="00AA5926" w:rsidRDefault="00AA5926" w:rsidP="00E51339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lang w:val="en-PH"/>
        </w:rPr>
      </w:pPr>
      <w:r w:rsidRPr="00E51339">
        <w:rPr>
          <w:rFonts w:eastAsia="Times New Roman"/>
          <w:bCs/>
          <w:lang w:val="en-PH"/>
        </w:rPr>
        <w:t>Deployment Plan Development</w:t>
      </w:r>
      <w:r w:rsidRPr="00AA5926">
        <w:rPr>
          <w:rFonts w:eastAsia="Times New Roman"/>
          <w:lang w:val="en-PH"/>
        </w:rPr>
        <w:br/>
      </w:r>
      <w:proofErr w:type="gramStart"/>
      <w:r w:rsidRPr="00AA5926">
        <w:rPr>
          <w:rFonts w:eastAsia="Times New Roman"/>
          <w:lang w:val="en-PH"/>
        </w:rPr>
        <w:t>A</w:t>
      </w:r>
      <w:proofErr w:type="gramEnd"/>
      <w:r w:rsidRPr="00AA5926">
        <w:rPr>
          <w:rFonts w:eastAsia="Times New Roman"/>
          <w:lang w:val="en-PH"/>
        </w:rPr>
        <w:t xml:space="preserve"> step-by-step deployment plan is being prepared, including hardware acq</w:t>
      </w:r>
      <w:r w:rsidR="00E51339">
        <w:rPr>
          <w:rFonts w:eastAsia="Times New Roman"/>
          <w:lang w:val="en-PH"/>
        </w:rPr>
        <w:t>uisition, implementation phases and</w:t>
      </w:r>
      <w:r w:rsidRPr="00AA5926">
        <w:rPr>
          <w:rFonts w:eastAsia="Times New Roman"/>
          <w:lang w:val="en-PH"/>
        </w:rPr>
        <w:t xml:space="preserve"> testing.</w:t>
      </w:r>
    </w:p>
    <w:p w:rsidR="00AA5926" w:rsidRPr="00AA5926" w:rsidRDefault="00AA5926" w:rsidP="00E51339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lang w:val="en-PH"/>
        </w:rPr>
      </w:pPr>
      <w:r w:rsidRPr="00E51339">
        <w:rPr>
          <w:rFonts w:eastAsia="Times New Roman"/>
          <w:bCs/>
          <w:lang w:val="en-PH"/>
        </w:rPr>
        <w:t>Integration into ISSP (2026–2028</w:t>
      </w:r>
      <w:proofErr w:type="gramStart"/>
      <w:r w:rsidRPr="00E51339">
        <w:rPr>
          <w:rFonts w:eastAsia="Times New Roman"/>
          <w:bCs/>
          <w:lang w:val="en-PH"/>
        </w:rPr>
        <w:t>)</w:t>
      </w:r>
      <w:proofErr w:type="gramEnd"/>
      <w:r w:rsidRPr="00AA5926">
        <w:rPr>
          <w:rFonts w:eastAsia="Times New Roman"/>
          <w:lang w:val="en-PH"/>
        </w:rPr>
        <w:br/>
        <w:t xml:space="preserve">ICTMS </w:t>
      </w:r>
      <w:r w:rsidR="00E51339">
        <w:rPr>
          <w:rFonts w:eastAsia="Times New Roman"/>
          <w:lang w:val="en-PH"/>
        </w:rPr>
        <w:t>will</w:t>
      </w:r>
      <w:r w:rsidRPr="00AA5926">
        <w:rPr>
          <w:rFonts w:eastAsia="Times New Roman"/>
          <w:lang w:val="en-PH"/>
        </w:rPr>
        <w:t xml:space="preserve"> incorporate the proposed network architecture, deployment roadmap, and budgetary requirements into the </w:t>
      </w:r>
      <w:r w:rsidRPr="00E51339">
        <w:rPr>
          <w:rFonts w:eastAsia="Times New Roman"/>
          <w:bCs/>
          <w:lang w:val="en-PH"/>
        </w:rPr>
        <w:t>Information Systems Strategic Plan (ISSP)</w:t>
      </w:r>
      <w:r w:rsidRPr="00AA5926">
        <w:rPr>
          <w:rFonts w:eastAsia="Times New Roman"/>
          <w:lang w:val="en-PH"/>
        </w:rPr>
        <w:t xml:space="preserve"> as part of the three-year ICT modernization agenda.</w:t>
      </w:r>
    </w:p>
    <w:p w:rsidR="00AA5926" w:rsidRPr="007A4216" w:rsidRDefault="00B22F7F" w:rsidP="00B22F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t xml:space="preserve">       </w:t>
      </w:r>
      <w:r w:rsidR="007A4216" w:rsidRPr="007A4216">
        <w:rPr>
          <w:b/>
        </w:rPr>
        <w:t>Conceptual Diagrams: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038"/>
      </w:tblGrid>
      <w:tr w:rsidR="00EA3C7B" w:rsidTr="007A4216">
        <w:tc>
          <w:tcPr>
            <w:tcW w:w="4675" w:type="dxa"/>
          </w:tcPr>
          <w:p w:rsidR="00EA3C7B" w:rsidRPr="00AA5926" w:rsidRDefault="00AA5926" w:rsidP="00AA5926">
            <w:pPr>
              <w:jc w:val="center"/>
              <w:rPr>
                <w:b/>
              </w:rPr>
            </w:pPr>
            <w:r w:rsidRPr="00AA5926">
              <w:rPr>
                <w:b/>
              </w:rPr>
              <w:t xml:space="preserve">DMZ </w:t>
            </w:r>
            <w:r w:rsidRPr="00AA5926">
              <w:rPr>
                <w:b/>
              </w:rPr>
              <w:t>CONCEPTUAL DIAGRAM</w:t>
            </w:r>
          </w:p>
        </w:tc>
        <w:tc>
          <w:tcPr>
            <w:tcW w:w="4675" w:type="dxa"/>
          </w:tcPr>
          <w:p w:rsidR="00EA3C7B" w:rsidRPr="00AA5926" w:rsidRDefault="00AA5926" w:rsidP="007A4216">
            <w:pPr>
              <w:jc w:val="center"/>
              <w:rPr>
                <w:b/>
              </w:rPr>
            </w:pPr>
            <w:r w:rsidRPr="00AA5926">
              <w:rPr>
                <w:b/>
              </w:rPr>
              <w:t>VLAN CONCEPTUAL DIAGRAM</w:t>
            </w:r>
          </w:p>
        </w:tc>
      </w:tr>
      <w:tr w:rsidR="00EA3C7B" w:rsidTr="007A4216">
        <w:tc>
          <w:tcPr>
            <w:tcW w:w="4675" w:type="dxa"/>
          </w:tcPr>
          <w:p w:rsidR="00EA3C7B" w:rsidRDefault="00EA3C7B" w:rsidP="00EA3C7B">
            <w:pPr>
              <w:jc w:val="center"/>
            </w:pPr>
            <w:r>
              <w:rPr>
                <w:noProof/>
                <w:lang w:val="en-PH"/>
              </w:rPr>
              <w:drawing>
                <wp:inline distT="0" distB="0" distL="0" distR="0" wp14:anchorId="45602BD6" wp14:editId="157E7B13">
                  <wp:extent cx="2330450" cy="18120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233" cy="1828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A3C7B" w:rsidRDefault="00EA3C7B" w:rsidP="00EA3C7B">
            <w:pPr>
              <w:jc w:val="center"/>
            </w:pPr>
            <w:r>
              <w:rPr>
                <w:noProof/>
                <w:lang w:val="en-PH"/>
              </w:rPr>
              <w:drawing>
                <wp:inline distT="0" distB="0" distL="0" distR="0">
                  <wp:extent cx="2089150" cy="1828007"/>
                  <wp:effectExtent l="0" t="0" r="6350" b="1270"/>
                  <wp:docPr id="2" name="Picture 2" descr="VLA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LA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17" cy="184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C7B" w:rsidRDefault="00EA3C7B" w:rsidP="00517AF4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71632D" w:rsidRDefault="006024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POST-REMEDIATION RISK ASSESSMENT</w:t>
      </w:r>
    </w:p>
    <w:p w:rsidR="0071632D" w:rsidRDefault="0071632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71632D" w:rsidRDefault="0060249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table below summarizes the number of security issues before and after applying fixes. All high-risk issues and six medium-risk issues were successfully resolved. After remediation, no high-risk or medium-risk issues remain. Regarding low-risk issues, f</w:t>
      </w:r>
      <w:r>
        <w:t xml:space="preserve">our were initially identified, </w:t>
      </w:r>
      <w:r>
        <w:lastRenderedPageBreak/>
        <w:t>with three resolved. One low-risk issue remains, but it is considered tolerable. For informational issues, two were initially detected, and one was resolved. Four additional informational issues were found, but only one remai</w:t>
      </w:r>
      <w:r>
        <w:t>ns, which is also deemed tolerable.</w:t>
      </w:r>
    </w:p>
    <w:tbl>
      <w:tblPr>
        <w:tblStyle w:val="aff8"/>
        <w:tblW w:w="864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6"/>
        <w:gridCol w:w="1715"/>
        <w:gridCol w:w="2637"/>
        <w:gridCol w:w="2637"/>
      </w:tblGrid>
      <w:tr w:rsidR="0071632D">
        <w:trPr>
          <w:trHeight w:val="284"/>
        </w:trPr>
        <w:tc>
          <w:tcPr>
            <w:tcW w:w="1656" w:type="dxa"/>
          </w:tcPr>
          <w:p w:rsidR="0071632D" w:rsidRDefault="0060249B">
            <w:pPr>
              <w:jc w:val="center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714" w:type="dxa"/>
          </w:tcPr>
          <w:p w:rsidR="0071632D" w:rsidRDefault="0060249B">
            <w:pPr>
              <w:jc w:val="center"/>
              <w:rPr>
                <w:b/>
              </w:rPr>
            </w:pPr>
            <w:r>
              <w:rPr>
                <w:b/>
              </w:rPr>
              <w:t># of Issues (Before)</w:t>
            </w:r>
          </w:p>
        </w:tc>
        <w:tc>
          <w:tcPr>
            <w:tcW w:w="2636" w:type="dxa"/>
          </w:tcPr>
          <w:p w:rsidR="0071632D" w:rsidRDefault="0060249B">
            <w:pPr>
              <w:jc w:val="center"/>
              <w:rPr>
                <w:b/>
              </w:rPr>
            </w:pPr>
            <w:r>
              <w:rPr>
                <w:b/>
              </w:rPr>
              <w:t># of additional issued detected after post remediation</w:t>
            </w:r>
          </w:p>
        </w:tc>
        <w:tc>
          <w:tcPr>
            <w:tcW w:w="2636" w:type="dxa"/>
          </w:tcPr>
          <w:p w:rsidR="0071632D" w:rsidRDefault="0060249B">
            <w:pPr>
              <w:jc w:val="center"/>
              <w:rPr>
                <w:b/>
              </w:rPr>
            </w:pPr>
            <w:r>
              <w:rPr>
                <w:b/>
              </w:rPr>
              <w:t xml:space="preserve"># of Issues (After final </w:t>
            </w:r>
            <w:r>
              <w:rPr>
                <w:b/>
              </w:rPr>
              <w:t>remediation</w:t>
            </w:r>
            <w:r>
              <w:rPr>
                <w:b/>
              </w:rPr>
              <w:t>)</w:t>
            </w:r>
          </w:p>
        </w:tc>
      </w:tr>
      <w:tr w:rsidR="0071632D">
        <w:trPr>
          <w:trHeight w:val="268"/>
        </w:trPr>
        <w:tc>
          <w:tcPr>
            <w:tcW w:w="1656" w:type="dxa"/>
          </w:tcPr>
          <w:p w:rsidR="0071632D" w:rsidRDefault="0060249B">
            <w:r>
              <w:t>High</w:t>
            </w:r>
          </w:p>
        </w:tc>
        <w:tc>
          <w:tcPr>
            <w:tcW w:w="1714" w:type="dxa"/>
          </w:tcPr>
          <w:p w:rsidR="0071632D" w:rsidRDefault="0060249B">
            <w:r>
              <w:t>1 resolved</w:t>
            </w:r>
          </w:p>
        </w:tc>
        <w:tc>
          <w:tcPr>
            <w:tcW w:w="2636" w:type="dxa"/>
          </w:tcPr>
          <w:p w:rsidR="0071632D" w:rsidRDefault="0071632D"/>
        </w:tc>
        <w:tc>
          <w:tcPr>
            <w:tcW w:w="2636" w:type="dxa"/>
          </w:tcPr>
          <w:p w:rsidR="0071632D" w:rsidRDefault="0060249B">
            <w:r>
              <w:t>0</w:t>
            </w:r>
          </w:p>
        </w:tc>
      </w:tr>
      <w:tr w:rsidR="0071632D">
        <w:trPr>
          <w:trHeight w:val="284"/>
        </w:trPr>
        <w:tc>
          <w:tcPr>
            <w:tcW w:w="1656" w:type="dxa"/>
          </w:tcPr>
          <w:p w:rsidR="0071632D" w:rsidRDefault="0060249B">
            <w:r>
              <w:t>Medium</w:t>
            </w:r>
          </w:p>
        </w:tc>
        <w:tc>
          <w:tcPr>
            <w:tcW w:w="1714" w:type="dxa"/>
          </w:tcPr>
          <w:p w:rsidR="0071632D" w:rsidRDefault="0060249B">
            <w:r>
              <w:t>6 resolved + 2 resolved</w:t>
            </w:r>
          </w:p>
        </w:tc>
        <w:tc>
          <w:tcPr>
            <w:tcW w:w="2636" w:type="dxa"/>
          </w:tcPr>
          <w:p w:rsidR="0071632D" w:rsidRDefault="0060249B">
            <w:r>
              <w:t xml:space="preserve">2 - (resolved) after migration to </w:t>
            </w:r>
            <w:proofErr w:type="spellStart"/>
            <w:r>
              <w:t>dockerized</w:t>
            </w:r>
            <w:proofErr w:type="spellEnd"/>
            <w:r>
              <w:t xml:space="preserve"> container</w:t>
            </w:r>
          </w:p>
        </w:tc>
        <w:tc>
          <w:tcPr>
            <w:tcW w:w="2636" w:type="dxa"/>
          </w:tcPr>
          <w:p w:rsidR="0071632D" w:rsidRDefault="0060249B">
            <w:r>
              <w:t>0</w:t>
            </w:r>
          </w:p>
        </w:tc>
      </w:tr>
      <w:tr w:rsidR="0071632D">
        <w:trPr>
          <w:trHeight w:val="268"/>
        </w:trPr>
        <w:tc>
          <w:tcPr>
            <w:tcW w:w="1656" w:type="dxa"/>
          </w:tcPr>
          <w:p w:rsidR="0071632D" w:rsidRDefault="0060249B">
            <w:r>
              <w:t>Low</w:t>
            </w:r>
          </w:p>
        </w:tc>
        <w:tc>
          <w:tcPr>
            <w:tcW w:w="1714" w:type="dxa"/>
          </w:tcPr>
          <w:p w:rsidR="0071632D" w:rsidRDefault="0060249B">
            <w:r>
              <w:t>4 (3 resolved)</w:t>
            </w:r>
          </w:p>
        </w:tc>
        <w:tc>
          <w:tcPr>
            <w:tcW w:w="2636" w:type="dxa"/>
          </w:tcPr>
          <w:p w:rsidR="0071632D" w:rsidRDefault="0060249B">
            <w:r>
              <w:t>1 (Tolerated)</w:t>
            </w:r>
          </w:p>
        </w:tc>
        <w:tc>
          <w:tcPr>
            <w:tcW w:w="2636" w:type="dxa"/>
          </w:tcPr>
          <w:p w:rsidR="0071632D" w:rsidRDefault="0060249B">
            <w:r>
              <w:t>1 (Tolerated)</w:t>
            </w:r>
          </w:p>
        </w:tc>
      </w:tr>
      <w:tr w:rsidR="0071632D">
        <w:trPr>
          <w:trHeight w:val="284"/>
        </w:trPr>
        <w:tc>
          <w:tcPr>
            <w:tcW w:w="1656" w:type="dxa"/>
          </w:tcPr>
          <w:p w:rsidR="0071632D" w:rsidRDefault="0060249B">
            <w:r>
              <w:t>Informational</w:t>
            </w:r>
          </w:p>
        </w:tc>
        <w:tc>
          <w:tcPr>
            <w:tcW w:w="1714" w:type="dxa"/>
          </w:tcPr>
          <w:p w:rsidR="0071632D" w:rsidRDefault="0060249B">
            <w:r>
              <w:t>2 (1 resolved)</w:t>
            </w:r>
          </w:p>
        </w:tc>
        <w:tc>
          <w:tcPr>
            <w:tcW w:w="2636" w:type="dxa"/>
          </w:tcPr>
          <w:p w:rsidR="0071632D" w:rsidRDefault="0060249B">
            <w:r>
              <w:t>4 (resolved)</w:t>
            </w:r>
          </w:p>
        </w:tc>
        <w:tc>
          <w:tcPr>
            <w:tcW w:w="2636" w:type="dxa"/>
          </w:tcPr>
          <w:p w:rsidR="0071632D" w:rsidRDefault="0060249B">
            <w:r>
              <w:t>1</w:t>
            </w:r>
            <w:r>
              <w:t xml:space="preserve"> (Tolerated) </w:t>
            </w:r>
          </w:p>
        </w:tc>
      </w:tr>
    </w:tbl>
    <w:p w:rsidR="003677CC" w:rsidRDefault="003677CC">
      <w:pPr>
        <w:ind w:left="720"/>
      </w:pPr>
    </w:p>
    <w:p w:rsidR="0071632D" w:rsidRDefault="0060249B">
      <w:pPr>
        <w:ind w:left="720"/>
      </w:pPr>
      <w:r>
        <w:t>Screenshot 3.1: Screenshot of Post vulnerability scan after all the patches applied.</w:t>
      </w:r>
    </w:p>
    <w:p w:rsidR="0071632D" w:rsidRDefault="0060249B">
      <w:pPr>
        <w:ind w:left="720"/>
      </w:pPr>
      <w:r>
        <w:rPr>
          <w:noProof/>
          <w:lang w:val="en-PH"/>
        </w:rPr>
        <w:drawing>
          <wp:inline distT="114300" distB="114300" distL="114300" distR="114300">
            <wp:extent cx="5462546" cy="4858247"/>
            <wp:effectExtent l="0" t="0" r="508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992" cy="4879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632D" w:rsidRDefault="0060249B">
      <w:pPr>
        <w:ind w:left="720"/>
      </w:pPr>
      <w:r>
        <w:rPr>
          <w:noProof/>
          <w:lang w:val="en-PH"/>
        </w:rPr>
        <w:lastRenderedPageBreak/>
        <w:drawing>
          <wp:inline distT="0" distB="0" distL="0" distR="0">
            <wp:extent cx="5378712" cy="3162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712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632D" w:rsidRDefault="006024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MITIGATION STRATEGIES AND SECURITY POLICIES</w:t>
      </w:r>
    </w:p>
    <w:p w:rsidR="0071632D" w:rsidRDefault="0071632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71632D" w:rsidRDefault="00602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As part of Phase 3 of the security remediation process, the following mitigation strategies and security policies were developed and/or updated to address the identified vulnerabilities, minimize risk exposu</w:t>
      </w:r>
      <w:r>
        <w:rPr>
          <w:color w:val="000000"/>
        </w:rPr>
        <w:t>re, and ensure long-term protection of the system:</w:t>
      </w:r>
      <w:r>
        <w:rPr>
          <w:color w:val="000000"/>
        </w:rPr>
        <w:br/>
      </w:r>
    </w:p>
    <w:p w:rsidR="0071632D" w:rsidRDefault="006024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Mitigation Strategies</w:t>
      </w:r>
    </w:p>
    <w:tbl>
      <w:tblPr>
        <w:tblStyle w:val="aff9"/>
        <w:tblW w:w="863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3"/>
        <w:gridCol w:w="3260"/>
        <w:gridCol w:w="3032"/>
      </w:tblGrid>
      <w:tr w:rsidR="0071632D">
        <w:tc>
          <w:tcPr>
            <w:tcW w:w="2343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260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Vulnerability Addressed</w:t>
            </w:r>
          </w:p>
        </w:tc>
        <w:tc>
          <w:tcPr>
            <w:tcW w:w="3032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 Strategy</w:t>
            </w:r>
          </w:p>
        </w:tc>
      </w:tr>
      <w:tr w:rsidR="0071632D">
        <w:tc>
          <w:tcPr>
            <w:tcW w:w="2343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Application Security</w:t>
            </w:r>
          </w:p>
        </w:tc>
        <w:tc>
          <w:tcPr>
            <w:tcW w:w="32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Vulnerable JS Libraries, Missing Security Headers, CSRF, </w:t>
            </w:r>
            <w:proofErr w:type="spellStart"/>
            <w:r>
              <w:rPr>
                <w:sz w:val="24"/>
                <w:szCs w:val="24"/>
              </w:rPr>
              <w:t>Clickjacking</w:t>
            </w:r>
            <w:proofErr w:type="spellEnd"/>
          </w:p>
        </w:tc>
        <w:tc>
          <w:tcPr>
            <w:tcW w:w="3032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Updated all outdated libraries using CDN versions</w:t>
            </w:r>
            <w:r>
              <w:rPr>
                <w:sz w:val="24"/>
                <w:szCs w:val="24"/>
              </w:rPr>
              <w:br/>
              <w:t xml:space="preserve">- Enforced secure HTTP response headers via 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httpd.conf</w:t>
            </w:r>
            <w:proofErr w:type="spellEnd"/>
            <w:r>
              <w:rPr>
                <w:sz w:val="24"/>
                <w:szCs w:val="24"/>
              </w:rPr>
              <w:br/>
              <w:t>- Enabled CSRF protection in server configuration</w:t>
            </w:r>
            <w:r>
              <w:rPr>
                <w:sz w:val="24"/>
                <w:szCs w:val="24"/>
              </w:rPr>
              <w:br/>
              <w:t>- Implemented proper error handling and custom error pages</w:t>
            </w:r>
          </w:p>
        </w:tc>
      </w:tr>
      <w:tr w:rsidR="0071632D">
        <w:tc>
          <w:tcPr>
            <w:tcW w:w="2343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Protection</w:t>
            </w:r>
          </w:p>
        </w:tc>
        <w:tc>
          <w:tcPr>
            <w:tcW w:w="32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Disclosure (X-Powered-By, Debug Mode, Server Version)</w:t>
            </w:r>
          </w:p>
        </w:tc>
        <w:tc>
          <w:tcPr>
            <w:tcW w:w="3032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Disabled debug mode in production</w:t>
            </w:r>
            <w:r>
              <w:rPr>
                <w:sz w:val="24"/>
                <w:szCs w:val="24"/>
              </w:rPr>
              <w:br/>
              <w:t>- Removed server version banners and powered-by headers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lastRenderedPageBreak/>
              <w:t>- Minified JS files and removed developer comments</w:t>
            </w:r>
          </w:p>
        </w:tc>
      </w:tr>
      <w:tr w:rsidR="0071632D">
        <w:tc>
          <w:tcPr>
            <w:tcW w:w="2343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Access Control</w:t>
            </w:r>
          </w:p>
        </w:tc>
        <w:tc>
          <w:tcPr>
            <w:tcW w:w="32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Exposure, Absence of Anti-CSRF Tokens</w:t>
            </w:r>
          </w:p>
        </w:tc>
        <w:tc>
          <w:tcPr>
            <w:tcW w:w="3032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Sanitized all session-related outputs (no exposure in JS console)</w:t>
            </w:r>
            <w:r>
              <w:rPr>
                <w:sz w:val="24"/>
                <w:szCs w:val="24"/>
              </w:rPr>
              <w:br/>
              <w:t>- Implemented CSRF tokens for all forms</w:t>
            </w:r>
          </w:p>
        </w:tc>
      </w:tr>
      <w:tr w:rsidR="0071632D">
        <w:tc>
          <w:tcPr>
            <w:tcW w:w="2343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Server/Infrastructure</w:t>
            </w:r>
          </w:p>
        </w:tc>
        <w:tc>
          <w:tcPr>
            <w:tcW w:w="32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Ports, Service Fingerprinting</w:t>
            </w:r>
          </w:p>
        </w:tc>
        <w:tc>
          <w:tcPr>
            <w:tcW w:w="3032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Disabled unused services</w:t>
            </w:r>
            <w:r>
              <w:rPr>
                <w:sz w:val="24"/>
                <w:szCs w:val="24"/>
              </w:rPr>
              <w:br/>
              <w:t>- Restricted acce</w:t>
            </w:r>
            <w:r>
              <w:rPr>
                <w:sz w:val="24"/>
                <w:szCs w:val="24"/>
              </w:rPr>
              <w:t>ss to necessary ports only (via firewall rules)</w:t>
            </w:r>
            <w:r>
              <w:rPr>
                <w:sz w:val="24"/>
                <w:szCs w:val="24"/>
              </w:rPr>
              <w:br/>
              <w:t xml:space="preserve">- Enforced internal-only access to MySQL and </w:t>
            </w:r>
            <w:proofErr w:type="spellStart"/>
            <w:r>
              <w:rPr>
                <w:sz w:val="24"/>
                <w:szCs w:val="24"/>
              </w:rPr>
              <w:t>Redis</w:t>
            </w:r>
            <w:proofErr w:type="spellEnd"/>
          </w:p>
        </w:tc>
      </w:tr>
      <w:tr w:rsidR="0071632D">
        <w:tc>
          <w:tcPr>
            <w:tcW w:w="2343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&amp; Logging</w:t>
            </w:r>
          </w:p>
        </w:tc>
        <w:tc>
          <w:tcPr>
            <w:tcW w:w="326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Errors, Misconfigurations</w:t>
            </w:r>
          </w:p>
        </w:tc>
        <w:tc>
          <w:tcPr>
            <w:tcW w:w="3032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Enabled application logging</w:t>
            </w:r>
            <w:r>
              <w:rPr>
                <w:sz w:val="24"/>
                <w:szCs w:val="24"/>
              </w:rPr>
              <w:br/>
              <w:t xml:space="preserve">- Integrated Prometheus and </w:t>
            </w:r>
            <w:proofErr w:type="spellStart"/>
            <w:r>
              <w:rPr>
                <w:sz w:val="24"/>
                <w:szCs w:val="24"/>
              </w:rPr>
              <w:t>Grafana</w:t>
            </w:r>
            <w:proofErr w:type="spellEnd"/>
            <w:r>
              <w:rPr>
                <w:sz w:val="24"/>
                <w:szCs w:val="24"/>
              </w:rPr>
              <w:t xml:space="preserve"> for real-time monitoring and al</w:t>
            </w:r>
            <w:r>
              <w:rPr>
                <w:sz w:val="24"/>
                <w:szCs w:val="24"/>
              </w:rPr>
              <w:t>erts</w:t>
            </w:r>
            <w:r>
              <w:rPr>
                <w:sz w:val="24"/>
                <w:szCs w:val="24"/>
              </w:rPr>
              <w:br/>
              <w:t>- Regularly audit logs for suspicious activity</w:t>
            </w:r>
          </w:p>
        </w:tc>
      </w:tr>
    </w:tbl>
    <w:p w:rsidR="0071632D" w:rsidRDefault="006024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Security Policies</w:t>
      </w:r>
    </w:p>
    <w:tbl>
      <w:tblPr>
        <w:tblStyle w:val="affa"/>
        <w:tblW w:w="863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6295"/>
      </w:tblGrid>
      <w:tr w:rsidR="0071632D">
        <w:tc>
          <w:tcPr>
            <w:tcW w:w="2340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Policy Title</w:t>
            </w:r>
          </w:p>
        </w:tc>
        <w:tc>
          <w:tcPr>
            <w:tcW w:w="6295" w:type="dxa"/>
          </w:tcPr>
          <w:p w:rsidR="0071632D" w:rsidRDefault="0060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Application Security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secure coding standards (input validation, CSRF/XSS protection), use of HTTPS, required headers (CSP, X-Content-Type-Options), and version management for libraries.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 Control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role-based access control for admin and user level</w:t>
            </w:r>
            <w:r>
              <w:rPr>
                <w:sz w:val="24"/>
                <w:szCs w:val="24"/>
              </w:rPr>
              <w:t>s, password policy enforcement, and session timeout guidelines.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Patch Management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Requires regular scanning using tools like </w:t>
            </w:r>
            <w:proofErr w:type="spellStart"/>
            <w:r>
              <w:rPr>
                <w:sz w:val="24"/>
                <w:szCs w:val="24"/>
              </w:rPr>
              <w:t>Nmap</w:t>
            </w:r>
            <w:proofErr w:type="spellEnd"/>
            <w:r>
              <w:rPr>
                <w:sz w:val="24"/>
                <w:szCs w:val="24"/>
              </w:rPr>
              <w:t xml:space="preserve"> and OWASP ZAP, and monthly review of CVEs and dependencies. Hotfix timelines are defined based on risk level.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Network </w:t>
            </w:r>
            <w:r>
              <w:rPr>
                <w:b/>
                <w:sz w:val="24"/>
                <w:szCs w:val="24"/>
              </w:rPr>
              <w:t>Security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port management strategy, firewall configurations, VPN access, and segregation of services (</w:t>
            </w:r>
            <w:r>
              <w:rPr>
                <w:sz w:val="24"/>
                <w:szCs w:val="24"/>
              </w:rPr>
              <w:t>all ports/and IP should be whitelisted</w:t>
            </w:r>
            <w:r>
              <w:rPr>
                <w:sz w:val="24"/>
                <w:szCs w:val="24"/>
              </w:rPr>
              <w:t>).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Incident Response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Outlines procedures for breach identification, immediate containment, impact analysis, reporting, and recovery. Logs are preserved for forensic analysis.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Backup and Recovery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Requires encrypted backup of application databases with offsite storage and regular testing of backup integrity.</w:t>
            </w:r>
          </w:p>
          <w:p w:rsidR="0071632D" w:rsidRDefault="0071632D">
            <w:pPr>
              <w:rPr>
                <w:sz w:val="24"/>
                <w:szCs w:val="24"/>
              </w:rPr>
            </w:pPr>
          </w:p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Conduct regular/scheduled backups:</w:t>
            </w:r>
          </w:p>
          <w:p w:rsidR="0071632D" w:rsidRDefault="0060249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backup - every first day of the month</w:t>
            </w:r>
          </w:p>
          <w:p w:rsidR="0071632D" w:rsidRDefault="0060249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Differential Backup - daily at 6pm </w:t>
            </w:r>
          </w:p>
          <w:p w:rsidR="0071632D" w:rsidRDefault="0071632D">
            <w:pPr>
              <w:rPr>
                <w:sz w:val="24"/>
                <w:szCs w:val="24"/>
              </w:rPr>
            </w:pPr>
          </w:p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a backup quarterly </w:t>
            </w:r>
            <w:r>
              <w:rPr>
                <w:sz w:val="24"/>
                <w:szCs w:val="24"/>
              </w:rPr>
              <w:t>integrity:</w:t>
            </w:r>
          </w:p>
          <w:p w:rsidR="0071632D" w:rsidRDefault="0060249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MD5 Sub of all backup files</w:t>
            </w:r>
          </w:p>
          <w:p w:rsidR="0071632D" w:rsidRDefault="0060249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backup integrity using md5Sum checker</w:t>
            </w:r>
          </w:p>
        </w:tc>
      </w:tr>
      <w:tr w:rsidR="0071632D">
        <w:tc>
          <w:tcPr>
            <w:tcW w:w="2340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Audit and Compliance Policy</w:t>
            </w:r>
          </w:p>
        </w:tc>
        <w:tc>
          <w:tcPr>
            <w:tcW w:w="6295" w:type="dxa"/>
          </w:tcPr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ISO Certifications:</w:t>
            </w:r>
          </w:p>
          <w:p w:rsidR="0071632D" w:rsidRDefault="0060249B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 Standards</w:t>
            </w:r>
          </w:p>
          <w:p w:rsidR="0071632D" w:rsidRDefault="0060249B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&amp; Security Standards</w:t>
            </w:r>
          </w:p>
          <w:p w:rsidR="0071632D" w:rsidRDefault="0060249B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Maintenance standards</w:t>
            </w:r>
          </w:p>
          <w:p w:rsidR="0071632D" w:rsidRDefault="0060249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Predictive Maintenance </w:t>
            </w:r>
          </w:p>
          <w:p w:rsidR="0071632D" w:rsidRDefault="0060249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Corrective Maintenance </w:t>
            </w:r>
          </w:p>
          <w:p w:rsidR="0071632D" w:rsidRDefault="0060249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Preventive Maintenance </w:t>
            </w:r>
          </w:p>
          <w:p w:rsidR="0071632D" w:rsidRDefault="0071632D">
            <w:pPr>
              <w:ind w:left="720"/>
              <w:rPr>
                <w:sz w:val="24"/>
                <w:szCs w:val="24"/>
              </w:rPr>
            </w:pPr>
          </w:p>
          <w:p w:rsidR="0071632D" w:rsidRDefault="00602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Establishes </w:t>
            </w:r>
            <w:r>
              <w:rPr>
                <w:sz w:val="24"/>
                <w:szCs w:val="24"/>
              </w:rPr>
              <w:t>annual</w:t>
            </w:r>
            <w:r>
              <w:rPr>
                <w:sz w:val="24"/>
                <w:szCs w:val="24"/>
              </w:rPr>
              <w:t xml:space="preserve"> internal audits and annual external </w:t>
            </w:r>
            <w:r>
              <w:rPr>
                <w:sz w:val="24"/>
                <w:szCs w:val="24"/>
              </w:rPr>
              <w:t>security audits</w:t>
            </w:r>
            <w:r>
              <w:rPr>
                <w:sz w:val="24"/>
                <w:szCs w:val="24"/>
              </w:rPr>
              <w:t xml:space="preserve"> to validate compliance with industry standards</w:t>
            </w:r>
            <w:r>
              <w:rPr>
                <w:sz w:val="24"/>
                <w:szCs w:val="24"/>
              </w:rPr>
              <w:t xml:space="preserve"> like</w:t>
            </w:r>
            <w:r>
              <w:rPr>
                <w:sz w:val="24"/>
                <w:szCs w:val="24"/>
              </w:rPr>
              <w:t xml:space="preserve"> OWASP Top 10.</w:t>
            </w:r>
          </w:p>
        </w:tc>
      </w:tr>
      <w:tr w:rsidR="0071632D">
        <w:tc>
          <w:tcPr>
            <w:tcW w:w="2340" w:type="dxa"/>
          </w:tcPr>
          <w:p w:rsidR="0071632D" w:rsidRDefault="0071632D">
            <w:pPr>
              <w:rPr>
                <w:b/>
                <w:sz w:val="24"/>
                <w:szCs w:val="24"/>
              </w:rPr>
            </w:pPr>
          </w:p>
        </w:tc>
        <w:tc>
          <w:tcPr>
            <w:tcW w:w="6295" w:type="dxa"/>
          </w:tcPr>
          <w:p w:rsidR="0071632D" w:rsidRDefault="0071632D">
            <w:pPr>
              <w:rPr>
                <w:sz w:val="24"/>
                <w:szCs w:val="24"/>
              </w:rPr>
            </w:pPr>
          </w:p>
        </w:tc>
      </w:tr>
    </w:tbl>
    <w:p w:rsidR="0071632D" w:rsidRDefault="0071632D"/>
    <w:p w:rsidR="0071632D" w:rsidRDefault="0071632D"/>
    <w:p w:rsidR="0071632D" w:rsidRDefault="0071632D"/>
    <w:p w:rsidR="0071632D" w:rsidRDefault="0071632D"/>
    <w:p w:rsidR="0071632D" w:rsidRDefault="0071632D"/>
    <w:sectPr w:rsidR="0071632D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49B" w:rsidRDefault="0060249B">
      <w:pPr>
        <w:spacing w:after="0" w:line="240" w:lineRule="auto"/>
      </w:pPr>
      <w:r>
        <w:separator/>
      </w:r>
    </w:p>
  </w:endnote>
  <w:endnote w:type="continuationSeparator" w:id="0">
    <w:p w:rsidR="0060249B" w:rsidRDefault="0060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49B" w:rsidRDefault="0060249B">
      <w:pPr>
        <w:spacing w:after="0" w:line="240" w:lineRule="auto"/>
      </w:pPr>
      <w:r>
        <w:separator/>
      </w:r>
    </w:p>
  </w:footnote>
  <w:footnote w:type="continuationSeparator" w:id="0">
    <w:p w:rsidR="0060249B" w:rsidRDefault="0060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32D" w:rsidRDefault="0060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IT Protection and Security: MIT 264</w:t>
    </w:r>
  </w:p>
  <w:p w:rsidR="0071632D" w:rsidRDefault="0060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Alden A. </w:t>
    </w:r>
    <w:proofErr w:type="spellStart"/>
    <w:r>
      <w:rPr>
        <w:b/>
        <w:color w:val="000000"/>
      </w:rPr>
      <w:t>Quiñones</w:t>
    </w:r>
    <w:proofErr w:type="spellEnd"/>
  </w:p>
  <w:p w:rsidR="0071632D" w:rsidRDefault="0060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Phase 3: Implementation &amp; Testing</w:t>
    </w:r>
  </w:p>
  <w:p w:rsidR="0071632D" w:rsidRDefault="0071632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1632D" w:rsidRDefault="007163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6162"/>
    <w:multiLevelType w:val="multilevel"/>
    <w:tmpl w:val="579C8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991397D"/>
    <w:multiLevelType w:val="multilevel"/>
    <w:tmpl w:val="5D062D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54330"/>
    <w:multiLevelType w:val="multilevel"/>
    <w:tmpl w:val="B2E6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2685B"/>
    <w:multiLevelType w:val="multilevel"/>
    <w:tmpl w:val="55FE81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BD46AD3"/>
    <w:multiLevelType w:val="multilevel"/>
    <w:tmpl w:val="C7163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1620C42"/>
    <w:multiLevelType w:val="hybridMultilevel"/>
    <w:tmpl w:val="0568AAF4"/>
    <w:lvl w:ilvl="0" w:tplc="80C442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971CC"/>
    <w:multiLevelType w:val="multilevel"/>
    <w:tmpl w:val="FE269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ABF3DE0"/>
    <w:multiLevelType w:val="multilevel"/>
    <w:tmpl w:val="D0A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9634B"/>
    <w:multiLevelType w:val="hybridMultilevel"/>
    <w:tmpl w:val="17764E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06277"/>
    <w:multiLevelType w:val="hybridMultilevel"/>
    <w:tmpl w:val="AFF861A6"/>
    <w:lvl w:ilvl="0" w:tplc="61C2C9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C4EBE"/>
    <w:multiLevelType w:val="multilevel"/>
    <w:tmpl w:val="4D284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01D6452"/>
    <w:multiLevelType w:val="multilevel"/>
    <w:tmpl w:val="CFBC02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CF0CAE"/>
    <w:multiLevelType w:val="hybridMultilevel"/>
    <w:tmpl w:val="605C2CF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2D"/>
    <w:rsid w:val="000F24B8"/>
    <w:rsid w:val="003677CC"/>
    <w:rsid w:val="00430C0A"/>
    <w:rsid w:val="00517AF4"/>
    <w:rsid w:val="0060249B"/>
    <w:rsid w:val="0071632D"/>
    <w:rsid w:val="007A4216"/>
    <w:rsid w:val="00AA5926"/>
    <w:rsid w:val="00B22F7F"/>
    <w:rsid w:val="00E51339"/>
    <w:rsid w:val="00EA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97115-4166-49F8-9797-86084D41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2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8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2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E1B"/>
    <w:pPr>
      <w:ind w:left="720"/>
      <w:contextualSpacing/>
    </w:pPr>
  </w:style>
  <w:style w:type="table" w:styleId="TableGrid">
    <w:name w:val="Table Grid"/>
    <w:basedOn w:val="TableNormal"/>
    <w:uiPriority w:val="39"/>
    <w:rsid w:val="001F2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2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isk-level">
    <w:name w:val="risk-level"/>
    <w:basedOn w:val="DefaultParagraphFont"/>
    <w:rsid w:val="00322DCD"/>
  </w:style>
  <w:style w:type="character" w:customStyle="1" w:styleId="confidence-level">
    <w:name w:val="confidence-level"/>
    <w:basedOn w:val="DefaultParagraphFont"/>
    <w:rsid w:val="00322DCD"/>
  </w:style>
  <w:style w:type="character" w:customStyle="1" w:styleId="Heading5Char">
    <w:name w:val="Heading 5 Char"/>
    <w:basedOn w:val="DefaultParagraphFont"/>
    <w:link w:val="Heading5"/>
    <w:uiPriority w:val="9"/>
    <w:semiHidden/>
    <w:rsid w:val="00CE588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81B0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379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9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05"/>
  </w:style>
  <w:style w:type="paragraph" w:styleId="Footer">
    <w:name w:val="footer"/>
    <w:basedOn w:val="Normal"/>
    <w:link w:val="FooterChar"/>
    <w:uiPriority w:val="99"/>
    <w:unhideWhenUsed/>
    <w:rsid w:val="0021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05"/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0bXzFNPy0p7SsXJOKUhPhTSTtQ==">CgMxLjAyDmgubmsxa2QzZDc2dTFpOAByITF0MkIxRXcyck45MHE1azVQRmRwUHBpUUlER1ZZM002YQ==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</dc:creator>
  <cp:lastModifiedBy>alden a. quinones</cp:lastModifiedBy>
  <cp:revision>8</cp:revision>
  <dcterms:created xsi:type="dcterms:W3CDTF">2025-04-12T01:05:00Z</dcterms:created>
  <dcterms:modified xsi:type="dcterms:W3CDTF">2025-05-08T02:38:00Z</dcterms:modified>
</cp:coreProperties>
</file>