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28197302"/>
        <w:docPartObj>
          <w:docPartGallery w:val="Cover Pages"/>
          <w:docPartUnique/>
        </w:docPartObj>
      </w:sdtPr>
      <w:sdtContent>
        <w:p w14:paraId="5E67D459" w14:textId="579641EF" w:rsidR="009510DB" w:rsidRDefault="009510D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900"/>
          </w:tblGrid>
          <w:tr w:rsidR="009510DB" w14:paraId="4A054A8D" w14:textId="77777777">
            <w:tc>
              <w:tcPr>
                <w:tcW w:w="7672" w:type="dxa"/>
                <w:tcMar>
                  <w:top w:w="216" w:type="dxa"/>
                  <w:left w:w="115" w:type="dxa"/>
                  <w:bottom w:w="216" w:type="dxa"/>
                  <w:right w:w="115" w:type="dxa"/>
                </w:tcMar>
              </w:tcPr>
              <w:p w14:paraId="504A35F8" w14:textId="307D4D87" w:rsidR="009510DB" w:rsidRDefault="009510DB">
                <w:pPr>
                  <w:pStyle w:val="NoSpacing"/>
                  <w:rPr>
                    <w:color w:val="2F5496" w:themeColor="accent1" w:themeShade="BF"/>
                    <w:sz w:val="24"/>
                  </w:rPr>
                </w:pPr>
              </w:p>
            </w:tc>
          </w:tr>
          <w:tr w:rsidR="009510DB" w14:paraId="3FCE2554" w14:textId="77777777">
            <w:tc>
              <w:tcPr>
                <w:tcW w:w="7672" w:type="dxa"/>
              </w:tcPr>
              <w:sdt>
                <w:sdtPr>
                  <w:rPr>
                    <w:rFonts w:ascii="Times New Roman" w:eastAsiaTheme="majorEastAsia" w:hAnsi="Times New Roman" w:cs="Times New Roman"/>
                    <w:color w:val="4472C4" w:themeColor="accent1"/>
                    <w:sz w:val="88"/>
                    <w:szCs w:val="88"/>
                  </w:rPr>
                  <w:alias w:val="Title"/>
                  <w:id w:val="13406919"/>
                  <w:placeholder>
                    <w:docPart w:val="72FEEA22E48247B18D68868CCA939404"/>
                  </w:placeholder>
                  <w:dataBinding w:prefixMappings="xmlns:ns0='http://schemas.openxmlformats.org/package/2006/metadata/core-properties' xmlns:ns1='http://purl.org/dc/elements/1.1/'" w:xpath="/ns0:coreProperties[1]/ns1:title[1]" w:storeItemID="{6C3C8BC8-F283-45AE-878A-BAB7291924A1}"/>
                  <w:text/>
                </w:sdtPr>
                <w:sdtContent>
                  <w:p w14:paraId="4809ECCC" w14:textId="398C5174" w:rsidR="009510DB" w:rsidRDefault="00A61C65">
                    <w:pPr>
                      <w:pStyle w:val="NoSpacing"/>
                      <w:spacing w:line="216" w:lineRule="auto"/>
                      <w:rPr>
                        <w:rFonts w:asciiTheme="majorHAnsi" w:eastAsiaTheme="majorEastAsia" w:hAnsiTheme="majorHAnsi" w:cstheme="majorBidi"/>
                        <w:color w:val="4472C4" w:themeColor="accent1"/>
                        <w:sz w:val="88"/>
                        <w:szCs w:val="88"/>
                      </w:rPr>
                    </w:pPr>
                    <w:r>
                      <w:rPr>
                        <w:rFonts w:ascii="Times New Roman" w:eastAsiaTheme="majorEastAsia" w:hAnsi="Times New Roman" w:cs="Times New Roman"/>
                        <w:color w:val="4472C4" w:themeColor="accent1"/>
                        <w:sz w:val="88"/>
                        <w:szCs w:val="88"/>
                      </w:rPr>
                      <w:t xml:space="preserve">Crab Pulsar </w:t>
                    </w:r>
                    <w:r w:rsidR="002E16A9">
                      <w:rPr>
                        <w:rFonts w:ascii="Times New Roman" w:eastAsiaTheme="majorEastAsia" w:hAnsi="Times New Roman" w:cs="Times New Roman"/>
                        <w:color w:val="4472C4" w:themeColor="accent1"/>
                        <w:sz w:val="88"/>
                        <w:szCs w:val="88"/>
                      </w:rPr>
                      <w:t>Polarimeter</w:t>
                    </w:r>
                    <w:r>
                      <w:rPr>
                        <w:rFonts w:ascii="Times New Roman" w:eastAsiaTheme="majorEastAsia" w:hAnsi="Times New Roman" w:cs="Times New Roman"/>
                        <w:color w:val="4472C4" w:themeColor="accent1"/>
                        <w:sz w:val="88"/>
                        <w:szCs w:val="88"/>
                      </w:rPr>
                      <w:t xml:space="preserve"> and Pulse Tim</w:t>
                    </w:r>
                    <w:r w:rsidR="002E16A9">
                      <w:rPr>
                        <w:rFonts w:ascii="Times New Roman" w:eastAsiaTheme="majorEastAsia" w:hAnsi="Times New Roman" w:cs="Times New Roman"/>
                        <w:color w:val="4472C4" w:themeColor="accent1"/>
                        <w:sz w:val="88"/>
                        <w:szCs w:val="88"/>
                      </w:rPr>
                      <w:t>er</w:t>
                    </w:r>
                  </w:p>
                </w:sdtContent>
              </w:sdt>
            </w:tc>
          </w:tr>
          <w:tr w:rsidR="009510DB" w14:paraId="1BDCD77F" w14:textId="77777777">
            <w:sdt>
              <w:sdtPr>
                <w:rPr>
                  <w:rFonts w:ascii="Times New Roman" w:hAnsi="Times New Roman" w:cs="Times New Roman"/>
                  <w:color w:val="2F5496" w:themeColor="accent1" w:themeShade="BF"/>
                  <w:sz w:val="24"/>
                  <w:szCs w:val="24"/>
                </w:rPr>
                <w:alias w:val="Subtitle"/>
                <w:id w:val="13406923"/>
                <w:placeholder>
                  <w:docPart w:val="67AE0C06B0644222B0E5995FA58D462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27ACB79" w14:textId="28E7F02E" w:rsidR="009510DB" w:rsidRDefault="00111896">
                    <w:pPr>
                      <w:pStyle w:val="NoSpacing"/>
                      <w:rPr>
                        <w:color w:val="2F5496" w:themeColor="accent1" w:themeShade="BF"/>
                        <w:sz w:val="24"/>
                      </w:rPr>
                    </w:pPr>
                    <w:r w:rsidRPr="00965E63">
                      <w:rPr>
                        <w:rFonts w:ascii="Times New Roman" w:hAnsi="Times New Roman" w:cs="Times New Roman"/>
                        <w:color w:val="2F5496" w:themeColor="accent1" w:themeShade="BF"/>
                        <w:sz w:val="24"/>
                        <w:szCs w:val="24"/>
                      </w:rPr>
                      <w:t>Group 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9510DB" w14:paraId="78D33090" w14:textId="77777777" w:rsidTr="05E4940A">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2ED92AC57D0D4B4D990B180E42970F68"/>
                  </w:placeholder>
                  <w:dataBinding w:prefixMappings="xmlns:ns0='http://schemas.openxmlformats.org/package/2006/metadata/core-properties' xmlns:ns1='http://purl.org/dc/elements/1.1/'" w:xpath="/ns0:coreProperties[1]/ns1:creator[1]" w:storeItemID="{6C3C8BC8-F283-45AE-878A-BAB7291924A1}"/>
                  <w:text/>
                </w:sdtPr>
                <w:sdtContent>
                  <w:p w14:paraId="0243E441" w14:textId="598E347B" w:rsidR="009510DB" w:rsidRPr="00965E63" w:rsidRDefault="00111896">
                    <w:pPr>
                      <w:pStyle w:val="NoSpacing"/>
                      <w:rPr>
                        <w:rFonts w:ascii="Times New Roman" w:hAnsi="Times New Roman" w:cs="Times New Roman"/>
                        <w:color w:val="4472C4" w:themeColor="accent1"/>
                        <w:sz w:val="28"/>
                        <w:szCs w:val="28"/>
                      </w:rPr>
                    </w:pPr>
                    <w:r w:rsidRPr="00965E63">
                      <w:rPr>
                        <w:rFonts w:ascii="Times New Roman" w:hAnsi="Times New Roman" w:cs="Times New Roman"/>
                        <w:color w:val="4472C4" w:themeColor="accent1"/>
                        <w:sz w:val="28"/>
                        <w:szCs w:val="28"/>
                      </w:rPr>
                      <w:t>Vincent Miller</w:t>
                    </w:r>
                    <w:r w:rsidR="00977317" w:rsidRPr="00965E63">
                      <w:rPr>
                        <w:rFonts w:ascii="Times New Roman" w:hAnsi="Times New Roman" w:cs="Times New Roman"/>
                        <w:color w:val="4472C4" w:themeColor="accent1"/>
                        <w:sz w:val="28"/>
                        <w:szCs w:val="28"/>
                      </w:rPr>
                      <w:t xml:space="preserve"> (PSE)</w:t>
                    </w:r>
                    <w:r w:rsidRPr="00965E63">
                      <w:rPr>
                        <w:rFonts w:ascii="Times New Roman" w:hAnsi="Times New Roman" w:cs="Times New Roman"/>
                        <w:color w:val="4472C4" w:themeColor="accent1"/>
                        <w:sz w:val="28"/>
                        <w:szCs w:val="28"/>
                      </w:rPr>
                      <w:t xml:space="preserve">, </w:t>
                    </w:r>
                    <w:r w:rsidR="009510DB" w:rsidRPr="00965E63">
                      <w:rPr>
                        <w:rFonts w:ascii="Times New Roman" w:hAnsi="Times New Roman" w:cs="Times New Roman"/>
                        <w:color w:val="4472C4" w:themeColor="accent1"/>
                        <w:sz w:val="28"/>
                        <w:szCs w:val="28"/>
                      </w:rPr>
                      <w:t>David Patenaude</w:t>
                    </w:r>
                    <w:r w:rsidR="00977317" w:rsidRPr="00965E63">
                      <w:rPr>
                        <w:rFonts w:ascii="Times New Roman" w:hAnsi="Times New Roman" w:cs="Times New Roman"/>
                        <w:color w:val="4472C4" w:themeColor="accent1"/>
                        <w:sz w:val="28"/>
                        <w:szCs w:val="28"/>
                      </w:rPr>
                      <w:t xml:space="preserve"> (PSE &amp; </w:t>
                    </w:r>
                    <w:proofErr w:type="spellStart"/>
                    <w:r w:rsidR="00977317" w:rsidRPr="00965E63">
                      <w:rPr>
                        <w:rFonts w:ascii="Times New Roman" w:hAnsi="Times New Roman" w:cs="Times New Roman"/>
                        <w:color w:val="4472C4" w:themeColor="accent1"/>
                        <w:sz w:val="28"/>
                        <w:szCs w:val="28"/>
                      </w:rPr>
                      <w:t>CpE</w:t>
                    </w:r>
                    <w:proofErr w:type="spellEnd"/>
                    <w:r w:rsidR="00977317" w:rsidRPr="00965E63">
                      <w:rPr>
                        <w:rFonts w:ascii="Times New Roman" w:hAnsi="Times New Roman" w:cs="Times New Roman"/>
                        <w:color w:val="4472C4" w:themeColor="accent1"/>
                        <w:sz w:val="28"/>
                        <w:szCs w:val="28"/>
                      </w:rPr>
                      <w:t>)</w:t>
                    </w:r>
                    <w:r w:rsidRPr="00965E63">
                      <w:rPr>
                        <w:rFonts w:ascii="Times New Roman" w:hAnsi="Times New Roman" w:cs="Times New Roman"/>
                        <w:color w:val="4472C4" w:themeColor="accent1"/>
                        <w:sz w:val="28"/>
                        <w:szCs w:val="28"/>
                      </w:rPr>
                      <w:t xml:space="preserve">, </w:t>
                    </w:r>
                    <w:r w:rsidR="00977317" w:rsidRPr="00965E63">
                      <w:rPr>
                        <w:rFonts w:ascii="Times New Roman" w:hAnsi="Times New Roman" w:cs="Times New Roman"/>
                        <w:color w:val="4472C4" w:themeColor="accent1"/>
                        <w:sz w:val="28"/>
                        <w:szCs w:val="28"/>
                      </w:rPr>
                      <w:t>Ethan Tomczak (EE), David Urrego (</w:t>
                    </w:r>
                    <w:proofErr w:type="spellStart"/>
                    <w:r w:rsidR="00977317" w:rsidRPr="00965E63">
                      <w:rPr>
                        <w:rFonts w:ascii="Times New Roman" w:hAnsi="Times New Roman" w:cs="Times New Roman"/>
                        <w:color w:val="4472C4" w:themeColor="accent1"/>
                        <w:sz w:val="28"/>
                        <w:szCs w:val="28"/>
                      </w:rPr>
                      <w:t>CpE</w:t>
                    </w:r>
                    <w:proofErr w:type="spellEnd"/>
                    <w:r w:rsidR="00977317" w:rsidRPr="00965E63">
                      <w:rPr>
                        <w:rFonts w:ascii="Times New Roman" w:hAnsi="Times New Roman" w:cs="Times New Roman"/>
                        <w:color w:val="4472C4" w:themeColor="accent1"/>
                        <w:sz w:val="28"/>
                        <w:szCs w:val="28"/>
                      </w:rPr>
                      <w:t>)</w:t>
                    </w:r>
                  </w:p>
                </w:sdtContent>
              </w:sdt>
              <w:sdt>
                <w:sdtPr>
                  <w:rPr>
                    <w:rFonts w:ascii="Times New Roman" w:hAnsi="Times New Roman" w:cs="Times New Roman"/>
                    <w:color w:val="4472C4" w:themeColor="accent1"/>
                    <w:sz w:val="28"/>
                    <w:szCs w:val="28"/>
                  </w:rPr>
                  <w:alias w:val="Date"/>
                  <w:tag w:val="Date"/>
                  <w:id w:val="13406932"/>
                  <w:placeholder>
                    <w:docPart w:val="90735CBB8FFA4E63A1C49E27D3DC2846"/>
                  </w:placeholder>
                  <w:dataBinding w:prefixMappings="xmlns:ns0='http://schemas.microsoft.com/office/2006/coverPageProps'" w:xpath="/ns0:CoverPageProperties[1]/ns0:PublishDate[1]" w:storeItemID="{55AF091B-3C7A-41E3-B477-F2FDAA23CFDA}"/>
                  <w:date w:fullDate="2024-06-14T00:00:00Z">
                    <w:dateFormat w:val="M-d-yyyy"/>
                    <w:lid w:val="en-US"/>
                    <w:storeMappedDataAs w:val="dateTime"/>
                    <w:calendar w:val="gregorian"/>
                  </w:date>
                </w:sdtPr>
                <w:sdtContent>
                  <w:p w14:paraId="01983F2C" w14:textId="07F3C749" w:rsidR="009510DB" w:rsidRPr="00965E63" w:rsidRDefault="005E663A">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6-</w:t>
                    </w:r>
                    <w:r w:rsidR="00765C7D">
                      <w:rPr>
                        <w:rFonts w:ascii="Times New Roman" w:hAnsi="Times New Roman" w:cs="Times New Roman"/>
                        <w:color w:val="4472C4" w:themeColor="accent1"/>
                        <w:sz w:val="28"/>
                        <w:szCs w:val="28"/>
                      </w:rPr>
                      <w:t>14</w:t>
                    </w:r>
                    <w:r>
                      <w:rPr>
                        <w:rFonts w:ascii="Times New Roman" w:hAnsi="Times New Roman" w:cs="Times New Roman"/>
                        <w:color w:val="4472C4" w:themeColor="accent1"/>
                        <w:sz w:val="28"/>
                        <w:szCs w:val="28"/>
                      </w:rPr>
                      <w:t>-2024</w:t>
                    </w:r>
                  </w:p>
                </w:sdtContent>
              </w:sdt>
              <w:p w14:paraId="078E16E6" w14:textId="6DC49477" w:rsidR="00F67E54" w:rsidRDefault="00F67E54">
                <w:pPr>
                  <w:pStyle w:val="NoSpacing"/>
                  <w:rPr>
                    <w:rFonts w:ascii="Times New Roman" w:hAnsi="Times New Roman" w:cs="Times New Roman"/>
                    <w:color w:val="4472C4" w:themeColor="accent1"/>
                  </w:rPr>
                </w:pPr>
                <w:r>
                  <w:rPr>
                    <w:rFonts w:ascii="Times New Roman" w:hAnsi="Times New Roman" w:cs="Times New Roman"/>
                    <w:color w:val="4472C4" w:themeColor="accent1"/>
                  </w:rPr>
                  <w:t>Sponsor: Dr. Stephen Eikenberry</w:t>
                </w:r>
              </w:p>
              <w:p w14:paraId="48BC3F3F" w14:textId="12AA044C" w:rsidR="009510DB" w:rsidRDefault="18FF20AD">
                <w:pPr>
                  <w:pStyle w:val="NoSpacing"/>
                  <w:rPr>
                    <w:rFonts w:ascii="Times New Roman" w:hAnsi="Times New Roman" w:cs="Times New Roman"/>
                    <w:color w:val="4472C4" w:themeColor="accent1"/>
                  </w:rPr>
                </w:pPr>
                <w:r w:rsidRPr="05E4940A">
                  <w:rPr>
                    <w:rFonts w:ascii="Times New Roman" w:hAnsi="Times New Roman" w:cs="Times New Roman"/>
                    <w:color w:val="4472C4" w:themeColor="accent1"/>
                  </w:rPr>
                  <w:t xml:space="preserve">Reviewers: </w:t>
                </w:r>
                <w:r w:rsidR="2486E8A9" w:rsidRPr="05E4940A">
                  <w:rPr>
                    <w:rFonts w:ascii="Times New Roman" w:hAnsi="Times New Roman" w:cs="Times New Roman"/>
                    <w:color w:val="4472C4" w:themeColor="accent1"/>
                  </w:rPr>
                  <w:t>Dr. Mark Maddox, Dr. Sonali Das</w:t>
                </w:r>
                <w:r w:rsidR="378FC950" w:rsidRPr="05E4940A">
                  <w:rPr>
                    <w:rFonts w:ascii="Times New Roman" w:hAnsi="Times New Roman" w:cs="Times New Roman"/>
                    <w:color w:val="4472C4" w:themeColor="accent1"/>
                  </w:rPr>
                  <w:t>, Dr. Stephen Eikenberry</w:t>
                </w:r>
              </w:p>
            </w:tc>
          </w:tr>
        </w:tbl>
        <w:p w14:paraId="4AC048F7" w14:textId="3FA928FD" w:rsidR="009510DB" w:rsidRDefault="009510DB">
          <w:pPr>
            <w:spacing w:after="160" w:line="259" w:lineRule="auto"/>
            <w:jc w:val="left"/>
          </w:pPr>
          <w:r>
            <w:br w:type="page"/>
          </w:r>
        </w:p>
      </w:sdtContent>
    </w:sdt>
    <w:p w14:paraId="0DF7AD80" w14:textId="60609535" w:rsidR="001A057C" w:rsidRDefault="005E083D" w:rsidP="005E083D">
      <w:pPr>
        <w:pStyle w:val="Heading1"/>
      </w:pPr>
      <w:r>
        <w:t xml:space="preserve">– </w:t>
      </w:r>
      <w:r w:rsidR="001A057C">
        <w:t>Executive</w:t>
      </w:r>
      <w:r>
        <w:t xml:space="preserve"> </w:t>
      </w:r>
      <w:r w:rsidR="001A057C">
        <w:t>Summary</w:t>
      </w:r>
    </w:p>
    <w:p w14:paraId="2F5EA4ED" w14:textId="598C6667" w:rsidR="001A057C" w:rsidRDefault="00770836" w:rsidP="001A057C">
      <w:r>
        <w:t>[Executive summary is a work in progress as project documentation develops]</w:t>
      </w:r>
    </w:p>
    <w:p w14:paraId="55E6ACE7" w14:textId="0C644232" w:rsidR="00BB130D" w:rsidRDefault="00BB130D" w:rsidP="001A057C"/>
    <w:p w14:paraId="6AA4D4CC" w14:textId="272AE442" w:rsidR="00770836" w:rsidRDefault="00BB130D" w:rsidP="001A057C">
      <w:r>
        <w:t xml:space="preserve">Pulsars are </w:t>
      </w:r>
      <w:r w:rsidR="006767D3">
        <w:t>rare</w:t>
      </w:r>
      <w:r>
        <w:t xml:space="preserve"> astronomical objects </w:t>
      </w:r>
      <w:r w:rsidR="00246369">
        <w:t>with</w:t>
      </w:r>
      <w:r>
        <w:t xml:space="preserve"> </w:t>
      </w:r>
      <w:r w:rsidR="006767D3">
        <w:t>uniquely extreme properties</w:t>
      </w:r>
      <w:r w:rsidR="00624E83">
        <w:t xml:space="preserve">, the study of which </w:t>
      </w:r>
      <w:r w:rsidR="005F434D">
        <w:t>has revolutionized</w:t>
      </w:r>
      <w:r w:rsidR="00624E83">
        <w:t xml:space="preserve"> </w:t>
      </w:r>
      <w:r w:rsidR="003E00ED">
        <w:t xml:space="preserve">our understanding of the universe in the past and may well continue to do so in the future. </w:t>
      </w:r>
      <w:r w:rsidR="00975837">
        <w:t>To further</w:t>
      </w:r>
      <w:r w:rsidR="00071619">
        <w:t xml:space="preserve"> the field of astronomy</w:t>
      </w:r>
      <w:r w:rsidR="00195F6F">
        <w:t xml:space="preserve">, we </w:t>
      </w:r>
      <w:r w:rsidR="003557A9">
        <w:t xml:space="preserve">have built a </w:t>
      </w:r>
      <w:r w:rsidR="000D3D21">
        <w:t xml:space="preserve">polarimeter to </w:t>
      </w:r>
      <w:r w:rsidR="00C50A56">
        <w:t>record precise polarization data of</w:t>
      </w:r>
      <w:r w:rsidR="000D158B">
        <w:t xml:space="preserve"> the light from optical pulsars</w:t>
      </w:r>
      <w:r w:rsidR="00FB0AE8">
        <w:t>.</w:t>
      </w:r>
    </w:p>
    <w:p w14:paraId="54B70E62" w14:textId="77777777" w:rsidR="00EF0357" w:rsidRDefault="00EF0357" w:rsidP="001A057C"/>
    <w:p w14:paraId="1B635C72" w14:textId="42FD1EAC" w:rsidR="006961D9" w:rsidRDefault="001A057C" w:rsidP="005E083D">
      <w:pPr>
        <w:pStyle w:val="Heading1"/>
      </w:pPr>
      <w:r>
        <w:t xml:space="preserve">– </w:t>
      </w:r>
      <w:r w:rsidR="343BCD26" w:rsidRPr="7D7EB120">
        <w:t>Project</w:t>
      </w:r>
      <w:r>
        <w:t xml:space="preserve"> </w:t>
      </w:r>
      <w:r w:rsidR="343BCD26" w:rsidRPr="7D7EB120">
        <w:t>Description</w:t>
      </w:r>
    </w:p>
    <w:p w14:paraId="5EE77CF1" w14:textId="6734DB12" w:rsidR="52CE5459" w:rsidRDefault="52CE5459" w:rsidP="005E083D">
      <w:pPr>
        <w:pStyle w:val="Heading2"/>
        <w:rPr>
          <w:b w:val="0"/>
        </w:rPr>
      </w:pPr>
      <w:r w:rsidRPr="1AB5EF28">
        <w:t>2.1 Project Background and Motivation</w:t>
      </w:r>
    </w:p>
    <w:p w14:paraId="4DE16B29" w14:textId="2874579D" w:rsidR="7DFE691C" w:rsidRPr="00683843" w:rsidRDefault="7DFE691C" w:rsidP="7DFE691C">
      <w:pPr>
        <w:rPr>
          <w:rFonts w:eastAsia="Times New Roman" w:cs="Times New Roman"/>
          <w:b/>
          <w:bCs/>
          <w:color w:val="2A2A2A"/>
          <w:szCs w:val="24"/>
        </w:rPr>
      </w:pPr>
    </w:p>
    <w:p w14:paraId="5EA5C2FB" w14:textId="55E0981F" w:rsidR="017965B6" w:rsidRPr="00FE2D9F" w:rsidRDefault="66C1A435" w:rsidP="005E083D">
      <w:pPr>
        <w:pStyle w:val="Heading3"/>
      </w:pPr>
      <w:r w:rsidRPr="00FE2D9F">
        <w:t>2.1.1 Background</w:t>
      </w:r>
    </w:p>
    <w:p w14:paraId="2350F373" w14:textId="25F7C620" w:rsidR="227119C9" w:rsidRDefault="227119C9" w:rsidP="0021531F"/>
    <w:p w14:paraId="39AE2A32" w14:textId="2193774C" w:rsidR="006B2553" w:rsidRPr="004F016A" w:rsidRDefault="432CC44F" w:rsidP="0073626C">
      <w:r w:rsidRPr="004F016A">
        <w:t xml:space="preserve">Our project </w:t>
      </w:r>
      <w:r w:rsidR="5CA70860" w:rsidRPr="004F016A">
        <w:t xml:space="preserve">is about making an instrument that can measure the polarization and pulse timing of pulsars, which are neutron stars that emit </w:t>
      </w:r>
      <w:r w:rsidR="71777449" w:rsidRPr="004F016A">
        <w:t xml:space="preserve">pulses. </w:t>
      </w:r>
      <w:r w:rsidR="07269F29" w:rsidRPr="004F016A">
        <w:t>We plan to accomplish this by attaching our instrument to a pre-existing telescope</w:t>
      </w:r>
      <w:r w:rsidR="76201412" w:rsidRPr="004F016A">
        <w:t>. To measure the polarization, we intend to make a linear Stokes polarimeter</w:t>
      </w:r>
      <w:r w:rsidR="12C54683" w:rsidRPr="004F016A">
        <w:t>.</w:t>
      </w:r>
      <w:r w:rsidR="7A713349" w:rsidRPr="004F016A">
        <w:t xml:space="preserve"> By attaching this instrument </w:t>
      </w:r>
      <w:r w:rsidR="3EC30907" w:rsidRPr="004F016A">
        <w:t xml:space="preserve">onto the </w:t>
      </w:r>
      <w:r w:rsidR="7119498B" w:rsidRPr="004F016A">
        <w:t>telescope,</w:t>
      </w:r>
      <w:r w:rsidR="3EC30907" w:rsidRPr="004F016A">
        <w:t xml:space="preserve"> </w:t>
      </w:r>
      <w:r w:rsidR="007614AD" w:rsidRPr="004F016A">
        <w:t>w</w:t>
      </w:r>
      <w:r w:rsidR="3EC30907" w:rsidRPr="004F016A">
        <w:t>e</w:t>
      </w:r>
      <w:r w:rsidR="007614AD" w:rsidRPr="004F016A">
        <w:t xml:space="preserve"> can analyze</w:t>
      </w:r>
      <w:r w:rsidR="3EC30907" w:rsidRPr="004F016A">
        <w:t xml:space="preserve"> intensity of light after it passes through the polarizers and waveplates, </w:t>
      </w:r>
      <w:r w:rsidR="433F850C" w:rsidRPr="004F016A">
        <w:t xml:space="preserve">which allows for </w:t>
      </w:r>
      <w:r w:rsidR="3EC30907" w:rsidRPr="004F016A">
        <w:t>the polarimeter</w:t>
      </w:r>
      <w:r w:rsidR="2EA85F93" w:rsidRPr="004F016A">
        <w:t xml:space="preserve"> to</w:t>
      </w:r>
      <w:r w:rsidR="3EC30907" w:rsidRPr="004F016A">
        <w:t xml:space="preserve"> calculate the Stokes </w:t>
      </w:r>
      <w:r w:rsidR="06F5011E" w:rsidRPr="004F016A">
        <w:t>parameters. These</w:t>
      </w:r>
      <w:r w:rsidR="4FBB185C" w:rsidRPr="004F016A">
        <w:t xml:space="preserve"> parameters include light intensity, circular polarization, as well as linear polarization.</w:t>
      </w:r>
      <w:r w:rsidR="3EC30907" w:rsidRPr="004F016A">
        <w:t xml:space="preserve"> This data reveals the degree and angle of polarization.</w:t>
      </w:r>
      <w:r w:rsidR="0F181F8A" w:rsidRPr="004F016A">
        <w:t xml:space="preserve"> Light from the Crab Pulsar will also be processed to determine how the light is polarized. </w:t>
      </w:r>
      <w:r w:rsidR="35734C9E" w:rsidRPr="004F016A">
        <w:t>Overall,</w:t>
      </w:r>
      <w:r w:rsidR="0F181F8A" w:rsidRPr="004F016A">
        <w:t xml:space="preserve"> our tool can be us</w:t>
      </w:r>
      <w:r w:rsidR="4FA5E774" w:rsidRPr="004F016A">
        <w:t>ed t</w:t>
      </w:r>
      <w:r w:rsidR="4B827C59" w:rsidRPr="004F016A">
        <w:t xml:space="preserve">o determine the orientation and degree of the pulsar's magnetic field and analyze the interactions between the pulsar's emitted light and its surrounding environment. </w:t>
      </w:r>
    </w:p>
    <w:p w14:paraId="797D2AC6" w14:textId="422A1F24" w:rsidR="017965B6" w:rsidRPr="004F016A" w:rsidRDefault="017965B6" w:rsidP="017965B6"/>
    <w:p w14:paraId="743633A2" w14:textId="48DF5EB1" w:rsidR="00AF07CA" w:rsidRDefault="00262C97" w:rsidP="00FE2D9F">
      <w:pPr>
        <w:pStyle w:val="Heading3"/>
      </w:pPr>
      <w:r w:rsidRPr="0A90154B">
        <w:rPr>
          <w:color w:val="C00000"/>
        </w:rPr>
        <w:t xml:space="preserve"> </w:t>
      </w:r>
      <w:r w:rsidR="5A7E482E" w:rsidRPr="0A90154B">
        <w:t>2.</w:t>
      </w:r>
      <w:r w:rsidR="5A7E482E" w:rsidRPr="2AE9A47A">
        <w:t>1.2</w:t>
      </w:r>
      <w:r w:rsidR="5A7E482E" w:rsidRPr="49119848">
        <w:t xml:space="preserve"> </w:t>
      </w:r>
      <w:r w:rsidR="005F2841">
        <w:t xml:space="preserve">Primary </w:t>
      </w:r>
      <w:r w:rsidR="5A7E482E" w:rsidRPr="51ED8E2A">
        <w:t>Motivation</w:t>
      </w:r>
    </w:p>
    <w:p w14:paraId="4FC945C6" w14:textId="5503B124" w:rsidR="227119C9" w:rsidRPr="00683843" w:rsidRDefault="227119C9" w:rsidP="227119C9">
      <w:pPr>
        <w:rPr>
          <w:rFonts w:eastAsia="Times New Roman" w:cs="Times New Roman"/>
          <w:b/>
          <w:bCs/>
          <w:color w:val="2A2A2A"/>
          <w:szCs w:val="24"/>
        </w:rPr>
      </w:pPr>
    </w:p>
    <w:p w14:paraId="2B5E11B0" w14:textId="504A4F44" w:rsidR="3D9A66FB" w:rsidRPr="004F016A" w:rsidRDefault="3FB5FAB5" w:rsidP="00471049">
      <w:pPr>
        <w:rPr>
          <w:rFonts w:eastAsia="Times New Roman" w:cs="Times New Roman"/>
        </w:rPr>
      </w:pPr>
      <w:r w:rsidRPr="004F016A">
        <w:rPr>
          <w:rFonts w:eastAsia="Times New Roman" w:cs="Times New Roman"/>
        </w:rPr>
        <w:t>The motivation for this project comes from Dr. Stephen Eikenberry, who is a professor at the University of Central Flor</w:t>
      </w:r>
      <w:r w:rsidR="00C61A28" w:rsidRPr="004F016A">
        <w:rPr>
          <w:rFonts w:eastAsia="Times New Roman" w:cs="Times New Roman"/>
        </w:rPr>
        <w:t>i</w:t>
      </w:r>
      <w:r w:rsidRPr="004F016A">
        <w:rPr>
          <w:rFonts w:eastAsia="Times New Roman" w:cs="Times New Roman"/>
        </w:rPr>
        <w:t xml:space="preserve">da, College of Optics and Photonics. His research </w:t>
      </w:r>
      <w:r w:rsidR="3A1888DB" w:rsidRPr="004F016A">
        <w:rPr>
          <w:rFonts w:eastAsia="Times New Roman" w:cs="Times New Roman"/>
        </w:rPr>
        <w:t>focuses</w:t>
      </w:r>
      <w:r w:rsidRPr="004F016A">
        <w:rPr>
          <w:rFonts w:eastAsia="Times New Roman" w:cs="Times New Roman"/>
        </w:rPr>
        <w:t xml:space="preserve"> </w:t>
      </w:r>
      <w:r w:rsidR="5DAF95D1" w:rsidRPr="004F016A">
        <w:rPr>
          <w:rFonts w:eastAsia="Times New Roman" w:cs="Times New Roman"/>
        </w:rPr>
        <w:t>on</w:t>
      </w:r>
      <w:r w:rsidRPr="004F016A">
        <w:rPr>
          <w:rFonts w:eastAsia="Times New Roman" w:cs="Times New Roman"/>
        </w:rPr>
        <w:t xml:space="preserve"> astrophysics and the development of instrumentation for </w:t>
      </w:r>
      <w:bookmarkStart w:id="0" w:name="_Int_KGci5nwV"/>
      <w:r w:rsidRPr="004F016A">
        <w:rPr>
          <w:rFonts w:eastAsia="Times New Roman" w:cs="Times New Roman"/>
        </w:rPr>
        <w:t>Astrophotonics</w:t>
      </w:r>
      <w:bookmarkEnd w:id="0"/>
      <w:r w:rsidRPr="004F016A">
        <w:rPr>
          <w:rFonts w:eastAsia="Times New Roman" w:cs="Times New Roman"/>
        </w:rPr>
        <w:t xml:space="preserve"> research.</w:t>
      </w:r>
    </w:p>
    <w:p w14:paraId="55361C2A" w14:textId="6C95F85D" w:rsidR="00537586" w:rsidRPr="004F016A" w:rsidRDefault="00537586" w:rsidP="00537586">
      <w:pPr>
        <w:rPr>
          <w:rFonts w:eastAsia="Times New Roman" w:cs="Times New Roman"/>
        </w:rPr>
      </w:pPr>
    </w:p>
    <w:p w14:paraId="15DA7A90" w14:textId="6DA09895" w:rsidR="3D9A66FB" w:rsidRPr="004F016A" w:rsidRDefault="3D9A66FB" w:rsidP="00471049">
      <w:pPr>
        <w:rPr>
          <w:rFonts w:eastAsia="Times New Roman" w:cs="Times New Roman"/>
        </w:rPr>
      </w:pPr>
      <w:r w:rsidRPr="004F016A">
        <w:rPr>
          <w:rFonts w:eastAsia="Times New Roman" w:cs="Times New Roman"/>
        </w:rPr>
        <w:t xml:space="preserve">At Dr. Eikenberry’s request we are building an instrument to measure the pulse timing and polarization of light from the Crab Pulsar, an optical pulsar approximately 7000 light years from earth. Pulsars are a type of neutron star that emit bright, directed beams of radiation while simultaneously spinning at high speeds. This leads to a pulsing effect where the brightness of the star increases and decreases periodically, as the beam points towards and then away from astronomers on Earth. Among astronomical objects, this regular pulsing behavior is unique to pulsars, and </w:t>
      </w:r>
      <w:r w:rsidR="004F5486" w:rsidRPr="004F016A">
        <w:rPr>
          <w:rFonts w:eastAsia="Times New Roman" w:cs="Times New Roman"/>
        </w:rPr>
        <w:t xml:space="preserve">could provide valuable data </w:t>
      </w:r>
      <w:r w:rsidR="00671133" w:rsidRPr="004F016A">
        <w:rPr>
          <w:rFonts w:eastAsia="Times New Roman" w:cs="Times New Roman"/>
        </w:rPr>
        <w:t xml:space="preserve">needed </w:t>
      </w:r>
      <w:r w:rsidR="00394833" w:rsidRPr="004F016A">
        <w:rPr>
          <w:rFonts w:eastAsia="Times New Roman" w:cs="Times New Roman"/>
        </w:rPr>
        <w:t xml:space="preserve">to explain </w:t>
      </w:r>
      <w:r w:rsidR="000A76A2" w:rsidRPr="004F016A">
        <w:rPr>
          <w:rFonts w:eastAsia="Times New Roman" w:cs="Times New Roman"/>
        </w:rPr>
        <w:t>how they operate</w:t>
      </w:r>
      <w:r w:rsidRPr="004F016A">
        <w:rPr>
          <w:rFonts w:eastAsia="Times New Roman" w:cs="Times New Roman"/>
        </w:rPr>
        <w:t>.</w:t>
      </w:r>
    </w:p>
    <w:p w14:paraId="4DB41949" w14:textId="5D6A57E3" w:rsidR="00537586" w:rsidRPr="004F016A" w:rsidRDefault="00537586" w:rsidP="00537586">
      <w:pPr>
        <w:rPr>
          <w:rFonts w:eastAsia="Times New Roman" w:cs="Times New Roman"/>
        </w:rPr>
      </w:pPr>
    </w:p>
    <w:p w14:paraId="29DF59FB" w14:textId="04E4FFCC" w:rsidR="000668B3" w:rsidRPr="004F016A" w:rsidRDefault="3D9A66FB" w:rsidP="00471049">
      <w:pPr>
        <w:rPr>
          <w:rFonts w:eastAsia="Times New Roman" w:cs="Times New Roman"/>
        </w:rPr>
      </w:pPr>
      <w:r w:rsidRPr="004F016A">
        <w:rPr>
          <w:rFonts w:eastAsia="Times New Roman" w:cs="Times New Roman"/>
        </w:rPr>
        <w:t xml:space="preserve">All neutron stars, pulsars included, are a highly unusual type of star with extremely fast rotational velocities, strong magnetic fields, and extreme densities. The </w:t>
      </w:r>
      <w:r w:rsidR="0081469B" w:rsidRPr="004F016A">
        <w:rPr>
          <w:rFonts w:eastAsia="Times New Roman" w:cs="Times New Roman"/>
        </w:rPr>
        <w:t>p</w:t>
      </w:r>
      <w:r w:rsidRPr="004F016A">
        <w:rPr>
          <w:rFonts w:eastAsia="Times New Roman" w:cs="Times New Roman"/>
        </w:rPr>
        <w:t xml:space="preserve">olarization and pulse timing data provide astrophysicists with vital information needed to study the structure and dynamics of pulsars. </w:t>
      </w:r>
      <w:r w:rsidR="043C5ABA" w:rsidRPr="004F016A">
        <w:rPr>
          <w:rFonts w:eastAsia="Times New Roman" w:cs="Times New Roman"/>
        </w:rPr>
        <w:t>Polarization data</w:t>
      </w:r>
      <w:r w:rsidR="0975C6ED" w:rsidRPr="004F016A">
        <w:rPr>
          <w:rFonts w:eastAsia="Times New Roman" w:cs="Times New Roman"/>
        </w:rPr>
        <w:t xml:space="preserve"> </w:t>
      </w:r>
      <w:r w:rsidR="043C5ABA" w:rsidRPr="004F016A">
        <w:rPr>
          <w:rFonts w:eastAsia="Times New Roman" w:cs="Times New Roman"/>
        </w:rPr>
        <w:t>disclose</w:t>
      </w:r>
      <w:r w:rsidR="7A4E6ABF" w:rsidRPr="004F016A">
        <w:rPr>
          <w:rFonts w:eastAsia="Times New Roman" w:cs="Times New Roman"/>
        </w:rPr>
        <w:t xml:space="preserve">s </w:t>
      </w:r>
      <w:r w:rsidR="05025EE4" w:rsidRPr="004F016A">
        <w:rPr>
          <w:rFonts w:eastAsia="Times New Roman" w:cs="Times New Roman"/>
        </w:rPr>
        <w:t>details about the pulsar’s magnetic field such as its structure and strength, this can help explain how the pulsar emits radiation and interact</w:t>
      </w:r>
      <w:r w:rsidR="49C8A075" w:rsidRPr="004F016A">
        <w:rPr>
          <w:rFonts w:eastAsia="Times New Roman" w:cs="Times New Roman"/>
        </w:rPr>
        <w:t xml:space="preserve">s with particles. </w:t>
      </w:r>
      <w:r w:rsidR="411A93E3" w:rsidRPr="004F016A">
        <w:rPr>
          <w:rFonts w:eastAsia="Times New Roman" w:cs="Times New Roman"/>
        </w:rPr>
        <w:t>Measuring pulse timing can provide the distance of a pulsar from Earth, it can give information on the pulsar’s rotation and stability</w:t>
      </w:r>
      <w:r w:rsidR="7CA6D8C4" w:rsidRPr="004F016A">
        <w:rPr>
          <w:rFonts w:eastAsia="Times New Roman" w:cs="Times New Roman"/>
        </w:rPr>
        <w:t>, and measuring changes in a pulsar’s timing can indicate internal processes like starquakes</w:t>
      </w:r>
      <w:r w:rsidR="452D4384" w:rsidRPr="004F016A">
        <w:rPr>
          <w:rFonts w:eastAsia="Times New Roman" w:cs="Times New Roman"/>
        </w:rPr>
        <w:t xml:space="preserve"> and/or interactions with nearby objects.</w:t>
      </w:r>
      <w:r w:rsidR="043C5ABA" w:rsidRPr="004F016A">
        <w:rPr>
          <w:rFonts w:eastAsia="Times New Roman" w:cs="Times New Roman"/>
        </w:rPr>
        <w:t xml:space="preserve"> </w:t>
      </w:r>
      <w:r w:rsidR="5F607FD3" w:rsidRPr="004F016A">
        <w:rPr>
          <w:rFonts w:eastAsia="Times New Roman" w:cs="Times New Roman"/>
        </w:rPr>
        <w:t>T</w:t>
      </w:r>
      <w:r w:rsidR="5DDE2E8A" w:rsidRPr="004F016A">
        <w:rPr>
          <w:rFonts w:eastAsia="Times New Roman" w:cs="Times New Roman"/>
        </w:rPr>
        <w:t>he combination of these two data points can serve</w:t>
      </w:r>
      <w:r w:rsidR="3718F39C" w:rsidRPr="004F016A">
        <w:rPr>
          <w:rFonts w:eastAsia="Times New Roman" w:cs="Times New Roman"/>
        </w:rPr>
        <w:t xml:space="preserve"> astronomers </w:t>
      </w:r>
      <w:r w:rsidR="684D9B6E" w:rsidRPr="004F016A">
        <w:rPr>
          <w:rFonts w:eastAsia="Times New Roman" w:cs="Times New Roman"/>
        </w:rPr>
        <w:t>by helping scientists understand the pulsar’s behavior, structure, and the space around it.</w:t>
      </w:r>
      <w:r w:rsidR="3718F39C" w:rsidRPr="004F016A">
        <w:rPr>
          <w:rFonts w:eastAsia="Times New Roman" w:cs="Times New Roman"/>
        </w:rPr>
        <w:t xml:space="preserve"> </w:t>
      </w:r>
      <w:r w:rsidRPr="004F016A">
        <w:rPr>
          <w:rFonts w:eastAsia="Times New Roman" w:cs="Times New Roman"/>
        </w:rPr>
        <w:t>The extreme rotating magnetic fields near the surface of these types of stars interact with outgoing particles and produce linearly polarized light, which is what our project will be detecting. When synchronized with pulse timing measurements, our instrument will provide novel scientific data that will help scientists study these extreme and complex objects.</w:t>
      </w:r>
      <w:r w:rsidR="716B42F8" w:rsidRPr="004F016A">
        <w:rPr>
          <w:rFonts w:eastAsia="Times New Roman" w:cs="Times New Roman"/>
        </w:rPr>
        <w:t xml:space="preserve"> </w:t>
      </w:r>
      <w:r w:rsidRPr="004F016A">
        <w:rPr>
          <w:rFonts w:eastAsia="Times New Roman" w:cs="Times New Roman"/>
        </w:rPr>
        <w:t>Since pulses from the Crab Pulsar are detectable at visible wavelengths, our project will be built using visual spectrum optical components. It will be mounted onto the existing 20-inch telescope at the University of Central Florida’s Robinson Observatory.</w:t>
      </w:r>
      <w:r w:rsidR="00EF05A3" w:rsidRPr="004F016A">
        <w:rPr>
          <w:rFonts w:eastAsia="Times New Roman" w:cs="Times New Roman"/>
        </w:rPr>
        <w:t xml:space="preserve"> </w:t>
      </w:r>
      <w:r w:rsidR="001C07E3" w:rsidRPr="004F016A">
        <w:rPr>
          <w:rFonts w:eastAsia="Times New Roman" w:cs="Times New Roman"/>
        </w:rPr>
        <w:t xml:space="preserve">It is uncommon for pulsars to emit visible light, as there are only a handful </w:t>
      </w:r>
      <w:r w:rsidR="00B515FE" w:rsidRPr="004F016A">
        <w:rPr>
          <w:rFonts w:eastAsia="Times New Roman" w:cs="Times New Roman"/>
        </w:rPr>
        <w:t xml:space="preserve">of such pulsars known. </w:t>
      </w:r>
      <w:r w:rsidR="5BC58E75" w:rsidRPr="004F016A">
        <w:rPr>
          <w:rFonts w:eastAsia="Times New Roman" w:cs="Times New Roman"/>
        </w:rPr>
        <w:t>The Crab Pulsar, being one of these rare exceptions, provides a unique opportunity to study its properties in detail</w:t>
      </w:r>
      <w:r w:rsidR="39CBC4AA" w:rsidRPr="004F016A">
        <w:rPr>
          <w:rFonts w:eastAsia="Times New Roman" w:cs="Times New Roman"/>
        </w:rPr>
        <w:t xml:space="preserve">. By focusing on visible light, our project aims to capture high resolution data that can reveal new insight </w:t>
      </w:r>
      <w:r w:rsidR="46FCA296" w:rsidRPr="004F016A">
        <w:rPr>
          <w:rFonts w:eastAsia="Times New Roman" w:cs="Times New Roman"/>
        </w:rPr>
        <w:t xml:space="preserve">about </w:t>
      </w:r>
      <w:r w:rsidR="5DD6D82F" w:rsidRPr="004F016A">
        <w:rPr>
          <w:rFonts w:eastAsia="Times New Roman" w:cs="Times New Roman"/>
        </w:rPr>
        <w:t>its</w:t>
      </w:r>
      <w:r w:rsidR="46FCA296" w:rsidRPr="004F016A">
        <w:rPr>
          <w:rFonts w:eastAsia="Times New Roman" w:cs="Times New Roman"/>
        </w:rPr>
        <w:t xml:space="preserve"> emission mechanisms and magnetic field structure, which are characteristics that would be difficult to</w:t>
      </w:r>
      <w:r w:rsidR="04163DB5" w:rsidRPr="004F016A">
        <w:rPr>
          <w:rFonts w:eastAsia="Times New Roman" w:cs="Times New Roman"/>
        </w:rPr>
        <w:t xml:space="preserve"> obtain at other wavelengths. Having a better understanding of this pulsar could greatly contribute to the field of astro</w:t>
      </w:r>
      <w:r w:rsidR="213FFBA2" w:rsidRPr="004F016A">
        <w:rPr>
          <w:rFonts w:eastAsia="Times New Roman" w:cs="Times New Roman"/>
        </w:rPr>
        <w:t>physics in a variety of ways.</w:t>
      </w:r>
    </w:p>
    <w:p w14:paraId="77A36D4E" w14:textId="77777777" w:rsidR="005A5EAC" w:rsidRDefault="005A5EAC" w:rsidP="00471049">
      <w:pPr>
        <w:rPr>
          <w:rFonts w:eastAsia="Times New Roman" w:cs="Times New Roman"/>
          <w:color w:val="70AD47" w:themeColor="accent6"/>
        </w:rPr>
      </w:pPr>
    </w:p>
    <w:p w14:paraId="05C1135E" w14:textId="651D5690" w:rsidR="005A5EAC" w:rsidRDefault="005A5EAC" w:rsidP="005A5EAC">
      <w:pPr>
        <w:pStyle w:val="Heading3"/>
        <w:rPr>
          <w:color w:val="0070C0"/>
        </w:rPr>
      </w:pPr>
      <w:r>
        <w:t>2.1.3 Further Applications</w:t>
      </w:r>
    </w:p>
    <w:p w14:paraId="45031559" w14:textId="2BBDC82C" w:rsidR="005A5EAC" w:rsidRDefault="005A5EAC" w:rsidP="007A6505">
      <w:pPr>
        <w:rPr>
          <w:rStyle w:val="Heading1Char"/>
          <w:rFonts w:eastAsiaTheme="minorHAnsi" w:cstheme="minorBidi"/>
          <w:sz w:val="24"/>
          <w:szCs w:val="22"/>
        </w:rPr>
      </w:pPr>
    </w:p>
    <w:p w14:paraId="4E985F01" w14:textId="52C369D0" w:rsidR="007A6505" w:rsidRDefault="03548CF1" w:rsidP="007A6505">
      <w:pPr>
        <w:rPr>
          <w:rStyle w:val="Heading1Char"/>
          <w:rFonts w:eastAsiaTheme="minorEastAsia" w:cstheme="minorBidi"/>
          <w:b w:val="0"/>
          <w:sz w:val="24"/>
          <w:szCs w:val="24"/>
        </w:rPr>
      </w:pPr>
      <w:r w:rsidRPr="58DF67E0">
        <w:rPr>
          <w:rStyle w:val="Heading1Char"/>
          <w:rFonts w:eastAsiaTheme="minorEastAsia" w:cstheme="minorBidi"/>
          <w:b w:val="0"/>
          <w:sz w:val="24"/>
          <w:szCs w:val="24"/>
        </w:rPr>
        <w:t xml:space="preserve">The module we </w:t>
      </w:r>
      <w:r w:rsidRPr="22FF9428">
        <w:rPr>
          <w:rStyle w:val="Heading1Char"/>
          <w:rFonts w:eastAsiaTheme="minorEastAsia" w:cstheme="minorBidi"/>
          <w:b w:val="0"/>
          <w:sz w:val="24"/>
          <w:szCs w:val="24"/>
        </w:rPr>
        <w:t xml:space="preserve">will be </w:t>
      </w:r>
      <w:r w:rsidRPr="15548A33">
        <w:rPr>
          <w:rStyle w:val="Heading1Char"/>
          <w:rFonts w:eastAsiaTheme="minorEastAsia" w:cstheme="minorBidi"/>
          <w:b w:val="0"/>
          <w:sz w:val="24"/>
          <w:szCs w:val="24"/>
        </w:rPr>
        <w:t xml:space="preserve">constructing </w:t>
      </w:r>
      <w:r w:rsidR="23F60018" w:rsidRPr="1E1E0F5C">
        <w:rPr>
          <w:rStyle w:val="Heading1Char"/>
          <w:rFonts w:eastAsiaTheme="minorEastAsia" w:cstheme="minorBidi"/>
          <w:b w:val="0"/>
          <w:sz w:val="24"/>
          <w:szCs w:val="24"/>
        </w:rPr>
        <w:t>can be used</w:t>
      </w:r>
      <w:r w:rsidRPr="479AA2C9">
        <w:rPr>
          <w:rStyle w:val="Heading1Char"/>
          <w:rFonts w:eastAsiaTheme="minorEastAsia" w:cstheme="minorBidi"/>
          <w:b w:val="0"/>
          <w:sz w:val="24"/>
          <w:szCs w:val="24"/>
        </w:rPr>
        <w:t xml:space="preserve"> </w:t>
      </w:r>
      <w:r w:rsidRPr="233741B7">
        <w:rPr>
          <w:rStyle w:val="Heading1Char"/>
          <w:rFonts w:eastAsiaTheme="minorEastAsia" w:cstheme="minorBidi"/>
          <w:b w:val="0"/>
          <w:sz w:val="24"/>
          <w:szCs w:val="24"/>
        </w:rPr>
        <w:t xml:space="preserve">for many </w:t>
      </w:r>
      <w:r w:rsidR="7849EECB" w:rsidRPr="6F10F948">
        <w:rPr>
          <w:rStyle w:val="Heading1Char"/>
          <w:rFonts w:eastAsiaTheme="minorEastAsia" w:cstheme="minorBidi"/>
          <w:b w:val="0"/>
          <w:sz w:val="24"/>
          <w:szCs w:val="24"/>
        </w:rPr>
        <w:t xml:space="preserve">additional </w:t>
      </w:r>
      <w:r w:rsidR="7849EECB" w:rsidRPr="40750D5D">
        <w:rPr>
          <w:rStyle w:val="Heading1Char"/>
          <w:rFonts w:eastAsiaTheme="minorEastAsia" w:cstheme="minorBidi"/>
          <w:b w:val="0"/>
          <w:sz w:val="24"/>
          <w:szCs w:val="24"/>
        </w:rPr>
        <w:t xml:space="preserve">measurements </w:t>
      </w:r>
      <w:r w:rsidR="7849EECB" w:rsidRPr="05B285E9">
        <w:rPr>
          <w:rStyle w:val="Heading1Char"/>
          <w:rFonts w:eastAsiaTheme="minorEastAsia" w:cstheme="minorBidi"/>
          <w:b w:val="0"/>
          <w:sz w:val="24"/>
          <w:szCs w:val="24"/>
        </w:rPr>
        <w:t xml:space="preserve">by </w:t>
      </w:r>
      <w:r w:rsidR="7849EECB" w:rsidRPr="6FEDBEED">
        <w:rPr>
          <w:rStyle w:val="Heading1Char"/>
          <w:rFonts w:eastAsiaTheme="minorEastAsia" w:cstheme="minorBidi"/>
          <w:b w:val="0"/>
          <w:sz w:val="24"/>
          <w:szCs w:val="24"/>
        </w:rPr>
        <w:t>astronomers</w:t>
      </w:r>
      <w:r w:rsidR="7849EECB" w:rsidRPr="4F690FEC">
        <w:rPr>
          <w:rStyle w:val="Heading1Char"/>
          <w:rFonts w:eastAsiaTheme="minorEastAsia" w:cstheme="minorBidi"/>
          <w:b w:val="0"/>
          <w:sz w:val="24"/>
          <w:szCs w:val="24"/>
        </w:rPr>
        <w:t>.</w:t>
      </w:r>
      <w:r w:rsidR="7849EECB" w:rsidRPr="63A9687B">
        <w:rPr>
          <w:rStyle w:val="Heading1Char"/>
          <w:rFonts w:eastAsiaTheme="minorEastAsia" w:cstheme="minorBidi"/>
          <w:b w:val="0"/>
          <w:sz w:val="24"/>
          <w:szCs w:val="24"/>
        </w:rPr>
        <w:t xml:space="preserve"> This device will have a </w:t>
      </w:r>
      <w:r w:rsidR="763421E7" w:rsidRPr="1E1E0F5C">
        <w:rPr>
          <w:rStyle w:val="Heading1Char"/>
          <w:rFonts w:eastAsiaTheme="minorEastAsia" w:cstheme="minorBidi"/>
          <w:b w:val="0"/>
          <w:sz w:val="24"/>
          <w:szCs w:val="24"/>
        </w:rPr>
        <w:t>sufficient</w:t>
      </w:r>
      <w:r w:rsidR="7849EECB" w:rsidRPr="347C9E46">
        <w:rPr>
          <w:rStyle w:val="Heading1Char"/>
          <w:rFonts w:eastAsiaTheme="minorEastAsia" w:cstheme="minorBidi"/>
          <w:b w:val="0"/>
          <w:sz w:val="24"/>
          <w:szCs w:val="24"/>
        </w:rPr>
        <w:t xml:space="preserve"> </w:t>
      </w:r>
      <w:r w:rsidR="7849EECB" w:rsidRPr="4C38F70E">
        <w:rPr>
          <w:rStyle w:val="Heading1Char"/>
          <w:rFonts w:eastAsiaTheme="minorEastAsia" w:cstheme="minorBidi"/>
          <w:b w:val="0"/>
          <w:sz w:val="24"/>
          <w:szCs w:val="24"/>
        </w:rPr>
        <w:t xml:space="preserve">sampling rate to </w:t>
      </w:r>
      <w:r w:rsidR="7849EECB" w:rsidRPr="686BD09D">
        <w:rPr>
          <w:rStyle w:val="Heading1Char"/>
          <w:rFonts w:eastAsiaTheme="minorEastAsia" w:cstheme="minorBidi"/>
          <w:b w:val="0"/>
          <w:sz w:val="24"/>
          <w:szCs w:val="24"/>
        </w:rPr>
        <w:t xml:space="preserve">be able to </w:t>
      </w:r>
      <w:r w:rsidR="7849EECB" w:rsidRPr="0AE8116C">
        <w:rPr>
          <w:rStyle w:val="Heading1Char"/>
          <w:rFonts w:eastAsiaTheme="minorEastAsia" w:cstheme="minorBidi"/>
          <w:b w:val="0"/>
          <w:sz w:val="24"/>
          <w:szCs w:val="24"/>
        </w:rPr>
        <w:t xml:space="preserve">measure </w:t>
      </w:r>
      <w:r w:rsidR="4C80977B" w:rsidRPr="1E1E0F5C">
        <w:rPr>
          <w:rStyle w:val="Heading1Char"/>
          <w:rFonts w:eastAsiaTheme="minorEastAsia" w:cstheme="minorBidi"/>
          <w:b w:val="0"/>
          <w:sz w:val="24"/>
          <w:szCs w:val="24"/>
        </w:rPr>
        <w:t xml:space="preserve">all </w:t>
      </w:r>
      <w:r w:rsidR="3D6CC7FD" w:rsidRPr="1799324B">
        <w:rPr>
          <w:rStyle w:val="Heading1Char"/>
          <w:rFonts w:eastAsiaTheme="minorEastAsia" w:cstheme="minorBidi"/>
          <w:b w:val="0"/>
          <w:sz w:val="24"/>
          <w:szCs w:val="24"/>
        </w:rPr>
        <w:t>kinds</w:t>
      </w:r>
      <w:r w:rsidR="4C80977B" w:rsidRPr="1E1E0F5C">
        <w:rPr>
          <w:rStyle w:val="Heading1Char"/>
          <w:rFonts w:eastAsiaTheme="minorEastAsia" w:cstheme="minorBidi"/>
          <w:b w:val="0"/>
          <w:sz w:val="24"/>
          <w:szCs w:val="24"/>
        </w:rPr>
        <w:t xml:space="preserve"> of visible</w:t>
      </w:r>
      <w:r w:rsidR="7849EECB" w:rsidRPr="0E1F1AB6">
        <w:rPr>
          <w:rStyle w:val="Heading1Char"/>
          <w:rFonts w:eastAsiaTheme="minorEastAsia" w:cstheme="minorBidi"/>
          <w:b w:val="0"/>
          <w:sz w:val="24"/>
          <w:szCs w:val="24"/>
        </w:rPr>
        <w:t xml:space="preserve"> </w:t>
      </w:r>
      <w:r w:rsidR="7849EECB" w:rsidRPr="3031B940">
        <w:rPr>
          <w:rStyle w:val="Heading1Char"/>
          <w:rFonts w:eastAsiaTheme="minorEastAsia" w:cstheme="minorBidi"/>
          <w:b w:val="0"/>
          <w:sz w:val="24"/>
          <w:szCs w:val="24"/>
        </w:rPr>
        <w:t xml:space="preserve">stars </w:t>
      </w:r>
      <w:r w:rsidR="4C80977B" w:rsidRPr="1E1E0F5C">
        <w:rPr>
          <w:rStyle w:val="Heading1Char"/>
          <w:rFonts w:eastAsiaTheme="minorEastAsia" w:cstheme="minorBidi"/>
          <w:b w:val="0"/>
          <w:sz w:val="24"/>
          <w:szCs w:val="24"/>
        </w:rPr>
        <w:t>and exoplanets within our galaxy</w:t>
      </w:r>
      <w:r w:rsidR="35904731" w:rsidRPr="16EF56B5">
        <w:rPr>
          <w:rStyle w:val="Heading1Char"/>
          <w:rFonts w:eastAsiaTheme="minorEastAsia" w:cstheme="minorBidi"/>
          <w:b w:val="0"/>
          <w:sz w:val="24"/>
          <w:szCs w:val="24"/>
        </w:rPr>
        <w:t>,</w:t>
      </w:r>
      <w:r w:rsidR="5B06550F" w:rsidRPr="45AB3058">
        <w:rPr>
          <w:rStyle w:val="Heading1Char"/>
          <w:rFonts w:eastAsiaTheme="minorEastAsia" w:cstheme="minorBidi"/>
          <w:b w:val="0"/>
          <w:sz w:val="24"/>
          <w:szCs w:val="24"/>
        </w:rPr>
        <w:t xml:space="preserve"> helping </w:t>
      </w:r>
      <w:r w:rsidR="5B06550F" w:rsidRPr="23E47929">
        <w:rPr>
          <w:rStyle w:val="Heading1Char"/>
          <w:rFonts w:eastAsiaTheme="minorEastAsia" w:cstheme="minorBidi"/>
          <w:b w:val="0"/>
          <w:sz w:val="24"/>
          <w:szCs w:val="24"/>
        </w:rPr>
        <w:t xml:space="preserve">astronomers </w:t>
      </w:r>
      <w:r w:rsidR="49C02E37" w:rsidRPr="40F7D7FE">
        <w:rPr>
          <w:rStyle w:val="Heading1Char"/>
          <w:rFonts w:eastAsiaTheme="minorEastAsia" w:cstheme="minorBidi"/>
          <w:b w:val="0"/>
          <w:sz w:val="24"/>
          <w:szCs w:val="24"/>
        </w:rPr>
        <w:t xml:space="preserve">gain a more </w:t>
      </w:r>
      <w:r w:rsidR="78913700" w:rsidRPr="0C2893D0">
        <w:rPr>
          <w:rStyle w:val="Heading1Char"/>
          <w:rFonts w:eastAsiaTheme="minorEastAsia" w:cstheme="minorBidi"/>
          <w:b w:val="0"/>
          <w:sz w:val="24"/>
          <w:szCs w:val="24"/>
        </w:rPr>
        <w:t>thorough</w:t>
      </w:r>
      <w:r w:rsidR="49C02E37" w:rsidRPr="668676C1">
        <w:rPr>
          <w:rStyle w:val="Heading1Char"/>
          <w:rFonts w:eastAsiaTheme="minorEastAsia" w:cstheme="minorBidi"/>
          <w:b w:val="0"/>
          <w:sz w:val="24"/>
          <w:szCs w:val="24"/>
        </w:rPr>
        <w:t xml:space="preserve"> </w:t>
      </w:r>
      <w:r w:rsidR="49C02E37" w:rsidRPr="22D45D0E">
        <w:rPr>
          <w:rStyle w:val="Heading1Char"/>
          <w:rFonts w:eastAsiaTheme="minorEastAsia" w:cstheme="minorBidi"/>
          <w:b w:val="0"/>
          <w:sz w:val="24"/>
          <w:szCs w:val="24"/>
        </w:rPr>
        <w:t xml:space="preserve">understanding of </w:t>
      </w:r>
      <w:r w:rsidR="49C02E37" w:rsidRPr="38542D1A">
        <w:rPr>
          <w:rStyle w:val="Heading1Char"/>
          <w:rFonts w:eastAsiaTheme="minorEastAsia" w:cstheme="minorBidi"/>
          <w:b w:val="0"/>
          <w:sz w:val="24"/>
          <w:szCs w:val="24"/>
        </w:rPr>
        <w:t>our universe</w:t>
      </w:r>
      <w:r w:rsidR="49C02E37" w:rsidRPr="750E465B">
        <w:rPr>
          <w:rStyle w:val="Heading1Char"/>
          <w:rFonts w:eastAsiaTheme="minorEastAsia" w:cstheme="minorBidi"/>
          <w:b w:val="0"/>
          <w:sz w:val="24"/>
          <w:szCs w:val="24"/>
        </w:rPr>
        <w:t xml:space="preserve">. </w:t>
      </w:r>
      <w:r w:rsidR="6FAB25DE" w:rsidRPr="51226865">
        <w:rPr>
          <w:rStyle w:val="Heading1Char"/>
          <w:rFonts w:eastAsiaTheme="minorEastAsia" w:cstheme="minorBidi"/>
          <w:b w:val="0"/>
          <w:sz w:val="24"/>
          <w:szCs w:val="24"/>
        </w:rPr>
        <w:t xml:space="preserve">For example, using this device on other stars we can use the polarization </w:t>
      </w:r>
      <w:r w:rsidR="5A67FA94" w:rsidRPr="14795825">
        <w:rPr>
          <w:rStyle w:val="Heading1Char"/>
          <w:rFonts w:eastAsiaTheme="minorEastAsia" w:cstheme="minorBidi"/>
          <w:b w:val="0"/>
          <w:sz w:val="24"/>
          <w:szCs w:val="24"/>
        </w:rPr>
        <w:t>and pulse timing</w:t>
      </w:r>
      <w:r w:rsidR="6FAB25DE" w:rsidRPr="1BA43423">
        <w:rPr>
          <w:rStyle w:val="Heading1Char"/>
          <w:rFonts w:eastAsiaTheme="minorEastAsia" w:cstheme="minorBidi"/>
          <w:b w:val="0"/>
          <w:sz w:val="24"/>
          <w:szCs w:val="24"/>
        </w:rPr>
        <w:t xml:space="preserve"> </w:t>
      </w:r>
      <w:r w:rsidR="6FAB25DE" w:rsidRPr="51226865">
        <w:rPr>
          <w:rStyle w:val="Heading1Char"/>
          <w:rFonts w:eastAsiaTheme="minorEastAsia" w:cstheme="minorBidi"/>
          <w:b w:val="0"/>
          <w:sz w:val="24"/>
          <w:szCs w:val="24"/>
        </w:rPr>
        <w:t xml:space="preserve">data </w:t>
      </w:r>
      <w:r w:rsidR="6FAB25DE" w:rsidRPr="73174C06">
        <w:rPr>
          <w:rStyle w:val="Heading1Char"/>
          <w:rFonts w:eastAsiaTheme="minorEastAsia" w:cstheme="minorBidi"/>
          <w:b w:val="0"/>
          <w:sz w:val="24"/>
          <w:szCs w:val="24"/>
        </w:rPr>
        <w:t xml:space="preserve">gathered to </w:t>
      </w:r>
      <w:r w:rsidR="1F42C148" w:rsidRPr="2E480104">
        <w:rPr>
          <w:rStyle w:val="Heading1Char"/>
          <w:rFonts w:eastAsiaTheme="minorEastAsia" w:cstheme="minorBidi"/>
          <w:b w:val="0"/>
          <w:sz w:val="24"/>
          <w:szCs w:val="24"/>
        </w:rPr>
        <w:t>geometrically</w:t>
      </w:r>
      <w:r w:rsidR="6FAB25DE" w:rsidRPr="73174C06">
        <w:rPr>
          <w:rStyle w:val="Heading1Char"/>
          <w:rFonts w:eastAsiaTheme="minorEastAsia" w:cstheme="minorBidi"/>
          <w:b w:val="0"/>
          <w:sz w:val="24"/>
          <w:szCs w:val="24"/>
        </w:rPr>
        <w:t xml:space="preserve"> map the magnetic field of the observed </w:t>
      </w:r>
      <w:r w:rsidR="6FAB25DE" w:rsidRPr="358E4DF8">
        <w:rPr>
          <w:rStyle w:val="Heading1Char"/>
          <w:rFonts w:eastAsiaTheme="minorEastAsia" w:cstheme="minorBidi"/>
          <w:b w:val="0"/>
          <w:sz w:val="24"/>
          <w:szCs w:val="24"/>
        </w:rPr>
        <w:t>star. In the case of exoplanets</w:t>
      </w:r>
      <w:r w:rsidR="00B4567C">
        <w:rPr>
          <w:rStyle w:val="Heading1Char"/>
          <w:rFonts w:eastAsiaTheme="minorEastAsia" w:cstheme="minorBidi"/>
          <w:b w:val="0"/>
          <w:sz w:val="24"/>
          <w:szCs w:val="24"/>
        </w:rPr>
        <w:t>,</w:t>
      </w:r>
      <w:r w:rsidR="6FAB25DE" w:rsidRPr="358E4DF8">
        <w:rPr>
          <w:rStyle w:val="Heading1Char"/>
          <w:rFonts w:eastAsiaTheme="minorEastAsia" w:cstheme="minorBidi"/>
          <w:b w:val="0"/>
          <w:sz w:val="24"/>
          <w:szCs w:val="24"/>
        </w:rPr>
        <w:t xml:space="preserve"> astronomers </w:t>
      </w:r>
      <w:r w:rsidR="6FAB25DE" w:rsidRPr="74EE9239">
        <w:rPr>
          <w:rStyle w:val="Heading1Char"/>
          <w:rFonts w:eastAsiaTheme="minorEastAsia" w:cstheme="minorBidi"/>
          <w:b w:val="0"/>
          <w:sz w:val="24"/>
          <w:szCs w:val="24"/>
        </w:rPr>
        <w:t xml:space="preserve">will be </w:t>
      </w:r>
      <w:r w:rsidR="6FAB25DE" w:rsidRPr="6C8FDE44">
        <w:rPr>
          <w:rStyle w:val="Heading1Char"/>
          <w:rFonts w:eastAsiaTheme="minorEastAsia" w:cstheme="minorBidi"/>
          <w:b w:val="0"/>
          <w:sz w:val="24"/>
          <w:szCs w:val="24"/>
        </w:rPr>
        <w:t xml:space="preserve">able to </w:t>
      </w:r>
      <w:r w:rsidR="6BBC99BC" w:rsidRPr="6F5D454A">
        <w:rPr>
          <w:rStyle w:val="Heading1Char"/>
          <w:rFonts w:eastAsiaTheme="minorEastAsia" w:cstheme="minorBidi"/>
          <w:b w:val="0"/>
          <w:sz w:val="24"/>
          <w:szCs w:val="24"/>
        </w:rPr>
        <w:t xml:space="preserve">map out the </w:t>
      </w:r>
      <w:r w:rsidR="6BBC99BC" w:rsidRPr="556DE4E3">
        <w:rPr>
          <w:rStyle w:val="Heading1Char"/>
          <w:rFonts w:eastAsiaTheme="minorEastAsia" w:cstheme="minorBidi"/>
          <w:b w:val="0"/>
          <w:sz w:val="24"/>
          <w:szCs w:val="24"/>
        </w:rPr>
        <w:t xml:space="preserve">orbital </w:t>
      </w:r>
      <w:r w:rsidR="6BBC99BC" w:rsidRPr="4DE50627">
        <w:rPr>
          <w:rStyle w:val="Heading1Char"/>
          <w:rFonts w:eastAsiaTheme="minorEastAsia" w:cstheme="minorBidi"/>
          <w:b w:val="0"/>
          <w:sz w:val="24"/>
          <w:szCs w:val="24"/>
        </w:rPr>
        <w:t>path</w:t>
      </w:r>
      <w:r w:rsidR="6BBC99BC" w:rsidRPr="556DE4E3">
        <w:rPr>
          <w:rStyle w:val="Heading1Char"/>
          <w:rFonts w:eastAsiaTheme="minorEastAsia" w:cstheme="minorBidi"/>
          <w:b w:val="0"/>
          <w:sz w:val="24"/>
          <w:szCs w:val="24"/>
        </w:rPr>
        <w:t xml:space="preserve"> of</w:t>
      </w:r>
      <w:r w:rsidR="5782FEC8" w:rsidRPr="5A379779">
        <w:rPr>
          <w:rStyle w:val="Heading1Char"/>
          <w:rFonts w:eastAsiaTheme="minorEastAsia" w:cstheme="minorBidi"/>
          <w:b w:val="0"/>
          <w:sz w:val="24"/>
          <w:szCs w:val="24"/>
        </w:rPr>
        <w:t xml:space="preserve"> the </w:t>
      </w:r>
      <w:r w:rsidR="5782FEC8" w:rsidRPr="205470FA">
        <w:rPr>
          <w:rStyle w:val="Heading1Char"/>
          <w:rFonts w:eastAsiaTheme="minorEastAsia" w:cstheme="minorBidi"/>
          <w:b w:val="0"/>
          <w:sz w:val="24"/>
          <w:szCs w:val="24"/>
        </w:rPr>
        <w:t>observed exoplanet</w:t>
      </w:r>
      <w:r w:rsidR="05EEE079" w:rsidRPr="7E056628">
        <w:rPr>
          <w:rStyle w:val="Heading1Char"/>
          <w:rFonts w:eastAsiaTheme="minorEastAsia" w:cstheme="minorBidi"/>
          <w:b w:val="0"/>
          <w:sz w:val="24"/>
          <w:szCs w:val="24"/>
        </w:rPr>
        <w:t>. This</w:t>
      </w:r>
      <w:r w:rsidR="5782FEC8" w:rsidRPr="205470FA">
        <w:rPr>
          <w:rStyle w:val="Heading1Char"/>
          <w:rFonts w:eastAsiaTheme="minorEastAsia" w:cstheme="minorBidi"/>
          <w:b w:val="0"/>
          <w:sz w:val="24"/>
          <w:szCs w:val="24"/>
        </w:rPr>
        <w:t xml:space="preserve"> can be done because the </w:t>
      </w:r>
      <w:r w:rsidR="44A39840" w:rsidRPr="6C4B17F8">
        <w:rPr>
          <w:rStyle w:val="Heading1Char"/>
          <w:rFonts w:eastAsiaTheme="minorEastAsia" w:cstheme="minorBidi"/>
          <w:b w:val="0"/>
          <w:sz w:val="24"/>
          <w:szCs w:val="24"/>
        </w:rPr>
        <w:t>star</w:t>
      </w:r>
      <w:r w:rsidR="5782FEC8" w:rsidRPr="6C4B17F8">
        <w:rPr>
          <w:rStyle w:val="Heading1Char"/>
          <w:rFonts w:eastAsiaTheme="minorEastAsia" w:cstheme="minorBidi"/>
          <w:b w:val="0"/>
          <w:sz w:val="24"/>
          <w:szCs w:val="24"/>
        </w:rPr>
        <w:t>light</w:t>
      </w:r>
      <w:r w:rsidR="5782FEC8" w:rsidRPr="205470FA">
        <w:rPr>
          <w:rStyle w:val="Heading1Char"/>
          <w:rFonts w:eastAsiaTheme="minorEastAsia" w:cstheme="minorBidi"/>
          <w:b w:val="0"/>
          <w:sz w:val="24"/>
          <w:szCs w:val="24"/>
        </w:rPr>
        <w:t xml:space="preserve"> reflected </w:t>
      </w:r>
      <w:r w:rsidR="15763693" w:rsidRPr="205470FA">
        <w:rPr>
          <w:rStyle w:val="Heading1Char"/>
          <w:rFonts w:eastAsiaTheme="minorEastAsia" w:cstheme="minorBidi"/>
          <w:b w:val="0"/>
          <w:sz w:val="24"/>
          <w:szCs w:val="24"/>
        </w:rPr>
        <w:t xml:space="preserve">off the exoplanet </w:t>
      </w:r>
      <w:r w:rsidR="4941550D" w:rsidRPr="75F39003">
        <w:rPr>
          <w:rStyle w:val="Heading1Char"/>
          <w:rFonts w:eastAsiaTheme="minorEastAsia" w:cstheme="minorBidi"/>
          <w:b w:val="0"/>
          <w:sz w:val="24"/>
          <w:szCs w:val="24"/>
        </w:rPr>
        <w:t xml:space="preserve">will </w:t>
      </w:r>
      <w:r w:rsidR="0043425E" w:rsidRPr="717C44F3">
        <w:rPr>
          <w:rStyle w:val="Heading1Char"/>
          <w:rFonts w:eastAsiaTheme="minorEastAsia" w:cstheme="minorBidi"/>
          <w:b w:val="0"/>
          <w:sz w:val="24"/>
          <w:szCs w:val="24"/>
        </w:rPr>
        <w:t>be</w:t>
      </w:r>
      <w:r w:rsidR="0043425E">
        <w:rPr>
          <w:rStyle w:val="Heading1Char"/>
          <w:rFonts w:eastAsiaTheme="minorEastAsia" w:cstheme="minorBidi"/>
          <w:b w:val="0"/>
          <w:sz w:val="24"/>
          <w:szCs w:val="24"/>
        </w:rPr>
        <w:t xml:space="preserve"> of</w:t>
      </w:r>
      <w:r w:rsidR="4941550D" w:rsidRPr="75F39003">
        <w:rPr>
          <w:rStyle w:val="Heading1Char"/>
          <w:rFonts w:eastAsiaTheme="minorEastAsia" w:cstheme="minorBidi"/>
          <w:b w:val="0"/>
          <w:sz w:val="24"/>
          <w:szCs w:val="24"/>
        </w:rPr>
        <w:t xml:space="preserve"> a particular polarization. </w:t>
      </w:r>
      <w:r w:rsidR="19F56E2E" w:rsidRPr="37918BF1">
        <w:rPr>
          <w:rStyle w:val="Heading1Char"/>
          <w:rFonts w:eastAsiaTheme="minorEastAsia" w:cstheme="minorBidi"/>
          <w:b w:val="0"/>
          <w:sz w:val="24"/>
          <w:szCs w:val="24"/>
        </w:rPr>
        <w:t xml:space="preserve">Overall, we would like to see many </w:t>
      </w:r>
      <w:r w:rsidR="19F56E2E" w:rsidRPr="33F5401E">
        <w:rPr>
          <w:rStyle w:val="Heading1Char"/>
          <w:rFonts w:eastAsiaTheme="minorEastAsia" w:cstheme="minorBidi"/>
          <w:b w:val="0"/>
          <w:sz w:val="24"/>
          <w:szCs w:val="24"/>
        </w:rPr>
        <w:t>observatories</w:t>
      </w:r>
      <w:r w:rsidR="19F56E2E" w:rsidRPr="078EEC83">
        <w:rPr>
          <w:rStyle w:val="Heading1Char"/>
          <w:rFonts w:eastAsiaTheme="minorEastAsia" w:cstheme="minorBidi"/>
          <w:b w:val="0"/>
          <w:sz w:val="24"/>
          <w:szCs w:val="24"/>
        </w:rPr>
        <w:t xml:space="preserve"> use</w:t>
      </w:r>
      <w:r w:rsidR="19F56E2E" w:rsidRPr="23C1C612">
        <w:rPr>
          <w:rStyle w:val="Heading1Char"/>
          <w:rFonts w:eastAsiaTheme="minorEastAsia" w:cstheme="minorBidi"/>
          <w:b w:val="0"/>
          <w:sz w:val="24"/>
          <w:szCs w:val="24"/>
        </w:rPr>
        <w:t xml:space="preserve"> this device</w:t>
      </w:r>
      <w:r w:rsidR="19F56E2E" w:rsidRPr="71F5C148">
        <w:rPr>
          <w:rStyle w:val="Heading1Char"/>
          <w:rFonts w:eastAsiaTheme="minorEastAsia" w:cstheme="minorBidi"/>
          <w:b w:val="0"/>
          <w:sz w:val="24"/>
          <w:szCs w:val="24"/>
        </w:rPr>
        <w:t xml:space="preserve"> for a wide range of data </w:t>
      </w:r>
      <w:r w:rsidR="19F56E2E" w:rsidRPr="4ECAE747">
        <w:rPr>
          <w:rStyle w:val="Heading1Char"/>
          <w:rFonts w:eastAsiaTheme="minorEastAsia" w:cstheme="minorBidi"/>
          <w:b w:val="0"/>
          <w:sz w:val="24"/>
          <w:szCs w:val="24"/>
        </w:rPr>
        <w:t>collection.</w:t>
      </w:r>
    </w:p>
    <w:p w14:paraId="6FC86796" w14:textId="1CF224AE" w:rsidR="717C44F3" w:rsidRDefault="717C44F3" w:rsidP="717C44F3">
      <w:pPr>
        <w:rPr>
          <w:rStyle w:val="Heading1Char"/>
          <w:rFonts w:eastAsiaTheme="minorEastAsia" w:cstheme="minorBidi"/>
          <w:b w:val="0"/>
          <w:sz w:val="24"/>
          <w:szCs w:val="24"/>
        </w:rPr>
      </w:pPr>
    </w:p>
    <w:p w14:paraId="0AC5BF63" w14:textId="3FA8ECFC" w:rsidR="017965B6" w:rsidRPr="007A6505" w:rsidRDefault="442E1FD7" w:rsidP="007A6505">
      <w:pPr>
        <w:pStyle w:val="Heading2"/>
        <w:rPr>
          <w:rStyle w:val="Heading1Char"/>
          <w:b/>
          <w:sz w:val="36"/>
          <w:szCs w:val="26"/>
        </w:rPr>
      </w:pPr>
      <w:r w:rsidRPr="007A6505">
        <w:rPr>
          <w:rStyle w:val="Heading1Char"/>
          <w:b/>
          <w:sz w:val="36"/>
          <w:szCs w:val="26"/>
        </w:rPr>
        <w:t>2.2</w:t>
      </w:r>
      <w:r w:rsidR="32718999" w:rsidRPr="007A6505">
        <w:rPr>
          <w:rStyle w:val="Heading1Char"/>
          <w:b/>
          <w:sz w:val="36"/>
          <w:szCs w:val="26"/>
        </w:rPr>
        <w:t>.</w:t>
      </w:r>
      <w:r w:rsidRPr="007A6505">
        <w:rPr>
          <w:rStyle w:val="Heading1Char"/>
          <w:b/>
          <w:sz w:val="36"/>
          <w:szCs w:val="26"/>
        </w:rPr>
        <w:t xml:space="preserve"> </w:t>
      </w:r>
      <w:r w:rsidR="49935AB3" w:rsidRPr="007A6505">
        <w:rPr>
          <w:rStyle w:val="Heading1Char"/>
          <w:b/>
          <w:sz w:val="36"/>
          <w:szCs w:val="26"/>
        </w:rPr>
        <w:t xml:space="preserve">Existing </w:t>
      </w:r>
      <w:r w:rsidR="0DDFC81A" w:rsidRPr="007A6505">
        <w:rPr>
          <w:rStyle w:val="Heading1Char"/>
          <w:b/>
          <w:sz w:val="36"/>
          <w:szCs w:val="26"/>
        </w:rPr>
        <w:t xml:space="preserve">Projects and </w:t>
      </w:r>
      <w:r w:rsidR="49935AB3" w:rsidRPr="007A6505">
        <w:rPr>
          <w:rStyle w:val="Heading1Char"/>
          <w:b/>
          <w:sz w:val="36"/>
          <w:szCs w:val="26"/>
        </w:rPr>
        <w:t>Product</w:t>
      </w:r>
      <w:r w:rsidR="1D88C4B6" w:rsidRPr="007A6505">
        <w:rPr>
          <w:rStyle w:val="Heading1Char"/>
          <w:b/>
          <w:sz w:val="36"/>
          <w:szCs w:val="26"/>
        </w:rPr>
        <w:t>s</w:t>
      </w:r>
      <w:r w:rsidR="49935AB3" w:rsidRPr="007A6505">
        <w:rPr>
          <w:rStyle w:val="Heading1Char"/>
          <w:b/>
          <w:sz w:val="36"/>
          <w:szCs w:val="26"/>
        </w:rPr>
        <w:t xml:space="preserve"> Comparison</w:t>
      </w:r>
    </w:p>
    <w:p w14:paraId="77976CA4" w14:textId="77777777" w:rsidR="007A6505" w:rsidRPr="007A6505" w:rsidRDefault="007A6505" w:rsidP="007A6505"/>
    <w:p w14:paraId="65A8C63B" w14:textId="29ECE5E0" w:rsidR="007F392A" w:rsidRDefault="091E80A3" w:rsidP="007F392A">
      <w:pPr>
        <w:pStyle w:val="Heading3"/>
      </w:pPr>
      <w:r w:rsidRPr="77409A7E">
        <w:t>2.2.1</w:t>
      </w:r>
      <w:r w:rsidR="007F392A">
        <w:t xml:space="preserve"> </w:t>
      </w:r>
      <w:r w:rsidR="30FE0BE5" w:rsidRPr="77409A7E">
        <w:t>Mini-HIPPI (Miniature High Precision Polarimetric Instrument)</w:t>
      </w:r>
    </w:p>
    <w:p w14:paraId="050253EA" w14:textId="240B06D8" w:rsidR="007F392A" w:rsidRPr="007F392A" w:rsidRDefault="007F392A" w:rsidP="007F392A"/>
    <w:p w14:paraId="0B581D0E" w14:textId="1CD1C6FF" w:rsidR="017965B6" w:rsidRDefault="49935AB3" w:rsidP="007A6505">
      <w:pPr>
        <w:rPr>
          <w:rFonts w:eastAsia="Times New Roman" w:cs="Times New Roman"/>
          <w:b/>
          <w:color w:val="2A2A2A"/>
        </w:rPr>
      </w:pPr>
      <w:r w:rsidRPr="77409A7E">
        <w:rPr>
          <w:rFonts w:eastAsia="Times New Roman" w:cs="Times New Roman"/>
          <w:color w:val="2A2A2A"/>
        </w:rPr>
        <w:t>This telescope polarimeter developed by Jeremy Bailey, Daniel V. Cotton, and Lucyna Kedziora-Chudczer displays very similar functionality to the product we would like to develop. The Mini–HIPPI is a telescope mountable stellar polarimeter which has the following design properties: high precision measurements (0.1% error), compact footprint (weight of 650g), large wavelength coverage (nanometer range), and lastly sophisticated optical design coupled with sensitive detectors. The optics section of the module comprises a ferroelectric liquid crystal (FLC) modulator, a Glan Taylor Prism, and a collection of photomultiplier tube modules</w:t>
      </w:r>
      <w:r w:rsidR="0B76B9CC" w:rsidRPr="1F165A00">
        <w:rPr>
          <w:rFonts w:eastAsia="Times New Roman" w:cs="Times New Roman"/>
          <w:color w:val="2A2A2A"/>
        </w:rPr>
        <w:t xml:space="preserve"> </w:t>
      </w:r>
      <w:sdt>
        <w:sdtPr>
          <w:rPr>
            <w:rFonts w:eastAsia="Times New Roman" w:cs="Times New Roman"/>
            <w:color w:val="2A2A2A"/>
          </w:rPr>
          <w:id w:val="1134907787"/>
          <w:citation/>
        </w:sdtPr>
        <w:sdtContent>
          <w:r w:rsidR="00DF22D6">
            <w:rPr>
              <w:rFonts w:eastAsia="Times New Roman" w:cs="Times New Roman"/>
              <w:color w:val="2A2A2A"/>
            </w:rPr>
            <w:fldChar w:fldCharType="begin"/>
          </w:r>
          <w:r w:rsidR="00117AF3">
            <w:rPr>
              <w:rFonts w:eastAsia="Times New Roman" w:cs="Times New Roman"/>
              <w:b/>
              <w:bCs/>
              <w:color w:val="2A2A2A"/>
            </w:rPr>
            <w:instrText xml:space="preserve">CITATION Jer17 \l 1033 </w:instrText>
          </w:r>
          <w:r w:rsidR="00DF22D6">
            <w:rPr>
              <w:rFonts w:eastAsia="Times New Roman" w:cs="Times New Roman"/>
              <w:color w:val="2A2A2A"/>
            </w:rPr>
            <w:fldChar w:fldCharType="separate"/>
          </w:r>
          <w:r w:rsidR="0075191E" w:rsidRPr="0075191E">
            <w:rPr>
              <w:rFonts w:eastAsia="Times New Roman" w:cs="Times New Roman"/>
              <w:noProof/>
              <w:color w:val="2A2A2A"/>
            </w:rPr>
            <w:t>[1]</w:t>
          </w:r>
          <w:r w:rsidR="00DF22D6">
            <w:rPr>
              <w:rFonts w:eastAsia="Times New Roman" w:cs="Times New Roman"/>
              <w:color w:val="2A2A2A"/>
            </w:rPr>
            <w:fldChar w:fldCharType="end"/>
          </w:r>
        </w:sdtContent>
      </w:sdt>
      <w:r w:rsidRPr="1F165A00">
        <w:rPr>
          <w:rFonts w:eastAsia="Times New Roman" w:cs="Times New Roman"/>
          <w:color w:val="2A2A2A"/>
        </w:rPr>
        <w:t>.</w:t>
      </w:r>
      <w:r w:rsidRPr="77409A7E">
        <w:rPr>
          <w:rFonts w:eastAsia="Times New Roman" w:cs="Times New Roman"/>
          <w:color w:val="2A2A2A"/>
        </w:rPr>
        <w:t xml:space="preserve">  The use of a FLC modulator rather than a wave plate retarder is important to note. FLC modulators allow for fast, real-time application, whereas a half wave plate retarder may want to be selected for higher precision and reliability.</w:t>
      </w:r>
      <w:r w:rsidR="4BADFBA5" w:rsidRPr="77409A7E">
        <w:rPr>
          <w:rFonts w:eastAsia="Times New Roman" w:cs="Times New Roman"/>
          <w:color w:val="2A2A2A"/>
        </w:rPr>
        <w:t xml:space="preserve"> </w:t>
      </w:r>
      <w:r w:rsidR="1C699CAA" w:rsidRPr="77409A7E">
        <w:rPr>
          <w:rFonts w:eastAsia="Times New Roman" w:cs="Times New Roman"/>
          <w:color w:val="2A2A2A"/>
        </w:rPr>
        <w:t>Furthermore, for this polarimeter design, the team chose a Glan Taylor prism which l</w:t>
      </w:r>
      <w:r w:rsidR="3B082F7A" w:rsidRPr="77409A7E">
        <w:rPr>
          <w:rFonts w:eastAsia="Times New Roman" w:cs="Times New Roman"/>
          <w:color w:val="2A2A2A"/>
        </w:rPr>
        <w:t xml:space="preserve">imits the </w:t>
      </w:r>
      <w:r w:rsidR="1C699CAA" w:rsidRPr="77409A7E">
        <w:rPr>
          <w:rFonts w:eastAsia="Times New Roman" w:cs="Times New Roman"/>
          <w:color w:val="2A2A2A"/>
        </w:rPr>
        <w:t>measure</w:t>
      </w:r>
      <w:r w:rsidR="233E4790" w:rsidRPr="77409A7E">
        <w:rPr>
          <w:rFonts w:eastAsia="Times New Roman" w:cs="Times New Roman"/>
          <w:color w:val="2A2A2A"/>
        </w:rPr>
        <w:t>ments to</w:t>
      </w:r>
      <w:r w:rsidR="1C699CAA" w:rsidRPr="77409A7E">
        <w:rPr>
          <w:rFonts w:eastAsia="Times New Roman" w:cs="Times New Roman"/>
          <w:color w:val="2A2A2A"/>
        </w:rPr>
        <w:t xml:space="preserve"> linear polarization states of the input signal. This prism was primarily chosen for simplicity and cost-effectiveness. In summary, the Mini-HIPPI is a</w:t>
      </w:r>
      <w:r w:rsidR="180424E4" w:rsidRPr="77409A7E">
        <w:rPr>
          <w:rFonts w:eastAsia="Times New Roman" w:cs="Times New Roman"/>
          <w:color w:val="2A2A2A"/>
        </w:rPr>
        <w:t xml:space="preserve">n excellent project to reference for our project design considering the optics design. </w:t>
      </w:r>
      <w:r w:rsidR="7951969F" w:rsidRPr="77409A7E">
        <w:rPr>
          <w:rFonts w:eastAsia="Times New Roman" w:cs="Times New Roman"/>
          <w:color w:val="2A2A2A"/>
        </w:rPr>
        <w:t xml:space="preserve"> </w:t>
      </w:r>
    </w:p>
    <w:p w14:paraId="0E165B4D" w14:textId="77777777" w:rsidR="007A6505" w:rsidRPr="007A6505" w:rsidRDefault="007A6505" w:rsidP="007A6505">
      <w:pPr>
        <w:rPr>
          <w:rFonts w:eastAsia="Times New Roman" w:cs="Times New Roman"/>
          <w:b/>
          <w:color w:val="2A2A2A"/>
        </w:rPr>
      </w:pPr>
    </w:p>
    <w:p w14:paraId="1571A757" w14:textId="7793AA58" w:rsidR="017965B6" w:rsidRDefault="5CB46D0B" w:rsidP="098A6E89">
      <w:pPr>
        <w:pStyle w:val="Heading3"/>
      </w:pPr>
      <w:r w:rsidRPr="05E4940A">
        <w:t>2.2.2</w:t>
      </w:r>
      <w:r w:rsidR="481A25A4" w:rsidRPr="05E4940A">
        <w:t xml:space="preserve"> </w:t>
      </w:r>
      <w:r w:rsidR="007643F3" w:rsidRPr="05E4940A">
        <w:t>Thorlabs</w:t>
      </w:r>
      <w:r w:rsidR="07A98269" w:rsidRPr="05E4940A">
        <w:t xml:space="preserve"> </w:t>
      </w:r>
      <w:r w:rsidR="63D020FA" w:rsidRPr="05E4940A">
        <w:t>High</w:t>
      </w:r>
      <w:r w:rsidR="44ADE808" w:rsidRPr="05E4940A">
        <w:t>-Dynamic Polarimeter</w:t>
      </w:r>
    </w:p>
    <w:p w14:paraId="4C76C575" w14:textId="140F4DAA" w:rsidR="78A77010" w:rsidRPr="00952A83" w:rsidRDefault="78A77010" w:rsidP="78A77010">
      <w:pPr>
        <w:rPr>
          <w:rFonts w:eastAsia="Times New Roman" w:cs="Times New Roman"/>
          <w:color w:val="2A2A2A"/>
          <w:szCs w:val="24"/>
        </w:rPr>
      </w:pPr>
    </w:p>
    <w:p w14:paraId="751DC01D" w14:textId="15150921" w:rsidR="017965B6" w:rsidRPr="00957CD3" w:rsidRDefault="6C4C3DB5" w:rsidP="017965B6">
      <w:r w:rsidRPr="00957CD3">
        <w:t xml:space="preserve">An existing product on the market is a pre-built polarimeter. These polarimeters </w:t>
      </w:r>
      <w:r w:rsidR="3FBE330F" w:rsidRPr="00957CD3">
        <w:t xml:space="preserve">come with different </w:t>
      </w:r>
      <w:r w:rsidR="137CB49E" w:rsidRPr="00957CD3">
        <w:t>wavelength ranges</w:t>
      </w:r>
      <w:r w:rsidR="7565F052" w:rsidRPr="00957CD3">
        <w:t xml:space="preserve"> and an accuracy of </w:t>
      </w:r>
      <w:r w:rsidR="5217E167" w:rsidRPr="00957CD3">
        <w:rPr>
          <w:rFonts w:cs="Times New Roman"/>
        </w:rPr>
        <w:t>±</w:t>
      </w:r>
      <w:r w:rsidR="7565F052" w:rsidRPr="00957CD3">
        <w:t>0.25</w:t>
      </w:r>
      <w:r w:rsidR="7565F052" w:rsidRPr="00957CD3">
        <w:rPr>
          <w:rFonts w:cs="Times New Roman"/>
        </w:rPr>
        <w:t>°</w:t>
      </w:r>
      <w:r w:rsidR="7565F052" w:rsidRPr="00957CD3">
        <w:t>.</w:t>
      </w:r>
      <w:r w:rsidR="7D97CA8C" w:rsidRPr="00957CD3">
        <w:t xml:space="preserve"> They operate on the </w:t>
      </w:r>
      <w:r w:rsidR="1E5F0144" w:rsidRPr="00957CD3">
        <w:t>principle</w:t>
      </w:r>
      <w:r w:rsidR="7D97CA8C" w:rsidRPr="00957CD3">
        <w:t xml:space="preserve"> of using a </w:t>
      </w:r>
      <w:r w:rsidR="38D940BC" w:rsidRPr="00957CD3">
        <w:t xml:space="preserve">rotating </w:t>
      </w:r>
      <w:r w:rsidR="377D2184" w:rsidRPr="00957CD3">
        <w:t xml:space="preserve">quarter-wave plate </w:t>
      </w:r>
      <w:r w:rsidR="7C4D4179" w:rsidRPr="00957CD3">
        <w:t xml:space="preserve">and a linear polarizer hooked up to a photodiode. </w:t>
      </w:r>
      <w:r w:rsidR="628D1864" w:rsidRPr="00957CD3">
        <w:t xml:space="preserve">The use of a quarter-wave plate allows for the instrument to detect circularly </w:t>
      </w:r>
      <w:r w:rsidR="20EBE391" w:rsidRPr="00957CD3">
        <w:t xml:space="preserve">polarized light. </w:t>
      </w:r>
      <w:r w:rsidR="7FEB193F" w:rsidRPr="00957CD3">
        <w:t xml:space="preserve">This </w:t>
      </w:r>
      <w:proofErr w:type="gramStart"/>
      <w:r w:rsidR="7FEB193F" w:rsidRPr="00957CD3">
        <w:t>particular polarimeter</w:t>
      </w:r>
      <w:proofErr w:type="gramEnd"/>
      <w:r w:rsidR="7FEB193F" w:rsidRPr="00957CD3">
        <w:t xml:space="preserve"> from </w:t>
      </w:r>
      <w:r w:rsidR="007643F3" w:rsidRPr="00957CD3">
        <w:t>Thorlabs</w:t>
      </w:r>
      <w:r w:rsidR="7FEB193F" w:rsidRPr="00957CD3">
        <w:t xml:space="preserve"> has a max sampling rate of 400 samples/s</w:t>
      </w:r>
      <w:r w:rsidR="7EE9E338" w:rsidRPr="00957CD3">
        <w:t xml:space="preserve"> </w:t>
      </w:r>
      <w:sdt>
        <w:sdtPr>
          <w:id w:val="18663051"/>
          <w:citation/>
        </w:sdtPr>
        <w:sdtContent>
          <w:r w:rsidR="00A3707B" w:rsidRPr="00957CD3">
            <w:fldChar w:fldCharType="begin"/>
          </w:r>
          <w:r w:rsidR="00A3707B" w:rsidRPr="00957CD3">
            <w:instrText xml:space="preserve"> CITATION Pol24 \l 1033 </w:instrText>
          </w:r>
          <w:r w:rsidR="00A3707B" w:rsidRPr="00957CD3">
            <w:fldChar w:fldCharType="separate"/>
          </w:r>
          <w:r w:rsidR="0075191E" w:rsidRPr="0075191E">
            <w:rPr>
              <w:noProof/>
            </w:rPr>
            <w:t>[2]</w:t>
          </w:r>
          <w:r w:rsidR="00A3707B" w:rsidRPr="00957CD3">
            <w:fldChar w:fldCharType="end"/>
          </w:r>
        </w:sdtContent>
      </w:sdt>
      <w:r w:rsidR="7EE9E338" w:rsidRPr="00957CD3">
        <w:t xml:space="preserve">. In our case, we would require a higher sampling rate to achieve </w:t>
      </w:r>
      <w:r w:rsidR="54FC7A1E" w:rsidRPr="00957CD3">
        <w:t xml:space="preserve">the temporal resolution </w:t>
      </w:r>
      <w:r w:rsidR="06222A65" w:rsidRPr="00957CD3">
        <w:t xml:space="preserve">to see the pulse features. We </w:t>
      </w:r>
      <w:r w:rsidR="63EC5048" w:rsidRPr="00957CD3">
        <w:t xml:space="preserve">are also dealing with </w:t>
      </w:r>
      <w:r w:rsidR="3E1AC89A" w:rsidRPr="00957CD3">
        <w:t>incoherent light</w:t>
      </w:r>
      <w:r w:rsidR="0C5F9641" w:rsidRPr="00957CD3">
        <w:t xml:space="preserve">, which this polarimeter cannot </w:t>
      </w:r>
      <w:r w:rsidR="34378B4D" w:rsidRPr="00957CD3">
        <w:t xml:space="preserve">handle. </w:t>
      </w:r>
    </w:p>
    <w:p w14:paraId="79E46B69" w14:textId="2C69ACD6" w:rsidR="1EA61B27" w:rsidRDefault="1EA61B27" w:rsidP="007A6505">
      <w:pPr>
        <w:pStyle w:val="Heading3"/>
      </w:pPr>
      <w:r w:rsidRPr="0297C8A7">
        <w:t>2.2.3</w:t>
      </w:r>
      <w:r w:rsidR="00F571DB">
        <w:t xml:space="preserve"> </w:t>
      </w:r>
      <w:r w:rsidRPr="0297C8A7">
        <w:t>Radio Astronomy Polarimetry</w:t>
      </w:r>
    </w:p>
    <w:p w14:paraId="1F7AB2CD" w14:textId="17329682" w:rsidR="0297C8A7" w:rsidRPr="007643F3" w:rsidRDefault="0297C8A7" w:rsidP="0297C8A7">
      <w:r>
        <w:br/>
      </w:r>
      <w:r w:rsidR="0A3D4AB2" w:rsidRPr="007643F3">
        <w:t xml:space="preserve">Polarimetric measurements of various pulsars have been taken </w:t>
      </w:r>
      <w:r w:rsidR="5FE68C84" w:rsidRPr="007643F3">
        <w:t>before and</w:t>
      </w:r>
      <w:r w:rsidR="0A3D4AB2" w:rsidRPr="007643F3">
        <w:t xml:space="preserve"> </w:t>
      </w:r>
      <w:r w:rsidR="40960726" w:rsidRPr="007643F3">
        <w:t xml:space="preserve">are </w:t>
      </w:r>
      <w:proofErr w:type="gramStart"/>
      <w:r w:rsidR="0A3D4AB2" w:rsidRPr="007643F3">
        <w:t>most commonly done</w:t>
      </w:r>
      <w:proofErr w:type="gramEnd"/>
      <w:r w:rsidR="0A3D4AB2" w:rsidRPr="007643F3">
        <w:t xml:space="preserve"> </w:t>
      </w:r>
      <w:r w:rsidR="33376415" w:rsidRPr="007643F3">
        <w:t>using</w:t>
      </w:r>
      <w:r w:rsidR="0A3D4AB2" w:rsidRPr="007643F3">
        <w:t xml:space="preserve"> radio frequencies. This is simply because</w:t>
      </w:r>
      <w:r w:rsidR="1C0AB69D" w:rsidRPr="007643F3">
        <w:t>, of the over 3000 known pulsars,</w:t>
      </w:r>
      <w:r w:rsidR="5B6FB8A9" w:rsidRPr="007643F3">
        <w:t xml:space="preserve"> the overwhelming majority pulse at radio frequencies</w:t>
      </w:r>
      <w:r w:rsidR="1C0AB69D" w:rsidRPr="007643F3">
        <w:t xml:space="preserve">. </w:t>
      </w:r>
      <w:r w:rsidR="4E06887E" w:rsidRPr="007643F3">
        <w:t>Additionally,</w:t>
      </w:r>
      <w:r w:rsidR="5D76A045" w:rsidRPr="007643F3">
        <w:t xml:space="preserve"> radio polarimetry </w:t>
      </w:r>
      <w:r w:rsidR="34036CBB" w:rsidRPr="007643F3">
        <w:t xml:space="preserve">in astronomy </w:t>
      </w:r>
      <w:r w:rsidR="5D76A045" w:rsidRPr="007643F3">
        <w:t>can often be done without specialized measurement devices, since radio antennas are inherently suscept</w:t>
      </w:r>
      <w:r w:rsidR="0B534F89" w:rsidRPr="007643F3">
        <w:t xml:space="preserve">ible to the polarization of the received signal. </w:t>
      </w:r>
      <w:r w:rsidR="3E1DACA7" w:rsidRPr="007643F3">
        <w:t>Specifically, this is the case with the ALMA radio telescope</w:t>
      </w:r>
      <w:sdt>
        <w:sdtPr>
          <w:id w:val="1757394487"/>
          <w:citation/>
        </w:sdtPr>
        <w:sdtContent>
          <w:r w:rsidR="00A3707B" w:rsidRPr="007643F3">
            <w:fldChar w:fldCharType="begin"/>
          </w:r>
          <w:r w:rsidR="00117AF3" w:rsidRPr="007643F3">
            <w:instrText xml:space="preserve">CITATION alP16 \l 1033 </w:instrText>
          </w:r>
          <w:r w:rsidR="00A3707B" w:rsidRPr="007643F3">
            <w:fldChar w:fldCharType="separate"/>
          </w:r>
          <w:r w:rsidR="0075191E" w:rsidRPr="007643F3">
            <w:rPr>
              <w:noProof/>
            </w:rPr>
            <w:t xml:space="preserve"> [3]</w:t>
          </w:r>
          <w:r w:rsidR="00A3707B" w:rsidRPr="007643F3">
            <w:fldChar w:fldCharType="end"/>
          </w:r>
        </w:sdtContent>
      </w:sdt>
      <w:r w:rsidR="3E1DACA7" w:rsidRPr="007643F3">
        <w:t xml:space="preserve">. Unfortunately, radio frequency polarimetry </w:t>
      </w:r>
      <w:r w:rsidR="7665A0C3" w:rsidRPr="007643F3">
        <w:t xml:space="preserve">cannot be used to </w:t>
      </w:r>
      <w:r w:rsidR="1AA1821F" w:rsidRPr="007643F3">
        <w:t xml:space="preserve">replace </w:t>
      </w:r>
      <w:r w:rsidR="7665A0C3" w:rsidRPr="007643F3">
        <w:t>visible spectrum polari</w:t>
      </w:r>
      <w:r w:rsidR="398394EA" w:rsidRPr="007643F3">
        <w:t>zation data</w:t>
      </w:r>
      <w:r w:rsidR="511CEC32" w:rsidRPr="007643F3">
        <w:t xml:space="preserve">. </w:t>
      </w:r>
      <w:r w:rsidR="6DF0E8DC" w:rsidRPr="007643F3">
        <w:t>Visible spectrum light and higher energy light provide unique information about the high energy interactions and mechanisms taking place within pulsar magnetic fields.</w:t>
      </w:r>
    </w:p>
    <w:p w14:paraId="54AD8208" w14:textId="371D7DD1" w:rsidR="017965B6" w:rsidRDefault="017965B6" w:rsidP="017965B6">
      <w:pPr>
        <w:rPr>
          <w:color w:val="0070C0"/>
        </w:rPr>
      </w:pPr>
    </w:p>
    <w:p w14:paraId="62FF65C2" w14:textId="7C2F2022" w:rsidR="5DCDD50A" w:rsidRDefault="5DCDD50A" w:rsidP="007A6505">
      <w:pPr>
        <w:pStyle w:val="Heading3"/>
      </w:pPr>
      <w:r w:rsidRPr="0297C8A7">
        <w:t>2.2.</w:t>
      </w:r>
      <w:r w:rsidR="664D1C15" w:rsidRPr="0297C8A7">
        <w:t>4</w:t>
      </w:r>
      <w:r w:rsidRPr="0297C8A7">
        <w:t xml:space="preserve"> Summary</w:t>
      </w:r>
    </w:p>
    <w:p w14:paraId="01F026DE" w14:textId="77777777" w:rsidR="007A6505" w:rsidRPr="007A6505" w:rsidRDefault="007A6505" w:rsidP="007A6505"/>
    <w:p w14:paraId="796919C6" w14:textId="03CEE80C" w:rsidR="00ED39F7" w:rsidRDefault="1F0F5938" w:rsidP="77409A7E">
      <w:pPr>
        <w:rPr>
          <w:rFonts w:eastAsia="Times New Roman" w:cs="Times New Roman"/>
          <w:color w:val="2A2A2A"/>
        </w:rPr>
      </w:pPr>
      <w:r w:rsidRPr="77409A7E">
        <w:rPr>
          <w:rFonts w:eastAsia="Times New Roman" w:cs="Times New Roman"/>
          <w:color w:val="2A2A2A"/>
        </w:rPr>
        <w:t xml:space="preserve">Overall, it is critical that we do research on existing products and projects related </w:t>
      </w:r>
      <w:r w:rsidR="60201289" w:rsidRPr="77409A7E">
        <w:rPr>
          <w:rFonts w:eastAsia="Times New Roman" w:cs="Times New Roman"/>
          <w:color w:val="2A2A2A"/>
        </w:rPr>
        <w:t xml:space="preserve">to our </w:t>
      </w:r>
      <w:r w:rsidR="32051592" w:rsidRPr="77409A7E">
        <w:rPr>
          <w:rFonts w:eastAsia="Times New Roman" w:cs="Times New Roman"/>
          <w:color w:val="2A2A2A"/>
        </w:rPr>
        <w:t>project</w:t>
      </w:r>
      <w:r w:rsidR="22142022" w:rsidRPr="77409A7E">
        <w:rPr>
          <w:rFonts w:eastAsia="Times New Roman" w:cs="Times New Roman"/>
          <w:color w:val="2A2A2A"/>
        </w:rPr>
        <w:t xml:space="preserve"> to </w:t>
      </w:r>
      <w:r w:rsidR="784C1B73" w:rsidRPr="77409A7E">
        <w:rPr>
          <w:rFonts w:eastAsia="Times New Roman" w:cs="Times New Roman"/>
          <w:color w:val="2A2A2A"/>
        </w:rPr>
        <w:t>compare</w:t>
      </w:r>
      <w:r w:rsidR="22142022" w:rsidRPr="77409A7E">
        <w:rPr>
          <w:rFonts w:eastAsia="Times New Roman" w:cs="Times New Roman"/>
          <w:color w:val="2A2A2A"/>
        </w:rPr>
        <w:t xml:space="preserve"> design measures</w:t>
      </w:r>
      <w:r w:rsidR="42FCC60D" w:rsidRPr="77409A7E">
        <w:rPr>
          <w:rFonts w:eastAsia="Times New Roman" w:cs="Times New Roman"/>
          <w:color w:val="2A2A2A"/>
        </w:rPr>
        <w:t xml:space="preserve"> and locate</w:t>
      </w:r>
      <w:r w:rsidR="22142022" w:rsidRPr="77409A7E">
        <w:rPr>
          <w:rFonts w:eastAsia="Times New Roman" w:cs="Times New Roman"/>
          <w:color w:val="2A2A2A"/>
        </w:rPr>
        <w:t xml:space="preserve"> potential obstacles that may slow developmental and prototyping processes.</w:t>
      </w:r>
      <w:r w:rsidR="7DA9A2F4" w:rsidRPr="77409A7E">
        <w:rPr>
          <w:rFonts w:eastAsia="Times New Roman" w:cs="Times New Roman"/>
          <w:color w:val="2A2A2A"/>
        </w:rPr>
        <w:t xml:space="preserve"> Through the work of others, we can also see if certain methods should or should not be</w:t>
      </w:r>
      <w:r w:rsidR="4A3D8AA7" w:rsidRPr="77409A7E">
        <w:rPr>
          <w:rFonts w:eastAsia="Times New Roman" w:cs="Times New Roman"/>
          <w:color w:val="2A2A2A"/>
        </w:rPr>
        <w:t xml:space="preserve"> </w:t>
      </w:r>
      <w:r w:rsidR="59A24003" w:rsidRPr="77409A7E">
        <w:rPr>
          <w:rFonts w:eastAsia="Times New Roman" w:cs="Times New Roman"/>
          <w:color w:val="2A2A2A"/>
        </w:rPr>
        <w:t>considered</w:t>
      </w:r>
      <w:r w:rsidR="4A3D8AA7" w:rsidRPr="77409A7E">
        <w:rPr>
          <w:rFonts w:eastAsia="Times New Roman" w:cs="Times New Roman"/>
          <w:color w:val="2A2A2A"/>
        </w:rPr>
        <w:t xml:space="preserve"> regarding our design</w:t>
      </w:r>
      <w:r w:rsidR="7B6DF512" w:rsidRPr="77409A7E">
        <w:rPr>
          <w:rFonts w:eastAsia="Times New Roman" w:cs="Times New Roman"/>
          <w:color w:val="2A2A2A"/>
        </w:rPr>
        <w:t xml:space="preserve"> specifications</w:t>
      </w:r>
      <w:r w:rsidR="7DA9A2F4" w:rsidRPr="77409A7E">
        <w:rPr>
          <w:rFonts w:eastAsia="Times New Roman" w:cs="Times New Roman"/>
          <w:color w:val="2A2A2A"/>
        </w:rPr>
        <w:t>.</w:t>
      </w:r>
      <w:r w:rsidR="1B3DB7B9" w:rsidRPr="77409A7E">
        <w:rPr>
          <w:rFonts w:eastAsia="Times New Roman" w:cs="Times New Roman"/>
          <w:color w:val="2A2A2A"/>
        </w:rPr>
        <w:t xml:space="preserve"> Additionally, the research opens the avenue into new technologies that may suffice a requirement we desire.</w:t>
      </w:r>
      <w:r w:rsidR="7DA9A2F4" w:rsidRPr="77409A7E">
        <w:rPr>
          <w:rFonts w:eastAsia="Times New Roman" w:cs="Times New Roman"/>
          <w:color w:val="2A2A2A"/>
        </w:rPr>
        <w:t xml:space="preserve"> </w:t>
      </w:r>
      <w:r w:rsidR="1D6AF70B" w:rsidRPr="77409A7E">
        <w:rPr>
          <w:rFonts w:eastAsia="Times New Roman" w:cs="Times New Roman"/>
          <w:color w:val="2A2A2A"/>
        </w:rPr>
        <w:t xml:space="preserve">Using this approach will aid our development timeline and will improve the overall quality of our final </w:t>
      </w:r>
      <w:r w:rsidR="007A6505" w:rsidRPr="77409A7E">
        <w:rPr>
          <w:rFonts w:eastAsia="Times New Roman" w:cs="Times New Roman"/>
          <w:color w:val="2A2A2A"/>
        </w:rPr>
        <w:t>product.</w:t>
      </w:r>
    </w:p>
    <w:p w14:paraId="2AD3B40E" w14:textId="568A8499" w:rsidR="05E4940A" w:rsidRDefault="05E4940A" w:rsidP="05E4940A">
      <w:pPr>
        <w:rPr>
          <w:rFonts w:eastAsia="Times New Roman" w:cs="Times New Roman"/>
          <w:color w:val="2A2A2A"/>
          <w:szCs w:val="24"/>
        </w:rPr>
      </w:pPr>
    </w:p>
    <w:p w14:paraId="07D732CC" w14:textId="77777777" w:rsidR="00F54BB1" w:rsidRDefault="00F54BB1" w:rsidP="05E4940A">
      <w:pPr>
        <w:rPr>
          <w:rFonts w:eastAsia="Times New Roman" w:cs="Times New Roman"/>
          <w:color w:val="2A2A2A"/>
          <w:szCs w:val="24"/>
        </w:rPr>
      </w:pPr>
    </w:p>
    <w:p w14:paraId="3C7AF958" w14:textId="77777777" w:rsidR="00F54BB1" w:rsidRDefault="00F54BB1" w:rsidP="05E4940A">
      <w:pPr>
        <w:rPr>
          <w:rFonts w:eastAsia="Times New Roman" w:cs="Times New Roman"/>
          <w:color w:val="2A2A2A"/>
          <w:szCs w:val="24"/>
        </w:rPr>
      </w:pPr>
    </w:p>
    <w:p w14:paraId="223C8C21" w14:textId="613BD5DA" w:rsidR="00696DBC" w:rsidRDefault="5DCDD50A" w:rsidP="007A6505">
      <w:pPr>
        <w:pStyle w:val="Heading2"/>
        <w:rPr>
          <w:rStyle w:val="Heading2Char"/>
          <w:b/>
        </w:rPr>
      </w:pPr>
      <w:r w:rsidRPr="007A6505">
        <w:rPr>
          <w:rStyle w:val="Heading2Char"/>
          <w:b/>
        </w:rPr>
        <w:t>2.3</w:t>
      </w:r>
      <w:r w:rsidR="6988D1A3" w:rsidRPr="007A6505">
        <w:rPr>
          <w:rStyle w:val="Heading2Char"/>
          <w:b/>
        </w:rPr>
        <w:t xml:space="preserve"> Goals</w:t>
      </w:r>
      <w:r w:rsidR="638AC2AC" w:rsidRPr="007A6505">
        <w:rPr>
          <w:rStyle w:val="Heading2Char"/>
          <w:b/>
        </w:rPr>
        <w:t xml:space="preserve"> and Objectives</w:t>
      </w:r>
    </w:p>
    <w:p w14:paraId="6CD5DFE9" w14:textId="65D6FD2A" w:rsidR="1CA6392B" w:rsidRDefault="638AC2AC" w:rsidP="007A6505">
      <w:pPr>
        <w:pStyle w:val="Heading3"/>
      </w:pPr>
      <w:r w:rsidRPr="15FE3D2F">
        <w:t>2.3.1 Goals</w:t>
      </w:r>
    </w:p>
    <w:p w14:paraId="216D0322" w14:textId="7102B3EC" w:rsidR="3B265096" w:rsidRDefault="00323BB8" w:rsidP="3B265096">
      <w:r>
        <w:t xml:space="preserve">Our goal is to </w:t>
      </w:r>
      <w:r w:rsidR="009A2CA2">
        <w:t>enable further study of visible-spectrum pulsars (specifically the Crab Pulsar)</w:t>
      </w:r>
      <w:r w:rsidR="009D1968">
        <w:t xml:space="preserve"> by creating an instrument to measure the polarization and pulse timing concurrently of the incident light. </w:t>
      </w:r>
      <w:r w:rsidR="005C1D2E">
        <w:t xml:space="preserve">This instrument would then be attached to a telescope </w:t>
      </w:r>
      <w:r w:rsidR="00753ECA">
        <w:t>to gather light from the pulsar. Our</w:t>
      </w:r>
      <w:r w:rsidR="00B6360B">
        <w:t xml:space="preserve"> overall</w:t>
      </w:r>
      <w:r w:rsidR="00753ECA">
        <w:t xml:space="preserve"> objectives</w:t>
      </w:r>
      <w:r w:rsidR="00C41DB1">
        <w:t xml:space="preserve"> (or sub</w:t>
      </w:r>
      <w:r w:rsidR="002D5A86">
        <w:t>-goals)</w:t>
      </w:r>
      <w:r w:rsidR="00753ECA">
        <w:t xml:space="preserve"> to meet this goal</w:t>
      </w:r>
      <w:r w:rsidR="00B6360B">
        <w:t xml:space="preserve"> are</w:t>
      </w:r>
      <w:r w:rsidR="00753ECA">
        <w:t>:</w:t>
      </w:r>
    </w:p>
    <w:p w14:paraId="5AA199C5" w14:textId="00ED54C5" w:rsidR="00753ECA" w:rsidRDefault="00481150" w:rsidP="00753ECA">
      <w:pPr>
        <w:pStyle w:val="ListParagraph"/>
        <w:numPr>
          <w:ilvl w:val="0"/>
          <w:numId w:val="30"/>
        </w:numPr>
      </w:pPr>
      <w:r>
        <w:t xml:space="preserve">Design a Stokes polarimeter </w:t>
      </w:r>
      <w:r w:rsidR="00C20201">
        <w:t>that can sample at a minimum of 1MHz</w:t>
      </w:r>
      <w:r w:rsidR="00CF389A">
        <w:t>.</w:t>
      </w:r>
    </w:p>
    <w:p w14:paraId="15E4DDC4" w14:textId="2BD9B46D" w:rsidR="00C20201" w:rsidRDefault="00CF389A" w:rsidP="00753ECA">
      <w:pPr>
        <w:pStyle w:val="ListParagraph"/>
        <w:numPr>
          <w:ilvl w:val="0"/>
          <w:numId w:val="30"/>
        </w:numPr>
      </w:pPr>
      <w:r>
        <w:t>Design a pupil imaging system for alignment of the instrument to a telescope.</w:t>
      </w:r>
    </w:p>
    <w:p w14:paraId="4E1B54D6" w14:textId="59EB8F8A" w:rsidR="00CF389A" w:rsidRDefault="00CF389A" w:rsidP="00753ECA">
      <w:pPr>
        <w:pStyle w:val="ListParagraph"/>
        <w:numPr>
          <w:ilvl w:val="0"/>
          <w:numId w:val="30"/>
        </w:numPr>
      </w:pPr>
      <w:r>
        <w:t>Provide an image for a telescope’s built-in tracking system.</w:t>
      </w:r>
    </w:p>
    <w:p w14:paraId="6E88A123" w14:textId="7041F5E9" w:rsidR="004C4397" w:rsidRDefault="366A4BC4" w:rsidP="3B265096">
      <w:pPr>
        <w:pStyle w:val="ListParagraph"/>
        <w:numPr>
          <w:ilvl w:val="0"/>
          <w:numId w:val="30"/>
        </w:numPr>
      </w:pPr>
      <w:r>
        <w:t xml:space="preserve">Design a software package which computes pulse timing for each measured polarization. </w:t>
      </w:r>
    </w:p>
    <w:p w14:paraId="5A7983C5" w14:textId="55B07064" w:rsidR="00E32829" w:rsidRPr="00E32829" w:rsidRDefault="00D92975" w:rsidP="00E32829">
      <w:r>
        <w:t xml:space="preserve">These overall objectives can be broken down into basic, advanced and stretch </w:t>
      </w:r>
      <w:r w:rsidR="00E65F87">
        <w:t>goals</w:t>
      </w:r>
      <w:r>
        <w:t xml:space="preserve">. </w:t>
      </w:r>
      <w:r w:rsidR="00090341">
        <w:t xml:space="preserve">Our basic </w:t>
      </w:r>
      <w:r w:rsidR="00E65F87">
        <w:t>goals</w:t>
      </w:r>
      <w:r w:rsidR="009D1176">
        <w:t xml:space="preserve"> are</w:t>
      </w:r>
      <w:r w:rsidR="00090341">
        <w:t>:</w:t>
      </w:r>
    </w:p>
    <w:p w14:paraId="24DE2570" w14:textId="6501C9F7" w:rsidR="61C6FD40" w:rsidRDefault="1AA5C21E" w:rsidP="61C6FD40">
      <w:pPr>
        <w:pStyle w:val="ListParagraph"/>
        <w:numPr>
          <w:ilvl w:val="0"/>
          <w:numId w:val="10"/>
        </w:numPr>
      </w:pPr>
      <w:r w:rsidRPr="05E4940A">
        <w:rPr>
          <w:u w:val="single"/>
        </w:rPr>
        <w:t>Optics:</w:t>
      </w:r>
      <w:r>
        <w:t xml:space="preserve"> </w:t>
      </w:r>
      <w:r w:rsidR="00920736">
        <w:t>H</w:t>
      </w:r>
      <w:r>
        <w:t>igh</w:t>
      </w:r>
      <w:r w:rsidR="0026560A">
        <w:t xml:space="preserve"> </w:t>
      </w:r>
      <w:r w:rsidR="00F252DF">
        <w:t>e</w:t>
      </w:r>
      <w:r w:rsidR="00BF7A5C">
        <w:t>fficien</w:t>
      </w:r>
      <w:r w:rsidR="0026560A">
        <w:t>cy</w:t>
      </w:r>
      <w:r>
        <w:t xml:space="preserve"> </w:t>
      </w:r>
      <w:r w:rsidR="68EB41B6">
        <w:t>optical</w:t>
      </w:r>
      <w:r>
        <w:t xml:space="preserve"> coupling</w:t>
      </w:r>
      <w:r w:rsidR="533637F5">
        <w:t xml:space="preserve"> </w:t>
      </w:r>
      <w:r w:rsidR="00900369">
        <w:t xml:space="preserve">out of </w:t>
      </w:r>
      <w:r w:rsidR="533637F5">
        <w:t>telescope</w:t>
      </w:r>
      <w:r w:rsidR="007329C5">
        <w:t xml:space="preserve"> to </w:t>
      </w:r>
      <w:r w:rsidR="00D75E0A">
        <w:t xml:space="preserve">initially </w:t>
      </w:r>
      <w:r w:rsidR="007329C5">
        <w:t>collect</w:t>
      </w:r>
      <w:r w:rsidR="00920736">
        <w:t xml:space="preserve"> </w:t>
      </w:r>
      <w:r w:rsidR="006F1883">
        <w:t>100% of telescope output</w:t>
      </w:r>
      <w:r w:rsidR="00D75E0A">
        <w:t xml:space="preserve">, </w:t>
      </w:r>
      <w:r w:rsidR="00905E01">
        <w:t>no more than 10% power loss through the system</w:t>
      </w:r>
      <w:r w:rsidR="00920736">
        <w:t>.</w:t>
      </w:r>
      <w:r w:rsidR="00314A5E">
        <w:t xml:space="preserve"> Approx</w:t>
      </w:r>
      <w:r w:rsidR="00C13B9F">
        <w:t xml:space="preserve">imately </w:t>
      </w:r>
      <w:r w:rsidR="00236D7A">
        <w:t xml:space="preserve">zero </w:t>
      </w:r>
      <w:r w:rsidR="00CC0F3F">
        <w:t>off-axis aberrations</w:t>
      </w:r>
      <w:r w:rsidR="005534D3">
        <w:t xml:space="preserve"> in imaging subsystems.</w:t>
      </w:r>
      <w:r w:rsidR="0039672A">
        <w:t xml:space="preserve"> Measure</w:t>
      </w:r>
      <w:r w:rsidR="00345764">
        <w:t xml:space="preserve"> pulse timing </w:t>
      </w:r>
      <w:r w:rsidR="009F03FF">
        <w:t>at</w:t>
      </w:r>
      <w:r w:rsidR="00345764">
        <w:t xml:space="preserve"> 1</w:t>
      </w:r>
      <w:r w:rsidR="003F2B55">
        <w:t>μs</w:t>
      </w:r>
      <w:r w:rsidR="00B101D2">
        <w:t xml:space="preserve"> and</w:t>
      </w:r>
      <w:r w:rsidR="00F60AF7">
        <w:t xml:space="preserve"> 1% polarization measurement accuracy</w:t>
      </w:r>
      <w:r w:rsidR="001A0521">
        <w:t>.</w:t>
      </w:r>
    </w:p>
    <w:p w14:paraId="094E534B" w14:textId="47AF299F" w:rsidR="25CC0DB9" w:rsidRDefault="30C0A1A5" w:rsidP="511EFB97">
      <w:pPr>
        <w:pStyle w:val="ListParagraph"/>
        <w:numPr>
          <w:ilvl w:val="0"/>
          <w:numId w:val="10"/>
        </w:numPr>
      </w:pPr>
      <w:r w:rsidRPr="05E4940A">
        <w:rPr>
          <w:u w:val="single"/>
        </w:rPr>
        <w:t>Hardware:</w:t>
      </w:r>
      <w:r w:rsidR="300B062C">
        <w:t xml:space="preserve"> </w:t>
      </w:r>
      <w:r w:rsidR="20C9160E">
        <w:t>Design a p</w:t>
      </w:r>
      <w:r w:rsidR="489826D8">
        <w:t>ower supply unit with rechargeable battery</w:t>
      </w:r>
      <w:r w:rsidR="43E5A0E1">
        <w:t>.</w:t>
      </w:r>
      <w:r w:rsidR="489826D8">
        <w:t xml:space="preserve"> </w:t>
      </w:r>
      <w:r w:rsidR="40B0F8A9">
        <w:t xml:space="preserve">Design a </w:t>
      </w:r>
      <w:r w:rsidR="489826D8">
        <w:t xml:space="preserve">PCB </w:t>
      </w:r>
      <w:r w:rsidR="0616954E">
        <w:t>contains</w:t>
      </w:r>
      <w:r w:rsidR="489826D8">
        <w:t xml:space="preserve"> data path from peripherals, oscillator, </w:t>
      </w:r>
      <w:r w:rsidR="00277DDC">
        <w:t xml:space="preserve">physical </w:t>
      </w:r>
      <w:r w:rsidR="489826D8">
        <w:t>con</w:t>
      </w:r>
      <w:r w:rsidR="11B24829">
        <w:t xml:space="preserve">trol </w:t>
      </w:r>
      <w:r w:rsidR="0C149975">
        <w:t>panel</w:t>
      </w:r>
      <w:r w:rsidR="11B24829">
        <w:t xml:space="preserve"> containing LCD</w:t>
      </w:r>
      <w:r w:rsidR="556FF984">
        <w:t>,</w:t>
      </w:r>
      <w:r w:rsidR="474353DE">
        <w:t xml:space="preserve"> </w:t>
      </w:r>
      <w:r w:rsidR="11B24829">
        <w:t>sampling start/stop button</w:t>
      </w:r>
      <w:r w:rsidR="11BDDFD1">
        <w:t>,</w:t>
      </w:r>
      <w:r w:rsidR="15E188D1">
        <w:t xml:space="preserve"> and oscillator control</w:t>
      </w:r>
      <w:r w:rsidR="77DDE48A">
        <w:t>. Implement a</w:t>
      </w:r>
      <w:r w:rsidR="00DE2531">
        <w:t xml:space="preserve"> </w:t>
      </w:r>
      <w:r w:rsidR="223C307A">
        <w:t xml:space="preserve">MCU to direct control flow and </w:t>
      </w:r>
      <w:r w:rsidR="00CA7334">
        <w:t>data flow</w:t>
      </w:r>
      <w:r w:rsidR="461B1C78">
        <w:t>. Include</w:t>
      </w:r>
      <w:r w:rsidR="223C307A">
        <w:t xml:space="preserve"> </w:t>
      </w:r>
      <w:r w:rsidR="4D0837A2">
        <w:t>o</w:t>
      </w:r>
      <w:r w:rsidR="223C307A">
        <w:t>n-board memory</w:t>
      </w:r>
      <w:r w:rsidR="0649C4B8">
        <w:t xml:space="preserve"> and USB I/O for data processing.</w:t>
      </w:r>
    </w:p>
    <w:p w14:paraId="08A26DD3" w14:textId="77777777" w:rsidR="002B0E42" w:rsidRDefault="30C0A1A5" w:rsidP="007139EE">
      <w:pPr>
        <w:pStyle w:val="ListParagraph"/>
        <w:numPr>
          <w:ilvl w:val="0"/>
          <w:numId w:val="10"/>
        </w:numPr>
      </w:pPr>
      <w:r w:rsidRPr="00987AB9">
        <w:rPr>
          <w:u w:val="single"/>
        </w:rPr>
        <w:t>Software:</w:t>
      </w:r>
      <w:r w:rsidR="2F2F5675">
        <w:t xml:space="preserve"> </w:t>
      </w:r>
      <w:r w:rsidR="4B5D8BDE">
        <w:t>C</w:t>
      </w:r>
      <w:r w:rsidR="52F145AC">
        <w:t>ontrol flow</w:t>
      </w:r>
      <w:r w:rsidR="0F03A0E9">
        <w:t xml:space="preserve"> for hardware</w:t>
      </w:r>
      <w:r w:rsidR="52F145AC">
        <w:t>; sampling start</w:t>
      </w:r>
      <w:r w:rsidR="5855AD87">
        <w:t>/</w:t>
      </w:r>
      <w:r w:rsidR="52F145AC">
        <w:t>stop</w:t>
      </w:r>
      <w:r w:rsidR="7DB0646F">
        <w:t xml:space="preserve"> </w:t>
      </w:r>
      <w:r w:rsidR="4135E86E">
        <w:t>and</w:t>
      </w:r>
      <w:r w:rsidR="52F145AC">
        <w:t xml:space="preserve"> wave plate oscillation adjustment. </w:t>
      </w:r>
    </w:p>
    <w:p w14:paraId="0C8DE688" w14:textId="772B2407" w:rsidR="1118369A" w:rsidRDefault="00090341" w:rsidP="002B0E42">
      <w:r>
        <w:t xml:space="preserve">Then some advanced </w:t>
      </w:r>
      <w:r w:rsidR="006344F9">
        <w:t>goals</w:t>
      </w:r>
      <w:r>
        <w:t>:</w:t>
      </w:r>
    </w:p>
    <w:p w14:paraId="0C556E9A" w14:textId="71BA2C6A" w:rsidR="003124F3" w:rsidRDefault="00090341" w:rsidP="00755129">
      <w:pPr>
        <w:pStyle w:val="ListParagraph"/>
        <w:numPr>
          <w:ilvl w:val="0"/>
          <w:numId w:val="28"/>
        </w:numPr>
      </w:pPr>
      <w:r>
        <w:rPr>
          <w:u w:val="single"/>
        </w:rPr>
        <w:t>Optics:</w:t>
      </w:r>
      <w:r>
        <w:t xml:space="preserve"> </w:t>
      </w:r>
      <w:r w:rsidR="00643669">
        <w:t>design of a system</w:t>
      </w:r>
      <w:r w:rsidR="004C7F2C">
        <w:t xml:space="preserve"> for imaging the telescope’s aperture</w:t>
      </w:r>
      <w:r w:rsidR="004C412B">
        <w:t xml:space="preserve"> (exit pupil)</w:t>
      </w:r>
      <w:r w:rsidR="004C7F2C">
        <w:t xml:space="preserve"> for best alignment</w:t>
      </w:r>
      <w:r w:rsidR="001059A5">
        <w:t xml:space="preserve">; </w:t>
      </w:r>
      <w:r w:rsidR="004C7F2C">
        <w:t xml:space="preserve">designing optical paths to have minimized power loss; increasing sensitivity </w:t>
      </w:r>
      <w:r w:rsidR="00BC035C">
        <w:t>for higher polarization</w:t>
      </w:r>
      <w:r w:rsidR="006344F9">
        <w:t xml:space="preserve"> resolution (to 0.1% accuracy).</w:t>
      </w:r>
    </w:p>
    <w:p w14:paraId="1437D382" w14:textId="5BFC6092" w:rsidR="00E9721A" w:rsidRDefault="00E9721A" w:rsidP="001A363E">
      <w:pPr>
        <w:pStyle w:val="ListParagraph"/>
        <w:numPr>
          <w:ilvl w:val="0"/>
          <w:numId w:val="28"/>
        </w:numPr>
      </w:pPr>
      <w:r>
        <w:rPr>
          <w:u w:val="single"/>
        </w:rPr>
        <w:t>Hardware:</w:t>
      </w:r>
      <w:r>
        <w:t xml:space="preserve"> </w:t>
      </w:r>
      <w:r w:rsidR="00E8355F">
        <w:t>A</w:t>
      </w:r>
      <w:r w:rsidR="67054EB1">
        <w:t>llow for a</w:t>
      </w:r>
      <w:r w:rsidR="00E8355F">
        <w:t xml:space="preserve">djustable </w:t>
      </w:r>
      <w:r w:rsidR="009324D4">
        <w:t>sampling rate and duration</w:t>
      </w:r>
      <w:r w:rsidR="4F5F50F1">
        <w:t>, v</w:t>
      </w:r>
      <w:r w:rsidR="000416CF">
        <w:t>ariable frequency oscillator for waveplate</w:t>
      </w:r>
      <w:r w:rsidR="1264495F">
        <w:t>. Include p</w:t>
      </w:r>
      <w:r w:rsidR="000E66A2">
        <w:t>hysical controls (</w:t>
      </w:r>
      <w:r w:rsidR="008C5ED2">
        <w:t xml:space="preserve">buttons, </w:t>
      </w:r>
      <w:r w:rsidR="00917792">
        <w:t>dials, LCD, etc</w:t>
      </w:r>
      <w:r w:rsidR="00E5290D">
        <w:t>.</w:t>
      </w:r>
      <w:r w:rsidR="00917792">
        <w:t>)</w:t>
      </w:r>
      <w:r w:rsidR="00980B32">
        <w:t xml:space="preserve"> </w:t>
      </w:r>
      <w:r w:rsidR="00A10470">
        <w:t xml:space="preserve">on </w:t>
      </w:r>
      <w:r w:rsidR="001C6BEF">
        <w:t>p</w:t>
      </w:r>
      <w:r w:rsidR="00AB37AE">
        <w:t xml:space="preserve">hysical </w:t>
      </w:r>
      <w:r w:rsidR="00A10470">
        <w:t>instrument.</w:t>
      </w:r>
    </w:p>
    <w:p w14:paraId="06AA565E" w14:textId="59352F82" w:rsidR="00987AB9" w:rsidRDefault="004B16AE" w:rsidP="00D221B7">
      <w:pPr>
        <w:pStyle w:val="ListParagraph"/>
        <w:numPr>
          <w:ilvl w:val="0"/>
          <w:numId w:val="28"/>
        </w:numPr>
      </w:pPr>
      <w:r>
        <w:rPr>
          <w:u w:val="single"/>
        </w:rPr>
        <w:t>Software:</w:t>
      </w:r>
      <w:r w:rsidRPr="004B16AE">
        <w:t xml:space="preserve"> </w:t>
      </w:r>
      <w:r w:rsidR="00987AB9">
        <w:t xml:space="preserve">Effective and logical data management and precision processing of pulse timing and polarization intensity; </w:t>
      </w:r>
      <w:r w:rsidR="003963F6">
        <w:t xml:space="preserve">program </w:t>
      </w:r>
      <w:r w:rsidR="00987AB9">
        <w:t>UART</w:t>
      </w:r>
      <w:r w:rsidR="31842202">
        <w:t>/I2C</w:t>
      </w:r>
      <w:r w:rsidR="00987AB9">
        <w:t xml:space="preserve"> </w:t>
      </w:r>
      <w:r w:rsidR="003963F6">
        <w:t>for external (</w:t>
      </w:r>
      <w:r w:rsidR="00EB6BDA">
        <w:t>PC</w:t>
      </w:r>
      <w:r w:rsidR="003963F6">
        <w:t>) control</w:t>
      </w:r>
      <w:r w:rsidR="00127B5D">
        <w:t>.</w:t>
      </w:r>
      <w:r w:rsidR="00987AB9">
        <w:t xml:space="preserve"> </w:t>
      </w:r>
    </w:p>
    <w:p w14:paraId="5D58407A" w14:textId="6A4CD303" w:rsidR="00090341" w:rsidRDefault="00090341" w:rsidP="00090341">
      <w:r>
        <w:t xml:space="preserve">Our stretch </w:t>
      </w:r>
      <w:r w:rsidR="006344F9">
        <w:t>goals</w:t>
      </w:r>
      <w:r>
        <w:t>:</w:t>
      </w:r>
    </w:p>
    <w:p w14:paraId="234942F2" w14:textId="04825CD3" w:rsidR="00090341" w:rsidRDefault="005D4BE7" w:rsidP="005D4BE7">
      <w:pPr>
        <w:pStyle w:val="ListParagraph"/>
        <w:numPr>
          <w:ilvl w:val="0"/>
          <w:numId w:val="29"/>
        </w:numPr>
      </w:pPr>
      <w:r>
        <w:rPr>
          <w:u w:val="single"/>
        </w:rPr>
        <w:t>Optics:</w:t>
      </w:r>
      <w:r w:rsidRPr="005D4BE7">
        <w:t xml:space="preserve"> </w:t>
      </w:r>
      <w:r w:rsidR="006344F9">
        <w:t xml:space="preserve">To </w:t>
      </w:r>
      <w:r w:rsidR="00B360EE">
        <w:t xml:space="preserve">achieve significantly higher (0.01%) measurement accuracy; </w:t>
      </w:r>
      <w:r w:rsidR="00464149">
        <w:t xml:space="preserve">designing the system to not lose more than </w:t>
      </w:r>
      <w:r w:rsidR="00451399">
        <w:t>5</w:t>
      </w:r>
      <w:r w:rsidR="00464149">
        <w:t>% of optical power throughout.</w:t>
      </w:r>
    </w:p>
    <w:p w14:paraId="0DEC7A31" w14:textId="7CDE8F8E" w:rsidR="005D4BE7" w:rsidRDefault="005D4BE7" w:rsidP="005D4BE7">
      <w:pPr>
        <w:pStyle w:val="ListParagraph"/>
        <w:numPr>
          <w:ilvl w:val="0"/>
          <w:numId w:val="29"/>
        </w:numPr>
      </w:pPr>
      <w:r>
        <w:rPr>
          <w:u w:val="single"/>
        </w:rPr>
        <w:t>Hardware:</w:t>
      </w:r>
      <w:r w:rsidRPr="005D4BE7">
        <w:t xml:space="preserve"> </w:t>
      </w:r>
      <w:r w:rsidR="6BDA7108">
        <w:t>1 hour battery run time without connection to outlet source</w:t>
      </w:r>
      <w:r w:rsidR="76461F86">
        <w:t>; Remote sampling and oscillator controls</w:t>
      </w:r>
      <w:r w:rsidR="3496ACE8">
        <w:t>;</w:t>
      </w:r>
      <w:r w:rsidR="40530D26">
        <w:t xml:space="preserve"> Low power mode. </w:t>
      </w:r>
    </w:p>
    <w:p w14:paraId="2240231C" w14:textId="6371C9ED" w:rsidR="005D4BE7" w:rsidRDefault="005D4BE7" w:rsidP="005D4BE7">
      <w:pPr>
        <w:pStyle w:val="ListParagraph"/>
        <w:numPr>
          <w:ilvl w:val="0"/>
          <w:numId w:val="29"/>
        </w:numPr>
      </w:pPr>
      <w:r>
        <w:rPr>
          <w:u w:val="single"/>
        </w:rPr>
        <w:t>Software:</w:t>
      </w:r>
      <w:r w:rsidRPr="005D4BE7">
        <w:t xml:space="preserve"> </w:t>
      </w:r>
      <w:r w:rsidR="002A1547">
        <w:t xml:space="preserve">Full GUI </w:t>
      </w:r>
      <w:r w:rsidR="001D5CC3">
        <w:t>program</w:t>
      </w:r>
      <w:r w:rsidR="004C30E2">
        <w:t>.</w:t>
      </w:r>
      <w:r w:rsidR="00E125C9">
        <w:t xml:space="preserve"> Utilize </w:t>
      </w:r>
      <w:r w:rsidR="00D978BC">
        <w:t xml:space="preserve">Wi-Fi/Bluetooth </w:t>
      </w:r>
      <w:r w:rsidR="00506D53">
        <w:t>hardware</w:t>
      </w:r>
      <w:r w:rsidR="00F10122">
        <w:t xml:space="preserve"> for more interactivity </w:t>
      </w:r>
      <w:r w:rsidR="003D41C9">
        <w:t>options.</w:t>
      </w:r>
    </w:p>
    <w:p w14:paraId="0ADE66F2" w14:textId="4F6DE6C0" w:rsidR="43315FDE" w:rsidRDefault="43315FDE" w:rsidP="7463F6D7">
      <w:pPr>
        <w:pStyle w:val="ListParagraph"/>
      </w:pPr>
    </w:p>
    <w:p w14:paraId="112714DE" w14:textId="4312A873" w:rsidR="5490039C" w:rsidRDefault="00813E82" w:rsidP="48F60F9A">
      <w:r>
        <w:t>Our o</w:t>
      </w:r>
      <w:r w:rsidR="5490039C">
        <w:t>bjectives</w:t>
      </w:r>
      <w:r>
        <w:t xml:space="preserve"> for the above goals are</w:t>
      </w:r>
      <w:r w:rsidR="5490039C">
        <w:t>:</w:t>
      </w:r>
    </w:p>
    <w:p w14:paraId="4656E848" w14:textId="19E68149" w:rsidR="5490039C" w:rsidRDefault="5490039C" w:rsidP="14B27B76">
      <w:pPr>
        <w:pStyle w:val="ListParagraph"/>
        <w:rPr>
          <w:u w:val="single"/>
        </w:rPr>
      </w:pPr>
      <w:r w:rsidRPr="68654263">
        <w:rPr>
          <w:u w:val="single"/>
        </w:rPr>
        <w:t>Optics:</w:t>
      </w:r>
    </w:p>
    <w:p w14:paraId="7DC280C9" w14:textId="1DBBD016" w:rsidR="00813E82" w:rsidRPr="00C2734F" w:rsidRDefault="00C2734F" w:rsidP="00813E82">
      <w:pPr>
        <w:pStyle w:val="ListParagraph"/>
        <w:numPr>
          <w:ilvl w:val="0"/>
          <w:numId w:val="39"/>
        </w:numPr>
        <w:rPr>
          <w:u w:val="single"/>
        </w:rPr>
      </w:pPr>
      <w:r>
        <w:t>To not lose any light from coupling</w:t>
      </w:r>
      <w:r w:rsidR="008E794C">
        <w:t xml:space="preserve"> by </w:t>
      </w:r>
      <w:r w:rsidR="00D04477">
        <w:t>gathering the full aperture of telescope output</w:t>
      </w:r>
      <w:r w:rsidR="005A41E7">
        <w:t>.</w:t>
      </w:r>
    </w:p>
    <w:p w14:paraId="7D255261" w14:textId="02B0FD7B" w:rsidR="00C2734F" w:rsidRPr="00A41779" w:rsidRDefault="00D54AF6" w:rsidP="00813E82">
      <w:pPr>
        <w:pStyle w:val="ListParagraph"/>
        <w:numPr>
          <w:ilvl w:val="0"/>
          <w:numId w:val="39"/>
        </w:numPr>
        <w:rPr>
          <w:u w:val="single"/>
        </w:rPr>
      </w:pPr>
      <w:r>
        <w:t>Create</w:t>
      </w:r>
      <w:r w:rsidR="00600714">
        <w:t xml:space="preserve"> a separate</w:t>
      </w:r>
      <w:r w:rsidR="00D04477">
        <w:t xml:space="preserve"> light path for </w:t>
      </w:r>
      <w:r w:rsidR="00894BA2">
        <w:t>defocusing</w:t>
      </w:r>
      <w:r w:rsidR="00131933">
        <w:t xml:space="preserve"> to the </w:t>
      </w:r>
      <w:r w:rsidR="00AD5F9D">
        <w:t>telescope’s aperture (imaging the pupil)</w:t>
      </w:r>
      <w:r w:rsidR="005A41E7">
        <w:t>.</w:t>
      </w:r>
    </w:p>
    <w:p w14:paraId="56A68EAB" w14:textId="700D30FB" w:rsidR="00A41779" w:rsidRDefault="00A41779" w:rsidP="00813E82">
      <w:pPr>
        <w:pStyle w:val="ListParagraph"/>
        <w:numPr>
          <w:ilvl w:val="0"/>
          <w:numId w:val="39"/>
        </w:numPr>
        <w:rPr>
          <w:u w:val="single"/>
        </w:rPr>
      </w:pPr>
      <w:r>
        <w:t>Use AR coat</w:t>
      </w:r>
      <w:r w:rsidR="00E60613">
        <w:t xml:space="preserve">ings for </w:t>
      </w:r>
      <w:r>
        <w:t xml:space="preserve">optical surfaces </w:t>
      </w:r>
      <w:r w:rsidR="00E60613">
        <w:t>on all light paths</w:t>
      </w:r>
      <w:r w:rsidR="003B5227">
        <w:t xml:space="preserve"> to reduce power loss</w:t>
      </w:r>
      <w:r w:rsidR="00E60613">
        <w:t>.</w:t>
      </w:r>
    </w:p>
    <w:p w14:paraId="4BC1DA08" w14:textId="5FE1A27B" w:rsidR="00B71594" w:rsidRDefault="00562272" w:rsidP="00813E82">
      <w:pPr>
        <w:pStyle w:val="ListParagraph"/>
        <w:numPr>
          <w:ilvl w:val="0"/>
          <w:numId w:val="39"/>
        </w:numPr>
        <w:rPr>
          <w:u w:val="single"/>
        </w:rPr>
      </w:pPr>
      <w:r>
        <w:t>Include a Wedged Double Wollaston Prism for separating light based on polarization state.</w:t>
      </w:r>
    </w:p>
    <w:p w14:paraId="39BC9974" w14:textId="77A80410" w:rsidR="004810E3" w:rsidRPr="00BE0891" w:rsidRDefault="00DD312E" w:rsidP="00813E82">
      <w:pPr>
        <w:pStyle w:val="ListParagraph"/>
        <w:numPr>
          <w:ilvl w:val="0"/>
          <w:numId w:val="39"/>
        </w:numPr>
        <w:rPr>
          <w:u w:val="single"/>
        </w:rPr>
      </w:pPr>
      <w:r>
        <w:t xml:space="preserve">Implement </w:t>
      </w:r>
      <w:r w:rsidR="002642BC">
        <w:t xml:space="preserve">single photon avalanche photodetectors with </w:t>
      </w:r>
      <w:r w:rsidR="005B7E0E">
        <w:t xml:space="preserve">high </w:t>
      </w:r>
      <w:r w:rsidR="00A10F71">
        <w:t>temporal</w:t>
      </w:r>
      <w:r w:rsidR="006756CC">
        <w:t xml:space="preserve"> resolution.</w:t>
      </w:r>
      <w:r w:rsidR="00845E64">
        <w:t xml:space="preserve"> These will be sensitive enough to measure </w:t>
      </w:r>
      <w:r w:rsidR="00BF47CD">
        <w:t>optical signals on the order of femtowatts.</w:t>
      </w:r>
    </w:p>
    <w:p w14:paraId="349FE83D" w14:textId="1461FEAA" w:rsidR="00BE0891" w:rsidRDefault="00616FA2" w:rsidP="00813E82">
      <w:pPr>
        <w:pStyle w:val="ListParagraph"/>
        <w:numPr>
          <w:ilvl w:val="0"/>
          <w:numId w:val="39"/>
        </w:numPr>
        <w:rPr>
          <w:u w:val="single"/>
        </w:rPr>
      </w:pPr>
      <w:r>
        <w:t>Use low chromatic dispersion half-waveplates</w:t>
      </w:r>
      <w:r w:rsidR="00C71F4B">
        <w:t xml:space="preserve"> with precise </w:t>
      </w:r>
      <w:r w:rsidR="008770AC">
        <w:t>polarization control</w:t>
      </w:r>
      <w:r w:rsidR="00372B3B">
        <w:t xml:space="preserve"> to ensure polarization accuracy</w:t>
      </w:r>
      <w:r w:rsidR="004810E3">
        <w:t>.</w:t>
      </w:r>
    </w:p>
    <w:p w14:paraId="1DC6C2AD" w14:textId="1E305653" w:rsidR="5490039C" w:rsidRDefault="5490039C" w:rsidP="14B27B76">
      <w:pPr>
        <w:pStyle w:val="ListParagraph"/>
        <w:rPr>
          <w:u w:val="single"/>
        </w:rPr>
      </w:pPr>
      <w:r w:rsidRPr="68654263">
        <w:rPr>
          <w:u w:val="single"/>
        </w:rPr>
        <w:t>Hardware:</w:t>
      </w:r>
    </w:p>
    <w:p w14:paraId="4E29EDA5" w14:textId="04052AD5" w:rsidR="68654263" w:rsidRDefault="5490039C" w:rsidP="002C425E">
      <w:pPr>
        <w:pStyle w:val="ListParagraph"/>
        <w:numPr>
          <w:ilvl w:val="1"/>
          <w:numId w:val="38"/>
        </w:numPr>
        <w:rPr>
          <w:u w:val="single"/>
        </w:rPr>
      </w:pPr>
      <w:r>
        <w:t>Use AC to DC converter to charge battery. Distribute power throughout module using the necessary voltage regulators and op-amps</w:t>
      </w:r>
      <w:r w:rsidR="4E72DF75">
        <w:t xml:space="preserve"> schemes</w:t>
      </w:r>
      <w:r w:rsidR="4A0AE567">
        <w:t>.</w:t>
      </w:r>
    </w:p>
    <w:p w14:paraId="0C657C05" w14:textId="050A06BA" w:rsidR="323AC720" w:rsidRDefault="4E72DF75" w:rsidP="323AC720">
      <w:pPr>
        <w:pStyle w:val="ListParagraph"/>
        <w:numPr>
          <w:ilvl w:val="1"/>
          <w:numId w:val="38"/>
        </w:numPr>
      </w:pPr>
      <w:r>
        <w:t xml:space="preserve">Create BNC I/O for </w:t>
      </w:r>
      <w:r w:rsidR="59CF7971">
        <w:t>oscillator output signal and photoreceiver data input</w:t>
      </w:r>
      <w:r w:rsidR="45937D51">
        <w:t>.</w:t>
      </w:r>
    </w:p>
    <w:p w14:paraId="58BB7CC2" w14:textId="7DD29A21" w:rsidR="59CF7971" w:rsidRDefault="59CF7971" w:rsidP="120C60F2">
      <w:pPr>
        <w:pStyle w:val="ListParagraph"/>
        <w:numPr>
          <w:ilvl w:val="1"/>
          <w:numId w:val="38"/>
        </w:numPr>
      </w:pPr>
      <w:r>
        <w:t xml:space="preserve">Use a 1 MSPS ADC built into a MCU to convert photoreceiver signal </w:t>
      </w:r>
      <w:r w:rsidR="4765699D">
        <w:t>into digital data which can be stored in on board memory</w:t>
      </w:r>
      <w:r w:rsidR="430C13CA">
        <w:t>.</w:t>
      </w:r>
    </w:p>
    <w:p w14:paraId="15F484B0" w14:textId="65C76D55" w:rsidR="65800309" w:rsidRDefault="382D9DDC" w:rsidP="65800309">
      <w:pPr>
        <w:pStyle w:val="ListParagraph"/>
        <w:numPr>
          <w:ilvl w:val="1"/>
          <w:numId w:val="38"/>
        </w:numPr>
      </w:pPr>
      <w:r>
        <w:t>Use filtering and amplification techniques to take MCU output clock and tran</w:t>
      </w:r>
      <w:r w:rsidR="37C78965">
        <w:t>sform into a sine wave. We can use the MCU to read a potentiometer reading that will set the output frequency value of the clock</w:t>
      </w:r>
      <w:r w:rsidR="54A8B733">
        <w:t>.</w:t>
      </w:r>
    </w:p>
    <w:p w14:paraId="4B904016" w14:textId="32D35619" w:rsidR="5564AA30" w:rsidRDefault="07A19D8F" w:rsidP="5564AA30">
      <w:pPr>
        <w:pStyle w:val="ListParagraph"/>
        <w:numPr>
          <w:ilvl w:val="1"/>
          <w:numId w:val="38"/>
        </w:numPr>
      </w:pPr>
      <w:r>
        <w:t>Include sufficient flash memory to store sampled data, around 4GB is a good target</w:t>
      </w:r>
      <w:r w:rsidR="5FBC714A">
        <w:t>.</w:t>
      </w:r>
    </w:p>
    <w:p w14:paraId="7A0AEC95" w14:textId="123F4F9D" w:rsidR="07A19D8F" w:rsidRDefault="07A19D8F" w:rsidP="607FA821">
      <w:pPr>
        <w:pStyle w:val="ListParagraph"/>
        <w:numPr>
          <w:ilvl w:val="1"/>
          <w:numId w:val="38"/>
        </w:numPr>
      </w:pPr>
      <w:r>
        <w:t>Include an LCD display to allow user to see and set sample start, oscillator frequency, and sample rate</w:t>
      </w:r>
      <w:r w:rsidR="484450C4">
        <w:t>.</w:t>
      </w:r>
    </w:p>
    <w:p w14:paraId="5438D2C8" w14:textId="6204E271" w:rsidR="2CD6929F" w:rsidRDefault="2CD6929F" w:rsidP="53AAA576">
      <w:pPr>
        <w:pStyle w:val="ListParagraph"/>
        <w:numPr>
          <w:ilvl w:val="1"/>
          <w:numId w:val="38"/>
        </w:numPr>
      </w:pPr>
      <w:r>
        <w:t>Control panel will include a button, switch, and dial which will be read by the MCU to perform control actions</w:t>
      </w:r>
      <w:r w:rsidR="4AD35ED4">
        <w:t>.</w:t>
      </w:r>
    </w:p>
    <w:p w14:paraId="64E91AE8" w14:textId="6270089B" w:rsidR="48F60F9A" w:rsidRDefault="5490039C" w:rsidP="48F60F9A">
      <w:pPr>
        <w:pStyle w:val="ListParagraph"/>
        <w:rPr>
          <w:u w:val="single"/>
        </w:rPr>
      </w:pPr>
      <w:r w:rsidRPr="68654263">
        <w:rPr>
          <w:u w:val="single"/>
        </w:rPr>
        <w:t>Software:</w:t>
      </w:r>
    </w:p>
    <w:p w14:paraId="7B9BBAD1" w14:textId="12613545" w:rsidR="0013305D" w:rsidRPr="00AF7A6D" w:rsidRDefault="00DA5240" w:rsidP="0013305D">
      <w:pPr>
        <w:pStyle w:val="ListParagraph"/>
        <w:numPr>
          <w:ilvl w:val="0"/>
          <w:numId w:val="39"/>
        </w:numPr>
        <w:rPr>
          <w:u w:val="single"/>
        </w:rPr>
      </w:pPr>
      <w:r>
        <w:t xml:space="preserve">Use GPIO pins to read instrument parameters </w:t>
      </w:r>
      <w:r w:rsidR="0039385E">
        <w:t xml:space="preserve">from </w:t>
      </w:r>
      <w:r w:rsidR="00AF7A6D">
        <w:t>hardware interface</w:t>
      </w:r>
      <w:r w:rsidR="003F3B69">
        <w:t>.</w:t>
      </w:r>
    </w:p>
    <w:p w14:paraId="5AA1407C" w14:textId="0630328E" w:rsidR="00AF7A6D" w:rsidRPr="003F3B69" w:rsidRDefault="00BB2CA5" w:rsidP="0013305D">
      <w:pPr>
        <w:pStyle w:val="ListParagraph"/>
        <w:numPr>
          <w:ilvl w:val="0"/>
          <w:numId w:val="39"/>
        </w:numPr>
        <w:rPr>
          <w:u w:val="single"/>
        </w:rPr>
      </w:pPr>
      <w:r>
        <w:t xml:space="preserve">Adjust </w:t>
      </w:r>
      <w:r w:rsidR="00766799">
        <w:t xml:space="preserve">hardware configuration </w:t>
      </w:r>
      <w:r w:rsidR="00E17256">
        <w:t xml:space="preserve">(MCU) </w:t>
      </w:r>
      <w:r w:rsidR="00734B2C">
        <w:t xml:space="preserve">to match </w:t>
      </w:r>
      <w:r w:rsidR="00584D75">
        <w:t>user</w:t>
      </w:r>
      <w:r w:rsidR="003F3B69">
        <w:t xml:space="preserve"> parameters.</w:t>
      </w:r>
    </w:p>
    <w:p w14:paraId="3E104CDB" w14:textId="41252A9D" w:rsidR="003F3B69" w:rsidRPr="00AC3904" w:rsidRDefault="00BF1E60" w:rsidP="0013305D">
      <w:pPr>
        <w:pStyle w:val="ListParagraph"/>
        <w:numPr>
          <w:ilvl w:val="0"/>
          <w:numId w:val="39"/>
        </w:numPr>
        <w:rPr>
          <w:u w:val="single"/>
        </w:rPr>
      </w:pPr>
      <w:r>
        <w:t xml:space="preserve">Implement “.FITS” data formatting </w:t>
      </w:r>
      <w:r w:rsidR="00AC3904">
        <w:t>for the data coming in.</w:t>
      </w:r>
    </w:p>
    <w:p w14:paraId="5D304B71" w14:textId="2150C3B9" w:rsidR="00AC3904" w:rsidRPr="0089111A" w:rsidRDefault="00AC3904" w:rsidP="0013305D">
      <w:pPr>
        <w:pStyle w:val="ListParagraph"/>
        <w:numPr>
          <w:ilvl w:val="0"/>
          <w:numId w:val="39"/>
        </w:numPr>
        <w:rPr>
          <w:u w:val="single"/>
        </w:rPr>
      </w:pPr>
      <w:r>
        <w:t xml:space="preserve">Implement serial communication with </w:t>
      </w:r>
      <w:r w:rsidR="00C91857">
        <w:t>connected PC</w:t>
      </w:r>
      <w:r w:rsidR="00562F01">
        <w:t>.</w:t>
      </w:r>
    </w:p>
    <w:p w14:paraId="7D0CEE97" w14:textId="0276C42E" w:rsidR="0089111A" w:rsidRPr="008A137B" w:rsidRDefault="008E2105" w:rsidP="0013305D">
      <w:pPr>
        <w:pStyle w:val="ListParagraph"/>
        <w:numPr>
          <w:ilvl w:val="0"/>
          <w:numId w:val="39"/>
        </w:numPr>
      </w:pPr>
      <w:r w:rsidRPr="008A137B">
        <w:t xml:space="preserve">Implement pulse time calculation </w:t>
      </w:r>
      <w:r w:rsidR="00CA1B68" w:rsidRPr="008A137B">
        <w:t>algorithm</w:t>
      </w:r>
      <w:r w:rsidR="00562F01">
        <w:t>.</w:t>
      </w:r>
    </w:p>
    <w:p w14:paraId="2496FDF2" w14:textId="3297BE92" w:rsidR="00CA1B68" w:rsidRPr="008A137B" w:rsidRDefault="00CA1B68" w:rsidP="0013305D">
      <w:pPr>
        <w:pStyle w:val="ListParagraph"/>
        <w:numPr>
          <w:ilvl w:val="0"/>
          <w:numId w:val="39"/>
        </w:numPr>
      </w:pPr>
      <w:r w:rsidRPr="008A137B">
        <w:t>Implement polarization angle algorithm</w:t>
      </w:r>
      <w:r w:rsidR="00562F01">
        <w:t>.</w:t>
      </w:r>
    </w:p>
    <w:p w14:paraId="1CCE54CB" w14:textId="77ED6210" w:rsidR="00562F01" w:rsidRPr="008A137B" w:rsidRDefault="007B2BAF" w:rsidP="00562F01">
      <w:pPr>
        <w:pStyle w:val="ListParagraph"/>
        <w:numPr>
          <w:ilvl w:val="0"/>
          <w:numId w:val="39"/>
        </w:numPr>
      </w:pPr>
      <w:r w:rsidRPr="008A137B">
        <w:t>Make a user</w:t>
      </w:r>
      <w:r w:rsidR="008A137B" w:rsidRPr="008A137B">
        <w:t>-interface</w:t>
      </w:r>
      <w:r w:rsidR="00425DA6">
        <w:t xml:space="preserve"> for interacting with the data collected</w:t>
      </w:r>
      <w:r w:rsidR="00562F01">
        <w:t>, including data plots.</w:t>
      </w:r>
    </w:p>
    <w:p w14:paraId="32DBD2BD" w14:textId="77777777" w:rsidR="00AD5BCF" w:rsidRDefault="00AD5BCF" w:rsidP="00AD5BCF"/>
    <w:p w14:paraId="14D152B6" w14:textId="7C15C116" w:rsidR="00706575" w:rsidRPr="005C1189" w:rsidRDefault="02CE4F3D" w:rsidP="007A6505">
      <w:pPr>
        <w:pStyle w:val="Heading3"/>
      </w:pPr>
      <w:r>
        <w:t>2.</w:t>
      </w:r>
      <w:r w:rsidR="12337147">
        <w:t>3</w:t>
      </w:r>
      <w:r>
        <w:t xml:space="preserve">.2 </w:t>
      </w:r>
      <w:r w:rsidR="009B1AE2">
        <w:t>De</w:t>
      </w:r>
      <w:r w:rsidR="4BAB0756">
        <w:t>monstration</w:t>
      </w:r>
      <w:r w:rsidR="00ED0B33">
        <w:t xml:space="preserve"> </w:t>
      </w:r>
      <w:r w:rsidR="00F52808">
        <w:t>and Testing</w:t>
      </w:r>
      <w:r w:rsidR="00ED0B33">
        <w:t xml:space="preserve"> </w:t>
      </w:r>
      <w:r w:rsidR="4BAB0756">
        <w:t xml:space="preserve">Plan </w:t>
      </w:r>
    </w:p>
    <w:p w14:paraId="36B29F2B" w14:textId="649EFF2A" w:rsidR="00630BCE" w:rsidRDefault="005F07BE" w:rsidP="00630BCE">
      <w:r>
        <w:t xml:space="preserve">To demonstrate and test our project we will utilize </w:t>
      </w:r>
      <w:r w:rsidR="00FD7C3F">
        <w:t>a super continuum laser</w:t>
      </w:r>
      <w:r w:rsidR="00B63650">
        <w:t xml:space="preserve"> from one</w:t>
      </w:r>
      <w:r w:rsidR="007B6EF2">
        <w:t xml:space="preserve"> of the CREOL labs. Th</w:t>
      </w:r>
      <w:r w:rsidR="00B63650">
        <w:t xml:space="preserve">is laser </w:t>
      </w:r>
      <w:r w:rsidR="007B6EF2">
        <w:t xml:space="preserve">will have </w:t>
      </w:r>
      <w:r w:rsidR="00F30FF5">
        <w:t>similar optical characteristics to that of a star</w:t>
      </w:r>
      <w:r w:rsidR="006A7561">
        <w:t xml:space="preserve">, </w:t>
      </w:r>
      <w:r w:rsidR="00F65A68">
        <w:t xml:space="preserve">by </w:t>
      </w:r>
      <w:r w:rsidR="00850663">
        <w:t xml:space="preserve">being a </w:t>
      </w:r>
      <w:r w:rsidR="00B80CC7">
        <w:t>broadband white light source</w:t>
      </w:r>
      <w:r w:rsidR="00F30FF5">
        <w:t xml:space="preserve">, which will help test </w:t>
      </w:r>
      <w:r w:rsidR="00A155E5">
        <w:t xml:space="preserve">our instrument </w:t>
      </w:r>
      <w:r w:rsidR="00A23744">
        <w:t xml:space="preserve">under suitable conditions for its use. By having a means to demonstrate in a controlled laboratory environment, we can </w:t>
      </w:r>
      <w:r w:rsidR="04583249">
        <w:t xml:space="preserve">work </w:t>
      </w:r>
      <w:r w:rsidR="00A23744">
        <w:t xml:space="preserve">better on the prototype. We will also </w:t>
      </w:r>
      <w:r w:rsidR="008469ED">
        <w:t xml:space="preserve">test the instrument at the Robinson Observatory at UCF when a more complete prototype is </w:t>
      </w:r>
      <w:r w:rsidR="008311AF">
        <w:t>ready,</w:t>
      </w:r>
      <w:r w:rsidR="00630BCE">
        <w:t xml:space="preserve"> and the night sky is clear. </w:t>
      </w:r>
      <w:r w:rsidR="008B27EB">
        <w:t>The telescope at the observatory is a</w:t>
      </w:r>
      <w:r w:rsidR="00691879">
        <w:t xml:space="preserve"> 20” </w:t>
      </w:r>
      <w:r w:rsidR="00DF55F2">
        <w:t>f/8.2 Ri</w:t>
      </w:r>
      <w:r w:rsidR="00F07C07">
        <w:t>t</w:t>
      </w:r>
      <w:r w:rsidR="005D6441">
        <w:t>chey-</w:t>
      </w:r>
      <w:r w:rsidR="00955938">
        <w:t>Chr</w:t>
      </w:r>
      <w:r w:rsidR="00955938">
        <w:rPr>
          <w:rFonts w:cs="Times New Roman"/>
        </w:rPr>
        <w:t>é</w:t>
      </w:r>
      <w:r w:rsidR="00955938">
        <w:t>ti</w:t>
      </w:r>
      <w:r w:rsidR="00955938">
        <w:rPr>
          <w:rFonts w:cs="Times New Roman"/>
        </w:rPr>
        <w:t>e</w:t>
      </w:r>
      <w:r w:rsidR="00955938">
        <w:t>n</w:t>
      </w:r>
      <w:r w:rsidR="00691879">
        <w:t xml:space="preserve"> reflector telescope. </w:t>
      </w:r>
      <w:r w:rsidR="008311D1">
        <w:t xml:space="preserve"> </w:t>
      </w:r>
    </w:p>
    <w:p w14:paraId="7FE9690B" w14:textId="77777777" w:rsidR="008311AF" w:rsidRDefault="008311AF" w:rsidP="00630BCE"/>
    <w:p w14:paraId="524B55CA" w14:textId="49030EEF" w:rsidR="008311AF" w:rsidRDefault="008311AF" w:rsidP="00630BCE">
      <w:r>
        <w:t xml:space="preserve">Since we are interested in measuring </w:t>
      </w:r>
      <w:r w:rsidR="0098490E">
        <w:t xml:space="preserve">fast </w:t>
      </w:r>
      <w:r>
        <w:t>pulse timing</w:t>
      </w:r>
      <w:r w:rsidR="0098490E">
        <w:t xml:space="preserve"> and polarization, we will modulate our light source. </w:t>
      </w:r>
      <w:r w:rsidR="00102A20">
        <w:t xml:space="preserve">By using a super continuum laser, we can modulate at a frequency to test the speed of our </w:t>
      </w:r>
      <w:r w:rsidR="00D244BA">
        <w:t xml:space="preserve">instrument. For finding polarization, we can use a </w:t>
      </w:r>
      <w:r w:rsidR="00034244">
        <w:t>simple wire grid</w:t>
      </w:r>
      <w:r w:rsidR="00D244BA">
        <w:t xml:space="preserve"> polarizer to </w:t>
      </w:r>
      <w:r w:rsidR="00036BBB">
        <w:t xml:space="preserve">change the source’s polarization and </w:t>
      </w:r>
      <w:r w:rsidR="00C46D01">
        <w:t xml:space="preserve">measure it with our instrument. By knowing the polarization of the light, we can then compare and measure the error of our instrument. </w:t>
      </w:r>
    </w:p>
    <w:p w14:paraId="543E0466" w14:textId="77777777" w:rsidR="00F54BB1" w:rsidRPr="005F07BE" w:rsidRDefault="00F54BB1" w:rsidP="00630BCE"/>
    <w:p w14:paraId="419EE72D" w14:textId="7D0924F2" w:rsidR="0297C8A7" w:rsidRDefault="04342992" w:rsidP="0297C8A7">
      <w:pPr>
        <w:pStyle w:val="Heading3"/>
      </w:pPr>
      <w:r w:rsidRPr="007A6505">
        <w:t>2.3.3 Illustrations</w:t>
      </w:r>
    </w:p>
    <w:p w14:paraId="0A8A4B6F" w14:textId="77777777" w:rsidR="00CF44A7" w:rsidRPr="00CF44A7" w:rsidRDefault="00CF44A7" w:rsidP="00CF44A7"/>
    <w:p w14:paraId="0EF69B73" w14:textId="7773AA00" w:rsidR="00DD21A6" w:rsidRDefault="28CE3137" w:rsidP="00DD21A6">
      <w:pPr>
        <w:pStyle w:val="Caption"/>
        <w:keepNext/>
      </w:pPr>
      <w:r>
        <w:t xml:space="preserve">      </w:t>
      </w:r>
      <w:r w:rsidR="740ABD3D">
        <w:rPr>
          <w:noProof/>
        </w:rPr>
        <w:drawing>
          <wp:inline distT="0" distB="0" distL="0" distR="0" wp14:anchorId="45D39918" wp14:editId="543A7CFB">
            <wp:extent cx="1352021" cy="2667000"/>
            <wp:effectExtent l="0" t="0" r="0" b="0"/>
            <wp:docPr id="2056116104" name="Picture 205611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116104"/>
                    <pic:cNvPicPr/>
                  </pic:nvPicPr>
                  <pic:blipFill>
                    <a:blip r:embed="rId9">
                      <a:extLst>
                        <a:ext uri="{28A0092B-C50C-407E-A947-70E740481C1C}">
                          <a14:useLocalDpi xmlns:a14="http://schemas.microsoft.com/office/drawing/2010/main" val="0"/>
                        </a:ext>
                      </a:extLst>
                    </a:blip>
                    <a:stretch>
                      <a:fillRect/>
                    </a:stretch>
                  </pic:blipFill>
                  <pic:spPr>
                    <a:xfrm>
                      <a:off x="0" y="0"/>
                      <a:ext cx="1352021" cy="2667000"/>
                    </a:xfrm>
                    <a:prstGeom prst="rect">
                      <a:avLst/>
                    </a:prstGeom>
                  </pic:spPr>
                </pic:pic>
              </a:graphicData>
            </a:graphic>
          </wp:inline>
        </w:drawing>
      </w:r>
      <w:r w:rsidR="3A207650">
        <w:tab/>
      </w:r>
      <w:r w:rsidR="3A207650">
        <w:tab/>
      </w:r>
      <w:r w:rsidR="135BAA8B">
        <w:rPr>
          <w:noProof/>
        </w:rPr>
        <w:drawing>
          <wp:inline distT="0" distB="0" distL="0" distR="0" wp14:anchorId="185AFF45" wp14:editId="7F92C8DE">
            <wp:extent cx="2820081" cy="2517734"/>
            <wp:effectExtent l="0" t="0" r="0" b="0"/>
            <wp:docPr id="1146926542" name="Picture 114692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926542"/>
                    <pic:cNvPicPr/>
                  </pic:nvPicPr>
                  <pic:blipFill>
                    <a:blip r:embed="rId10">
                      <a:extLst>
                        <a:ext uri="{28A0092B-C50C-407E-A947-70E740481C1C}">
                          <a14:useLocalDpi xmlns:a14="http://schemas.microsoft.com/office/drawing/2010/main" val="0"/>
                        </a:ext>
                      </a:extLst>
                    </a:blip>
                    <a:stretch>
                      <a:fillRect/>
                    </a:stretch>
                  </pic:blipFill>
                  <pic:spPr>
                    <a:xfrm>
                      <a:off x="0" y="0"/>
                      <a:ext cx="2820081" cy="2517734"/>
                    </a:xfrm>
                    <a:prstGeom prst="rect">
                      <a:avLst/>
                    </a:prstGeom>
                  </pic:spPr>
                </pic:pic>
              </a:graphicData>
            </a:graphic>
          </wp:inline>
        </w:drawing>
      </w:r>
    </w:p>
    <w:p w14:paraId="16B83A18" w14:textId="0A0A41CE" w:rsidR="05E4940A" w:rsidRDefault="00DD21A6" w:rsidP="00DD21A6">
      <w:pPr>
        <w:pStyle w:val="Caption"/>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1</w:t>
      </w:r>
      <w:r w:rsidR="00313DB0">
        <w:fldChar w:fldCharType="end"/>
      </w:r>
      <w:r>
        <w:t xml:space="preserve"> - </w:t>
      </w:r>
      <w:r w:rsidRPr="00292564">
        <w:t>(Left) Illustration of prototype (red) mounted onto a model of the Robinson Observatory telescope (black</w:t>
      </w:r>
      <w:r w:rsidR="00CF44A7" w:rsidRPr="00292564">
        <w:t>). (</w:t>
      </w:r>
      <w:r w:rsidRPr="00292564">
        <w:t>Right) Preliminary layout of individual optical system blocks within the prototype</w:t>
      </w:r>
    </w:p>
    <w:p w14:paraId="678494F0" w14:textId="0E03AA1A" w:rsidR="00BF2DFF" w:rsidRPr="006E3900" w:rsidRDefault="0B0FCDFC" w:rsidP="00DD21A6">
      <w:pPr>
        <w:pStyle w:val="Heading3"/>
      </w:pPr>
      <w:r w:rsidRPr="0297C8A7">
        <w:t>2.</w:t>
      </w:r>
      <w:r w:rsidR="7C06B65F" w:rsidRPr="0297C8A7">
        <w:t>3</w:t>
      </w:r>
      <w:r w:rsidRPr="0297C8A7">
        <w:t>.</w:t>
      </w:r>
      <w:r w:rsidR="696D3E20" w:rsidRPr="0297C8A7">
        <w:t>4</w:t>
      </w:r>
      <w:r w:rsidRPr="0297C8A7">
        <w:t xml:space="preserve"> </w:t>
      </w:r>
      <w:r w:rsidR="6FFBF6EF" w:rsidRPr="0297C8A7">
        <w:t xml:space="preserve">Hardware </w:t>
      </w:r>
      <w:r w:rsidR="3C3022AE">
        <w:t>Features and Specification</w:t>
      </w:r>
      <w:r w:rsidR="4CE0BD46" w:rsidRPr="0297C8A7">
        <w:t xml:space="preserve"> </w:t>
      </w:r>
    </w:p>
    <w:p w14:paraId="4C7CF7E3" w14:textId="23782DC8" w:rsidR="5553AD2E" w:rsidRDefault="5553AD2E" w:rsidP="5553AD2E"/>
    <w:p w14:paraId="3ABBE181" w14:textId="2568E6C7" w:rsidR="7076D0D7" w:rsidRDefault="7076D0D7" w:rsidP="58E824BF">
      <w:r>
        <w:t>T</w:t>
      </w:r>
      <w:r w:rsidR="1ECA52CE">
        <w:t xml:space="preserve">he physical structure of this </w:t>
      </w:r>
      <w:r w:rsidR="778F8159">
        <w:t>device</w:t>
      </w:r>
      <w:r w:rsidR="1ECA52CE">
        <w:t xml:space="preserve"> </w:t>
      </w:r>
      <w:r w:rsidR="06E2561F">
        <w:t>is</w:t>
      </w:r>
      <w:r w:rsidR="1ECA52CE">
        <w:t xml:space="preserve"> separated into three </w:t>
      </w:r>
      <w:r w:rsidR="04D98FA1">
        <w:t>components</w:t>
      </w:r>
      <w:r w:rsidR="1ECA52CE">
        <w:t xml:space="preserve">: </w:t>
      </w:r>
      <w:r w:rsidR="4E70F401">
        <w:t>power supply unit</w:t>
      </w:r>
      <w:r w:rsidR="62E3826D">
        <w:t xml:space="preserve"> </w:t>
      </w:r>
      <w:r w:rsidR="4E70F401">
        <w:t>(PSU), printed circuit board (</w:t>
      </w:r>
      <w:r w:rsidR="35ED79F6">
        <w:t xml:space="preserve">PCB), and the optics coupling and </w:t>
      </w:r>
      <w:r w:rsidR="467A920A">
        <w:t>detection</w:t>
      </w:r>
      <w:r w:rsidR="253D61CD">
        <w:t xml:space="preserve"> module</w:t>
      </w:r>
      <w:r w:rsidR="02C1B4D6">
        <w:t xml:space="preserve">. Within the power supply </w:t>
      </w:r>
      <w:r w:rsidR="4A5B2728">
        <w:t>unit,</w:t>
      </w:r>
      <w:r w:rsidR="02C1B4D6">
        <w:t xml:space="preserve"> we will house a battery which will </w:t>
      </w:r>
      <w:r w:rsidR="7B7EB038">
        <w:t xml:space="preserve">supply </w:t>
      </w:r>
      <w:r w:rsidR="02C1B4D6">
        <w:t>power t</w:t>
      </w:r>
      <w:r w:rsidR="429762D0">
        <w:t>o</w:t>
      </w:r>
      <w:r w:rsidR="02C1B4D6">
        <w:t xml:space="preserve"> printed circuit board</w:t>
      </w:r>
      <w:r w:rsidR="5DB5C4E3">
        <w:t xml:space="preserve"> and its peripherals</w:t>
      </w:r>
      <w:r w:rsidR="00EBB0FA">
        <w:t xml:space="preserve">. </w:t>
      </w:r>
      <w:r w:rsidR="4A069737">
        <w:t xml:space="preserve">The design must meet our specification of </w:t>
      </w:r>
      <w:r w:rsidR="39585528">
        <w:t>supplementing</w:t>
      </w:r>
      <w:r w:rsidR="4A069737">
        <w:t xml:space="preserve"> the module</w:t>
      </w:r>
      <w:r w:rsidR="5741C125">
        <w:t xml:space="preserve"> with enough power</w:t>
      </w:r>
      <w:r w:rsidR="4A069737">
        <w:t xml:space="preserve"> for at least one hour before </w:t>
      </w:r>
      <w:r w:rsidR="21B0AEE1">
        <w:t>shutdown</w:t>
      </w:r>
      <w:r w:rsidR="4A069737">
        <w:t>.</w:t>
      </w:r>
      <w:r w:rsidR="00EBB0FA">
        <w:t xml:space="preserve"> </w:t>
      </w:r>
      <w:r w:rsidR="080819FC">
        <w:t>In cases in which the module is low on battery</w:t>
      </w:r>
      <w:r w:rsidR="151E9FEB">
        <w:t>,</w:t>
      </w:r>
      <w:r w:rsidR="00EBB0FA">
        <w:t xml:space="preserve"> we will also include a </w:t>
      </w:r>
      <w:r w:rsidR="40E95461">
        <w:t>120V AC</w:t>
      </w:r>
      <w:r w:rsidR="6333628E">
        <w:t xml:space="preserve"> adapter</w:t>
      </w:r>
      <w:r w:rsidR="227BE448">
        <w:t xml:space="preserve"> within our design</w:t>
      </w:r>
      <w:r w:rsidR="6333628E">
        <w:t xml:space="preserve"> to charge the module.</w:t>
      </w:r>
      <w:r w:rsidR="00EBB0FA">
        <w:t xml:space="preserve"> </w:t>
      </w:r>
      <w:r w:rsidR="4D7A0635">
        <w:t xml:space="preserve">The module is intended to operate with the power from the adapter but can be disconnected if desired. </w:t>
      </w:r>
    </w:p>
    <w:p w14:paraId="7A3533F2" w14:textId="7759E4A7" w:rsidR="7076D0D7" w:rsidRDefault="7076D0D7" w:rsidP="00CF44A7"/>
    <w:p w14:paraId="0CECCE8B" w14:textId="34FBC59C" w:rsidR="7076D0D7" w:rsidRDefault="0336AA7D" w:rsidP="77409A7E">
      <w:r>
        <w:t xml:space="preserve">The printed circuit board </w:t>
      </w:r>
      <w:r w:rsidR="73BDEE62">
        <w:t xml:space="preserve">will </w:t>
      </w:r>
      <w:r w:rsidR="434DBF06">
        <w:t>consist</w:t>
      </w:r>
      <w:r w:rsidR="6F188244">
        <w:t xml:space="preserve"> of the following components:</w:t>
      </w:r>
      <w:r w:rsidR="434DBF06">
        <w:t xml:space="preserve"> </w:t>
      </w:r>
      <w:r w:rsidR="38737EC7">
        <w:t>C</w:t>
      </w:r>
      <w:r w:rsidR="35983E12">
        <w:t xml:space="preserve">ontrols for </w:t>
      </w:r>
      <w:r w:rsidR="74788F6F">
        <w:t>adjusting</w:t>
      </w:r>
      <w:r w:rsidR="35983E12">
        <w:t xml:space="preserve"> sampling rate and start/stop</w:t>
      </w:r>
      <w:r w:rsidR="60904C95">
        <w:t xml:space="preserve"> of data collection</w:t>
      </w:r>
      <w:r w:rsidR="55226C86">
        <w:t xml:space="preserve">. A separate </w:t>
      </w:r>
      <w:r w:rsidR="69E8AF36">
        <w:t xml:space="preserve">potentiometer </w:t>
      </w:r>
      <w:r w:rsidR="55226C86">
        <w:t xml:space="preserve">control for the </w:t>
      </w:r>
      <w:r w:rsidR="3FB7FB8B">
        <w:t xml:space="preserve">half </w:t>
      </w:r>
      <w:r w:rsidR="55226C86">
        <w:t xml:space="preserve">wave plate oscillation frequency </w:t>
      </w:r>
      <w:r w:rsidR="2429F10B">
        <w:t>will</w:t>
      </w:r>
      <w:r w:rsidR="55226C86">
        <w:t xml:space="preserve"> also be </w:t>
      </w:r>
      <w:r w:rsidR="7584FC35">
        <w:t>included</w:t>
      </w:r>
      <w:r w:rsidR="55226C86">
        <w:t xml:space="preserve"> allowing for the user to adjust the quality of the collected signal.</w:t>
      </w:r>
      <w:r w:rsidR="0326F4DA">
        <w:t xml:space="preserve"> </w:t>
      </w:r>
      <w:r>
        <w:t xml:space="preserve">MCU must </w:t>
      </w:r>
      <w:r w:rsidR="64437369">
        <w:t>have an ADC module which can</w:t>
      </w:r>
      <w:r w:rsidR="1FF8BD92">
        <w:t xml:space="preserve"> sample</w:t>
      </w:r>
      <w:r w:rsidR="64437369">
        <w:t xml:space="preserve"> at</w:t>
      </w:r>
      <w:r w:rsidR="7660B242">
        <w:t xml:space="preserve"> a rate of</w:t>
      </w:r>
      <w:r w:rsidR="64437369">
        <w:t xml:space="preserve"> 1</w:t>
      </w:r>
      <w:r w:rsidR="1D0272D7">
        <w:t>MSPS</w:t>
      </w:r>
      <w:r w:rsidR="218C6795">
        <w:t xml:space="preserve"> for </w:t>
      </w:r>
      <w:r w:rsidR="7E264977">
        <w:t xml:space="preserve">our desired </w:t>
      </w:r>
      <w:r w:rsidR="218C6795">
        <w:t>resolution</w:t>
      </w:r>
      <w:r w:rsidR="1D0272D7">
        <w:t>.</w:t>
      </w:r>
      <w:r w:rsidR="73234DF9">
        <w:t xml:space="preserve"> A</w:t>
      </w:r>
      <w:r w:rsidR="3E256193">
        <w:t xml:space="preserve"> Control board</w:t>
      </w:r>
      <w:r w:rsidR="3122A9E9">
        <w:t xml:space="preserve"> will host the </w:t>
      </w:r>
      <w:r w:rsidR="66E936BE">
        <w:t>necessary</w:t>
      </w:r>
      <w:r w:rsidR="72607EB3">
        <w:t xml:space="preserve"> peripherals such as: buttons,</w:t>
      </w:r>
      <w:r w:rsidR="3122A9E9">
        <w:t xml:space="preserve"> knobs</w:t>
      </w:r>
      <w:r w:rsidR="74A7958F">
        <w:t>, and LCD</w:t>
      </w:r>
      <w:r w:rsidR="3122A9E9">
        <w:t xml:space="preserve"> needed for the previously mentioned functionalities</w:t>
      </w:r>
      <w:r w:rsidR="2060015A">
        <w:t>.</w:t>
      </w:r>
      <w:r w:rsidR="61BF5614">
        <w:t xml:space="preserve"> </w:t>
      </w:r>
      <w:r w:rsidR="392EDF03">
        <w:t>T</w:t>
      </w:r>
      <w:r w:rsidR="61BF5614">
        <w:t xml:space="preserve">hese control features will help us to collect an accurate sampling of data and allow for </w:t>
      </w:r>
      <w:r w:rsidR="13C9CEBC">
        <w:t xml:space="preserve">resolution </w:t>
      </w:r>
      <w:r w:rsidR="61BF5614">
        <w:t>adjustment if needed.</w:t>
      </w:r>
      <w:r w:rsidR="7E5DB58A">
        <w:t xml:space="preserve"> </w:t>
      </w:r>
      <w:r w:rsidR="647C43FC">
        <w:t>We will have four distinct plane wave detectors in the optics module which would require approximately 780KB of data for all sensors to read for 50ms. The</w:t>
      </w:r>
      <w:r w:rsidR="7E5DB58A">
        <w:t xml:space="preserve"> PCB will contain on-board memory storage of 4GB which will </w:t>
      </w:r>
      <w:r w:rsidR="66F39395">
        <w:t>allow fo</w:t>
      </w:r>
      <w:r w:rsidR="417E2B02">
        <w:t xml:space="preserve">r approx. </w:t>
      </w:r>
      <w:r w:rsidR="352A9DBB">
        <w:t xml:space="preserve">5377.3, </w:t>
      </w:r>
      <w:r w:rsidR="48948E60">
        <w:t xml:space="preserve">50ms </w:t>
      </w:r>
      <w:r w:rsidR="66F39395">
        <w:t>samples before needing to be cleared</w:t>
      </w:r>
      <w:r w:rsidR="7E5DB58A">
        <w:t xml:space="preserve">. </w:t>
      </w:r>
      <w:r w:rsidR="0457F35F">
        <w:t>A USB 3.0 port will be installed for first programing the MCU for proper functionality</w:t>
      </w:r>
      <w:r w:rsidR="0C0DC173">
        <w:t>, and secondly allowing for data collection from an outside computer. The MCU will have input</w:t>
      </w:r>
      <w:r w:rsidR="3CF1EC4A">
        <w:t xml:space="preserve"> from the detectors </w:t>
      </w:r>
      <w:r w:rsidR="66333426">
        <w:t>which will be processed by the</w:t>
      </w:r>
      <w:r w:rsidR="13F3E879">
        <w:t xml:space="preserve"> internal </w:t>
      </w:r>
      <w:r w:rsidR="66333426">
        <w:t xml:space="preserve">ADC to sample then save the incoming </w:t>
      </w:r>
      <w:r w:rsidR="005B22D9">
        <w:t>signal</w:t>
      </w:r>
      <w:r w:rsidR="66333426">
        <w:t xml:space="preserve"> </w:t>
      </w:r>
      <w:r w:rsidR="3D7A656C">
        <w:t xml:space="preserve">from each plane wave detector. </w:t>
      </w:r>
      <w:r w:rsidR="40BD06EC">
        <w:t>Lasty, also in conjunction with the optics section we must include an oscillator which will send a sign</w:t>
      </w:r>
      <w:r w:rsidR="573C4E65">
        <w:t xml:space="preserve">al to the half wave plate retarder. Our target output for the oscillator is 100 Hz </w:t>
      </w:r>
      <w:r w:rsidR="1C9428EA">
        <w:t>sinewave anywhere from 5V to 25V depending on wave plate selected</w:t>
      </w:r>
      <w:r w:rsidR="104A45D2">
        <w:t xml:space="preserve">. </w:t>
      </w:r>
    </w:p>
    <w:p w14:paraId="21983CF6" w14:textId="6E3546D7" w:rsidR="7076D0D7" w:rsidRPr="00C83D1B" w:rsidRDefault="7076D0D7" w:rsidP="76D30086"/>
    <w:p w14:paraId="563FE2A0" w14:textId="5E77DF08" w:rsidR="75F997D1" w:rsidRPr="00C83D1B" w:rsidRDefault="02325067" w:rsidP="2BABFBEB">
      <w:r w:rsidRPr="00C83D1B">
        <w:t>Attaching to the telescope mount itself will be the</w:t>
      </w:r>
      <w:r w:rsidR="7E419EA5" w:rsidRPr="00C83D1B">
        <w:t xml:space="preserve"> star tracking equipment, polarimeter and pulse timer, and the necessary coupling optics. Due to the rotation of the Earth, the telescop</w:t>
      </w:r>
      <w:r w:rsidR="36B96261" w:rsidRPr="00C83D1B">
        <w:t xml:space="preserve">e will need to be constantly adjusted to stay pointing at the target star. We will accomplish this by building a separate optical path from the scientific instruments, where the </w:t>
      </w:r>
      <w:r w:rsidR="4506B1AE" w:rsidRPr="00C83D1B">
        <w:t>starlight is instead imaged onto a CCD. The image detected by this CCD will then be sent to the e</w:t>
      </w:r>
      <w:r w:rsidR="54ACA483" w:rsidRPr="00C83D1B">
        <w:t xml:space="preserve">stablished </w:t>
      </w:r>
      <w:r w:rsidR="4506B1AE" w:rsidRPr="00C83D1B">
        <w:t xml:space="preserve">telescope tracking </w:t>
      </w:r>
      <w:r w:rsidR="7D1E62DC" w:rsidRPr="00C83D1B">
        <w:t>and control software</w:t>
      </w:r>
      <w:r w:rsidR="6CCD88DB" w:rsidRPr="00C83D1B">
        <w:t>, which will make all necessary adjustments</w:t>
      </w:r>
      <w:r w:rsidR="7D1E62DC" w:rsidRPr="00C83D1B">
        <w:t>. This will be sufficient for the telescope to stay on target during our observations.</w:t>
      </w:r>
      <w:r w:rsidR="2ABB3481" w:rsidRPr="00C83D1B">
        <w:t xml:space="preserve"> </w:t>
      </w:r>
      <w:r w:rsidR="5B997562" w:rsidRPr="00C83D1B">
        <w:t xml:space="preserve">The scientific instrumentation that we will be building is a linear stokes polarimeter that </w:t>
      </w:r>
      <w:r w:rsidR="5A598853" w:rsidRPr="00C83D1B">
        <w:t xml:space="preserve">will simultaneously be used to measure pulse timing. This consists of a double wedged Wollaston prism, </w:t>
      </w:r>
      <w:r w:rsidR="4B3E7E7B" w:rsidRPr="00C83D1B">
        <w:t xml:space="preserve">which will split </w:t>
      </w:r>
      <w:r w:rsidR="2B4DFA90" w:rsidRPr="00C83D1B">
        <w:t xml:space="preserve">the incoming light into </w:t>
      </w:r>
      <w:r w:rsidR="00968847" w:rsidRPr="00C83D1B">
        <w:t xml:space="preserve">two </w:t>
      </w:r>
      <w:r w:rsidR="5B0A4707" w:rsidRPr="00C83D1B">
        <w:t>pairs</w:t>
      </w:r>
      <w:r w:rsidR="00968847" w:rsidRPr="00C83D1B">
        <w:t xml:space="preserve"> of beams, where each </w:t>
      </w:r>
      <w:r w:rsidR="5B0A4707" w:rsidRPr="00C83D1B">
        <w:t>pair</w:t>
      </w:r>
      <w:r w:rsidR="00968847" w:rsidRPr="00C83D1B">
        <w:t xml:space="preserve"> has </w:t>
      </w:r>
      <w:r w:rsidR="5B0A4707" w:rsidRPr="00C83D1B">
        <w:t>orthogonal polarizations.</w:t>
      </w:r>
      <w:r w:rsidR="00968847" w:rsidRPr="00C83D1B">
        <w:t xml:space="preserve"> </w:t>
      </w:r>
      <w:r w:rsidR="5B0A4707" w:rsidRPr="00C83D1B">
        <w:t xml:space="preserve">Each path will have its own </w:t>
      </w:r>
      <w:r w:rsidR="119522FD" w:rsidRPr="00C83D1B">
        <w:t xml:space="preserve">linear polarizer at a unique angle. By using 0, 45, 90, and 135 angles for the four polarizers, we </w:t>
      </w:r>
      <w:r w:rsidR="7B05BDF0" w:rsidRPr="00C83D1B">
        <w:t>can</w:t>
      </w:r>
      <w:r w:rsidR="119522FD" w:rsidRPr="00C83D1B">
        <w:t xml:space="preserve"> determine the s</w:t>
      </w:r>
      <w:r w:rsidR="7B05BDF0" w:rsidRPr="00C83D1B">
        <w:t xml:space="preserve">ignal’s </w:t>
      </w:r>
      <w:r w:rsidR="119522FD" w:rsidRPr="00C83D1B">
        <w:t xml:space="preserve">stokes parameters by </w:t>
      </w:r>
      <w:r w:rsidR="7B05BDF0" w:rsidRPr="00C83D1B">
        <w:t xml:space="preserve">comparing the intensity readings from each detector. Changes in the total detected intensity will be </w:t>
      </w:r>
      <w:r w:rsidR="324ECB60" w:rsidRPr="00C83D1B">
        <w:t>used to find pulse timing.</w:t>
      </w:r>
      <w:r w:rsidR="09C9C87E" w:rsidRPr="00C83D1B">
        <w:t xml:space="preserve"> </w:t>
      </w:r>
      <w:r w:rsidR="324ECB60" w:rsidRPr="00C83D1B">
        <w:t xml:space="preserve">The variable half-wave </w:t>
      </w:r>
      <w:r w:rsidR="29E4923A" w:rsidRPr="00C83D1B">
        <w:t xml:space="preserve">plate </w:t>
      </w:r>
      <w:r w:rsidR="324ECB60" w:rsidRPr="00C83D1B">
        <w:t xml:space="preserve">is continuously </w:t>
      </w:r>
      <w:r w:rsidR="7A0A6CAB" w:rsidRPr="00C83D1B">
        <w:t>cycled</w:t>
      </w:r>
      <w:r w:rsidR="324ECB60" w:rsidRPr="00C83D1B">
        <w:t xml:space="preserve"> to filter out </w:t>
      </w:r>
      <w:r w:rsidR="7C844769" w:rsidRPr="00C83D1B">
        <w:t xml:space="preserve">variations in polarization </w:t>
      </w:r>
      <w:r w:rsidR="324ECB60" w:rsidRPr="00C83D1B">
        <w:t>created by the instrumentation</w:t>
      </w:r>
      <w:r w:rsidR="2AA53B7D" w:rsidRPr="00C83D1B">
        <w:t xml:space="preserve"> itself that would otherwise overwhelm</w:t>
      </w:r>
      <w:r w:rsidR="324ECB60" w:rsidRPr="00C83D1B">
        <w:t xml:space="preserve"> the</w:t>
      </w:r>
      <w:r w:rsidR="2AA53B7D" w:rsidRPr="00C83D1B">
        <w:t xml:space="preserve"> signal.</w:t>
      </w:r>
      <w:r w:rsidR="4C59EF17" w:rsidRPr="00C83D1B">
        <w:t xml:space="preserve"> </w:t>
      </w:r>
      <w:r w:rsidR="75F997D1" w:rsidRPr="00C83D1B">
        <w:t>Coupling optics will be needed to ensure that all light collected by the telescope can be received by the scientific instruments. The telescope in question</w:t>
      </w:r>
      <w:r w:rsidR="17144082" w:rsidRPr="00C83D1B">
        <w:t xml:space="preserve"> is a 20” f/</w:t>
      </w:r>
      <w:r w:rsidR="12850730" w:rsidRPr="00C83D1B">
        <w:t>8.2</w:t>
      </w:r>
      <w:r w:rsidR="7681A30E" w:rsidRPr="00C83D1B">
        <w:t xml:space="preserve"> Ritchey-Chretien</w:t>
      </w:r>
      <w:r w:rsidR="5B31A4FC" w:rsidRPr="00C83D1B">
        <w:t xml:space="preserve"> telescope</w:t>
      </w:r>
      <w:r w:rsidR="0F40AB0E" w:rsidRPr="00C83D1B">
        <w:t>, and our coupling optics will need to fit this system such that all light enters</w:t>
      </w:r>
      <w:r w:rsidR="4F05D65E" w:rsidRPr="00C83D1B">
        <w:t xml:space="preserve"> the system, while also not being overly large to allow extraneous signals in</w:t>
      </w:r>
      <w:r w:rsidR="5B31A4FC" w:rsidRPr="00C83D1B">
        <w:t>.</w:t>
      </w:r>
      <w:r w:rsidR="0DD60886" w:rsidRPr="00C83D1B">
        <w:t xml:space="preserve"> </w:t>
      </w:r>
    </w:p>
    <w:p w14:paraId="7FDB9F8F" w14:textId="0B9A5EC6" w:rsidR="19874397" w:rsidRDefault="19874397" w:rsidP="19874397">
      <w:pPr>
        <w:rPr>
          <w:color w:val="C00000"/>
        </w:rPr>
      </w:pPr>
    </w:p>
    <w:p w14:paraId="1DF5D870" w14:textId="77777777" w:rsidR="00890C5C" w:rsidRDefault="00890C5C" w:rsidP="00890C5C">
      <w:pPr>
        <w:keepNext/>
        <w:jc w:val="center"/>
      </w:pPr>
      <w:r w:rsidRPr="00890C5C">
        <w:rPr>
          <w:noProof/>
          <w:color w:val="C00000"/>
        </w:rPr>
        <w:drawing>
          <wp:inline distT="0" distB="0" distL="0" distR="0" wp14:anchorId="4F8E9334" wp14:editId="7A1E6BAA">
            <wp:extent cx="5486400" cy="2366645"/>
            <wp:effectExtent l="19050" t="19050" r="19050" b="14605"/>
            <wp:docPr id="159" name="Picture 158" descr="A diagram of a diagram of a diagram&#10;&#10;Description automatically generated with medium confidence">
              <a:extLst xmlns:a="http://schemas.openxmlformats.org/drawingml/2006/main">
                <a:ext uri="{FF2B5EF4-FFF2-40B4-BE49-F238E27FC236}">
                  <a16:creationId xmlns:a16="http://schemas.microsoft.com/office/drawing/2014/main" id="{D0DBEAAE-EDC0-8D2F-B8DB-AAD4F53A7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8" descr="A diagram of a diagram of a diagram&#10;&#10;Description automatically generated with medium confidence">
                      <a:extLst>
                        <a:ext uri="{FF2B5EF4-FFF2-40B4-BE49-F238E27FC236}">
                          <a16:creationId xmlns:a16="http://schemas.microsoft.com/office/drawing/2014/main" id="{D0DBEAAE-EDC0-8D2F-B8DB-AAD4F53A7037}"/>
                        </a:ext>
                      </a:extLst>
                    </pic:cNvPr>
                    <pic:cNvPicPr>
                      <a:picLocks noChangeAspect="1"/>
                    </pic:cNvPicPr>
                  </pic:nvPicPr>
                  <pic:blipFill>
                    <a:blip r:embed="rId11"/>
                    <a:stretch>
                      <a:fillRect/>
                    </a:stretch>
                  </pic:blipFill>
                  <pic:spPr>
                    <a:xfrm>
                      <a:off x="0" y="0"/>
                      <a:ext cx="5486400" cy="2366645"/>
                    </a:xfrm>
                    <a:prstGeom prst="rect">
                      <a:avLst/>
                    </a:prstGeom>
                    <a:ln>
                      <a:solidFill>
                        <a:schemeClr val="accent1"/>
                      </a:solidFill>
                    </a:ln>
                  </pic:spPr>
                </pic:pic>
              </a:graphicData>
            </a:graphic>
          </wp:inline>
        </w:drawing>
      </w:r>
    </w:p>
    <w:p w14:paraId="3309BD1B" w14:textId="4C2D1F5D" w:rsidR="00DD21A6" w:rsidRDefault="00890C5C" w:rsidP="00890C5C">
      <w:pPr>
        <w:pStyle w:val="Caption"/>
        <w:jc w:val="center"/>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2</w:t>
      </w:r>
      <w:r w:rsidR="00313DB0">
        <w:fldChar w:fldCharType="end"/>
      </w:r>
      <w:r>
        <w:t xml:space="preserve"> - Initial Optical Design for Coupling, Imaging, Collimation and Beam Expansion.</w:t>
      </w:r>
    </w:p>
    <w:p w14:paraId="1E2C4100" w14:textId="77777777" w:rsidR="00EB105F" w:rsidRPr="00EB105F" w:rsidRDefault="00EB105F" w:rsidP="00EB105F"/>
    <w:p w14:paraId="244EB0FD" w14:textId="77777777" w:rsidR="00831F28" w:rsidRDefault="0046558B" w:rsidP="00831F28">
      <w:pPr>
        <w:keepNext/>
        <w:jc w:val="center"/>
      </w:pPr>
      <w:r w:rsidRPr="0046558B">
        <w:rPr>
          <w:noProof/>
        </w:rPr>
        <w:drawing>
          <wp:inline distT="0" distB="0" distL="0" distR="0" wp14:anchorId="2E14FEBE" wp14:editId="49AB1789">
            <wp:extent cx="4150471" cy="1828800"/>
            <wp:effectExtent l="0" t="0" r="2540" b="0"/>
            <wp:docPr id="194" name="Picture 193" descr="A diagram of a diagram&#10;&#10;Description automatically generated">
              <a:extLst xmlns:a="http://schemas.openxmlformats.org/drawingml/2006/main">
                <a:ext uri="{FF2B5EF4-FFF2-40B4-BE49-F238E27FC236}">
                  <a16:creationId xmlns:a16="http://schemas.microsoft.com/office/drawing/2014/main" id="{AD806743-0EF7-4553-ECF9-3C98A99C65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3" descr="A diagram of a diagram&#10;&#10;Description automatically generated">
                      <a:extLst>
                        <a:ext uri="{FF2B5EF4-FFF2-40B4-BE49-F238E27FC236}">
                          <a16:creationId xmlns:a16="http://schemas.microsoft.com/office/drawing/2014/main" id="{AD806743-0EF7-4553-ECF9-3C98A99C6554}"/>
                        </a:ext>
                      </a:extLst>
                    </pic:cNvPr>
                    <pic:cNvPicPr>
                      <a:picLocks noChangeAspect="1"/>
                    </pic:cNvPicPr>
                  </pic:nvPicPr>
                  <pic:blipFill>
                    <a:blip r:embed="rId12"/>
                    <a:stretch>
                      <a:fillRect/>
                    </a:stretch>
                  </pic:blipFill>
                  <pic:spPr>
                    <a:xfrm>
                      <a:off x="0" y="0"/>
                      <a:ext cx="4150471" cy="1828800"/>
                    </a:xfrm>
                    <a:prstGeom prst="rect">
                      <a:avLst/>
                    </a:prstGeom>
                  </pic:spPr>
                </pic:pic>
              </a:graphicData>
            </a:graphic>
          </wp:inline>
        </w:drawing>
      </w:r>
    </w:p>
    <w:p w14:paraId="727C3CDA" w14:textId="53E2B350" w:rsidR="00EB105F" w:rsidRDefault="00831F28" w:rsidP="00831F28">
      <w:pPr>
        <w:pStyle w:val="Caption"/>
        <w:jc w:val="center"/>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3</w:t>
      </w:r>
      <w:r w:rsidR="00313DB0">
        <w:fldChar w:fldCharType="end"/>
      </w:r>
      <w:r>
        <w:t xml:space="preserve"> - Initial Optical Design for the Polarimeter.</w:t>
      </w:r>
    </w:p>
    <w:p w14:paraId="13172AE1" w14:textId="40BB74CA" w:rsidR="00063CBA" w:rsidRDefault="50B65804" w:rsidP="00DD21A6">
      <w:pPr>
        <w:keepNext/>
        <w:jc w:val="center"/>
      </w:pPr>
      <w:r>
        <w:rPr>
          <w:noProof/>
        </w:rPr>
        <w:drawing>
          <wp:inline distT="0" distB="0" distL="0" distR="0" wp14:anchorId="4AE4239A" wp14:editId="65624B36">
            <wp:extent cx="4210522" cy="5760720"/>
            <wp:effectExtent l="19050" t="19050" r="19050" b="11430"/>
            <wp:docPr id="2003851349" name="Picture 200385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10522" cy="5760720"/>
                    </a:xfrm>
                    <a:prstGeom prst="rect">
                      <a:avLst/>
                    </a:prstGeom>
                    <a:ln>
                      <a:solidFill>
                        <a:schemeClr val="accent1"/>
                      </a:solidFill>
                    </a:ln>
                  </pic:spPr>
                </pic:pic>
              </a:graphicData>
            </a:graphic>
          </wp:inline>
        </w:drawing>
      </w:r>
    </w:p>
    <w:p w14:paraId="2F52F604" w14:textId="69C9E014" w:rsidR="56B245A0" w:rsidRDefault="00063CBA" w:rsidP="00DD21A6">
      <w:pPr>
        <w:pStyle w:val="Caption"/>
        <w:jc w:val="center"/>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4</w:t>
      </w:r>
      <w:r w:rsidR="00313DB0">
        <w:fldChar w:fldCharType="end"/>
      </w:r>
      <w:r>
        <w:t xml:space="preserve"> - HW diagram, broken down into 3 components: power supply (PSU), PCB, and Optics.</w:t>
      </w:r>
    </w:p>
    <w:p w14:paraId="3799E9DC" w14:textId="6A13D9B0" w:rsidR="005B273B" w:rsidRPr="00EB78B9" w:rsidRDefault="12C5BFAD" w:rsidP="00DD21A6">
      <w:pPr>
        <w:pStyle w:val="Heading3"/>
      </w:pPr>
      <w:r>
        <w:t>2.3.</w:t>
      </w:r>
      <w:r w:rsidR="57372A7C">
        <w:t>5</w:t>
      </w:r>
      <w:r>
        <w:t xml:space="preserve"> </w:t>
      </w:r>
      <w:r w:rsidR="62DE9177">
        <w:t xml:space="preserve">Software </w:t>
      </w:r>
      <w:r w:rsidR="29E88934">
        <w:t>Features and Specification</w:t>
      </w:r>
    </w:p>
    <w:p w14:paraId="53E64882" w14:textId="6F9DB2C6" w:rsidR="15DDB3D3" w:rsidRDefault="15DDB3D3" w:rsidP="15DDB3D3"/>
    <w:p w14:paraId="43AA7D28" w14:textId="2216ADA9" w:rsidR="005B273B" w:rsidRPr="00C83D1B" w:rsidRDefault="000B028B" w:rsidP="53B989A8">
      <w:r w:rsidRPr="00C83D1B">
        <w:t xml:space="preserve">On the software side, we will be </w:t>
      </w:r>
      <w:r w:rsidR="00EE1AF2" w:rsidRPr="00C83D1B">
        <w:t xml:space="preserve">acquiring the </w:t>
      </w:r>
      <w:r w:rsidR="00E90FBC" w:rsidRPr="00C83D1B">
        <w:t xml:space="preserve">sensor </w:t>
      </w:r>
      <w:r w:rsidR="00E6009E" w:rsidRPr="00C83D1B">
        <w:t>data and</w:t>
      </w:r>
      <w:r w:rsidR="00A764DD" w:rsidRPr="00C83D1B">
        <w:t xml:space="preserve"> processing it</w:t>
      </w:r>
      <w:r w:rsidR="00A1166E" w:rsidRPr="00C83D1B">
        <w:t xml:space="preserve">. </w:t>
      </w:r>
      <w:r w:rsidR="7AD39996" w:rsidRPr="00C83D1B">
        <w:t>The acquisition</w:t>
      </w:r>
      <w:r w:rsidR="00497CAA" w:rsidRPr="00C83D1B">
        <w:t xml:space="preserve"> will be from 4 </w:t>
      </w:r>
      <w:r w:rsidR="009D1F7A" w:rsidRPr="00C83D1B">
        <w:t xml:space="preserve">detectors, </w:t>
      </w:r>
      <w:r w:rsidR="00AB7223" w:rsidRPr="00C83D1B">
        <w:t xml:space="preserve">which </w:t>
      </w:r>
      <w:r w:rsidR="3E31F001" w:rsidRPr="00C83D1B">
        <w:t>require</w:t>
      </w:r>
      <w:r w:rsidR="00D335B7" w:rsidRPr="00C83D1B">
        <w:t xml:space="preserve"> </w:t>
      </w:r>
      <w:r w:rsidR="00283C29" w:rsidRPr="00C83D1B">
        <w:t xml:space="preserve">conversion from an analog signal to </w:t>
      </w:r>
      <w:r w:rsidR="00112074" w:rsidRPr="00C83D1B">
        <w:t xml:space="preserve">a digital signal. </w:t>
      </w:r>
      <w:r w:rsidR="00514C6D" w:rsidRPr="00C83D1B">
        <w:t xml:space="preserve">The digital signal can then be stored </w:t>
      </w:r>
      <w:r w:rsidR="00C62A15" w:rsidRPr="00C83D1B">
        <w:t xml:space="preserve">in a cache </w:t>
      </w:r>
      <w:r w:rsidR="00C00774" w:rsidRPr="00C83D1B">
        <w:t>until sampling is complete</w:t>
      </w:r>
      <w:r w:rsidR="002F6B75" w:rsidRPr="00C83D1B">
        <w:t>, where it can be formatted and stored more permanently</w:t>
      </w:r>
      <w:r w:rsidR="003D5A75" w:rsidRPr="00C83D1B">
        <w:t xml:space="preserve">. </w:t>
      </w:r>
      <w:r w:rsidR="00CC0990" w:rsidRPr="00C83D1B">
        <w:t xml:space="preserve">We plan on </w:t>
      </w:r>
      <w:r w:rsidR="00D237F7" w:rsidRPr="00C83D1B">
        <w:t xml:space="preserve">formatting the data as a </w:t>
      </w:r>
      <w:proofErr w:type="gramStart"/>
      <w:r w:rsidR="00D237F7" w:rsidRPr="00C83D1B">
        <w:t>‘.</w:t>
      </w:r>
      <w:r w:rsidR="00330639" w:rsidRPr="00C83D1B">
        <w:t>FITS</w:t>
      </w:r>
      <w:proofErr w:type="gramEnd"/>
      <w:r w:rsidR="0066375E" w:rsidRPr="00C83D1B">
        <w:t>,</w:t>
      </w:r>
      <w:r w:rsidR="00D237F7" w:rsidRPr="00C83D1B">
        <w:t>’</w:t>
      </w:r>
      <w:r w:rsidR="0066375E" w:rsidRPr="00C83D1B">
        <w:t xml:space="preserve"> which stands for </w:t>
      </w:r>
      <w:r w:rsidR="00910DEC" w:rsidRPr="00C83D1B">
        <w:t>Flexible Image Transport System</w:t>
      </w:r>
      <w:r w:rsidR="00B61518" w:rsidRPr="00C83D1B">
        <w:t>, which is a common file type</w:t>
      </w:r>
      <w:r w:rsidR="009945A3" w:rsidRPr="00C83D1B">
        <w:t xml:space="preserve"> used by </w:t>
      </w:r>
      <w:r w:rsidR="00566371" w:rsidRPr="00C83D1B">
        <w:t>astronomers</w:t>
      </w:r>
      <w:r w:rsidR="00B61518" w:rsidRPr="00C83D1B">
        <w:t xml:space="preserve">. </w:t>
      </w:r>
    </w:p>
    <w:p w14:paraId="07487BC6" w14:textId="77777777" w:rsidR="00D76EC7" w:rsidRPr="00C83D1B" w:rsidRDefault="00D76EC7"/>
    <w:p w14:paraId="4360DCCE" w14:textId="060E9B02" w:rsidR="00D76EC7" w:rsidRPr="00C83D1B" w:rsidRDefault="00915635">
      <w:r w:rsidRPr="00C83D1B">
        <w:t xml:space="preserve">To get the pulse time, we first find the intensity of the </w:t>
      </w:r>
      <w:r w:rsidR="00DC62BB" w:rsidRPr="00C83D1B">
        <w:t xml:space="preserve">light by combining the intensities from two orthogonal </w:t>
      </w:r>
      <w:r w:rsidR="00813AEE" w:rsidRPr="00C83D1B">
        <w:t xml:space="preserve">detectors, such as the ones </w:t>
      </w:r>
      <w:r w:rsidR="0045474E" w:rsidRPr="00C83D1B">
        <w:t>at 0</w:t>
      </w:r>
      <w:r w:rsidR="0045474E" w:rsidRPr="00C83D1B">
        <w:rPr>
          <w:rFonts w:cs="Times New Roman"/>
        </w:rPr>
        <w:t>°</w:t>
      </w:r>
      <w:r w:rsidR="0045474E" w:rsidRPr="00C83D1B">
        <w:t xml:space="preserve"> and 90</w:t>
      </w:r>
      <w:r w:rsidR="0045474E" w:rsidRPr="00C83D1B">
        <w:rPr>
          <w:rFonts w:cs="Times New Roman"/>
        </w:rPr>
        <w:t>°</w:t>
      </w:r>
      <w:r w:rsidR="0045474E" w:rsidRPr="00C83D1B">
        <w:t xml:space="preserve">. </w:t>
      </w:r>
      <w:r w:rsidR="007E3CEB" w:rsidRPr="00C83D1B">
        <w:t>This finds the 1</w:t>
      </w:r>
      <w:r w:rsidR="007E3CEB" w:rsidRPr="00C83D1B">
        <w:rPr>
          <w:vertAlign w:val="superscript"/>
        </w:rPr>
        <w:t>st</w:t>
      </w:r>
      <w:r w:rsidR="007E3CEB" w:rsidRPr="00C83D1B">
        <w:t xml:space="preserve"> Stokes’ </w:t>
      </w:r>
      <w:r w:rsidR="002953F8" w:rsidRPr="00C83D1B">
        <w:t>parameter and</w:t>
      </w:r>
      <w:r w:rsidR="001B37C3" w:rsidRPr="00C83D1B">
        <w:t xml:space="preserve"> is used to scale the other parameters. </w:t>
      </w:r>
      <w:r w:rsidR="00A2320B" w:rsidRPr="00C83D1B">
        <w:t xml:space="preserve">With the intensity, </w:t>
      </w:r>
      <w:r w:rsidR="00C80A9A" w:rsidRPr="00C83D1B">
        <w:t xml:space="preserve">the signal should be </w:t>
      </w:r>
      <w:r w:rsidR="00B86D97" w:rsidRPr="00C83D1B">
        <w:t xml:space="preserve">oscillating </w:t>
      </w:r>
      <w:r w:rsidR="00C011ED" w:rsidRPr="00C83D1B">
        <w:t xml:space="preserve">sinusoidally, and so </w:t>
      </w:r>
      <w:r w:rsidR="00695DF1" w:rsidRPr="00C83D1B">
        <w:t xml:space="preserve">we find the pulse time by measuring the difference between two maxima. </w:t>
      </w:r>
      <w:r w:rsidR="005A6685" w:rsidRPr="00C83D1B">
        <w:t xml:space="preserve">The maxima can be found </w:t>
      </w:r>
      <w:r w:rsidR="00AD7057" w:rsidRPr="00C83D1B">
        <w:t xml:space="preserve">either by enumeration through the data, or by using calculus </w:t>
      </w:r>
      <w:r w:rsidR="000D5DD6" w:rsidRPr="00C83D1B">
        <w:t xml:space="preserve">(derivatives) to find them. </w:t>
      </w:r>
      <w:r w:rsidR="00291004" w:rsidRPr="00C83D1B">
        <w:t xml:space="preserve">The </w:t>
      </w:r>
      <w:r w:rsidR="00A04F94" w:rsidRPr="00C83D1B">
        <w:t xml:space="preserve">general flow is shown </w:t>
      </w:r>
      <w:r w:rsidR="006F195C" w:rsidRPr="00C83D1B">
        <w:t>in figure 2</w:t>
      </w:r>
      <w:r w:rsidR="000F33C4" w:rsidRPr="00C83D1B">
        <w:t>.5</w:t>
      </w:r>
      <w:r w:rsidR="006F195C" w:rsidRPr="00C83D1B">
        <w:t xml:space="preserve"> (left). </w:t>
      </w:r>
    </w:p>
    <w:p w14:paraId="2082E40F" w14:textId="77777777" w:rsidR="008B2DF9" w:rsidRPr="00C83D1B" w:rsidRDefault="008B2DF9"/>
    <w:p w14:paraId="6D249DF3" w14:textId="69CFFA2E" w:rsidR="008B2DF9" w:rsidRPr="00C83D1B" w:rsidRDefault="007D0BD0">
      <w:r w:rsidRPr="00C83D1B">
        <w:t>For finding the polarization,</w:t>
      </w:r>
      <w:r w:rsidR="00D32511" w:rsidRPr="00C83D1B">
        <w:t xml:space="preserve"> we </w:t>
      </w:r>
      <w:r w:rsidR="00FD3F62" w:rsidRPr="00C83D1B">
        <w:t>find the other two</w:t>
      </w:r>
      <w:r w:rsidR="00EE6F64" w:rsidRPr="00C83D1B">
        <w:t xml:space="preserve"> Stokes’ parameters</w:t>
      </w:r>
      <w:r w:rsidRPr="00C83D1B">
        <w:t>.</w:t>
      </w:r>
      <w:r w:rsidR="00D03C92" w:rsidRPr="00C83D1B">
        <w:t xml:space="preserve"> </w:t>
      </w:r>
      <w:r w:rsidR="008B192D" w:rsidRPr="00C83D1B">
        <w:t>The 1</w:t>
      </w:r>
      <w:r w:rsidR="008B192D" w:rsidRPr="00C83D1B">
        <w:rPr>
          <w:vertAlign w:val="superscript"/>
        </w:rPr>
        <w:t>st</w:t>
      </w:r>
      <w:r w:rsidR="008B192D" w:rsidRPr="00C83D1B">
        <w:t xml:space="preserve"> parameter </w:t>
      </w:r>
      <w:r w:rsidR="008B192D" w:rsidRPr="00C83D1B">
        <w:rPr>
          <w:i/>
          <w:iCs/>
        </w:rPr>
        <w:t>I</w:t>
      </w:r>
      <w:r w:rsidR="008B192D" w:rsidRPr="00C83D1B">
        <w:t xml:space="preserve"> is the intensity and is </w:t>
      </w:r>
      <w:r w:rsidR="00DC660B" w:rsidRPr="00C83D1B">
        <w:t xml:space="preserve">used to scale </w:t>
      </w:r>
      <w:r w:rsidR="006C639F" w:rsidRPr="00C83D1B">
        <w:t xml:space="preserve">the </w:t>
      </w:r>
      <w:r w:rsidR="006C639F" w:rsidRPr="00C83D1B">
        <w:rPr>
          <w:i/>
          <w:iCs/>
        </w:rPr>
        <w:t xml:space="preserve">Q </w:t>
      </w:r>
      <w:r w:rsidR="006C639F" w:rsidRPr="00C83D1B">
        <w:t xml:space="preserve">and </w:t>
      </w:r>
      <w:r w:rsidR="006C639F" w:rsidRPr="00C83D1B">
        <w:rPr>
          <w:i/>
          <w:iCs/>
        </w:rPr>
        <w:t>U</w:t>
      </w:r>
      <w:r w:rsidR="006C639F" w:rsidRPr="00C83D1B">
        <w:t xml:space="preserve"> parameters</w:t>
      </w:r>
      <w:r w:rsidR="00132FC1" w:rsidRPr="00C83D1B">
        <w:t xml:space="preserve">. </w:t>
      </w:r>
      <w:r w:rsidR="00C07FA0" w:rsidRPr="00C83D1B">
        <w:t xml:space="preserve">The </w:t>
      </w:r>
      <w:r w:rsidR="0046146E" w:rsidRPr="00C83D1B">
        <w:rPr>
          <w:i/>
          <w:iCs/>
        </w:rPr>
        <w:t>Q</w:t>
      </w:r>
      <w:r w:rsidR="0046146E" w:rsidRPr="00C83D1B">
        <w:t xml:space="preserve"> </w:t>
      </w:r>
      <w:r w:rsidR="00C07FA0" w:rsidRPr="00C83D1B">
        <w:t xml:space="preserve">parameter is found by taking the difference of the squares between </w:t>
      </w:r>
      <w:r w:rsidR="00746B13" w:rsidRPr="00C83D1B">
        <w:t>0</w:t>
      </w:r>
      <w:r w:rsidR="00746B13" w:rsidRPr="00C83D1B">
        <w:rPr>
          <w:rFonts w:cs="Times New Roman"/>
        </w:rPr>
        <w:t xml:space="preserve">° and 90°. </w:t>
      </w:r>
      <w:r w:rsidR="001F52AA" w:rsidRPr="00C83D1B">
        <w:rPr>
          <w:rFonts w:cs="Times New Roman"/>
        </w:rPr>
        <w:t xml:space="preserve">To account for unpolarized light, </w:t>
      </w:r>
      <w:r w:rsidR="004D4146" w:rsidRPr="00C83D1B">
        <w:rPr>
          <w:rFonts w:cs="Times New Roman"/>
        </w:rPr>
        <w:t>the</w:t>
      </w:r>
      <w:r w:rsidR="001F52AA" w:rsidRPr="00C83D1B">
        <w:rPr>
          <w:rFonts w:cs="Times New Roman"/>
        </w:rPr>
        <w:t xml:space="preserve"> 3</w:t>
      </w:r>
      <w:r w:rsidR="001F52AA" w:rsidRPr="00C83D1B">
        <w:rPr>
          <w:rFonts w:cs="Times New Roman"/>
          <w:vertAlign w:val="superscript"/>
        </w:rPr>
        <w:t>rd</w:t>
      </w:r>
      <w:r w:rsidR="001F52AA" w:rsidRPr="00C83D1B">
        <w:rPr>
          <w:rFonts w:cs="Times New Roman"/>
        </w:rPr>
        <w:t xml:space="preserve"> parameter </w:t>
      </w:r>
      <w:r w:rsidR="00D47885" w:rsidRPr="00C83D1B">
        <w:rPr>
          <w:rFonts w:cs="Times New Roman"/>
          <w:i/>
          <w:iCs/>
        </w:rPr>
        <w:t>U</w:t>
      </w:r>
      <w:r w:rsidR="00D47885" w:rsidRPr="00C83D1B">
        <w:rPr>
          <w:rFonts w:cs="Times New Roman"/>
        </w:rPr>
        <w:t xml:space="preserve"> is found by taking the difference of squares between 45° and 13</w:t>
      </w:r>
      <w:r w:rsidR="00700D02" w:rsidRPr="00C83D1B">
        <w:rPr>
          <w:rFonts w:cs="Times New Roman"/>
        </w:rPr>
        <w:t xml:space="preserve">5°. </w:t>
      </w:r>
      <w:r w:rsidR="00337438" w:rsidRPr="00C83D1B">
        <w:t xml:space="preserve"> </w:t>
      </w:r>
      <w:r w:rsidR="00B85949" w:rsidRPr="00C83D1B">
        <w:t xml:space="preserve">The general flow chart is shown </w:t>
      </w:r>
      <w:r w:rsidR="004D4146" w:rsidRPr="00C83D1B">
        <w:t>in figure</w:t>
      </w:r>
      <w:r w:rsidR="000055A0" w:rsidRPr="00C83D1B">
        <w:t xml:space="preserve"> </w:t>
      </w:r>
      <w:r w:rsidR="004D4146" w:rsidRPr="00C83D1B">
        <w:t>2.</w:t>
      </w:r>
      <w:r w:rsidR="000F33C4" w:rsidRPr="00C83D1B">
        <w:t>5</w:t>
      </w:r>
      <w:r w:rsidR="004D4146" w:rsidRPr="00C83D1B">
        <w:t xml:space="preserve"> (right)</w:t>
      </w:r>
      <w:r w:rsidR="000055A0" w:rsidRPr="00C83D1B">
        <w:t xml:space="preserve"> </w:t>
      </w:r>
      <w:r w:rsidR="00B85949" w:rsidRPr="00C83D1B">
        <w:t>below.</w:t>
      </w:r>
    </w:p>
    <w:p w14:paraId="4EBB68DE" w14:textId="77777777" w:rsidR="000763FD" w:rsidRDefault="000763FD">
      <w:pPr>
        <w:rPr>
          <w:color w:val="0070C0"/>
        </w:rPr>
      </w:pPr>
    </w:p>
    <w:p w14:paraId="16C00D17" w14:textId="65EBD71D" w:rsidR="00D76EC7" w:rsidRDefault="005B3EA5" w:rsidP="003F0101">
      <w:pPr>
        <w:keepNext/>
      </w:pPr>
      <w:r w:rsidRPr="005B3EA5">
        <w:rPr>
          <w:noProof/>
        </w:rPr>
        <w:drawing>
          <wp:inline distT="0" distB="0" distL="0" distR="0" wp14:anchorId="248C6C2B" wp14:editId="0F9E2298">
            <wp:extent cx="2651760" cy="2462636"/>
            <wp:effectExtent l="0" t="0" r="0" b="0"/>
            <wp:docPr id="34" name="Picture 33">
              <a:extLst xmlns:a="http://schemas.openxmlformats.org/drawingml/2006/main">
                <a:ext uri="{FF2B5EF4-FFF2-40B4-BE49-F238E27FC236}">
                  <a16:creationId xmlns:a16="http://schemas.microsoft.com/office/drawing/2014/main" id="{8344E695-12BC-CEFA-85FE-8B434B991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8344E695-12BC-CEFA-85FE-8B434B991B79}"/>
                        </a:ext>
                      </a:extLst>
                    </pic:cNvPr>
                    <pic:cNvPicPr>
                      <a:picLocks noChangeAspect="1"/>
                    </pic:cNvPicPr>
                  </pic:nvPicPr>
                  <pic:blipFill>
                    <a:blip r:embed="rId14"/>
                    <a:stretch>
                      <a:fillRect/>
                    </a:stretch>
                  </pic:blipFill>
                  <pic:spPr>
                    <a:xfrm>
                      <a:off x="0" y="0"/>
                      <a:ext cx="2651760" cy="2462636"/>
                    </a:xfrm>
                    <a:prstGeom prst="rect">
                      <a:avLst/>
                    </a:prstGeom>
                  </pic:spPr>
                </pic:pic>
              </a:graphicData>
            </a:graphic>
          </wp:inline>
        </w:drawing>
      </w:r>
      <w:r w:rsidR="003F0101" w:rsidRPr="003F0101">
        <w:rPr>
          <w:noProof/>
        </w:rPr>
        <w:t xml:space="preserve"> </w:t>
      </w:r>
      <w:r w:rsidR="00515C74" w:rsidRPr="00515C74">
        <w:rPr>
          <w:noProof/>
        </w:rPr>
        <w:drawing>
          <wp:inline distT="0" distB="0" distL="0" distR="0" wp14:anchorId="150CACEC" wp14:editId="4193C11A">
            <wp:extent cx="2651760" cy="2434266"/>
            <wp:effectExtent l="0" t="0" r="0" b="4445"/>
            <wp:docPr id="28" name="Picture 27">
              <a:extLst xmlns:a="http://schemas.openxmlformats.org/drawingml/2006/main">
                <a:ext uri="{FF2B5EF4-FFF2-40B4-BE49-F238E27FC236}">
                  <a16:creationId xmlns:a16="http://schemas.microsoft.com/office/drawing/2014/main" id="{752A546C-AE81-6A5F-2A19-A844AF03F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752A546C-AE81-6A5F-2A19-A844AF03F44E}"/>
                        </a:ext>
                      </a:extLst>
                    </pic:cNvPr>
                    <pic:cNvPicPr>
                      <a:picLocks noChangeAspect="1"/>
                    </pic:cNvPicPr>
                  </pic:nvPicPr>
                  <pic:blipFill>
                    <a:blip r:embed="rId15"/>
                    <a:stretch>
                      <a:fillRect/>
                    </a:stretch>
                  </pic:blipFill>
                  <pic:spPr>
                    <a:xfrm>
                      <a:off x="0" y="0"/>
                      <a:ext cx="2651760" cy="2434266"/>
                    </a:xfrm>
                    <a:prstGeom prst="rect">
                      <a:avLst/>
                    </a:prstGeom>
                  </pic:spPr>
                </pic:pic>
              </a:graphicData>
            </a:graphic>
          </wp:inline>
        </w:drawing>
      </w:r>
    </w:p>
    <w:p w14:paraId="0E3D1BFA" w14:textId="5D349A23" w:rsidR="00D31C18" w:rsidRPr="000B028B" w:rsidRDefault="00D76EC7" w:rsidP="00D76EC7">
      <w:pPr>
        <w:pStyle w:val="Caption"/>
        <w:jc w:val="center"/>
        <w:rPr>
          <w:color w:val="0070C0"/>
        </w:rPr>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5</w:t>
      </w:r>
      <w:r w:rsidR="00313DB0">
        <w:fldChar w:fldCharType="end"/>
      </w:r>
      <w:r>
        <w:t xml:space="preserve"> </w:t>
      </w:r>
      <w:r w:rsidR="003F0101">
        <w:t>–</w:t>
      </w:r>
      <w:r>
        <w:t xml:space="preserve"> </w:t>
      </w:r>
      <w:r w:rsidR="003F0101">
        <w:t>(left)</w:t>
      </w:r>
      <w:r w:rsidR="00DE6699">
        <w:t xml:space="preserve"> </w:t>
      </w:r>
      <w:r>
        <w:t xml:space="preserve">Flowchart </w:t>
      </w:r>
      <w:r w:rsidR="000763FD">
        <w:t>for finding pulse time</w:t>
      </w:r>
      <w:r>
        <w:t>.</w:t>
      </w:r>
      <w:r w:rsidR="00DE6699">
        <w:t xml:space="preserve"> (right) Flowchart </w:t>
      </w:r>
      <w:r w:rsidR="000763FD">
        <w:t xml:space="preserve">for finding </w:t>
      </w:r>
      <w:r w:rsidR="00DE6699">
        <w:t xml:space="preserve">the </w:t>
      </w:r>
      <w:r w:rsidR="002C23CB">
        <w:t>polarization.</w:t>
      </w:r>
    </w:p>
    <w:p w14:paraId="12830339" w14:textId="743087AF" w:rsidR="76D30086" w:rsidRPr="00C83D1B" w:rsidRDefault="386C12E0" w:rsidP="05E4940A">
      <w:r w:rsidRPr="00C83D1B">
        <w:t xml:space="preserve">Additional programming </w:t>
      </w:r>
      <w:r w:rsidR="046E03C7" w:rsidRPr="00C83D1B">
        <w:t xml:space="preserve">of the </w:t>
      </w:r>
      <w:r w:rsidR="05745492" w:rsidRPr="00C83D1B">
        <w:t>microcontroller</w:t>
      </w:r>
      <w:r w:rsidR="10A6FC7F" w:rsidRPr="00C83D1B">
        <w:t xml:space="preserve"> is also required. </w:t>
      </w:r>
      <w:r w:rsidR="751368D0" w:rsidRPr="00C83D1B">
        <w:t>This is mainly for control flow</w:t>
      </w:r>
      <w:r w:rsidR="0FB6C080" w:rsidRPr="00C83D1B">
        <w:t xml:space="preserve">. The control flow section of the flow chart below </w:t>
      </w:r>
      <w:r w:rsidR="7AEE55B3" w:rsidRPr="00C83D1B">
        <w:t>shows a design that displays systematic</w:t>
      </w:r>
      <w:r w:rsidR="3722FD68" w:rsidRPr="00C83D1B">
        <w:t xml:space="preserve"> </w:t>
      </w:r>
      <w:r w:rsidR="7AEE55B3" w:rsidRPr="00C83D1B">
        <w:t xml:space="preserve">data processing and </w:t>
      </w:r>
      <w:r w:rsidR="189D330A" w:rsidRPr="00C83D1B">
        <w:t>user interaction</w:t>
      </w:r>
      <w:r w:rsidR="356C5CBF" w:rsidRPr="00C83D1B">
        <w:t xml:space="preserve">. It begins with the user pressing a yes/no button that will trigger a reaction of events, the system’s first response is to catch the </w:t>
      </w:r>
      <w:r w:rsidR="08D3A909" w:rsidRPr="00C83D1B">
        <w:t xml:space="preserve">voltage level from the potentiometer. </w:t>
      </w:r>
      <w:r w:rsidR="4D4D87C5" w:rsidRPr="00C83D1B">
        <w:t>Each voltage range will have a respective frequency it corresponds to, a start message will be displayed alongside the frequency on the LCD screen.</w:t>
      </w:r>
      <w:r w:rsidR="580716D7" w:rsidRPr="00C83D1B">
        <w:t xml:space="preserve"> This way the user is always aware of the system’s status</w:t>
      </w:r>
      <w:r w:rsidR="69ED67D6" w:rsidRPr="00C83D1B">
        <w:t>. The system then generates a signal frequency directed at the wave plate which is crucial for data collection</w:t>
      </w:r>
      <w:r w:rsidR="079611A3" w:rsidRPr="00C83D1B">
        <w:t xml:space="preserve"> and polarization quality</w:t>
      </w:r>
      <w:r w:rsidR="69ED67D6" w:rsidRPr="00C83D1B">
        <w:t xml:space="preserve">. Once the signal is output </w:t>
      </w:r>
      <w:r w:rsidR="5E863C38" w:rsidRPr="00C83D1B">
        <w:t>a 50ms runtime sample is collected.</w:t>
      </w:r>
      <w:r w:rsidR="4211EFFF" w:rsidRPr="00C83D1B">
        <w:t xml:space="preserve"> </w:t>
      </w:r>
      <w:r w:rsidR="0A5D3AEF" w:rsidRPr="00C83D1B">
        <w:t>During this period, the system samples and holds buffer data, then saves it to the main memory, efficiently capturing and storing data to maintain integrity and accuracy. From here, the control flow branches into two parallel paths: one where the system ensures sufficient memory space</w:t>
      </w:r>
      <w:r w:rsidR="1A427466" w:rsidRPr="00C83D1B">
        <w:t xml:space="preserve"> and organization</w:t>
      </w:r>
      <w:r w:rsidR="0A5D3AEF" w:rsidRPr="00C83D1B">
        <w:t xml:space="preserve"> for incoming data through memory allocation, and another where it stops sampling and displays a session termination message on the LCD, informing the user. This structured approach optimizes data handling and memory management while enhancing user experience by providing real-time updates.</w:t>
      </w:r>
    </w:p>
    <w:p w14:paraId="0F3B53C6" w14:textId="77777777" w:rsidR="003F6474" w:rsidRPr="00C83D1B" w:rsidRDefault="003F6474" w:rsidP="05E4940A"/>
    <w:p w14:paraId="41E8FF27" w14:textId="3932311C" w:rsidR="0C64FD24" w:rsidRPr="00C83D1B" w:rsidRDefault="0C64FD24" w:rsidP="5A3C6DFD">
      <w:r w:rsidRPr="00C83D1B">
        <w:t>In the data management portion of the flowchart, the process begins with memory allocation, a critical step ensuring that sufficient space is set aside for subsequent operations. From memory allocation, the flow branches into two paths. The first path involves assigning address space for detectors 1 through 4, with each detector receiving 1 GB of memory. The second path involves tagging the sampling session, which requires 200 KB of memory. These two branches converge into a single step: USB transfer out. This final step involves transferring the allocated data, both the detector address spaces and the sampling session tag, out via USB.</w:t>
      </w:r>
      <w:r w:rsidR="2526AD91" w:rsidRPr="00C83D1B">
        <w:t xml:space="preserve"> </w:t>
      </w:r>
      <w:r w:rsidR="052FB7B3" w:rsidRPr="00C83D1B">
        <w:t>This structured flow ensures efficient memory use and smooth data transfer, keeping the system organized and making it easier to analyze and store data later.</w:t>
      </w:r>
    </w:p>
    <w:p w14:paraId="0174819E" w14:textId="3957B820" w:rsidR="5A3C6DFD" w:rsidRPr="00C83D1B" w:rsidRDefault="5A3C6DFD" w:rsidP="5A3C6DFD"/>
    <w:p w14:paraId="7928D8DE" w14:textId="3D5E6853" w:rsidR="32D38347" w:rsidRPr="00C83D1B" w:rsidRDefault="5A330F49" w:rsidP="32D38347">
      <w:r w:rsidRPr="00C83D1B">
        <w:t>The USB transfer leads to the data processing section of the flowchart. The first block in this section is the software package, which splits into two paths. The first path combines the intensity data from single plane wave detectors with its pair, locates data maxima and timestamps, and then calculates the delta between two maxima to determine pulse time. The second path calculates the Stokes parameters from the plane wave detector and uses these parameters to display a graph along with the corresponding polarization. Both paths converge at the final block, which displays the processed data on the monitor, ensuring comprehensive data processing and visualization.</w:t>
      </w:r>
    </w:p>
    <w:p w14:paraId="0A36195F" w14:textId="77777777" w:rsidR="00AB2F0A" w:rsidRDefault="6A220B02" w:rsidP="00AB2F0A">
      <w:pPr>
        <w:keepNext/>
        <w:jc w:val="center"/>
      </w:pPr>
      <w:r>
        <w:rPr>
          <w:noProof/>
        </w:rPr>
        <w:drawing>
          <wp:inline distT="0" distB="0" distL="0" distR="0" wp14:anchorId="7177B0C1" wp14:editId="78EF4CD0">
            <wp:extent cx="5120640" cy="6279810"/>
            <wp:effectExtent l="19050" t="19050" r="22860" b="26035"/>
            <wp:docPr id="1116992605" name="Picture 111699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883"/>
                    <a:stretch/>
                  </pic:blipFill>
                  <pic:spPr bwMode="auto">
                    <a:xfrm>
                      <a:off x="0" y="0"/>
                      <a:ext cx="5120640" cy="627981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6F7298" w14:textId="7AED6566" w:rsidR="15D21D5F" w:rsidRDefault="00AB2F0A" w:rsidP="00DD21A6">
      <w:pPr>
        <w:pStyle w:val="Caption"/>
        <w:jc w:val="center"/>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6</w:t>
      </w:r>
      <w:r w:rsidR="00313DB0">
        <w:fldChar w:fldCharType="end"/>
      </w:r>
      <w:r>
        <w:t xml:space="preserve"> - </w:t>
      </w:r>
      <w:r w:rsidRPr="00A26E3C">
        <w:t>Overall Software flow, including control flow, data management, and data processing.</w:t>
      </w:r>
    </w:p>
    <w:p w14:paraId="109A3E11" w14:textId="42C14D64" w:rsidR="00AB2F0A" w:rsidRDefault="00D319DC" w:rsidP="00D319DC">
      <w:pPr>
        <w:pStyle w:val="Heading3"/>
      </w:pPr>
      <w:r>
        <w:t xml:space="preserve">2.3.6 Summary of </w:t>
      </w:r>
      <w:r w:rsidR="00FA5C4D">
        <w:t>Features and Objectives</w:t>
      </w:r>
    </w:p>
    <w:p w14:paraId="7DEDCA8A" w14:textId="7EC80301" w:rsidR="00D30207" w:rsidRDefault="00D30207" w:rsidP="00D30207">
      <w:pPr>
        <w:rPr>
          <w:color w:val="0070C0"/>
        </w:rPr>
      </w:pPr>
    </w:p>
    <w:p w14:paraId="16B82AC1" w14:textId="281891B5" w:rsidR="00D30207" w:rsidRPr="007C3D10" w:rsidRDefault="00D30207" w:rsidP="00D30207">
      <w:r w:rsidRPr="007C3D10">
        <w:t xml:space="preserve">The expected pulses from pulsars will be on the order of 30ms, but </w:t>
      </w:r>
      <w:proofErr w:type="gramStart"/>
      <w:r w:rsidRPr="007C3D10">
        <w:t>in order to</w:t>
      </w:r>
      <w:proofErr w:type="gramEnd"/>
      <w:r w:rsidRPr="007C3D10">
        <w:t xml:space="preserve"> see the features of the pulse, we will sample every 1</w:t>
      </w:r>
      <w:r w:rsidRPr="007C3D10">
        <w:rPr>
          <w:rFonts w:cs="Times New Roman"/>
        </w:rPr>
        <w:t>µ</w:t>
      </w:r>
      <w:r w:rsidRPr="007C3D10">
        <w:t xml:space="preserve">s. The detectors will therefore have to be fast and sensitive due to the faintness of the incident light. To measure polarization, the design will feature a modulated waveplate and Wollaston prisms to separate the light into 4 beams, which go through a polarizer before the detector. This set up describes a linear Stokes polarimeter. </w:t>
      </w:r>
      <w:r w:rsidR="000E40C3">
        <w:t xml:space="preserve">Sampling at a high </w:t>
      </w:r>
      <w:r w:rsidR="00EB4969">
        <w:t>frequency and</w:t>
      </w:r>
      <w:r w:rsidR="000E40C3">
        <w:t xml:space="preserve"> </w:t>
      </w:r>
      <w:r w:rsidR="00CE0DA1">
        <w:t xml:space="preserve">oscillating the half-wave plate will eliminate the </w:t>
      </w:r>
      <w:r w:rsidR="00B61923">
        <w:t xml:space="preserve">polarization effects from the telescope system. </w:t>
      </w:r>
    </w:p>
    <w:p w14:paraId="324CF632" w14:textId="77777777" w:rsidR="00D30207" w:rsidRPr="007C3D10" w:rsidRDefault="00D30207" w:rsidP="00D30207">
      <w:r w:rsidRPr="007C3D10">
        <w:t>To track the pulsar in the night sky, an image is captured and sent to the telescope’s built-in tracking software. The input light is split upon entering the instrument using a beamsplitter, allowing an image to be taken on one path, while the other path continues into the instrument. As an optional feature, we will also save the camera’s image to our internal storage. This makes it more convenient for the astronomer to retrieve the image for viewing.</w:t>
      </w:r>
    </w:p>
    <w:p w14:paraId="4D8DABF6" w14:textId="77777777" w:rsidR="00D30207" w:rsidRPr="007C3D10" w:rsidRDefault="00D30207" w:rsidP="00D30207"/>
    <w:p w14:paraId="4F0AE75D" w14:textId="2C59ADBF" w:rsidR="00D30207" w:rsidRPr="007C3D10" w:rsidRDefault="00D30207" w:rsidP="00D30207">
      <w:pPr>
        <w:rPr>
          <w:u w:val="single"/>
        </w:rPr>
      </w:pPr>
      <w:r w:rsidRPr="007C3D10">
        <w:t>Some other features we will implement are the ability to adjust the sampling frequency and the sample duration. By default, we will design for a 1MHz sampling rate, and 50</w:t>
      </w:r>
      <w:r w:rsidR="00952874" w:rsidRPr="007C3D10">
        <w:rPr>
          <w:rFonts w:cs="Times New Roman"/>
        </w:rPr>
        <w:t>m</w:t>
      </w:r>
      <w:r w:rsidRPr="007C3D10">
        <w:t xml:space="preserve">s duration. We will allow the sampling rate to increase to 2MHz and decrease to 100kHz while allowing the sample duration to increase to </w:t>
      </w:r>
      <w:r w:rsidR="00CC4098" w:rsidRPr="007C3D10">
        <w:t>1s</w:t>
      </w:r>
      <w:r w:rsidRPr="007C3D10">
        <w:t xml:space="preserve"> and decrease to 25</w:t>
      </w:r>
      <w:r w:rsidRPr="007C3D10">
        <w:rPr>
          <w:rFonts w:cs="Times New Roman"/>
        </w:rPr>
        <w:t>m</w:t>
      </w:r>
      <w:r w:rsidRPr="007C3D10">
        <w:t>s. The sampling rate will dictate how fast of an analog-to-digital converter we will need. The sample duration dictates how much storage is needed, although this isn’t a huge issue as memory chips are cheap. The main issue is ensuring that the memory is fast enough to not bottleneck the data acquisition. This feature will be implemented by adding some buttons or dials with a basic LCD character display, which allows direct control</w:t>
      </w:r>
      <w:r w:rsidR="00953C55" w:rsidRPr="007C3D10">
        <w:t xml:space="preserve"> on the actual instrument</w:t>
      </w:r>
      <w:r w:rsidRPr="007C3D10">
        <w:t>. We may also consider making it software controlled via a program on a plugged-in computer.</w:t>
      </w:r>
      <w:r w:rsidRPr="007C3D10">
        <w:rPr>
          <w:u w:val="single"/>
        </w:rPr>
        <w:t xml:space="preserve"> </w:t>
      </w:r>
      <w:r w:rsidRPr="007C3D10">
        <w:t xml:space="preserve">This gives more choice to the astronomer for how much continuous data they may want. </w:t>
      </w:r>
    </w:p>
    <w:p w14:paraId="705AC34F" w14:textId="77777777" w:rsidR="00D30207" w:rsidRPr="007C3D10" w:rsidRDefault="00D30207" w:rsidP="00D30207"/>
    <w:p w14:paraId="219F1564" w14:textId="62A4806A" w:rsidR="009C2D9A" w:rsidRPr="007C3D10" w:rsidRDefault="005F352B" w:rsidP="00AB2F0A">
      <w:r w:rsidRPr="007C3D10">
        <w:t xml:space="preserve">We </w:t>
      </w:r>
      <w:r w:rsidR="007A40F5" w:rsidRPr="007C3D10">
        <w:t xml:space="preserve">also </w:t>
      </w:r>
      <w:r w:rsidRPr="007C3D10">
        <w:t>want to</w:t>
      </w:r>
      <w:r w:rsidR="00D30207" w:rsidRPr="007C3D10">
        <w:t xml:space="preserve"> ensure minimal optical power loss from reflection</w:t>
      </w:r>
      <w:r w:rsidR="007A40F5" w:rsidRPr="007C3D10">
        <w:t>s</w:t>
      </w:r>
      <w:r w:rsidR="00D30207" w:rsidRPr="007C3D10">
        <w:t xml:space="preserve"> and absorption when the light is coupled and manipulated by the instrument. This is an important consideration given the low incident light intensity from astronomical sources. This can be accomplished by minimizing the amount of glass material that the light must travel through, such as lenses and beamsplitters. When a lens is used, an anti-reflective (AR) coating can be used to virtually eliminate Fresnel reflection losses. To ensure minimal losses, the optical power loss will be calculated for the optical design to ensure that sufficient power reaches the detectors.</w:t>
      </w:r>
    </w:p>
    <w:p w14:paraId="164EA179" w14:textId="77777777" w:rsidR="009C2D9A" w:rsidRPr="00AB2F0A" w:rsidRDefault="009C2D9A" w:rsidP="00AB2F0A"/>
    <w:p w14:paraId="77F7D89F" w14:textId="1DDEE12C" w:rsidR="2D52EA1E" w:rsidRDefault="2D52EA1E" w:rsidP="00DD21A6">
      <w:pPr>
        <w:pStyle w:val="Heading2"/>
      </w:pPr>
      <w:r w:rsidRPr="2A6974CA">
        <w:t>2.</w:t>
      </w:r>
      <w:r w:rsidR="164F08BC" w:rsidRPr="2A6974CA">
        <w:t>4 Required</w:t>
      </w:r>
      <w:r w:rsidRPr="2A6974CA">
        <w:t xml:space="preserve"> Specifications</w:t>
      </w:r>
    </w:p>
    <w:p w14:paraId="3A615B00" w14:textId="4F70208B" w:rsidR="2979627C" w:rsidRDefault="00EE327C">
      <w:bookmarkStart w:id="1" w:name="_Int_KMjV2SLw"/>
      <w:proofErr w:type="gramStart"/>
      <w:r>
        <w:t>On account of</w:t>
      </w:r>
      <w:proofErr w:type="gramEnd"/>
      <w:r>
        <w:t xml:space="preserve"> the previous objectives and constraints, Table 2.1 </w:t>
      </w:r>
      <w:r w:rsidR="00432E8F">
        <w:t>provides the functional specifications.</w:t>
      </w:r>
      <w:bookmarkEnd w:id="1"/>
    </w:p>
    <w:p w14:paraId="44800C4A" w14:textId="77777777" w:rsidR="004D7D25" w:rsidRDefault="004D7D25"/>
    <w:tbl>
      <w:tblPr>
        <w:tblStyle w:val="PlainTable1"/>
        <w:tblW w:w="0" w:type="auto"/>
        <w:tblLook w:val="04A0" w:firstRow="1" w:lastRow="0" w:firstColumn="1" w:lastColumn="0" w:noHBand="0" w:noVBand="1"/>
      </w:tblPr>
      <w:tblGrid>
        <w:gridCol w:w="2737"/>
        <w:gridCol w:w="2476"/>
        <w:gridCol w:w="3417"/>
      </w:tblGrid>
      <w:tr w:rsidR="00FC66CF" w14:paraId="0DB0398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30" w:type="dxa"/>
            <w:gridSpan w:val="3"/>
          </w:tcPr>
          <w:p w14:paraId="10B51340" w14:textId="33F82D14" w:rsidR="00FC66CF" w:rsidRDefault="00FC66CF" w:rsidP="00FC66CF">
            <w:pPr>
              <w:jc w:val="center"/>
            </w:pPr>
            <w:r>
              <w:t>Table 2.1 – Specifications for Design</w:t>
            </w:r>
          </w:p>
        </w:tc>
      </w:tr>
      <w:tr w:rsidR="2979627C" w14:paraId="79A758AE" w14:textId="77777777" w:rsidTr="05E494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37" w:type="dxa"/>
          </w:tcPr>
          <w:p w14:paraId="4C844117" w14:textId="527B3858" w:rsidR="2979627C" w:rsidRDefault="2979627C" w:rsidP="2979627C">
            <w:pPr>
              <w:jc w:val="center"/>
            </w:pPr>
            <w:r>
              <w:t>Description</w:t>
            </w:r>
          </w:p>
        </w:tc>
        <w:tc>
          <w:tcPr>
            <w:tcW w:w="2476" w:type="dxa"/>
          </w:tcPr>
          <w:p w14:paraId="483E11D0" w14:textId="50664F6C" w:rsidR="2979627C" w:rsidRDefault="2979627C" w:rsidP="2979627C">
            <w:pPr>
              <w:jc w:val="center"/>
              <w:cnfStyle w:val="000000100000" w:firstRow="0" w:lastRow="0" w:firstColumn="0" w:lastColumn="0" w:oddVBand="0" w:evenVBand="0" w:oddHBand="1" w:evenHBand="0" w:firstRowFirstColumn="0" w:firstRowLastColumn="0" w:lastRowFirstColumn="0" w:lastRowLastColumn="0"/>
            </w:pPr>
            <w:r>
              <w:t>Specification</w:t>
            </w:r>
          </w:p>
        </w:tc>
        <w:tc>
          <w:tcPr>
            <w:tcW w:w="3417" w:type="dxa"/>
          </w:tcPr>
          <w:p w14:paraId="785E304B" w14:textId="70413A7D" w:rsidR="2979627C" w:rsidRDefault="2979627C" w:rsidP="2979627C">
            <w:pPr>
              <w:jc w:val="center"/>
              <w:cnfStyle w:val="000000100000" w:firstRow="0" w:lastRow="0" w:firstColumn="0" w:lastColumn="0" w:oddVBand="0" w:evenVBand="0" w:oddHBand="1" w:evenHBand="0" w:firstRowFirstColumn="0" w:firstRowLastColumn="0" w:lastRowFirstColumn="0" w:lastRowLastColumn="0"/>
            </w:pPr>
            <w:r>
              <w:t>Justification</w:t>
            </w:r>
          </w:p>
        </w:tc>
      </w:tr>
      <w:tr w:rsidR="2979627C" w14:paraId="0F58A1C6" w14:textId="77777777" w:rsidTr="05E4940A">
        <w:trPr>
          <w:trHeight w:val="300"/>
        </w:trPr>
        <w:tc>
          <w:tcPr>
            <w:cnfStyle w:val="001000000000" w:firstRow="0" w:lastRow="0" w:firstColumn="1" w:lastColumn="0" w:oddVBand="0" w:evenVBand="0" w:oddHBand="0" w:evenHBand="0" w:firstRowFirstColumn="0" w:firstRowLastColumn="0" w:lastRowFirstColumn="0" w:lastRowLastColumn="0"/>
            <w:tcW w:w="2737" w:type="dxa"/>
            <w:shd w:val="clear" w:color="auto" w:fill="FFFF00"/>
          </w:tcPr>
          <w:p w14:paraId="58CCE3C2" w14:textId="68600752" w:rsidR="2979627C" w:rsidRDefault="2979627C" w:rsidP="2979627C">
            <w:pPr>
              <w:pStyle w:val="ListParagraph"/>
              <w:numPr>
                <w:ilvl w:val="0"/>
                <w:numId w:val="9"/>
              </w:numPr>
              <w:jc w:val="left"/>
              <w:rPr>
                <w:b w:val="0"/>
                <w:bCs w:val="0"/>
              </w:rPr>
            </w:pPr>
            <w:r>
              <w:rPr>
                <w:b w:val="0"/>
                <w:bCs w:val="0"/>
              </w:rPr>
              <w:t>Polarization</w:t>
            </w:r>
            <w:r w:rsidR="00751A06">
              <w:rPr>
                <w:b w:val="0"/>
                <w:bCs w:val="0"/>
              </w:rPr>
              <w:t xml:space="preserve"> </w:t>
            </w:r>
            <w:r w:rsidR="005E2ED7">
              <w:rPr>
                <w:b w:val="0"/>
                <w:bCs w:val="0"/>
              </w:rPr>
              <w:t>Measurement</w:t>
            </w:r>
            <w:r w:rsidR="00C60EB8">
              <w:rPr>
                <w:b w:val="0"/>
                <w:bCs w:val="0"/>
              </w:rPr>
              <w:t xml:space="preserve"> Accuracy</w:t>
            </w:r>
          </w:p>
        </w:tc>
        <w:tc>
          <w:tcPr>
            <w:tcW w:w="2476" w:type="dxa"/>
            <w:shd w:val="clear" w:color="auto" w:fill="FFFF00"/>
          </w:tcPr>
          <w:p w14:paraId="39106E12" w14:textId="5BF18977" w:rsidR="2979627C" w:rsidRDefault="21D3DC48" w:rsidP="05E4940A">
            <w:pPr>
              <w:jc w:val="center"/>
              <w:cnfStyle w:val="000000000000" w:firstRow="0" w:lastRow="0" w:firstColumn="0" w:lastColumn="0" w:oddVBand="0" w:evenVBand="0" w:oddHBand="0" w:evenHBand="0" w:firstRowFirstColumn="0" w:firstRowLastColumn="0" w:lastRowFirstColumn="0" w:lastRowLastColumn="0"/>
            </w:pPr>
            <w:r>
              <w:t>0.1%</w:t>
            </w:r>
          </w:p>
        </w:tc>
        <w:tc>
          <w:tcPr>
            <w:tcW w:w="3417" w:type="dxa"/>
            <w:shd w:val="clear" w:color="auto" w:fill="FFFF00"/>
          </w:tcPr>
          <w:p w14:paraId="729E0866" w14:textId="21ADE504" w:rsidR="2979627C" w:rsidRDefault="00614954" w:rsidP="05E4940A">
            <w:pPr>
              <w:jc w:val="center"/>
              <w:cnfStyle w:val="000000000000" w:firstRow="0" w:lastRow="0" w:firstColumn="0" w:lastColumn="0" w:oddVBand="0" w:evenVBand="0" w:oddHBand="0" w:evenHBand="0" w:firstRowFirstColumn="0" w:firstRowLastColumn="0" w:lastRowFirstColumn="0" w:lastRowLastColumn="0"/>
            </w:pPr>
            <w:r>
              <w:t>Customer specified minimum polarization accuracy</w:t>
            </w:r>
            <w:r w:rsidR="4BBF92D5">
              <w:t xml:space="preserve"> </w:t>
            </w:r>
            <w:r w:rsidR="2A708D48">
              <w:t xml:space="preserve">&amp; </w:t>
            </w:r>
            <w:r w:rsidR="4BBF92D5">
              <w:t>mitigate telescope effects on polarization</w:t>
            </w:r>
          </w:p>
        </w:tc>
      </w:tr>
      <w:tr w:rsidR="2979627C" w14:paraId="1D9D543F" w14:textId="77777777" w:rsidTr="05E494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37" w:type="dxa"/>
            <w:shd w:val="clear" w:color="auto" w:fill="FFFF00"/>
          </w:tcPr>
          <w:p w14:paraId="633E79FA" w14:textId="04B0A55D" w:rsidR="2979627C" w:rsidRDefault="2979627C" w:rsidP="2979627C">
            <w:pPr>
              <w:pStyle w:val="ListParagraph"/>
              <w:numPr>
                <w:ilvl w:val="0"/>
                <w:numId w:val="9"/>
              </w:numPr>
              <w:jc w:val="left"/>
              <w:rPr>
                <w:b w:val="0"/>
                <w:bCs w:val="0"/>
              </w:rPr>
            </w:pPr>
            <w:r>
              <w:rPr>
                <w:b w:val="0"/>
                <w:bCs w:val="0"/>
              </w:rPr>
              <w:t>Sample Rate, ADC Module</w:t>
            </w:r>
          </w:p>
        </w:tc>
        <w:tc>
          <w:tcPr>
            <w:tcW w:w="2476" w:type="dxa"/>
            <w:shd w:val="clear" w:color="auto" w:fill="FFFF00"/>
          </w:tcPr>
          <w:p w14:paraId="315DFF02" w14:textId="4EDA0292" w:rsidR="2979627C" w:rsidRDefault="2979627C" w:rsidP="2979627C">
            <w:pPr>
              <w:jc w:val="center"/>
              <w:cnfStyle w:val="000000100000" w:firstRow="0" w:lastRow="0" w:firstColumn="0" w:lastColumn="0" w:oddVBand="0" w:evenVBand="0" w:oddHBand="1" w:evenHBand="0" w:firstRowFirstColumn="0" w:firstRowLastColumn="0" w:lastRowFirstColumn="0" w:lastRowLastColumn="0"/>
            </w:pPr>
            <w:r>
              <w:t>1 MHz, 1 MSPS</w:t>
            </w:r>
          </w:p>
        </w:tc>
        <w:tc>
          <w:tcPr>
            <w:tcW w:w="3417" w:type="dxa"/>
            <w:shd w:val="clear" w:color="auto" w:fill="FFFF00"/>
          </w:tcPr>
          <w:p w14:paraId="23DAB6F1" w14:textId="488EC593" w:rsidR="2979627C" w:rsidRDefault="2979627C" w:rsidP="2979627C">
            <w:pPr>
              <w:jc w:val="center"/>
              <w:cnfStyle w:val="000000100000" w:firstRow="0" w:lastRow="0" w:firstColumn="0" w:lastColumn="0" w:oddVBand="0" w:evenVBand="0" w:oddHBand="1" w:evenHBand="0" w:firstRowFirstColumn="0" w:firstRowLastColumn="0" w:lastRowFirstColumn="0" w:lastRowLastColumn="0"/>
            </w:pPr>
            <w:r>
              <w:t>Enables us to detect signals at 1</w:t>
            </w:r>
            <w:r w:rsidRPr="2979627C">
              <w:rPr>
                <w:rFonts w:cs="Times New Roman"/>
              </w:rPr>
              <w:t>µ</w:t>
            </w:r>
            <w:r>
              <w:t>s temporal resolution</w:t>
            </w:r>
          </w:p>
        </w:tc>
      </w:tr>
      <w:tr w:rsidR="0053488C" w14:paraId="0BDB9970" w14:textId="77777777" w:rsidTr="00C45BB4">
        <w:trPr>
          <w:trHeight w:val="300"/>
        </w:trPr>
        <w:tc>
          <w:tcPr>
            <w:cnfStyle w:val="001000000000" w:firstRow="0" w:lastRow="0" w:firstColumn="1" w:lastColumn="0" w:oddVBand="0" w:evenVBand="0" w:oddHBand="0" w:evenHBand="0" w:firstRowFirstColumn="0" w:firstRowLastColumn="0" w:lastRowFirstColumn="0" w:lastRowLastColumn="0"/>
            <w:tcW w:w="2737" w:type="dxa"/>
            <w:shd w:val="clear" w:color="auto" w:fill="FFFF00"/>
          </w:tcPr>
          <w:p w14:paraId="5152BABE" w14:textId="607AAA81" w:rsidR="0053488C" w:rsidRDefault="0053488C" w:rsidP="0053488C">
            <w:pPr>
              <w:pStyle w:val="ListParagraph"/>
              <w:numPr>
                <w:ilvl w:val="0"/>
                <w:numId w:val="9"/>
              </w:numPr>
              <w:jc w:val="left"/>
              <w:rPr>
                <w:b w:val="0"/>
                <w:bCs w:val="0"/>
              </w:rPr>
            </w:pPr>
            <w:r>
              <w:rPr>
                <w:b w:val="0"/>
                <w:bCs w:val="0"/>
              </w:rPr>
              <w:t>Sample Duration/Time</w:t>
            </w:r>
          </w:p>
        </w:tc>
        <w:tc>
          <w:tcPr>
            <w:tcW w:w="2476" w:type="dxa"/>
            <w:shd w:val="clear" w:color="auto" w:fill="FFFF00"/>
          </w:tcPr>
          <w:p w14:paraId="6DD2FAD0" w14:textId="5CEC02FC" w:rsidR="0053488C" w:rsidRDefault="0053488C" w:rsidP="0053488C">
            <w:pPr>
              <w:jc w:val="center"/>
              <w:cnfStyle w:val="000000000000" w:firstRow="0" w:lastRow="0" w:firstColumn="0" w:lastColumn="0" w:oddVBand="0" w:evenVBand="0" w:oddHBand="0" w:evenHBand="0" w:firstRowFirstColumn="0" w:firstRowLastColumn="0" w:lastRowFirstColumn="0" w:lastRowLastColumn="0"/>
            </w:pPr>
            <w:r>
              <w:t>50ms</w:t>
            </w:r>
          </w:p>
        </w:tc>
        <w:tc>
          <w:tcPr>
            <w:tcW w:w="3417" w:type="dxa"/>
            <w:shd w:val="clear" w:color="auto" w:fill="FFFF00"/>
          </w:tcPr>
          <w:p w14:paraId="51ECFE10" w14:textId="653B5B81" w:rsidR="0053488C" w:rsidRDefault="0053488C" w:rsidP="0053488C">
            <w:pPr>
              <w:jc w:val="center"/>
              <w:cnfStyle w:val="000000000000" w:firstRow="0" w:lastRow="0" w:firstColumn="0" w:lastColumn="0" w:oddVBand="0" w:evenVBand="0" w:oddHBand="0" w:evenHBand="0" w:firstRowFirstColumn="0" w:firstRowLastColumn="0" w:lastRowFirstColumn="0" w:lastRowLastColumn="0"/>
            </w:pPr>
            <w:r>
              <w:t>Allows for capture of full pulsar pulse</w:t>
            </w:r>
          </w:p>
        </w:tc>
      </w:tr>
      <w:tr w:rsidR="2979627C" w14:paraId="6729FEC7" w14:textId="77777777" w:rsidTr="00315B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37" w:type="dxa"/>
            <w:shd w:val="clear" w:color="auto" w:fill="auto"/>
          </w:tcPr>
          <w:p w14:paraId="037C9527" w14:textId="1C5BC3E7" w:rsidR="2979627C" w:rsidRDefault="2979627C" w:rsidP="2979627C">
            <w:pPr>
              <w:pStyle w:val="ListParagraph"/>
              <w:numPr>
                <w:ilvl w:val="0"/>
                <w:numId w:val="9"/>
              </w:numPr>
              <w:jc w:val="left"/>
              <w:rPr>
                <w:b w:val="0"/>
                <w:bCs w:val="0"/>
              </w:rPr>
            </w:pPr>
            <w:r>
              <w:rPr>
                <w:b w:val="0"/>
                <w:bCs w:val="0"/>
              </w:rPr>
              <w:t>Optical Power Sensitivity</w:t>
            </w:r>
          </w:p>
        </w:tc>
        <w:tc>
          <w:tcPr>
            <w:tcW w:w="2476" w:type="dxa"/>
            <w:shd w:val="clear" w:color="auto" w:fill="auto"/>
          </w:tcPr>
          <w:p w14:paraId="3D4C0BB5" w14:textId="2F9675B5" w:rsidR="2979627C" w:rsidRDefault="2979627C" w:rsidP="2979627C">
            <w:pPr>
              <w:jc w:val="center"/>
              <w:cnfStyle w:val="000000100000" w:firstRow="0" w:lastRow="0" w:firstColumn="0" w:lastColumn="0" w:oddVBand="0" w:evenVBand="0" w:oddHBand="1" w:evenHBand="0" w:firstRowFirstColumn="0" w:firstRowLastColumn="0" w:lastRowFirstColumn="0" w:lastRowLastColumn="0"/>
            </w:pPr>
            <w:r>
              <w:t>10fW</w:t>
            </w:r>
          </w:p>
        </w:tc>
        <w:tc>
          <w:tcPr>
            <w:tcW w:w="3417" w:type="dxa"/>
            <w:shd w:val="clear" w:color="auto" w:fill="auto"/>
          </w:tcPr>
          <w:p w14:paraId="1FDA047A" w14:textId="5C103D7C" w:rsidR="2979627C" w:rsidRDefault="2E667548" w:rsidP="2979627C">
            <w:pPr>
              <w:jc w:val="center"/>
              <w:cnfStyle w:val="000000100000" w:firstRow="0" w:lastRow="0" w:firstColumn="0" w:lastColumn="0" w:oddVBand="0" w:evenVBand="0" w:oddHBand="1" w:evenHBand="0" w:firstRowFirstColumn="0" w:firstRowLastColumn="0" w:lastRowFirstColumn="0" w:lastRowLastColumn="0"/>
            </w:pPr>
            <w:r>
              <w:t>The signals we intend to measure are weak</w:t>
            </w:r>
          </w:p>
        </w:tc>
      </w:tr>
      <w:tr w:rsidR="2979627C" w14:paraId="6E5C3332" w14:textId="77777777">
        <w:trPr>
          <w:trHeight w:val="300"/>
        </w:trPr>
        <w:tc>
          <w:tcPr>
            <w:cnfStyle w:val="001000000000" w:firstRow="0" w:lastRow="0" w:firstColumn="1" w:lastColumn="0" w:oddVBand="0" w:evenVBand="0" w:oddHBand="0" w:evenHBand="0" w:firstRowFirstColumn="0" w:firstRowLastColumn="0" w:lastRowFirstColumn="0" w:lastRowLastColumn="0"/>
            <w:tcW w:w="2737" w:type="dxa"/>
          </w:tcPr>
          <w:p w14:paraId="3732AB04" w14:textId="211A53BA" w:rsidR="2979627C" w:rsidRDefault="0053488C" w:rsidP="2979627C">
            <w:pPr>
              <w:pStyle w:val="ListParagraph"/>
              <w:numPr>
                <w:ilvl w:val="0"/>
                <w:numId w:val="9"/>
              </w:numPr>
              <w:jc w:val="left"/>
              <w:rPr>
                <w:b w:val="0"/>
                <w:bCs w:val="0"/>
              </w:rPr>
            </w:pPr>
            <w:r>
              <w:rPr>
                <w:b w:val="0"/>
                <w:bCs w:val="0"/>
              </w:rPr>
              <w:t>On-board memory</w:t>
            </w:r>
          </w:p>
        </w:tc>
        <w:tc>
          <w:tcPr>
            <w:tcW w:w="2476" w:type="dxa"/>
          </w:tcPr>
          <w:p w14:paraId="23F88E66" w14:textId="5AAC97B7" w:rsidR="2979627C" w:rsidRDefault="0053488C" w:rsidP="2979627C">
            <w:pPr>
              <w:jc w:val="center"/>
              <w:cnfStyle w:val="000000000000" w:firstRow="0" w:lastRow="0" w:firstColumn="0" w:lastColumn="0" w:oddVBand="0" w:evenVBand="0" w:oddHBand="0" w:evenHBand="0" w:firstRowFirstColumn="0" w:firstRowLastColumn="0" w:lastRowFirstColumn="0" w:lastRowLastColumn="0"/>
            </w:pPr>
            <w:r>
              <w:t>4GB</w:t>
            </w:r>
          </w:p>
        </w:tc>
        <w:tc>
          <w:tcPr>
            <w:tcW w:w="3417" w:type="dxa"/>
          </w:tcPr>
          <w:p w14:paraId="45DEA5A4" w14:textId="3DAB23F4" w:rsidR="2979627C" w:rsidRDefault="0053488C" w:rsidP="2979627C">
            <w:pPr>
              <w:jc w:val="center"/>
              <w:cnfStyle w:val="000000000000" w:firstRow="0" w:lastRow="0" w:firstColumn="0" w:lastColumn="0" w:oddVBand="0" w:evenVBand="0" w:oddHBand="0" w:evenHBand="0" w:firstRowFirstColumn="0" w:firstRowLastColumn="0" w:lastRowFirstColumn="0" w:lastRowLastColumn="0"/>
            </w:pPr>
            <w:r>
              <w:t>Allows for storing significant amounts of data</w:t>
            </w:r>
          </w:p>
        </w:tc>
      </w:tr>
      <w:tr w:rsidR="2979627C" w14:paraId="39BE16C5" w14:textId="77777777" w:rsidTr="461E143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37" w:type="dxa"/>
          </w:tcPr>
          <w:p w14:paraId="596F0ED4" w14:textId="352C2487" w:rsidR="2979627C" w:rsidRDefault="0053488C" w:rsidP="2979627C">
            <w:pPr>
              <w:pStyle w:val="ListParagraph"/>
              <w:numPr>
                <w:ilvl w:val="0"/>
                <w:numId w:val="9"/>
              </w:numPr>
              <w:jc w:val="left"/>
              <w:rPr>
                <w:b w:val="0"/>
                <w:bCs w:val="0"/>
              </w:rPr>
            </w:pPr>
            <w:r>
              <w:rPr>
                <w:b w:val="0"/>
                <w:bCs w:val="0"/>
              </w:rPr>
              <w:t>Instrument Size</w:t>
            </w:r>
          </w:p>
        </w:tc>
        <w:tc>
          <w:tcPr>
            <w:tcW w:w="2476" w:type="dxa"/>
          </w:tcPr>
          <w:p w14:paraId="3A010C00" w14:textId="0DBE21F0" w:rsidR="2979627C" w:rsidRDefault="0053488C" w:rsidP="2979627C">
            <w:pPr>
              <w:jc w:val="center"/>
              <w:cnfStyle w:val="000000100000" w:firstRow="0" w:lastRow="0" w:firstColumn="0" w:lastColumn="0" w:oddVBand="0" w:evenVBand="0" w:oddHBand="1" w:evenHBand="0" w:firstRowFirstColumn="0" w:firstRowLastColumn="0" w:lastRowFirstColumn="0" w:lastRowLastColumn="0"/>
            </w:pPr>
            <w:r>
              <w:t>6”x9”x11”</w:t>
            </w:r>
          </w:p>
        </w:tc>
        <w:tc>
          <w:tcPr>
            <w:tcW w:w="3417" w:type="dxa"/>
          </w:tcPr>
          <w:p w14:paraId="673CAD4F" w14:textId="7CC075E9" w:rsidR="2979627C" w:rsidRDefault="0053488C" w:rsidP="2979627C">
            <w:pPr>
              <w:jc w:val="center"/>
              <w:cnfStyle w:val="000000100000" w:firstRow="0" w:lastRow="0" w:firstColumn="0" w:lastColumn="0" w:oddVBand="0" w:evenVBand="0" w:oddHBand="1" w:evenHBand="0" w:firstRowFirstColumn="0" w:firstRowLastColumn="0" w:lastRowFirstColumn="0" w:lastRowLastColumn="0"/>
            </w:pPr>
            <w:r>
              <w:t>Instrumentation must fit onto the available telescope slot.</w:t>
            </w:r>
          </w:p>
        </w:tc>
      </w:tr>
      <w:tr w:rsidR="2979627C" w14:paraId="2B7FCFAD" w14:textId="77777777" w:rsidTr="05E4940A">
        <w:trPr>
          <w:trHeight w:val="300"/>
        </w:trPr>
        <w:tc>
          <w:tcPr>
            <w:cnfStyle w:val="001000000000" w:firstRow="0" w:lastRow="0" w:firstColumn="1" w:lastColumn="0" w:oddVBand="0" w:evenVBand="0" w:oddHBand="0" w:evenHBand="0" w:firstRowFirstColumn="0" w:firstRowLastColumn="0" w:lastRowFirstColumn="0" w:lastRowLastColumn="0"/>
            <w:tcW w:w="2737" w:type="dxa"/>
          </w:tcPr>
          <w:p w14:paraId="543CDD48" w14:textId="6A4492CE" w:rsidR="2979627C" w:rsidRDefault="0053488C" w:rsidP="2979627C">
            <w:pPr>
              <w:pStyle w:val="ListParagraph"/>
              <w:numPr>
                <w:ilvl w:val="0"/>
                <w:numId w:val="9"/>
              </w:numPr>
              <w:jc w:val="left"/>
              <w:rPr>
                <w:b w:val="0"/>
                <w:bCs w:val="0"/>
              </w:rPr>
            </w:pPr>
            <w:r>
              <w:rPr>
                <w:b w:val="0"/>
                <w:bCs w:val="0"/>
              </w:rPr>
              <w:t>Half Wave Plate Retarder Oscillation</w:t>
            </w:r>
          </w:p>
        </w:tc>
        <w:tc>
          <w:tcPr>
            <w:tcW w:w="2476" w:type="dxa"/>
          </w:tcPr>
          <w:p w14:paraId="73CD6C6D" w14:textId="778E5AC5" w:rsidR="2979627C" w:rsidRDefault="0053488C" w:rsidP="2979627C">
            <w:pPr>
              <w:jc w:val="center"/>
              <w:cnfStyle w:val="000000000000" w:firstRow="0" w:lastRow="0" w:firstColumn="0" w:lastColumn="0" w:oddVBand="0" w:evenVBand="0" w:oddHBand="0" w:evenHBand="0" w:firstRowFirstColumn="0" w:firstRowLastColumn="0" w:lastRowFirstColumn="0" w:lastRowLastColumn="0"/>
            </w:pPr>
            <w:r>
              <w:t>0 –100 Hz</w:t>
            </w:r>
          </w:p>
        </w:tc>
        <w:tc>
          <w:tcPr>
            <w:tcW w:w="3417" w:type="dxa"/>
          </w:tcPr>
          <w:p w14:paraId="52725D91" w14:textId="682F3FB0" w:rsidR="2979627C" w:rsidRDefault="0053488C" w:rsidP="2979627C">
            <w:pPr>
              <w:jc w:val="center"/>
              <w:cnfStyle w:val="000000000000" w:firstRow="0" w:lastRow="0" w:firstColumn="0" w:lastColumn="0" w:oddVBand="0" w:evenVBand="0" w:oddHBand="0" w:evenHBand="0" w:firstRowFirstColumn="0" w:firstRowLastColumn="0" w:lastRowFirstColumn="0" w:lastRowLastColumn="0"/>
            </w:pPr>
            <w:r>
              <w:t>Determines quality of input signal</w:t>
            </w:r>
          </w:p>
        </w:tc>
      </w:tr>
      <w:tr w:rsidR="2979627C" w14:paraId="456511C0" w14:textId="77777777" w:rsidTr="05E4940A">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737" w:type="dxa"/>
          </w:tcPr>
          <w:p w14:paraId="47B4F6A0" w14:textId="60741E34" w:rsidR="2979627C" w:rsidRDefault="005D6B47" w:rsidP="2979627C">
            <w:pPr>
              <w:pStyle w:val="ListParagraph"/>
              <w:numPr>
                <w:ilvl w:val="0"/>
                <w:numId w:val="9"/>
              </w:numPr>
              <w:jc w:val="left"/>
              <w:rPr>
                <w:b w:val="0"/>
                <w:bCs w:val="0"/>
              </w:rPr>
            </w:pPr>
            <w:r>
              <w:rPr>
                <w:b w:val="0"/>
                <w:bCs w:val="0"/>
              </w:rPr>
              <w:t xml:space="preserve">Internal </w:t>
            </w:r>
            <w:r w:rsidR="00367D04">
              <w:rPr>
                <w:b w:val="0"/>
                <w:bCs w:val="0"/>
              </w:rPr>
              <w:t>Data rat</w:t>
            </w:r>
            <w:r w:rsidR="00367D04">
              <w:t>e</w:t>
            </w:r>
            <w:r>
              <w:rPr>
                <w:b w:val="0"/>
                <w:bCs w:val="0"/>
              </w:rPr>
              <w:t xml:space="preserve"> capacity</w:t>
            </w:r>
          </w:p>
        </w:tc>
        <w:tc>
          <w:tcPr>
            <w:tcW w:w="2476" w:type="dxa"/>
          </w:tcPr>
          <w:p w14:paraId="75ADB482" w14:textId="55FF19EF" w:rsidR="2979627C" w:rsidRDefault="005D6B47" w:rsidP="2979627C">
            <w:pPr>
              <w:jc w:val="center"/>
              <w:cnfStyle w:val="000000100000" w:firstRow="0" w:lastRow="0" w:firstColumn="0" w:lastColumn="0" w:oddVBand="0" w:evenVBand="0" w:oddHBand="1" w:evenHBand="0" w:firstRowFirstColumn="0" w:firstRowLastColumn="0" w:lastRowFirstColumn="0" w:lastRowLastColumn="0"/>
            </w:pPr>
            <w:r>
              <w:t>At least 16 MB</w:t>
            </w:r>
            <w:r w:rsidR="00B03792">
              <w:t>/</w:t>
            </w:r>
            <w:r>
              <w:t>s</w:t>
            </w:r>
          </w:p>
        </w:tc>
        <w:tc>
          <w:tcPr>
            <w:tcW w:w="3417" w:type="dxa"/>
          </w:tcPr>
          <w:p w14:paraId="5E767A5C" w14:textId="107C8832" w:rsidR="2979627C" w:rsidRDefault="003252E2" w:rsidP="2979627C">
            <w:pPr>
              <w:jc w:val="center"/>
              <w:cnfStyle w:val="000000100000" w:firstRow="0" w:lastRow="0" w:firstColumn="0" w:lastColumn="0" w:oddVBand="0" w:evenVBand="0" w:oddHBand="1" w:evenHBand="0" w:firstRowFirstColumn="0" w:firstRowLastColumn="0" w:lastRowFirstColumn="0" w:lastRowLastColumn="0"/>
            </w:pPr>
            <w:r>
              <w:t>Sampling at 1</w:t>
            </w:r>
            <w:r>
              <w:rPr>
                <w:rFonts w:cs="Times New Roman"/>
              </w:rPr>
              <w:t>µ</w:t>
            </w:r>
            <w:r>
              <w:t xml:space="preserve">s </w:t>
            </w:r>
            <w:r w:rsidR="00E40A51">
              <w:t>for 4 sensors generates</w:t>
            </w:r>
            <w:r w:rsidR="00B03792">
              <w:t xml:space="preserve"> close to 16MB/s</w:t>
            </w:r>
          </w:p>
        </w:tc>
      </w:tr>
    </w:tbl>
    <w:p w14:paraId="0AF2A9FA" w14:textId="77777777" w:rsidR="004D7D25" w:rsidRDefault="004D7D25"/>
    <w:p w14:paraId="610C6C6A" w14:textId="001388B5" w:rsidR="2D52EA1E" w:rsidRDefault="3FAEC960" w:rsidP="00FC66CF">
      <w:pPr>
        <w:pStyle w:val="Heading2"/>
      </w:pPr>
      <w:r>
        <w:t>2.</w:t>
      </w:r>
      <w:r w:rsidR="7054CEAA">
        <w:t>5</w:t>
      </w:r>
      <w:r>
        <w:t xml:space="preserve"> House of Quality</w:t>
      </w:r>
    </w:p>
    <w:p w14:paraId="09D11BCA" w14:textId="5692C807" w:rsidR="4AFB2AFF" w:rsidRDefault="4AFB2AFF" w:rsidP="0269C443">
      <w:r>
        <w:rPr>
          <w:noProof/>
        </w:rPr>
        <w:drawing>
          <wp:inline distT="0" distB="0" distL="0" distR="0" wp14:anchorId="286D3B46" wp14:editId="07080DD5">
            <wp:extent cx="5276852" cy="5486400"/>
            <wp:effectExtent l="19050" t="19050" r="19050" b="19050"/>
            <wp:docPr id="853371184" name="Picture 85337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76852" cy="5486400"/>
                    </a:xfrm>
                    <a:prstGeom prst="rect">
                      <a:avLst/>
                    </a:prstGeom>
                    <a:ln>
                      <a:solidFill>
                        <a:schemeClr val="accent1"/>
                      </a:solidFill>
                    </a:ln>
                  </pic:spPr>
                </pic:pic>
              </a:graphicData>
            </a:graphic>
          </wp:inline>
        </w:drawing>
      </w:r>
    </w:p>
    <w:p w14:paraId="7ED7A7F9" w14:textId="42929914" w:rsidR="007E1F4E" w:rsidRDefault="00FC66CF" w:rsidP="003A7AC6">
      <w:pPr>
        <w:pStyle w:val="Caption"/>
        <w:jc w:val="center"/>
      </w:pPr>
      <w:r>
        <w:t xml:space="preserve">Figure </w:t>
      </w:r>
      <w:r w:rsidR="00313DB0">
        <w:fldChar w:fldCharType="begin"/>
      </w:r>
      <w:r w:rsidR="00313DB0">
        <w:instrText xml:space="preserve"> STYLEREF 1 \s </w:instrText>
      </w:r>
      <w:r w:rsidR="00313DB0">
        <w:fldChar w:fldCharType="separate"/>
      </w:r>
      <w:r w:rsidR="0003213A">
        <w:rPr>
          <w:noProof/>
        </w:rPr>
        <w:t>2</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7</w:t>
      </w:r>
      <w:r w:rsidR="00313DB0">
        <w:fldChar w:fldCharType="end"/>
      </w:r>
      <w:r>
        <w:t xml:space="preserve"> - </w:t>
      </w:r>
      <w:r w:rsidRPr="00B676D9">
        <w:t>House of quality, showing customer requirements and engineering specifications.</w:t>
      </w:r>
    </w:p>
    <w:p w14:paraId="27F8A6B5" w14:textId="77777777" w:rsidR="003A7AC6" w:rsidRPr="003A7AC6" w:rsidRDefault="003A7AC6" w:rsidP="003A7AC6"/>
    <w:p w14:paraId="4C346971" w14:textId="6D961A96" w:rsidR="00876E79" w:rsidRDefault="00ED2C53" w:rsidP="00876E79">
      <w:pPr>
        <w:pStyle w:val="Heading1"/>
      </w:pPr>
      <w:r>
        <w:t>Research and Investigation</w:t>
      </w:r>
      <w:r w:rsidR="00045A4A">
        <w:t>*</w:t>
      </w:r>
    </w:p>
    <w:p w14:paraId="1ACC1E83" w14:textId="142ECECE" w:rsidR="00713AEE" w:rsidRPr="00713AEE" w:rsidRDefault="00713AEE" w:rsidP="00713AEE">
      <w:r>
        <w:t xml:space="preserve">In this chapter, we </w:t>
      </w:r>
      <w:r w:rsidR="00F62164">
        <w:t>report the findings of our research on the different technologies that we can use for completing our project</w:t>
      </w:r>
      <w:r w:rsidR="0078239D">
        <w:t xml:space="preserve">. We then discuss products that we will use for </w:t>
      </w:r>
      <w:r w:rsidR="00976FF8">
        <w:t xml:space="preserve">the project. </w:t>
      </w:r>
    </w:p>
    <w:p w14:paraId="6E662037" w14:textId="6399529A" w:rsidR="00BE3B80" w:rsidRDefault="00BE3B80" w:rsidP="00713AEE">
      <w:pPr>
        <w:pStyle w:val="Heading2"/>
      </w:pPr>
      <w:r>
        <w:t>3.1 FPGA vs. MCU</w:t>
      </w:r>
    </w:p>
    <w:p w14:paraId="3429B021" w14:textId="3C4671D6" w:rsidR="0ED0E773" w:rsidRDefault="0ED0E773">
      <w:r>
        <w:t xml:space="preserve">We begin by looking at the difference between a Field-Programmable Gate Array (FPGA) versus a Microcontroller (MCU). </w:t>
      </w:r>
      <w:r w:rsidR="13472219">
        <w:t xml:space="preserve">These are the two main technologies that </w:t>
      </w:r>
      <w:r w:rsidR="3871A22F">
        <w:t>can be used for embedded systems</w:t>
      </w:r>
      <w:r w:rsidR="342DA235">
        <w:t>.</w:t>
      </w:r>
      <w:r w:rsidR="6ECECAD7">
        <w:t xml:space="preserve"> Each has its own strengths and weaknesses. Deciding whether to use an FPGA or an MCU for a project like the Crab Pulsar Polarimeter and Pulse Timer involves looking at factors like performance, flexibility, power use, cost, and how hard they are to develop with.</w:t>
      </w:r>
    </w:p>
    <w:p w14:paraId="7A94557D" w14:textId="3B7763C8" w:rsidR="6ECECAD7" w:rsidRDefault="6ECECAD7" w:rsidP="0B42D782">
      <w:r>
        <w:t xml:space="preserve"> </w:t>
      </w:r>
    </w:p>
    <w:p w14:paraId="1FF232DC" w14:textId="6F178343" w:rsidR="6ECECAD7" w:rsidRDefault="6ECECAD7" w:rsidP="0B42D782">
      <w:r>
        <w:t>Field-Programmable Gate Arrays (FPGAs) are semiconductor devices that have a bunch of programmable logic blocks connected through programmable links. Unlike fixed-function chips, FPGAs can be reconfigured after they are made, allowing designers to create custom hardware functions. FPGAs are great for performance because they can do many things at once, making them highly efficient for tasks that can be done in parallel. This is particularly useful for real-time signal processing where multiple operations need to happen at the same time. Additionally, FPGAs are very flexible because their hardware functions can be updated or changed without altering the physical device, which is helpful during development and testing. FPGAs can integrate custom peripherals tailored to specific application needs, allowing for highly specialized hardware setups. Moreover, because of their parallel architecture, FPGAs offer low latency for certain types of computations, which is important in real-time applications.</w:t>
      </w:r>
    </w:p>
    <w:p w14:paraId="4283FB3C" w14:textId="565A24AC" w:rsidR="6ECECAD7" w:rsidRDefault="6ECECAD7" w:rsidP="0B42D782">
      <w:r>
        <w:t xml:space="preserve"> </w:t>
      </w:r>
    </w:p>
    <w:p w14:paraId="11FE8AE2" w14:textId="1C204E89" w:rsidR="6ECECAD7" w:rsidRDefault="6ECECAD7" w:rsidP="0B42D782">
      <w:r>
        <w:t>However, FPGAs have some downsides. Designing for FPGAs requires knowledge of hardware description languages (HDLs) like VHDL or Verilog, which can increase development time and costs due to the complexity of hardware design. FPGAs generally use more power compared to MCUs, which can be a problem in battery-operated applications. The initial cost of FPGAs and their development tools can be higher than those for MCUs, making them less attractive for budget-sensitive projects. Additionally, the design cycle for FPGAs can be longer because of the complexity of hardware design and the need for thorough testing and validation.</w:t>
      </w:r>
    </w:p>
    <w:p w14:paraId="7DE260AB" w14:textId="672BFD58" w:rsidR="6ECECAD7" w:rsidRDefault="6ECECAD7" w:rsidP="0B42D782">
      <w:r>
        <w:t xml:space="preserve"> </w:t>
      </w:r>
    </w:p>
    <w:p w14:paraId="75CA3432" w14:textId="2F3E3D1E" w:rsidR="6ECECAD7" w:rsidRDefault="6ECECAD7" w:rsidP="0B42D782">
      <w:r>
        <w:t xml:space="preserve">On the other hand, Microcontrollers (MCUs) are integrated circuits designed to perform specific control functions. They typically consist of a processor core, memory, and peripherals all in one chip. MCUs are widely used in embedded systems for their simplicity and cost-effectiveness. MCUs are easier to </w:t>
      </w:r>
      <w:proofErr w:type="gramStart"/>
      <w:r>
        <w:t>program</w:t>
      </w:r>
      <w:proofErr w:type="gramEnd"/>
      <w:r>
        <w:t xml:space="preserve"> and use compared to FPGAs, as they often use high-level programming languages like C or C++, which are more accessible to a broader range of developers. MCUs are designed to be power-efficient, making them ideal for battery-powered applications where energy use is a key factor. They are generally less expensive than FPGAs, both in terms of the initial hardware cost and the development tools required. MCUs come with a variety of built-in peripherals such as ADCs, DACs, timers, and communication interfaces, which simplify the design process. The development cycle for MCUs is typically shorter due to their simpler architecture and the availability of extensive libraries and development tools.</w:t>
      </w:r>
    </w:p>
    <w:p w14:paraId="1D21F3FC" w14:textId="6B82F683" w:rsidR="6ECECAD7" w:rsidRDefault="6ECECAD7" w:rsidP="0B42D782">
      <w:r>
        <w:t xml:space="preserve"> </w:t>
      </w:r>
    </w:p>
    <w:p w14:paraId="30F1C92D" w14:textId="66BEAEAE" w:rsidR="6ECECAD7" w:rsidRDefault="6ECECAD7" w:rsidP="0B42D782">
      <w:r>
        <w:t>However, MCUs also have their limitations. They operate sequentially and may not handle tasks that need to be done in parallel as efficiently as FPGAs, which can be a drawback in applications requiring high-speed processing. Unlike FPGAs, MCUs have fixed hardware functionality, which means they cannot be reconfigured to change their fundamental hardware architecture. MCUs may have higher latency for certain types of operations due to their sequential processing nature, which can be a limitation in real-time applications requiring rapid response times. Additionally, while MCUs have a range of built-in peripherals, they lack the ability to implement completely custom hardware configurations as FPGAs do.</w:t>
      </w:r>
    </w:p>
    <w:p w14:paraId="63EDF6BB" w14:textId="0D74E14C" w:rsidR="6ECECAD7" w:rsidRDefault="6ECECAD7" w:rsidP="0B42D782">
      <w:r>
        <w:t xml:space="preserve"> </w:t>
      </w:r>
    </w:p>
    <w:p w14:paraId="5C220EA6" w14:textId="03FAD8C9" w:rsidR="6ECECAD7" w:rsidRDefault="6ECECAD7" w:rsidP="0B42D782">
      <w:r>
        <w:t>Given the specific needs of the Crab Pulsar Polarimeter and Pulse Timer project, we have decided to use an MCU for several reasons. The polarimeter is intended to operate for extended periods, potentially in remote locations where battery life is crucial. The lower power consumption of MCUs makes them ideal for such applications, ensuring longer operational times without frequent recharging or battery replacements. Budget constraints are always a factor in project development, and MCUs offer a cost-effective solution without compromising the necessary performance for our application. The lower initial cost and affordable development tools make MCUs a practical choice.</w:t>
      </w:r>
    </w:p>
    <w:p w14:paraId="42269520" w14:textId="0644EF9E" w:rsidR="6ECECAD7" w:rsidRDefault="6ECECAD7" w:rsidP="0B42D782">
      <w:r>
        <w:t xml:space="preserve"> </w:t>
      </w:r>
    </w:p>
    <w:p w14:paraId="0E62080B" w14:textId="6753B7C1" w:rsidR="6ECECAD7" w:rsidRDefault="6ECECAD7" w:rsidP="0B42D782">
      <w:r>
        <w:t>Utilizing an MCU allows the team to leverage existing skills and resources, reducing the learning curve associated with FPGA development. This leads to a shorter development cycle and faster time to completion, test, and prototype. MCUs come with built-in peripherals such as ADCs for signal conversion, timers for precise event handling, and communication interfaces for data transfer. These features align well with the requirements of our polarimeter, simplifying the hardware design and integration process. While FPGAs offer superior parallel processing capabilities, the performance of modern MCUs is sufficient for our data processing needs. By carefully optimizing the code and leveraging the MCU’s capabilities, we can achieve the required real-time data acquisition and processing.</w:t>
      </w:r>
    </w:p>
    <w:p w14:paraId="283BF378" w14:textId="30FAF626" w:rsidR="6ECECAD7" w:rsidRDefault="6ECECAD7" w:rsidP="0B42D782">
      <w:r>
        <w:t xml:space="preserve"> </w:t>
      </w:r>
    </w:p>
    <w:p w14:paraId="0904E91E" w14:textId="74465597" w:rsidR="6ECECAD7" w:rsidRDefault="6ECECAD7" w:rsidP="0B42D782">
      <w:r>
        <w:t>In practical terms, the Crab Pulsar Polarimeter and Pulse Timer require precise, real-time data processing capabilities to measure the polarization and pulse timing of light from the Crab Pulsar. The instrument needs to handle high-frequency data sampling and processing while maintaining low power consumption for extended use. MCUs are particularly well-suited for this task because they can efficiently manage the high-frequency data sampling needed to capture the pulsar's light variations. With integrated peripherals, MCUs can directly interface with sensors and other components, streamlining the data acquisition and processing pipeline.</w:t>
      </w:r>
    </w:p>
    <w:p w14:paraId="2558AA4D" w14:textId="311A49EE" w:rsidR="6ECECAD7" w:rsidRDefault="6ECECAD7" w:rsidP="0B42D782">
      <w:r>
        <w:t xml:space="preserve"> </w:t>
      </w:r>
    </w:p>
    <w:p w14:paraId="6AC59A23" w14:textId="2032733F" w:rsidR="6ECECAD7" w:rsidRDefault="6ECECAD7" w:rsidP="0B42D782">
      <w:r>
        <w:t>Moreover, the cost-effectiveness of MCUs is a significant advantage. Given that our project operates under budget constraints, the lower cost of MCUs compared to FPGAs allows us to allocate resources to other critical areas of the project, such as high-quality sensors and optics. This financial flexibility can enhance the overall performance and accuracy of our instrument. The lower initial investment in MCU hardware and development tools is also beneficial, enabling us to quickly prototype and test our designs without incurring prohibitive costs.</w:t>
      </w:r>
    </w:p>
    <w:p w14:paraId="38C8B5C0" w14:textId="1255921E" w:rsidR="6ECECAD7" w:rsidRDefault="6ECECAD7" w:rsidP="0B42D782">
      <w:r>
        <w:t xml:space="preserve"> </w:t>
      </w:r>
    </w:p>
    <w:p w14:paraId="758119CB" w14:textId="6A9558A6" w:rsidR="6ECECAD7" w:rsidRDefault="6ECECAD7" w:rsidP="0B42D782">
      <w:r>
        <w:t>Another critical factor is the development simplicity offered by MCUs. Our team’s proficiency in high-level programming languages like C and C++ aligns perfectly with the development environment for MCUs. This alignment reduces the time and effort required to develop and debug the software, allowing us to focus more on optimizing performance and ensuring the robustness of our system. The availability of extensive libraries and community support for MCUs further accelerates the development process, providing access to pre-built functions and solutions that can be integrated into our project.</w:t>
      </w:r>
    </w:p>
    <w:p w14:paraId="7053D977" w14:textId="6C69E325" w:rsidR="6ECECAD7" w:rsidRDefault="6ECECAD7" w:rsidP="0B42D782">
      <w:r>
        <w:t xml:space="preserve"> </w:t>
      </w:r>
    </w:p>
    <w:p w14:paraId="118859A0" w14:textId="34DF5856" w:rsidR="6ECECAD7" w:rsidRDefault="6ECECAD7" w:rsidP="0B42D782">
      <w:r>
        <w:t>The built-in peripherals of MCUs play a crucial role in simplifying our design. For instance, the ADCs in MCUs allow us to convert the analog signals from our detectors into digital data for processing. Timers can be used to precisely control the sampling intervals, ensuring accurate time measurements of the pulsar’s pulses. Communication interfaces like UART, SPI, or I2C facilitate data transfer between different components of our system and external devices, such as a computer for data logging and analysis. These integrated peripherals eliminate the need for additional external components, reducing complexity and potential points of failure.</w:t>
      </w:r>
    </w:p>
    <w:p w14:paraId="45535CA5" w14:textId="73620F9E" w:rsidR="6ECECAD7" w:rsidRDefault="6ECECAD7" w:rsidP="0B42D782">
      <w:r>
        <w:t xml:space="preserve"> </w:t>
      </w:r>
    </w:p>
    <w:p w14:paraId="190F96CA" w14:textId="60D0C1E0" w:rsidR="6ECECAD7" w:rsidRDefault="6ECECAD7" w:rsidP="0B42D782">
      <w:r>
        <w:t>While FPGAs offer unparalleled performance for parallel processing tasks, the nature of our project does not demand such capabilities. The real-time data processing requirements can be effectively met by modern MCUs, especially when the software is carefully optimized to leverage the available processing power. By focusing on efficient code design and leveraging the MCU’s features, we can achieve the necessary performance without the added complexity and cost of FPGA development.</w:t>
      </w:r>
    </w:p>
    <w:p w14:paraId="150A18DD" w14:textId="09E67D66" w:rsidR="6ECECAD7" w:rsidRDefault="6ECECAD7" w:rsidP="0B42D782">
      <w:r>
        <w:t xml:space="preserve"> </w:t>
      </w:r>
    </w:p>
    <w:p w14:paraId="1E057A89" w14:textId="23B89672" w:rsidR="6ECECAD7" w:rsidRDefault="6ECECAD7" w:rsidP="0B42D782">
      <w:r>
        <w:t>In conclusion, while both FPGAs and MCUs offer distinct advantages, the specific needs of the Crab Pulsar Polarimeter and Pulse Timer project make an MCU the more suitable choice. The MCU's power efficiency, cost-effectiveness, development simplicity, and integrated peripherals align well with our project requirements, ensuring a practical and efficient solution. By selecting an MCU, we can achieve our goals of precise polarization and pulse timing measurements while maintaining the flexibility and efficiency needed for extended use in an astronomical research setting. This choice allows us to deliver a high-quality instrument that meets our objectives while adhering to budget constraints and leveraging our team’s strengths in software development.</w:t>
      </w:r>
    </w:p>
    <w:p w14:paraId="30CE4A93" w14:textId="18DCCA02" w:rsidR="6259F34B" w:rsidRDefault="6259F34B" w:rsidP="4603D91D">
      <w:pPr>
        <w:rPr>
          <w:sz w:val="32"/>
          <w:szCs w:val="32"/>
        </w:rPr>
      </w:pPr>
      <w:r w:rsidRPr="4603D91D">
        <w:rPr>
          <w:sz w:val="32"/>
          <w:szCs w:val="32"/>
        </w:rPr>
        <w:t xml:space="preserve">3.1.1 </w:t>
      </w:r>
      <w:r w:rsidR="1B9CE2B4" w:rsidRPr="4603D91D">
        <w:rPr>
          <w:sz w:val="32"/>
          <w:szCs w:val="32"/>
        </w:rPr>
        <w:t xml:space="preserve">MCU </w:t>
      </w:r>
      <w:r w:rsidR="1CD145D3" w:rsidRPr="4603D91D">
        <w:rPr>
          <w:sz w:val="32"/>
          <w:szCs w:val="32"/>
        </w:rPr>
        <w:t>Part Comparison</w:t>
      </w:r>
    </w:p>
    <w:p w14:paraId="3579D482" w14:textId="3625453D" w:rsidR="37E3AB0E" w:rsidRDefault="37E3AB0E" w:rsidP="4603D91D">
      <w:pPr>
        <w:rPr>
          <w:szCs w:val="24"/>
        </w:rPr>
      </w:pPr>
      <w:r w:rsidRPr="4603D91D">
        <w:rPr>
          <w:szCs w:val="24"/>
        </w:rPr>
        <w:t>For our Crab Pulsar Polarimeter and Pulse Timer project, we need a microcontroller that can handle an ADC sample rate of 1MSPS, manage control inputs from potentiometers, buttons, and switches, support flash memory, and interface with USB for data transfer, all while being compatible with a 32 kHz crystal. Here we evaluate four microcontroller boards, each with different capabilities and limitations.</w:t>
      </w:r>
    </w:p>
    <w:p w14:paraId="5A63D9FE" w14:textId="51D57E05" w:rsidR="4D7F4A9D" w:rsidRDefault="4D7F4A9D" w:rsidP="4603D91D">
      <w:pPr>
        <w:rPr>
          <w:sz w:val="32"/>
          <w:szCs w:val="32"/>
        </w:rPr>
      </w:pPr>
      <w:r w:rsidRPr="4603D91D">
        <w:rPr>
          <w:sz w:val="32"/>
          <w:szCs w:val="32"/>
        </w:rPr>
        <w:t xml:space="preserve">3.1.1.1 </w:t>
      </w:r>
      <w:r w:rsidR="6D6D142E" w:rsidRPr="4603D91D">
        <w:rPr>
          <w:sz w:val="32"/>
          <w:szCs w:val="32"/>
        </w:rPr>
        <w:t>MSP430F6989</w:t>
      </w:r>
    </w:p>
    <w:p w14:paraId="61600119" w14:textId="3199EAF0" w:rsidR="6D6D142E" w:rsidRDefault="6D6D142E" w:rsidP="4603D91D">
      <w:pPr>
        <w:rPr>
          <w:rFonts w:eastAsia="Times New Roman" w:cs="Times New Roman"/>
          <w:szCs w:val="24"/>
        </w:rPr>
      </w:pPr>
      <w:r w:rsidRPr="4603D91D">
        <w:rPr>
          <w:rFonts w:eastAsia="Times New Roman" w:cs="Times New Roman"/>
          <w:szCs w:val="24"/>
        </w:rPr>
        <w:t xml:space="preserve">The </w:t>
      </w:r>
      <w:r w:rsidRPr="4603D91D">
        <w:rPr>
          <w:rFonts w:eastAsia="Times New Roman" w:cs="Times New Roman"/>
          <w:b/>
          <w:bCs/>
          <w:szCs w:val="24"/>
        </w:rPr>
        <w:t>MSP430F6989</w:t>
      </w:r>
      <w:r w:rsidRPr="4603D91D">
        <w:rPr>
          <w:rFonts w:eastAsia="Times New Roman" w:cs="Times New Roman"/>
          <w:szCs w:val="24"/>
        </w:rPr>
        <w:t xml:space="preserve"> is a low-power microcontroller designed by Texas Instruments. It is known for its energy efficiency and is often used in battery-powered applications. It features a 12-bit ADC with 16 channels and a maximum sampling rate of 200 </w:t>
      </w:r>
      <w:proofErr w:type="spellStart"/>
      <w:r w:rsidRPr="4603D91D">
        <w:rPr>
          <w:rFonts w:eastAsia="Times New Roman" w:cs="Times New Roman"/>
          <w:szCs w:val="24"/>
        </w:rPr>
        <w:t>kSPS</w:t>
      </w:r>
      <w:proofErr w:type="spellEnd"/>
      <w:r w:rsidRPr="4603D91D">
        <w:rPr>
          <w:rFonts w:eastAsia="Times New Roman" w:cs="Times New Roman"/>
          <w:szCs w:val="24"/>
        </w:rPr>
        <w:t>, which is significantly lower than the required 1MSPS. The MSP430F6989 runs at up to 16 MHz and offers 128 KB of flash memory and 2 KB of SRAM. Although it supports a 32 kHz crystal for precise timing and low-power modes, it lacks native USB connectivity and would require an external USB interface. While it has adequate GPIO pins for handling control inputs, the limited ADC sample rate is a drawback. However, we plan to use a separate ADC module to achieve the required sample rate. Additionally, the familiarity we have with this board is a significant advantage, simplifying development and debugging.</w:t>
      </w:r>
    </w:p>
    <w:p w14:paraId="318E74EE" w14:textId="5F0BA756" w:rsidR="6D6D142E" w:rsidRDefault="6D6D142E" w:rsidP="4603D91D">
      <w:pPr>
        <w:rPr>
          <w:rFonts w:eastAsia="Times New Roman" w:cs="Times New Roman"/>
          <w:szCs w:val="24"/>
        </w:rPr>
      </w:pPr>
      <w:r w:rsidRPr="4603D91D">
        <w:rPr>
          <w:rFonts w:eastAsia="Times New Roman" w:cs="Times New Roman"/>
          <w:sz w:val="32"/>
          <w:szCs w:val="32"/>
        </w:rPr>
        <w:t>3.1.1.2 Arduino Nano</w:t>
      </w:r>
    </w:p>
    <w:p w14:paraId="125ED833" w14:textId="7D10A175" w:rsidR="3479F702" w:rsidRDefault="3479F702" w:rsidP="4603D91D">
      <w:pPr>
        <w:rPr>
          <w:rFonts w:eastAsia="Times New Roman" w:cs="Times New Roman"/>
          <w:szCs w:val="24"/>
        </w:rPr>
      </w:pPr>
      <w:r w:rsidRPr="4603D91D">
        <w:rPr>
          <w:rFonts w:eastAsia="Times New Roman" w:cs="Times New Roman"/>
          <w:szCs w:val="24"/>
        </w:rPr>
        <w:t xml:space="preserve">The </w:t>
      </w:r>
      <w:r w:rsidRPr="4603D91D">
        <w:rPr>
          <w:rFonts w:eastAsia="Times New Roman" w:cs="Times New Roman"/>
          <w:b/>
          <w:bCs/>
          <w:szCs w:val="24"/>
        </w:rPr>
        <w:t>Arduino Nano</w:t>
      </w:r>
      <w:r w:rsidRPr="4603D91D">
        <w:rPr>
          <w:rFonts w:eastAsia="Times New Roman" w:cs="Times New Roman"/>
          <w:szCs w:val="24"/>
        </w:rPr>
        <w:t xml:space="preserve">, based on the ATmega328P, is a popular compact microcontroller board commonly used in educational and DIY projects. It has a 10-bit ADC with 8 channels, operating at a clock speed of 16 </w:t>
      </w:r>
      <w:proofErr w:type="spellStart"/>
      <w:r w:rsidRPr="4603D91D">
        <w:rPr>
          <w:rFonts w:eastAsia="Times New Roman" w:cs="Times New Roman"/>
          <w:szCs w:val="24"/>
        </w:rPr>
        <w:t>MHz.</w:t>
      </w:r>
      <w:proofErr w:type="spellEnd"/>
      <w:r w:rsidRPr="4603D91D">
        <w:rPr>
          <w:rFonts w:eastAsia="Times New Roman" w:cs="Times New Roman"/>
          <w:szCs w:val="24"/>
        </w:rPr>
        <w:t xml:space="preserve"> The Arduino Nano provides 32 KB of flash memory, 2 KB of SRAM, and 1 KB of EEPROM. It relies on a USB-to-serial converter for USB connectivity and supports a 16 MHz crystal with an optional 32 kHz crystal. Despite its ease of use and sufficient GPIO pins for control inputs, the Arduino Nano does not meet the 1MSPS ADC requirement, lacks native USB connectivity, and has limited flash memory for extensive data logging.</w:t>
      </w:r>
    </w:p>
    <w:p w14:paraId="2E80E858" w14:textId="4AB5A9E9" w:rsidR="3479F702" w:rsidRDefault="3479F702" w:rsidP="4603D91D">
      <w:pPr>
        <w:rPr>
          <w:rFonts w:eastAsia="Times New Roman" w:cs="Times New Roman"/>
          <w:sz w:val="32"/>
          <w:szCs w:val="32"/>
        </w:rPr>
      </w:pPr>
      <w:r w:rsidRPr="4603D91D">
        <w:rPr>
          <w:rFonts w:eastAsia="Times New Roman" w:cs="Times New Roman"/>
          <w:sz w:val="32"/>
          <w:szCs w:val="32"/>
        </w:rPr>
        <w:t>3.1.1.3 ESP8266</w:t>
      </w:r>
    </w:p>
    <w:p w14:paraId="48033F53" w14:textId="0BD909A7" w:rsidR="3479F702" w:rsidRDefault="3479F702" w:rsidP="4603D91D">
      <w:pPr>
        <w:rPr>
          <w:rFonts w:eastAsia="Times New Roman" w:cs="Times New Roman"/>
          <w:sz w:val="32"/>
          <w:szCs w:val="32"/>
        </w:rPr>
      </w:pPr>
      <w:r w:rsidRPr="4603D91D">
        <w:rPr>
          <w:rFonts w:eastAsia="Times New Roman" w:cs="Times New Roman"/>
          <w:szCs w:val="24"/>
        </w:rPr>
        <w:t xml:space="preserve">The </w:t>
      </w:r>
      <w:r w:rsidRPr="4603D91D">
        <w:rPr>
          <w:rFonts w:eastAsia="Times New Roman" w:cs="Times New Roman"/>
          <w:b/>
          <w:bCs/>
          <w:szCs w:val="24"/>
        </w:rPr>
        <w:t>ESP8266</w:t>
      </w:r>
      <w:r w:rsidRPr="4603D91D">
        <w:rPr>
          <w:rFonts w:eastAsia="Times New Roman" w:cs="Times New Roman"/>
          <w:szCs w:val="24"/>
        </w:rPr>
        <w:t xml:space="preserve"> is a low-cost Wi-Fi microcontroller known for its built-in wireless connectivity and versatility. It features a 10-bit ADC with only one channel and operates at clock speeds of 80 MHz or 160 </w:t>
      </w:r>
      <w:proofErr w:type="spellStart"/>
      <w:r w:rsidRPr="4603D91D">
        <w:rPr>
          <w:rFonts w:eastAsia="Times New Roman" w:cs="Times New Roman"/>
          <w:szCs w:val="24"/>
        </w:rPr>
        <w:t>MHz.</w:t>
      </w:r>
      <w:proofErr w:type="spellEnd"/>
      <w:r w:rsidRPr="4603D91D">
        <w:rPr>
          <w:rFonts w:eastAsia="Times New Roman" w:cs="Times New Roman"/>
          <w:szCs w:val="24"/>
        </w:rPr>
        <w:t xml:space="preserve"> The ESP8266 typically comes with 512 KB to 4 MB of flash memory and 80 KB of SRAM, with EEPROM emulated in flash. Although it provides good processing power for various tasks, it lacks native USB connectivity, requiring an external USB-to-serial converter, and does not natively support a 32 kHz crystal. The ADC capabilities and flash memory are insufficient for our project’s data logging needs.</w:t>
      </w:r>
    </w:p>
    <w:p w14:paraId="3A74F082" w14:textId="29A085D7" w:rsidR="3479F702" w:rsidRDefault="3479F702" w:rsidP="4603D91D">
      <w:pPr>
        <w:rPr>
          <w:rFonts w:eastAsia="Times New Roman" w:cs="Times New Roman"/>
          <w:sz w:val="32"/>
          <w:szCs w:val="32"/>
        </w:rPr>
      </w:pPr>
      <w:r w:rsidRPr="4603D91D">
        <w:rPr>
          <w:rFonts w:eastAsia="Times New Roman" w:cs="Times New Roman"/>
          <w:sz w:val="32"/>
          <w:szCs w:val="32"/>
        </w:rPr>
        <w:t xml:space="preserve">3.1.1.4 </w:t>
      </w:r>
      <w:r w:rsidR="66821354" w:rsidRPr="4603D91D">
        <w:rPr>
          <w:rFonts w:eastAsia="Times New Roman" w:cs="Times New Roman"/>
          <w:sz w:val="32"/>
          <w:szCs w:val="32"/>
        </w:rPr>
        <w:t>PIC16F877A</w:t>
      </w:r>
    </w:p>
    <w:p w14:paraId="173DC16C" w14:textId="143A8071" w:rsidR="66821354" w:rsidRDefault="66821354" w:rsidP="4603D91D">
      <w:pPr>
        <w:rPr>
          <w:rFonts w:eastAsia="Times New Roman" w:cs="Times New Roman"/>
          <w:szCs w:val="24"/>
        </w:rPr>
      </w:pPr>
      <w:r w:rsidRPr="4603D91D">
        <w:rPr>
          <w:rFonts w:eastAsia="Times New Roman" w:cs="Times New Roman"/>
          <w:szCs w:val="24"/>
        </w:rPr>
        <w:t xml:space="preserve">The </w:t>
      </w:r>
      <w:r w:rsidRPr="4603D91D">
        <w:rPr>
          <w:rFonts w:eastAsia="Times New Roman" w:cs="Times New Roman"/>
          <w:b/>
          <w:bCs/>
          <w:szCs w:val="24"/>
        </w:rPr>
        <w:t>PIC16F877A</w:t>
      </w:r>
      <w:r w:rsidRPr="4603D91D">
        <w:rPr>
          <w:rFonts w:eastAsia="Times New Roman" w:cs="Times New Roman"/>
          <w:szCs w:val="24"/>
        </w:rPr>
        <w:t xml:space="preserve"> from Microchip is a versatile microcontroller often used in embedded systems. It features a 10-bit ADC with 8 channels and runs at a clock speed of 20 </w:t>
      </w:r>
      <w:proofErr w:type="spellStart"/>
      <w:r w:rsidRPr="4603D91D">
        <w:rPr>
          <w:rFonts w:eastAsia="Times New Roman" w:cs="Times New Roman"/>
          <w:szCs w:val="24"/>
        </w:rPr>
        <w:t>MHz.</w:t>
      </w:r>
      <w:proofErr w:type="spellEnd"/>
      <w:r w:rsidRPr="4603D91D">
        <w:rPr>
          <w:rFonts w:eastAsia="Times New Roman" w:cs="Times New Roman"/>
          <w:szCs w:val="24"/>
        </w:rPr>
        <w:t xml:space="preserve"> The PIC16F877A has 14 KB of flash memory, 368 Bytes of SRAM, and 256 Bytes of EEPROM. It does not have native USB connectivity and supports crystals up to 20 MHz but not specifically a 32 kHz crystal. While it can handle control inputs from potentiometers, buttons, and switches, its ADC sample rate and resolution do not meet the 1MSPS requirement, and the limited flash memory and lack of USB support are significant limitations.</w:t>
      </w:r>
    </w:p>
    <w:p w14:paraId="29847DAD" w14:textId="3739EAF6" w:rsidR="66821354" w:rsidRDefault="66821354" w:rsidP="4603D91D">
      <w:pPr>
        <w:rPr>
          <w:rFonts w:eastAsia="Times New Roman" w:cs="Times New Roman"/>
          <w:sz w:val="32"/>
          <w:szCs w:val="32"/>
        </w:rPr>
      </w:pPr>
      <w:r w:rsidRPr="4603D91D">
        <w:rPr>
          <w:rFonts w:eastAsia="Times New Roman" w:cs="Times New Roman"/>
          <w:sz w:val="32"/>
          <w:szCs w:val="32"/>
        </w:rPr>
        <w:t xml:space="preserve">3.1.2 </w:t>
      </w:r>
      <w:r w:rsidR="59404624" w:rsidRPr="4603D91D">
        <w:rPr>
          <w:rFonts w:eastAsia="Times New Roman" w:cs="Times New Roman"/>
          <w:sz w:val="32"/>
          <w:szCs w:val="32"/>
        </w:rPr>
        <w:t>Summary</w:t>
      </w:r>
    </w:p>
    <w:p w14:paraId="4476C51F" w14:textId="4D2E89BB" w:rsidR="59404624" w:rsidRDefault="59404624" w:rsidP="4603D91D">
      <w:r w:rsidRPr="4603D91D">
        <w:t>In conclusion, each microcontroller board presents a mix of advantages and limitations relative to the project requirements. The MSP430F6989 stands out for its low power consumption and adequate control input handling but requires external components to meet the high-speed ADC and USB connectivity requirements. The Arduino Nano is user-friendly but lacks sufficient ADC performance and native USB. The ESP8266 offers excellent wireless capabilities but has inadequate ADC and flash memory and lacks 32 kHz crystal support. The PIC16F877A is versatile for basic tasks but fails in ADC performance, memory capacity, USB connectivity, and crystal support. Despite the MSP430F6989's limited ADC sample rate, using a separate ADC module will address this issue, and our familiarity with this board provides a significant advantage in terms of development and debugging, making it a strong contender for our project.</w:t>
      </w:r>
    </w:p>
    <w:p w14:paraId="086E508E" w14:textId="77777777" w:rsidR="0079263E" w:rsidRDefault="0079263E" w:rsidP="00BE3B80"/>
    <w:p w14:paraId="63BF881F" w14:textId="312EF29E" w:rsidR="00B7303D" w:rsidRDefault="007264F6" w:rsidP="00B7303D">
      <w:pPr>
        <w:pStyle w:val="Heading2"/>
      </w:pPr>
      <w:r>
        <w:t>3.</w:t>
      </w:r>
      <w:r w:rsidR="008C1814">
        <w:t>2</w:t>
      </w:r>
      <w:r w:rsidR="00AB00DD">
        <w:t xml:space="preserve"> Beamsplitter Technologies </w:t>
      </w:r>
    </w:p>
    <w:p w14:paraId="46B5EF65" w14:textId="575D2D25" w:rsidR="00AB00DD" w:rsidRDefault="00AB00DD" w:rsidP="00AB00DD">
      <w:r>
        <w:t xml:space="preserve">Here we look at the different ways in which a beam can be split onto multiple paths. </w:t>
      </w:r>
      <w:r w:rsidR="00412A3C">
        <w:t xml:space="preserve">Some preliminary </w:t>
      </w:r>
      <w:r w:rsidR="00692E53">
        <w:t xml:space="preserve">options are </w:t>
      </w:r>
      <w:r w:rsidR="00D81816">
        <w:t xml:space="preserve">block </w:t>
      </w:r>
      <w:r w:rsidR="00CA1AFB">
        <w:t>beamsplitters, plate beamsplitters</w:t>
      </w:r>
      <w:r w:rsidR="009A23D4">
        <w:t xml:space="preserve">, </w:t>
      </w:r>
      <w:r w:rsidR="00091745">
        <w:t xml:space="preserve">and lithographic mirrors. </w:t>
      </w:r>
      <w:r w:rsidR="004E0621">
        <w:t xml:space="preserve">Of these types of splitters, </w:t>
      </w:r>
      <w:r w:rsidR="00470BC1">
        <w:t xml:space="preserve">they can be either polarizing or non-polarizing, meaning they </w:t>
      </w:r>
      <w:r w:rsidR="00B371F1">
        <w:t xml:space="preserve">can split the light based on polarization state or not. </w:t>
      </w:r>
      <w:r w:rsidR="00256F24">
        <w:t>First,</w:t>
      </w:r>
      <w:r w:rsidR="00A85B22">
        <w:t xml:space="preserve"> we will look at </w:t>
      </w:r>
      <w:r w:rsidR="00F6310B">
        <w:t>plate beamsplitters.</w:t>
      </w:r>
    </w:p>
    <w:p w14:paraId="62281DC4" w14:textId="34E2E5C0" w:rsidR="006D6DD8" w:rsidRDefault="006D6DD8" w:rsidP="006D6DD8">
      <w:pPr>
        <w:pStyle w:val="Heading3"/>
      </w:pPr>
      <w:r>
        <w:t>3.</w:t>
      </w:r>
      <w:r w:rsidR="008C1814">
        <w:t>2</w:t>
      </w:r>
      <w:r>
        <w:t xml:space="preserve">.1 </w:t>
      </w:r>
      <w:r w:rsidR="00F6310B">
        <w:t xml:space="preserve">Plate </w:t>
      </w:r>
      <w:r>
        <w:t>Beamsplitters</w:t>
      </w:r>
    </w:p>
    <w:p w14:paraId="7C0E6376" w14:textId="13DEAF54" w:rsidR="006D6DD8" w:rsidRDefault="005B3692" w:rsidP="006D6DD8">
      <w:r>
        <w:t xml:space="preserve">A plate beamsplitter is a piece of flat glass that has a special dielectric coating on it that </w:t>
      </w:r>
      <w:r w:rsidR="00F01FC0">
        <w:t xml:space="preserve">reflects some fraction of the incident light. </w:t>
      </w:r>
      <w:r w:rsidR="004A19A8">
        <w:t xml:space="preserve">The exact ratio of reflected to transmitted (R/T) light can be designed </w:t>
      </w:r>
      <w:r w:rsidR="00D433EF">
        <w:t>through the design of the coating.</w:t>
      </w:r>
      <w:r w:rsidR="006919A5">
        <w:t xml:space="preserve"> </w:t>
      </w:r>
      <w:r w:rsidR="0097728F">
        <w:t>Typically,</w:t>
      </w:r>
      <w:r w:rsidR="00FA0478">
        <w:t xml:space="preserve"> these </w:t>
      </w:r>
      <w:r w:rsidR="008D1C82">
        <w:t>beamsplitters</w:t>
      </w:r>
      <w:r w:rsidR="00973E24">
        <w:t xml:space="preserve"> are used at a 45</w:t>
      </w:r>
      <w:r w:rsidR="00973E24">
        <w:rPr>
          <w:rFonts w:cs="Times New Roman"/>
        </w:rPr>
        <w:t>°</w:t>
      </w:r>
      <w:r w:rsidR="005E6ADD">
        <w:t xml:space="preserve"> angle of incidence</w:t>
      </w:r>
      <w:r w:rsidR="00395975">
        <w:t xml:space="preserve"> (AOI)</w:t>
      </w:r>
      <w:r w:rsidR="0084325F">
        <w:t xml:space="preserve"> to</w:t>
      </w:r>
      <w:r w:rsidR="003221CA">
        <w:t xml:space="preserve"> give a 90</w:t>
      </w:r>
      <w:r w:rsidR="003221CA">
        <w:rPr>
          <w:rFonts w:cs="Times New Roman"/>
        </w:rPr>
        <w:t>°</w:t>
      </w:r>
      <w:r w:rsidR="00D4275B">
        <w:t xml:space="preserve"> difference in the output optical paths. </w:t>
      </w:r>
      <w:r w:rsidR="007A5E34">
        <w:t xml:space="preserve"> </w:t>
      </w:r>
      <w:r w:rsidR="00DB1A05">
        <w:t xml:space="preserve">When the transmitted light goes </w:t>
      </w:r>
      <w:r w:rsidR="007A5E34">
        <w:t>through the glass</w:t>
      </w:r>
      <w:r w:rsidR="00832576">
        <w:t xml:space="preserve">, </w:t>
      </w:r>
      <w:r w:rsidR="00DB1A05">
        <w:t xml:space="preserve">the light will refract and </w:t>
      </w:r>
      <w:r w:rsidR="00832576">
        <w:t>end up shifted or offset from the incident light</w:t>
      </w:r>
      <w:r w:rsidR="00DB1A05">
        <w:t xml:space="preserve"> </w:t>
      </w:r>
      <w:sdt>
        <w:sdtPr>
          <w:id w:val="992603182"/>
          <w:citation/>
        </w:sdtPr>
        <w:sdtContent>
          <w:r w:rsidR="00DB1A05">
            <w:fldChar w:fldCharType="begin"/>
          </w:r>
          <w:r w:rsidR="00DB1A05">
            <w:instrText xml:space="preserve"> CITATION Wha24 \l 1033 </w:instrText>
          </w:r>
          <w:r w:rsidR="00DB1A05">
            <w:fldChar w:fldCharType="separate"/>
          </w:r>
          <w:r w:rsidR="0075191E" w:rsidRPr="0075191E">
            <w:rPr>
              <w:noProof/>
            </w:rPr>
            <w:t>[4]</w:t>
          </w:r>
          <w:r w:rsidR="00DB1A05">
            <w:fldChar w:fldCharType="end"/>
          </w:r>
        </w:sdtContent>
      </w:sdt>
      <w:r w:rsidR="00DB1A05">
        <w:t xml:space="preserve">. </w:t>
      </w:r>
      <w:r w:rsidR="00117C96">
        <w:t xml:space="preserve">Since the </w:t>
      </w:r>
      <w:r w:rsidR="00C96B9D">
        <w:t>glass will have two boundaries with air, Fresnel reflections will occur on the back surface</w:t>
      </w:r>
      <w:r w:rsidR="00681A92">
        <w:t xml:space="preserve"> creat</w:t>
      </w:r>
      <w:r w:rsidR="00C03DB2">
        <w:t>e</w:t>
      </w:r>
      <w:r w:rsidR="00681A92">
        <w:t xml:space="preserve"> a ‘ghosting’ effect. </w:t>
      </w:r>
      <w:r w:rsidR="00FD46A3">
        <w:t xml:space="preserve">This effect diminishes the efficiency. </w:t>
      </w:r>
      <w:r w:rsidR="007D45F0">
        <w:t xml:space="preserve">To </w:t>
      </w:r>
      <w:r w:rsidR="00FD46A3">
        <w:t>eliminate this effect</w:t>
      </w:r>
      <w:r w:rsidR="007D45F0">
        <w:t xml:space="preserve">, an anti-reflective (AR) coating may be applied to the back side of the beamsplitter, which </w:t>
      </w:r>
      <w:r w:rsidR="00FD46A3">
        <w:t xml:space="preserve">will increase the efficiency of the beam splitter </w:t>
      </w:r>
      <w:sdt>
        <w:sdtPr>
          <w:id w:val="-1430185961"/>
          <w:citation/>
        </w:sdtPr>
        <w:sdtContent>
          <w:r w:rsidR="006E5A7B">
            <w:fldChar w:fldCharType="begin"/>
          </w:r>
          <w:r w:rsidR="0044291E">
            <w:instrText xml:space="preserve">CITATION Wha24 \l 1033 </w:instrText>
          </w:r>
          <w:r w:rsidR="006E5A7B">
            <w:fldChar w:fldCharType="separate"/>
          </w:r>
          <w:r w:rsidR="0075191E" w:rsidRPr="0075191E">
            <w:rPr>
              <w:noProof/>
            </w:rPr>
            <w:t>[4]</w:t>
          </w:r>
          <w:r w:rsidR="006E5A7B">
            <w:fldChar w:fldCharType="end"/>
          </w:r>
        </w:sdtContent>
      </w:sdt>
      <w:r w:rsidR="009C6B4D">
        <w:t>.</w:t>
      </w:r>
      <w:r w:rsidR="00C71DD5">
        <w:t xml:space="preserve"> Another means of eliminating the ghosting is to </w:t>
      </w:r>
      <w:r w:rsidR="00764F8A">
        <w:t>use a 30 arcmin wedge</w:t>
      </w:r>
      <w:r w:rsidR="00D6630E">
        <w:t>, or some combination of the two</w:t>
      </w:r>
      <w:r w:rsidR="0044291E">
        <w:t xml:space="preserve"> </w:t>
      </w:r>
      <w:sdt>
        <w:sdtPr>
          <w:id w:val="-1868742396"/>
          <w:citation/>
        </w:sdtPr>
        <w:sdtContent>
          <w:r w:rsidR="0044291E">
            <w:fldChar w:fldCharType="begin"/>
          </w:r>
          <w:r w:rsidR="0044291E">
            <w:instrText xml:space="preserve">CITATION Tho24 \l 1033 </w:instrText>
          </w:r>
          <w:r w:rsidR="0044291E">
            <w:fldChar w:fldCharType="separate"/>
          </w:r>
          <w:r w:rsidR="0075191E" w:rsidRPr="0075191E">
            <w:rPr>
              <w:noProof/>
            </w:rPr>
            <w:t>[5]</w:t>
          </w:r>
          <w:r w:rsidR="0044291E">
            <w:fldChar w:fldCharType="end"/>
          </w:r>
        </w:sdtContent>
      </w:sdt>
      <w:r w:rsidR="009C6B4D">
        <w:t xml:space="preserve">. </w:t>
      </w:r>
      <w:r w:rsidR="00901319">
        <w:t>The wedge makes it so that any amount that is reflected will diverge away</w:t>
      </w:r>
      <w:r w:rsidR="0082284E">
        <w:t xml:space="preserve">. </w:t>
      </w:r>
    </w:p>
    <w:p w14:paraId="429DE7BE" w14:textId="77777777" w:rsidR="0079263E" w:rsidRDefault="0079263E" w:rsidP="006D6DD8"/>
    <w:p w14:paraId="7ACA7EE7" w14:textId="3094853E" w:rsidR="00AE1259" w:rsidRDefault="00B15386" w:rsidP="006D6DD8">
      <w:r>
        <w:t>While plate beamsplitter</w:t>
      </w:r>
      <w:r w:rsidR="009D77FE">
        <w:t>s</w:t>
      </w:r>
      <w:r>
        <w:t xml:space="preserve"> can be made for both polarizing and non-polarizing applications, </w:t>
      </w:r>
      <w:r w:rsidR="00541C43">
        <w:t xml:space="preserve">the dependence on angle of incidence for polarized light makes it so that the </w:t>
      </w:r>
      <w:r w:rsidR="00986ECC">
        <w:t xml:space="preserve">reflection or transmission differs between </w:t>
      </w:r>
      <w:r w:rsidR="00986ECC">
        <w:rPr>
          <w:i/>
          <w:iCs/>
        </w:rPr>
        <w:t>s</w:t>
      </w:r>
      <w:r w:rsidR="00986ECC">
        <w:t xml:space="preserve">-polarized and </w:t>
      </w:r>
      <w:r w:rsidR="00986ECC">
        <w:rPr>
          <w:i/>
          <w:iCs/>
        </w:rPr>
        <w:t>p</w:t>
      </w:r>
      <w:r w:rsidR="00986ECC">
        <w:t>-polarized light</w:t>
      </w:r>
      <w:r w:rsidR="00861DCB">
        <w:t xml:space="preserve"> </w:t>
      </w:r>
      <w:sdt>
        <w:sdtPr>
          <w:id w:val="-1475516778"/>
          <w:citation/>
        </w:sdtPr>
        <w:sdtContent>
          <w:r w:rsidR="00E11F6D">
            <w:fldChar w:fldCharType="begin"/>
          </w:r>
          <w:r w:rsidR="00E11F6D">
            <w:instrText xml:space="preserve"> CITATION DrR24 \l 1033 </w:instrText>
          </w:r>
          <w:r w:rsidR="00E11F6D">
            <w:fldChar w:fldCharType="separate"/>
          </w:r>
          <w:r w:rsidR="0075191E" w:rsidRPr="0075191E">
            <w:rPr>
              <w:noProof/>
            </w:rPr>
            <w:t>[6]</w:t>
          </w:r>
          <w:r w:rsidR="00E11F6D">
            <w:fldChar w:fldCharType="end"/>
          </w:r>
        </w:sdtContent>
      </w:sdt>
      <w:r w:rsidR="00986ECC">
        <w:t xml:space="preserve">. </w:t>
      </w:r>
      <w:r w:rsidR="00D45EBD">
        <w:t xml:space="preserve">The Fresnel reflection equations describe this effect, and it is plotted </w:t>
      </w:r>
      <w:r w:rsidR="00C22610">
        <w:t>in figure 3.</w:t>
      </w:r>
      <w:r w:rsidR="00DC00E0">
        <w:t>2</w:t>
      </w:r>
      <w:r w:rsidR="00D45EBD">
        <w:t xml:space="preserve"> </w:t>
      </w:r>
      <w:r w:rsidR="008521E0">
        <w:t>for</w:t>
      </w:r>
      <w:r w:rsidR="00461938">
        <w:t xml:space="preserve"> uncoated</w:t>
      </w:r>
      <w:r w:rsidR="008521E0">
        <w:t xml:space="preserve"> </w:t>
      </w:r>
      <w:r w:rsidR="00891107">
        <w:t>N-BK7 glass (</w:t>
      </w:r>
      <w:r w:rsidR="00891107" w:rsidRPr="00AB17EB">
        <w:rPr>
          <w:i/>
          <w:iCs/>
        </w:rPr>
        <w:t>n</w:t>
      </w:r>
      <w:r w:rsidR="00891107">
        <w:t>=1.</w:t>
      </w:r>
      <w:r w:rsidR="00AB17EB">
        <w:t>5168).</w:t>
      </w:r>
      <w:r w:rsidR="006D5464">
        <w:t xml:space="preserve"> Therefore</w:t>
      </w:r>
      <w:r w:rsidR="00A5558C">
        <w:t xml:space="preserve">, </w:t>
      </w:r>
      <w:r w:rsidR="00A00232">
        <w:t xml:space="preserve">a non-polarizing plate beamsplitter will end up </w:t>
      </w:r>
      <w:r w:rsidR="009C4C0A">
        <w:t xml:space="preserve">reflecting different </w:t>
      </w:r>
      <w:r w:rsidR="006B380B">
        <w:t>intensit</w:t>
      </w:r>
      <w:r w:rsidR="009C4C0A">
        <w:t>ies</w:t>
      </w:r>
      <w:r w:rsidR="006B380B">
        <w:t xml:space="preserve"> of </w:t>
      </w:r>
      <w:r w:rsidR="009C4C0A">
        <w:t>parallel and perpendicular</w:t>
      </w:r>
      <w:r w:rsidR="00950B07">
        <w:t xml:space="preserve"> components of the incident light</w:t>
      </w:r>
      <w:r w:rsidR="001C7488">
        <w:t xml:space="preserve">’s polarization. </w:t>
      </w:r>
      <w:r w:rsidR="00A05DF7">
        <w:t xml:space="preserve">This is seen in some </w:t>
      </w:r>
      <w:r w:rsidR="0030099F">
        <w:t xml:space="preserve">of the product datasheets from </w:t>
      </w:r>
      <w:r w:rsidR="000A0CE3">
        <w:t xml:space="preserve">the different </w:t>
      </w:r>
      <w:r w:rsidR="007922B0">
        <w:t>Thorlabs</w:t>
      </w:r>
      <w:r w:rsidR="000A0CE3">
        <w:t xml:space="preserve"> products</w:t>
      </w:r>
      <w:r w:rsidR="0030099F">
        <w:t>.</w:t>
      </w:r>
    </w:p>
    <w:p w14:paraId="54B1C93E" w14:textId="77777777" w:rsidR="006B5327" w:rsidRDefault="006B5327" w:rsidP="006D6DD8"/>
    <w:p w14:paraId="216DB60F" w14:textId="3EE9DDE0" w:rsidR="00AC4412" w:rsidRDefault="00AC4412" w:rsidP="006D6DD8">
      <w:r>
        <w:t xml:space="preserve">From </w:t>
      </w:r>
      <w:r w:rsidR="007922B0">
        <w:t>Thorlabs</w:t>
      </w:r>
      <w:r>
        <w:t xml:space="preserve">, </w:t>
      </w:r>
      <w:r w:rsidR="00680779">
        <w:t>they have 10:90 (</w:t>
      </w:r>
      <w:proofErr w:type="gramStart"/>
      <w:r w:rsidR="00680779">
        <w:t>R:T</w:t>
      </w:r>
      <w:proofErr w:type="gramEnd"/>
      <w:r w:rsidR="00680779">
        <w:t>) plate beamsplitters</w:t>
      </w:r>
      <w:r w:rsidR="00A15615">
        <w:t xml:space="preserve"> with an AR coating for 400-700nm (visible light) operation. </w:t>
      </w:r>
      <w:r w:rsidR="007C7619">
        <w:t>They have a couple of different sizes available, including a rectan</w:t>
      </w:r>
      <w:r w:rsidR="0020592A">
        <w:t xml:space="preserve">gular plate. Part number </w:t>
      </w:r>
      <w:r w:rsidR="0020592A" w:rsidRPr="0020592A">
        <w:rPr>
          <w:b/>
          <w:bCs/>
        </w:rPr>
        <w:t>BSN04</w:t>
      </w:r>
      <w:r w:rsidR="00EB5DDF">
        <w:rPr>
          <w:b/>
          <w:bCs/>
        </w:rPr>
        <w:t xml:space="preserve"> </w:t>
      </w:r>
      <w:r w:rsidR="00EB5DDF">
        <w:t>has a half-inch diameter and 3mm thickness</w:t>
      </w:r>
      <w:r w:rsidR="00612281">
        <w:t>. It also features the 30 arcmin wedge to further reduce the ghosting effect.</w:t>
      </w:r>
      <w:r w:rsidR="006B5327">
        <w:t xml:space="preserve"> </w:t>
      </w:r>
      <w:r w:rsidR="00436E6E">
        <w:t xml:space="preserve">The </w:t>
      </w:r>
      <w:r w:rsidR="002B6FD3">
        <w:t xml:space="preserve">difference in </w:t>
      </w:r>
      <w:r w:rsidR="008835CA">
        <w:t xml:space="preserve">transmitted and reflected </w:t>
      </w:r>
      <w:r w:rsidR="002B6FD3">
        <w:rPr>
          <w:i/>
          <w:iCs/>
        </w:rPr>
        <w:t>p</w:t>
      </w:r>
      <w:r w:rsidR="002B6FD3">
        <w:t xml:space="preserve">-polarized and </w:t>
      </w:r>
      <w:r w:rsidR="002B6FD3">
        <w:rPr>
          <w:i/>
          <w:iCs/>
        </w:rPr>
        <w:t>s</w:t>
      </w:r>
      <w:r w:rsidR="002B6FD3">
        <w:t>-polarized</w:t>
      </w:r>
      <w:r w:rsidR="008835CA">
        <w:t xml:space="preserve"> light </w:t>
      </w:r>
      <w:r w:rsidR="003A3FA0">
        <w:t>is &lt;35%</w:t>
      </w:r>
      <w:r w:rsidR="00BB1DF1">
        <w:t xml:space="preserve"> </w:t>
      </w:r>
      <w:sdt>
        <w:sdtPr>
          <w:id w:val="-2095543480"/>
          <w:citation/>
        </w:sdtPr>
        <w:sdtContent>
          <w:r w:rsidR="00BB1DF1">
            <w:fldChar w:fldCharType="begin"/>
          </w:r>
          <w:r w:rsidR="00BB1DF1">
            <w:instrText xml:space="preserve"> CITATION Tho24 \l 1033 </w:instrText>
          </w:r>
          <w:r w:rsidR="00BB1DF1">
            <w:fldChar w:fldCharType="separate"/>
          </w:r>
          <w:r w:rsidR="0075191E" w:rsidRPr="0075191E">
            <w:rPr>
              <w:noProof/>
            </w:rPr>
            <w:t>[5]</w:t>
          </w:r>
          <w:r w:rsidR="00BB1DF1">
            <w:fldChar w:fldCharType="end"/>
          </w:r>
        </w:sdtContent>
      </w:sdt>
      <w:r w:rsidR="003A3FA0">
        <w:t>.</w:t>
      </w:r>
      <w:r w:rsidR="006B5327">
        <w:t xml:space="preserve"> The BSN</w:t>
      </w:r>
      <w:r w:rsidR="004469E4">
        <w:t xml:space="preserve"> products all share the transmission profile shown in figure 3.1 below</w:t>
      </w:r>
      <w:r w:rsidR="003A3FA0">
        <w:t>, which shows how they differ</w:t>
      </w:r>
      <w:r w:rsidR="004469E4">
        <w:t>.</w:t>
      </w:r>
      <w:r w:rsidR="00772EAF">
        <w:t xml:space="preserve"> These are the specs that help populate the comparison table</w:t>
      </w:r>
      <w:r w:rsidR="004469E4">
        <w:t>.</w:t>
      </w:r>
    </w:p>
    <w:p w14:paraId="57BC7517" w14:textId="77777777" w:rsidR="00557441" w:rsidRDefault="00557441" w:rsidP="00EB20C2">
      <w:pPr>
        <w:keepNext/>
        <w:jc w:val="center"/>
      </w:pPr>
      <w:r>
        <w:rPr>
          <w:noProof/>
        </w:rPr>
        <w:drawing>
          <wp:inline distT="0" distB="0" distL="0" distR="0" wp14:anchorId="005D3311" wp14:editId="0874E692">
            <wp:extent cx="3657600" cy="1954100"/>
            <wp:effectExtent l="19050" t="19050" r="19050" b="27305"/>
            <wp:docPr id="1683323876" name="Picture 1" descr="A graph of a graph showing a number of polarized b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3876" name="Picture 1" descr="A graph of a graph showing a number of polarized beam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954100"/>
                    </a:xfrm>
                    <a:prstGeom prst="rect">
                      <a:avLst/>
                    </a:prstGeom>
                    <a:noFill/>
                    <a:ln>
                      <a:solidFill>
                        <a:schemeClr val="accent1"/>
                      </a:solidFill>
                    </a:ln>
                  </pic:spPr>
                </pic:pic>
              </a:graphicData>
            </a:graphic>
          </wp:inline>
        </w:drawing>
      </w:r>
    </w:p>
    <w:p w14:paraId="04EDC5A7" w14:textId="37DFE996" w:rsidR="00557441" w:rsidRDefault="00557441" w:rsidP="00EB20C2">
      <w:pPr>
        <w:pStyle w:val="Caption"/>
        <w:jc w:val="center"/>
      </w:pPr>
      <w:bookmarkStart w:id="2" w:name="_Hlk169123952"/>
      <w:r>
        <w:t xml:space="preserve">Figure </w:t>
      </w:r>
      <w:r w:rsidR="00313DB0">
        <w:fldChar w:fldCharType="begin"/>
      </w:r>
      <w:r w:rsidR="00313DB0">
        <w:instrText xml:space="preserve"> STYLEREF 1 \s </w:instrText>
      </w:r>
      <w:r w:rsidR="00313DB0">
        <w:fldChar w:fldCharType="separate"/>
      </w:r>
      <w:r w:rsidR="0003213A">
        <w:rPr>
          <w:noProof/>
        </w:rPr>
        <w:t>3</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1</w:t>
      </w:r>
      <w:r w:rsidR="00313DB0">
        <w:fldChar w:fldCharType="end"/>
      </w:r>
      <w:r>
        <w:t xml:space="preserve"> - Plot of </w:t>
      </w:r>
      <w:r w:rsidR="00EB20C2">
        <w:t>transmission</w:t>
      </w:r>
      <w:r>
        <w:t xml:space="preserve"> </w:t>
      </w:r>
      <w:bookmarkEnd w:id="2"/>
      <w:r>
        <w:t>for a 10:90 plate beamsplitter, showing both the p- and s-polarized</w:t>
      </w:r>
      <w:r>
        <w:rPr>
          <w:noProof/>
        </w:rPr>
        <w:t xml:space="preserve"> light. Taken from Thor</w:t>
      </w:r>
      <w:r w:rsidR="007922B0">
        <w:rPr>
          <w:noProof/>
        </w:rPr>
        <w:t>l</w:t>
      </w:r>
      <w:r>
        <w:rPr>
          <w:noProof/>
        </w:rPr>
        <w:t>abs product website</w:t>
      </w:r>
      <w:r w:rsidR="00057AED">
        <w:rPr>
          <w:noProof/>
        </w:rPr>
        <w:t xml:space="preserve"> for BSN splitters</w:t>
      </w:r>
      <w:r w:rsidR="00EB20C2">
        <w:rPr>
          <w:noProof/>
        </w:rPr>
        <w:t xml:space="preserve">: </w:t>
      </w:r>
      <w:hyperlink r:id="rId19" w:history="1">
        <w:r w:rsidR="00EB20C2" w:rsidRPr="00B53E46">
          <w:rPr>
            <w:rStyle w:val="Hyperlink"/>
            <w:noProof/>
          </w:rPr>
          <w:t>www.thorlabs.com/newgrouppage9.cfm?objectgroup_id=4807</w:t>
        </w:r>
      </w:hyperlink>
    </w:p>
    <w:p w14:paraId="0CD547FF" w14:textId="77777777" w:rsidR="00AB17EB" w:rsidRDefault="00AB17EB" w:rsidP="00D253A6">
      <w:pPr>
        <w:keepNext/>
        <w:jc w:val="center"/>
      </w:pPr>
      <w:r>
        <w:rPr>
          <w:noProof/>
        </w:rPr>
        <w:drawing>
          <wp:inline distT="0" distB="0" distL="0" distR="0" wp14:anchorId="7F69C853" wp14:editId="7536F16B">
            <wp:extent cx="3657600" cy="2728380"/>
            <wp:effectExtent l="19050" t="19050" r="19050" b="15240"/>
            <wp:docPr id="1321334759" name="Picture 1" descr="A graph of different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4759" name="Picture 1" descr="A graph of different angl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7600" cy="2728380"/>
                    </a:xfrm>
                    <a:prstGeom prst="rect">
                      <a:avLst/>
                    </a:prstGeom>
                    <a:ln>
                      <a:solidFill>
                        <a:schemeClr val="accent1"/>
                      </a:solidFill>
                    </a:ln>
                  </pic:spPr>
                </pic:pic>
              </a:graphicData>
            </a:graphic>
          </wp:inline>
        </w:drawing>
      </w:r>
    </w:p>
    <w:p w14:paraId="0442576F" w14:textId="2816BF69" w:rsidR="00AB17EB" w:rsidRPr="00986ECC" w:rsidRDefault="00AB17EB" w:rsidP="00AE0F87">
      <w:pPr>
        <w:pStyle w:val="Caption"/>
        <w:jc w:val="center"/>
      </w:pPr>
      <w:r>
        <w:t xml:space="preserve">Figure </w:t>
      </w:r>
      <w:r w:rsidR="00313DB0">
        <w:fldChar w:fldCharType="begin"/>
      </w:r>
      <w:r w:rsidR="00313DB0">
        <w:instrText xml:space="preserve"> STYLEREF 1 \s </w:instrText>
      </w:r>
      <w:r w:rsidR="00313DB0">
        <w:fldChar w:fldCharType="separate"/>
      </w:r>
      <w:r w:rsidR="0003213A">
        <w:rPr>
          <w:noProof/>
        </w:rPr>
        <w:t>3</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2</w:t>
      </w:r>
      <w:r w:rsidR="00313DB0">
        <w:fldChar w:fldCharType="end"/>
      </w:r>
      <w:r>
        <w:t xml:space="preserve"> - Plot of </w:t>
      </w:r>
      <w:r w:rsidR="002F1C25">
        <w:t xml:space="preserve">Fresnel </w:t>
      </w:r>
      <w:r>
        <w:t>reflection/transmission of parallel (p) and perpendicular (s) polarized light</w:t>
      </w:r>
      <w:r w:rsidR="00D253A6">
        <w:t xml:space="preserve"> for n=1.5168</w:t>
      </w:r>
      <w:r w:rsidR="002465A4">
        <w:t xml:space="preserve">. This is for </w:t>
      </w:r>
      <w:r w:rsidR="00775168">
        <w:t xml:space="preserve">uncoated </w:t>
      </w:r>
      <w:r w:rsidR="00C806B0">
        <w:t>glass and</w:t>
      </w:r>
      <w:r w:rsidR="00775168">
        <w:t xml:space="preserve"> is provided as </w:t>
      </w:r>
      <w:r w:rsidR="00F71C2C">
        <w:t>an illustration</w:t>
      </w:r>
      <w:r w:rsidR="005B5B44">
        <w:t xml:space="preserve"> of how</w:t>
      </w:r>
      <w:r w:rsidR="00384072">
        <w:t xml:space="preserve"> the </w:t>
      </w:r>
      <w:r w:rsidR="00AD2CC4">
        <w:t xml:space="preserve">reflections of orthogonal </w:t>
      </w:r>
      <w:r w:rsidR="00384072">
        <w:t>polarizations</w:t>
      </w:r>
      <w:r w:rsidR="00A87197">
        <w:t xml:space="preserve"> diffe</w:t>
      </w:r>
      <w:r w:rsidR="00AD2CC4">
        <w:t>r with angle of incidence.</w:t>
      </w:r>
    </w:p>
    <w:p w14:paraId="74EC20FE" w14:textId="0B07830C" w:rsidR="00AE1259" w:rsidRDefault="00E32E8A" w:rsidP="008E20C0">
      <w:pPr>
        <w:pStyle w:val="Heading3"/>
      </w:pPr>
      <w:r>
        <w:t>3.</w:t>
      </w:r>
      <w:r w:rsidR="008C1814">
        <w:t>2</w:t>
      </w:r>
      <w:r>
        <w:t>.2 Cube Beamsplitters</w:t>
      </w:r>
    </w:p>
    <w:p w14:paraId="49DAE3F1" w14:textId="493E7E79" w:rsidR="00E32E8A" w:rsidRDefault="00E32E8A" w:rsidP="00E32E8A">
      <w:r>
        <w:t xml:space="preserve">Now we look at cube beamsplitters, which are </w:t>
      </w:r>
      <w:r w:rsidR="00100F8E">
        <w:t xml:space="preserve">two </w:t>
      </w:r>
      <w:r w:rsidR="008F19EA">
        <w:t>90</w:t>
      </w:r>
      <w:r w:rsidR="008F19EA">
        <w:rPr>
          <w:rFonts w:cs="Times New Roman"/>
        </w:rPr>
        <w:t>°</w:t>
      </w:r>
      <w:r w:rsidR="008F19EA">
        <w:t xml:space="preserve"> prisms cemented together</w:t>
      </w:r>
      <w:r w:rsidR="00404FF4">
        <w:t xml:space="preserve"> with a</w:t>
      </w:r>
      <w:r w:rsidR="005237D4">
        <w:t xml:space="preserve"> coating along the prisms’ hypotenuse. </w:t>
      </w:r>
      <w:r w:rsidR="003F5D2B">
        <w:t>These are designed for a 0</w:t>
      </w:r>
      <w:r w:rsidR="003F5D2B">
        <w:rPr>
          <w:rFonts w:cs="Times New Roman"/>
        </w:rPr>
        <w:t>°</w:t>
      </w:r>
      <w:r w:rsidR="003F5D2B">
        <w:t xml:space="preserve"> AOI</w:t>
      </w:r>
      <w:r w:rsidR="00405723">
        <w:t xml:space="preserve">, and typically have AR coatings </w:t>
      </w:r>
      <w:r w:rsidR="00973D48">
        <w:t xml:space="preserve">to prevent </w:t>
      </w:r>
      <w:r w:rsidR="00B76DBB">
        <w:t xml:space="preserve">reflection losses. </w:t>
      </w:r>
      <w:r w:rsidR="00F77C55">
        <w:t xml:space="preserve">Since </w:t>
      </w:r>
      <w:r w:rsidR="00B0465C">
        <w:t>a 0</w:t>
      </w:r>
      <w:r w:rsidR="00B0465C">
        <w:rPr>
          <w:rFonts w:cs="Times New Roman"/>
        </w:rPr>
        <w:t>°</w:t>
      </w:r>
      <w:r w:rsidR="00B0465C">
        <w:t xml:space="preserve"> AOI is used, the polarizations do not deviate from each other very much</w:t>
      </w:r>
      <w:r w:rsidR="00B64E8C">
        <w:t>, as shown in figure 3.3</w:t>
      </w:r>
      <w:r w:rsidR="00B0465C">
        <w:t>.</w:t>
      </w:r>
      <w:r w:rsidR="00075473">
        <w:t xml:space="preserve"> </w:t>
      </w:r>
      <w:r w:rsidR="00BC69BB">
        <w:t>Furthermore, the transmitted beam is not displaced from the incident beam as much as the plate beamsplitter</w:t>
      </w:r>
      <w:r w:rsidR="003E0035">
        <w:t xml:space="preserve"> </w:t>
      </w:r>
      <w:r w:rsidR="006514D8">
        <w:t>deviates them</w:t>
      </w:r>
      <w:sdt>
        <w:sdtPr>
          <w:id w:val="1764800283"/>
          <w:citation/>
        </w:sdtPr>
        <w:sdtContent>
          <w:r w:rsidR="00B44AC4">
            <w:fldChar w:fldCharType="begin"/>
          </w:r>
          <w:r w:rsidR="00B44AC4">
            <w:instrText xml:space="preserve"> CITATION Tho24 \l 1033 </w:instrText>
          </w:r>
          <w:r w:rsidR="00B44AC4">
            <w:fldChar w:fldCharType="separate"/>
          </w:r>
          <w:r w:rsidR="0075191E">
            <w:rPr>
              <w:noProof/>
            </w:rPr>
            <w:t xml:space="preserve"> </w:t>
          </w:r>
          <w:r w:rsidR="0075191E" w:rsidRPr="0075191E">
            <w:rPr>
              <w:noProof/>
            </w:rPr>
            <w:t>[5]</w:t>
          </w:r>
          <w:r w:rsidR="00B44AC4">
            <w:fldChar w:fldCharType="end"/>
          </w:r>
        </w:sdtContent>
      </w:sdt>
      <w:r w:rsidR="00B44AC4">
        <w:t xml:space="preserve"> </w:t>
      </w:r>
      <w:sdt>
        <w:sdtPr>
          <w:id w:val="1270270211"/>
          <w:citation/>
        </w:sdtPr>
        <w:sdtContent>
          <w:r w:rsidR="00B44AC4">
            <w:fldChar w:fldCharType="begin"/>
          </w:r>
          <w:r w:rsidR="00B44AC4">
            <w:instrText xml:space="preserve"> CITATION DrR24 \l 1033 </w:instrText>
          </w:r>
          <w:r w:rsidR="00B44AC4">
            <w:fldChar w:fldCharType="separate"/>
          </w:r>
          <w:r w:rsidR="0075191E" w:rsidRPr="0075191E">
            <w:rPr>
              <w:noProof/>
            </w:rPr>
            <w:t>[6]</w:t>
          </w:r>
          <w:r w:rsidR="00B44AC4">
            <w:fldChar w:fldCharType="end"/>
          </w:r>
        </w:sdtContent>
      </w:sdt>
      <w:r w:rsidR="003E0035">
        <w:t>.</w:t>
      </w:r>
    </w:p>
    <w:p w14:paraId="670B39C2" w14:textId="77777777" w:rsidR="004B74E4" w:rsidRDefault="004B74E4" w:rsidP="00E32E8A"/>
    <w:p w14:paraId="3D61482E" w14:textId="7F49516F" w:rsidR="007B760F" w:rsidRDefault="00AF455E" w:rsidP="00E32E8A">
      <w:r>
        <w:t xml:space="preserve">Cube beamsplitters </w:t>
      </w:r>
      <w:r w:rsidR="00A404BC">
        <w:t xml:space="preserve">are susceptible to </w:t>
      </w:r>
      <w:r w:rsidR="004324BB">
        <w:t>high optical power (such as a pulsed laser)</w:t>
      </w:r>
      <w:r w:rsidR="00FD14AE">
        <w:t xml:space="preserve"> when </w:t>
      </w:r>
      <w:r w:rsidR="00004AF4">
        <w:t>cemented together, but optical contacting allows for the</w:t>
      </w:r>
      <w:r w:rsidR="008754F6">
        <w:t xml:space="preserve"> higher power</w:t>
      </w:r>
      <w:r w:rsidR="000304DE">
        <w:t xml:space="preserve"> </w:t>
      </w:r>
      <w:sdt>
        <w:sdtPr>
          <w:id w:val="1941098095"/>
          <w:citation/>
        </w:sdtPr>
        <w:sdtContent>
          <w:r w:rsidR="000304DE">
            <w:fldChar w:fldCharType="begin"/>
          </w:r>
          <w:r w:rsidR="000304DE">
            <w:instrText xml:space="preserve"> CITATION Tho24 \l 1033 </w:instrText>
          </w:r>
          <w:r w:rsidR="000304DE">
            <w:fldChar w:fldCharType="separate"/>
          </w:r>
          <w:r w:rsidR="0075191E" w:rsidRPr="0075191E">
            <w:rPr>
              <w:noProof/>
            </w:rPr>
            <w:t>[5]</w:t>
          </w:r>
          <w:r w:rsidR="000304DE">
            <w:fldChar w:fldCharType="end"/>
          </w:r>
        </w:sdtContent>
      </w:sdt>
      <w:r w:rsidR="008754F6">
        <w:t>.</w:t>
      </w:r>
      <w:r w:rsidR="000304DE">
        <w:t xml:space="preserve"> </w:t>
      </w:r>
      <w:r w:rsidR="008754F6">
        <w:t xml:space="preserve">In our use case, </w:t>
      </w:r>
      <w:r w:rsidR="00D96BBB">
        <w:t>high power won’t be an issue</w:t>
      </w:r>
      <w:r w:rsidR="00EF1444">
        <w:t xml:space="preserve">, as we are dealing with faint </w:t>
      </w:r>
      <w:r w:rsidR="000304DE">
        <w:t>incoherent light from a star.</w:t>
      </w:r>
    </w:p>
    <w:p w14:paraId="43F37F17" w14:textId="77777777" w:rsidR="007B760F" w:rsidRDefault="007B760F" w:rsidP="00E32E8A"/>
    <w:p w14:paraId="292FE5C4" w14:textId="77777777" w:rsidR="00EC795A" w:rsidRDefault="008A1C0B" w:rsidP="00EC795A">
      <w:pPr>
        <w:keepNext/>
      </w:pPr>
      <w:r>
        <w:rPr>
          <w:noProof/>
        </w:rPr>
        <w:t xml:space="preserve"> </w:t>
      </w:r>
      <w:r w:rsidR="00CD6460">
        <w:rPr>
          <w:noProof/>
        </w:rPr>
        <w:drawing>
          <wp:inline distT="0" distB="0" distL="0" distR="0" wp14:anchorId="2B7D32E8" wp14:editId="513932A9">
            <wp:extent cx="2651760" cy="1259586"/>
            <wp:effectExtent l="19050" t="19050" r="15240" b="17145"/>
            <wp:docPr id="416692445" name="Picture 1" descr="A graph of a polarized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92445" name="Picture 1" descr="A graph of a polarized be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760" cy="1259586"/>
                    </a:xfrm>
                    <a:prstGeom prst="rect">
                      <a:avLst/>
                    </a:prstGeom>
                    <a:noFill/>
                    <a:ln>
                      <a:solidFill>
                        <a:schemeClr val="accent1"/>
                      </a:solidFill>
                    </a:ln>
                  </pic:spPr>
                </pic:pic>
              </a:graphicData>
            </a:graphic>
          </wp:inline>
        </w:drawing>
      </w:r>
      <w:r w:rsidR="00EC795A" w:rsidRPr="00EC795A">
        <w:t xml:space="preserve"> </w:t>
      </w:r>
      <w:r w:rsidR="00EC795A">
        <w:rPr>
          <w:noProof/>
        </w:rPr>
        <w:drawing>
          <wp:inline distT="0" distB="0" distL="0" distR="0" wp14:anchorId="0C2B8A0A" wp14:editId="58807E85">
            <wp:extent cx="2651760" cy="1259586"/>
            <wp:effectExtent l="19050" t="19050" r="15240" b="17145"/>
            <wp:docPr id="1755400570" name="Picture 3" descr="A graph of a graph showing a polarized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0570" name="Picture 3" descr="A graph of a graph showing a polarized be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1760" cy="1259586"/>
                    </a:xfrm>
                    <a:prstGeom prst="rect">
                      <a:avLst/>
                    </a:prstGeom>
                    <a:noFill/>
                    <a:ln>
                      <a:solidFill>
                        <a:schemeClr val="accent1"/>
                      </a:solidFill>
                    </a:ln>
                  </pic:spPr>
                </pic:pic>
              </a:graphicData>
            </a:graphic>
          </wp:inline>
        </w:drawing>
      </w:r>
    </w:p>
    <w:p w14:paraId="24256F05" w14:textId="1ABCAB60" w:rsidR="00EB46D3" w:rsidRDefault="00EC795A" w:rsidP="00EB46D3">
      <w:pPr>
        <w:pStyle w:val="Caption"/>
        <w:jc w:val="center"/>
        <w:rPr>
          <w:rStyle w:val="Hyperlink"/>
        </w:rPr>
      </w:pPr>
      <w:r>
        <w:t xml:space="preserve">Figure </w:t>
      </w:r>
      <w:r w:rsidR="00313DB0">
        <w:fldChar w:fldCharType="begin"/>
      </w:r>
      <w:r w:rsidR="00313DB0">
        <w:instrText xml:space="preserve"> STYLEREF 1 \s </w:instrText>
      </w:r>
      <w:r w:rsidR="00313DB0">
        <w:fldChar w:fldCharType="separate"/>
      </w:r>
      <w:r w:rsidR="0003213A">
        <w:rPr>
          <w:noProof/>
        </w:rPr>
        <w:t>3</w:t>
      </w:r>
      <w:r w:rsidR="00313DB0">
        <w:fldChar w:fldCharType="end"/>
      </w:r>
      <w:r w:rsidR="00313DB0">
        <w:t>.</w:t>
      </w:r>
      <w:r w:rsidR="00313DB0">
        <w:fldChar w:fldCharType="begin"/>
      </w:r>
      <w:r w:rsidR="00313DB0">
        <w:instrText xml:space="preserve"> SEQ Figure \* ARABIC \s 1 </w:instrText>
      </w:r>
      <w:r w:rsidR="00313DB0">
        <w:fldChar w:fldCharType="separate"/>
      </w:r>
      <w:r w:rsidR="0003213A">
        <w:rPr>
          <w:noProof/>
        </w:rPr>
        <w:t>3</w:t>
      </w:r>
      <w:r w:rsidR="00313DB0">
        <w:fldChar w:fldCharType="end"/>
      </w:r>
      <w:r>
        <w:t xml:space="preserve"> - Reflection and Transmission of a beamsplitter cube. Retrieved from </w:t>
      </w:r>
      <w:r w:rsidR="007922B0">
        <w:t>Thorlabs</w:t>
      </w:r>
      <w:r>
        <w:t xml:space="preserve"> product page</w:t>
      </w:r>
      <w:r>
        <w:rPr>
          <w:noProof/>
        </w:rPr>
        <w:t xml:space="preserve">: </w:t>
      </w:r>
      <w:hyperlink r:id="rId23" w:history="1">
        <w:r w:rsidR="00EB46D3" w:rsidRPr="00B53E46">
          <w:rPr>
            <w:rStyle w:val="Hyperlink"/>
            <w:noProof/>
          </w:rPr>
          <w:t>www.thorlabs.com/newgrouppage9.cfm?objectgroup_id=754</w:t>
        </w:r>
      </w:hyperlink>
    </w:p>
    <w:p w14:paraId="6AC6A19C" w14:textId="09A2D9A7" w:rsidR="00CC0EE9" w:rsidRPr="00904C01" w:rsidRDefault="00CC0EE9" w:rsidP="00CC0EE9">
      <w:r>
        <w:t xml:space="preserve">Reflected and transmitted beam deviation is listed as </w:t>
      </w:r>
      <w:r>
        <w:rPr>
          <w:rFonts w:cs="Times New Roman"/>
        </w:rPr>
        <w:t>±</w:t>
      </w:r>
      <w:r>
        <w:t>5 arcmin</w:t>
      </w:r>
      <w:r w:rsidR="006A10D5">
        <w:t xml:space="preserve">, which is better than </w:t>
      </w:r>
      <w:r w:rsidR="00E23F94">
        <w:t>the displacement of a</w:t>
      </w:r>
      <w:r w:rsidR="006A10D5">
        <w:t xml:space="preserve"> plate beamsplitter</w:t>
      </w:r>
      <w:r w:rsidR="00E23F94">
        <w:t xml:space="preserve">. </w:t>
      </w:r>
      <w:r w:rsidR="002F36EB">
        <w:t xml:space="preserve">The overall </w:t>
      </w:r>
      <w:r w:rsidR="00136844">
        <w:t xml:space="preserve">power transmitted and </w:t>
      </w:r>
      <w:r w:rsidR="00D74442">
        <w:t>reflected is &gt;85%</w:t>
      </w:r>
      <w:r w:rsidR="00904C01">
        <w:t xml:space="preserve">, but the difference in </w:t>
      </w:r>
      <w:r w:rsidR="00904C01">
        <w:rPr>
          <w:i/>
          <w:iCs/>
        </w:rPr>
        <w:t>p</w:t>
      </w:r>
      <w:r w:rsidR="00904C01">
        <w:t xml:space="preserve">- and </w:t>
      </w:r>
      <w:r w:rsidR="00904C01">
        <w:rPr>
          <w:i/>
          <w:iCs/>
        </w:rPr>
        <w:t>s</w:t>
      </w:r>
      <w:r w:rsidR="00904C01">
        <w:t>-polarized light</w:t>
      </w:r>
      <w:r w:rsidR="002834FE">
        <w:t xml:space="preserve"> transmitted or reflected is &lt;10%</w:t>
      </w:r>
      <w:sdt>
        <w:sdtPr>
          <w:id w:val="600382363"/>
          <w:citation/>
        </w:sdtPr>
        <w:sdtContent>
          <w:r w:rsidR="00EC6CB9">
            <w:fldChar w:fldCharType="begin"/>
          </w:r>
          <w:r w:rsidR="00EC6CB9">
            <w:instrText xml:space="preserve"> CITATION Tho24 \l 1033 </w:instrText>
          </w:r>
          <w:r w:rsidR="00EC6CB9">
            <w:fldChar w:fldCharType="separate"/>
          </w:r>
          <w:r w:rsidR="0075191E">
            <w:rPr>
              <w:noProof/>
            </w:rPr>
            <w:t xml:space="preserve"> </w:t>
          </w:r>
          <w:r w:rsidR="0075191E" w:rsidRPr="0075191E">
            <w:rPr>
              <w:noProof/>
            </w:rPr>
            <w:t>[5]</w:t>
          </w:r>
          <w:r w:rsidR="00EC6CB9">
            <w:fldChar w:fldCharType="end"/>
          </w:r>
        </w:sdtContent>
      </w:sdt>
      <w:r w:rsidR="002834FE">
        <w:t xml:space="preserve">. </w:t>
      </w:r>
      <w:r w:rsidR="00851521">
        <w:t>We visually see this difference is minimal from figure 3.3</w:t>
      </w:r>
      <w:r w:rsidR="000A5BD1">
        <w:t xml:space="preserve"> above</w:t>
      </w:r>
      <w:r w:rsidR="00851521">
        <w:t>.</w:t>
      </w:r>
      <w:r w:rsidR="000A5BD1">
        <w:t xml:space="preserve"> </w:t>
      </w:r>
      <w:r w:rsidR="00851521">
        <w:t xml:space="preserve"> </w:t>
      </w:r>
    </w:p>
    <w:p w14:paraId="6AD8CB3E" w14:textId="26AD4E8A" w:rsidR="004B74E4" w:rsidRDefault="004B74E4" w:rsidP="004B74E4">
      <w:pPr>
        <w:pStyle w:val="Heading3"/>
      </w:pPr>
      <w:r>
        <w:t>3.2.3 Pellicle Beamsplitters</w:t>
      </w:r>
    </w:p>
    <w:p w14:paraId="72185661" w14:textId="143AC6AB" w:rsidR="004B74E4" w:rsidRDefault="00BD3AA3" w:rsidP="004B74E4">
      <w:r>
        <w:t xml:space="preserve">Pellicle beamsplitters are made from a nitrocellulose membrane </w:t>
      </w:r>
      <w:r w:rsidR="00251233">
        <w:t xml:space="preserve">stretched to be only a few microns thick. </w:t>
      </w:r>
      <w:r w:rsidR="00EE571C">
        <w:t xml:space="preserve">This effectively eliminates the ghosting problem of plate beamsplitters. The downside is that the membrane is delicate and flammable, and </w:t>
      </w:r>
      <w:r w:rsidR="00982754">
        <w:t xml:space="preserve">therefore is </w:t>
      </w:r>
      <w:r w:rsidR="00EE571C">
        <w:t xml:space="preserve">only </w:t>
      </w:r>
      <w:r w:rsidR="00982754">
        <w:t xml:space="preserve">suitable for </w:t>
      </w:r>
      <w:r w:rsidR="00EE571C">
        <w:t>low-power applications</w:t>
      </w:r>
      <w:r w:rsidR="00FA002F" w:rsidRPr="00FA002F">
        <w:t xml:space="preserve"> </w:t>
      </w:r>
      <w:sdt>
        <w:sdtPr>
          <w:id w:val="-821434241"/>
          <w:citation/>
        </w:sdtPr>
        <w:sdtContent>
          <w:r w:rsidR="00FA002F">
            <w:fldChar w:fldCharType="begin"/>
          </w:r>
          <w:r w:rsidR="00FA002F">
            <w:instrText xml:space="preserve"> CITATION Tho24 \l 1033 </w:instrText>
          </w:r>
          <w:r w:rsidR="00FA002F">
            <w:fldChar w:fldCharType="separate"/>
          </w:r>
          <w:r w:rsidR="0075191E" w:rsidRPr="0075191E">
            <w:rPr>
              <w:noProof/>
            </w:rPr>
            <w:t>[5]</w:t>
          </w:r>
          <w:r w:rsidR="00FA002F">
            <w:fldChar w:fldCharType="end"/>
          </w:r>
        </w:sdtContent>
      </w:sdt>
      <w:r w:rsidR="00FA002F">
        <w:t xml:space="preserve">. </w:t>
      </w:r>
    </w:p>
    <w:p w14:paraId="37A16D5D" w14:textId="77777777" w:rsidR="00BB1DF1" w:rsidRDefault="00BB1DF1" w:rsidP="004B74E4"/>
    <w:p w14:paraId="21C6319C" w14:textId="732FA1A8" w:rsidR="0059251E" w:rsidRDefault="0059251E" w:rsidP="004B74E4">
      <w:r>
        <w:t xml:space="preserve">The thin film nature of the nitrocellulose material makes it so that </w:t>
      </w:r>
      <w:r w:rsidR="00C14C83">
        <w:t xml:space="preserve">the transmission and reflection oscillate from multiple-beam interference. </w:t>
      </w:r>
      <w:r w:rsidR="002C2724">
        <w:t>The classic example of this is a Fabry-Perot Etalon</w:t>
      </w:r>
      <w:r w:rsidR="00155490">
        <w:t xml:space="preserve"> which </w:t>
      </w:r>
      <w:r w:rsidR="00345066">
        <w:t xml:space="preserve">uses the same mechanisms as that of a laser cavity. </w:t>
      </w:r>
      <w:r w:rsidR="009400AF">
        <w:t xml:space="preserve">In </w:t>
      </w:r>
      <w:proofErr w:type="gramStart"/>
      <w:r w:rsidR="009400AF">
        <w:t>all of</w:t>
      </w:r>
      <w:proofErr w:type="gramEnd"/>
      <w:r w:rsidR="009400AF">
        <w:t xml:space="preserve"> these cases</w:t>
      </w:r>
      <w:r w:rsidR="00FE1AE3">
        <w:t xml:space="preserve"> there is a 100% transmission (0% reflection) resonance at certain frequencies of light</w:t>
      </w:r>
      <w:r w:rsidR="00EA50EE">
        <w:t xml:space="preserve">, which repeats based on the free-spectral range (FSR). </w:t>
      </w:r>
      <w:r w:rsidR="00E6080E">
        <w:t>Since we are operating o</w:t>
      </w:r>
      <w:r w:rsidR="00E006B6">
        <w:t xml:space="preserve">ver the </w:t>
      </w:r>
      <w:r w:rsidR="005214F3">
        <w:t>visible spectrum (400-700nm)</w:t>
      </w:r>
      <w:r w:rsidR="00225D98">
        <w:t xml:space="preserve">, these </w:t>
      </w:r>
      <w:r w:rsidR="008F6ECD">
        <w:t xml:space="preserve">variances </w:t>
      </w:r>
      <w:r w:rsidR="00061212">
        <w:t>would unevenly transmit/reflect</w:t>
      </w:r>
      <w:r w:rsidR="001F7A6A">
        <w:t xml:space="preserve"> the different wavelengths.</w:t>
      </w:r>
    </w:p>
    <w:p w14:paraId="5D62352E" w14:textId="77777777" w:rsidR="00BD3AA3" w:rsidRDefault="00BD3AA3" w:rsidP="004B74E4"/>
    <w:p w14:paraId="61093B45" w14:textId="67EBCFCA" w:rsidR="00936724" w:rsidRPr="004B74E4" w:rsidRDefault="00936724" w:rsidP="00936724">
      <w:pPr>
        <w:pStyle w:val="Heading3"/>
      </w:pPr>
      <w:r>
        <w:t>3.2.4 Lithographic Mirror</w:t>
      </w:r>
    </w:p>
    <w:p w14:paraId="5328AAB4" w14:textId="77777777" w:rsidR="00950255" w:rsidRDefault="00B90FA2" w:rsidP="00E32E8A">
      <w:r>
        <w:t xml:space="preserve">The lithographic mirror is </w:t>
      </w:r>
      <w:r w:rsidR="00C154EB">
        <w:t>a mirror with a very precise ~50</w:t>
      </w:r>
      <w:r w:rsidR="00C154EB">
        <w:rPr>
          <w:rFonts w:cs="Times New Roman"/>
        </w:rPr>
        <w:t>µ</w:t>
      </w:r>
      <w:r w:rsidR="00C154EB">
        <w:t xml:space="preserve">m ellipse in the center of it. </w:t>
      </w:r>
      <w:r w:rsidR="00196B55">
        <w:t xml:space="preserve">The ellipse is made through a photolithographic process, where </w:t>
      </w:r>
      <w:r w:rsidR="00972795">
        <w:t xml:space="preserve">the ellipse is </w:t>
      </w:r>
      <w:r w:rsidR="00337DB2">
        <w:t xml:space="preserve">etched through a chemical process. </w:t>
      </w:r>
      <w:r w:rsidR="00950255">
        <w:t>Based on where the light hits the ellipse, some will be transmitted, while the rest is reflected. This would allow it to act as a beamsplitter with a variable R/T ratio based on alignment.</w:t>
      </w:r>
    </w:p>
    <w:p w14:paraId="5A235D24" w14:textId="12A1DDC4" w:rsidR="00003D5E" w:rsidRDefault="00003D5E" w:rsidP="00E32E8A">
      <w:r>
        <w:t>(to be expanded)</w:t>
      </w:r>
    </w:p>
    <w:p w14:paraId="68C4A399" w14:textId="28D6CAA3" w:rsidR="00676A33" w:rsidRDefault="00337DB2" w:rsidP="00E32E8A">
      <w:r>
        <w:t xml:space="preserve"> </w:t>
      </w:r>
    </w:p>
    <w:p w14:paraId="5307FF68" w14:textId="45774197" w:rsidR="00676A33" w:rsidRDefault="00676A33" w:rsidP="00676A33">
      <w:pPr>
        <w:pStyle w:val="Heading3"/>
      </w:pPr>
      <w:r>
        <w:t>3.</w:t>
      </w:r>
      <w:r w:rsidR="00936724">
        <w:t>2</w:t>
      </w:r>
      <w:r>
        <w:t>.</w:t>
      </w:r>
      <w:r w:rsidR="00936724">
        <w:t>5</w:t>
      </w:r>
      <w:r w:rsidR="00F81D27">
        <w:t xml:space="preserve"> Comparisons</w:t>
      </w:r>
      <w:r w:rsidR="00C25B99">
        <w:t xml:space="preserve"> between Beamsplitter types</w:t>
      </w:r>
    </w:p>
    <w:p w14:paraId="61AE0A2F" w14:textId="05FF4EE0" w:rsidR="00BF7DA5" w:rsidRDefault="00BF7DA5">
      <w:r>
        <w:t xml:space="preserve">Below is a table (3.4) that compares the different beamsplitter types mentioned in the previous sections. </w:t>
      </w:r>
      <w:r w:rsidR="006C1A39">
        <w:t>The data is taken from general product famil</w:t>
      </w:r>
      <w:r w:rsidR="00B2038D">
        <w:t>ies for 10:90 beamsplitters.</w:t>
      </w:r>
      <w:r w:rsidR="006152E5">
        <w:t xml:space="preserve"> ChatGPT was used to start the research and included a </w:t>
      </w:r>
      <w:r w:rsidR="00C360F0">
        <w:t>p</w:t>
      </w:r>
      <w:r w:rsidR="006152E5">
        <w:t>ro/</w:t>
      </w:r>
      <w:r w:rsidR="00C360F0">
        <w:t>c</w:t>
      </w:r>
      <w:r w:rsidR="006152E5">
        <w:t xml:space="preserve">on of </w:t>
      </w:r>
      <w:r w:rsidR="00C360F0">
        <w:t xml:space="preserve">some of </w:t>
      </w:r>
      <w:r w:rsidR="006152E5">
        <w:t>these different types</w:t>
      </w:r>
      <w:r w:rsidR="00C360F0">
        <w:t xml:space="preserve"> [GPTA]. </w:t>
      </w:r>
      <w:r w:rsidR="00CB0179">
        <w:t>Its response is detailed in Appendix C</w:t>
      </w:r>
      <w:r w:rsidR="00431D10">
        <w:t xml:space="preserve"> for [GPTA]. </w:t>
      </w:r>
    </w:p>
    <w:p w14:paraId="320E8188" w14:textId="77777777" w:rsidR="00487DE1" w:rsidRDefault="00487DE1" w:rsidP="00704A21"/>
    <w:tbl>
      <w:tblPr>
        <w:tblStyle w:val="PlainTable1"/>
        <w:tblW w:w="0" w:type="auto"/>
        <w:tblLook w:val="04A0" w:firstRow="1" w:lastRow="0" w:firstColumn="1" w:lastColumn="0" w:noHBand="0" w:noVBand="1"/>
      </w:tblPr>
      <w:tblGrid>
        <w:gridCol w:w="1726"/>
        <w:gridCol w:w="1583"/>
        <w:gridCol w:w="1583"/>
        <w:gridCol w:w="1583"/>
        <w:gridCol w:w="2155"/>
      </w:tblGrid>
      <w:tr w:rsidR="00EB0207" w14:paraId="5960C81D" w14:textId="77777777" w:rsidTr="00931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14:paraId="192C73BD" w14:textId="73DAC20C" w:rsidR="00EB0207" w:rsidRDefault="00EB0207" w:rsidP="00EB0207">
            <w:pPr>
              <w:jc w:val="center"/>
            </w:pPr>
            <w:r>
              <w:t xml:space="preserve">Table 3.4 </w:t>
            </w:r>
            <w:r w:rsidR="003358AF">
              <w:t>–</w:t>
            </w:r>
            <w:r>
              <w:t xml:space="preserve"> </w:t>
            </w:r>
            <w:r w:rsidR="003358AF">
              <w:t>Comparison of Beamsplitter Types</w:t>
            </w:r>
          </w:p>
        </w:tc>
      </w:tr>
      <w:tr w:rsidR="003358AF" w14:paraId="44E55458" w14:textId="77777777" w:rsidTr="0093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val="restart"/>
            <w:vAlign w:val="center"/>
          </w:tcPr>
          <w:p w14:paraId="11C548D4" w14:textId="522BE681" w:rsidR="003358AF" w:rsidRDefault="003358AF" w:rsidP="0093129A">
            <w:pPr>
              <w:jc w:val="center"/>
            </w:pPr>
            <w:r>
              <w:t>Specification</w:t>
            </w:r>
          </w:p>
        </w:tc>
        <w:tc>
          <w:tcPr>
            <w:tcW w:w="6904" w:type="dxa"/>
            <w:gridSpan w:val="4"/>
          </w:tcPr>
          <w:p w14:paraId="4E91A7F5" w14:textId="5521C4D8" w:rsidR="003358AF" w:rsidRPr="007733FE" w:rsidRDefault="003358AF" w:rsidP="00EB0207">
            <w:pPr>
              <w:jc w:val="center"/>
              <w:cnfStyle w:val="000000100000" w:firstRow="0" w:lastRow="0" w:firstColumn="0" w:lastColumn="0" w:oddVBand="0" w:evenVBand="0" w:oddHBand="1" w:evenHBand="0" w:firstRowFirstColumn="0" w:firstRowLastColumn="0" w:lastRowFirstColumn="0" w:lastRowLastColumn="0"/>
              <w:rPr>
                <w:b/>
                <w:bCs/>
              </w:rPr>
            </w:pPr>
            <w:r w:rsidRPr="007733FE">
              <w:rPr>
                <w:b/>
                <w:bCs/>
              </w:rPr>
              <w:t>Type of Beamsplitter</w:t>
            </w:r>
          </w:p>
        </w:tc>
      </w:tr>
      <w:tr w:rsidR="003358AF" w14:paraId="14842011" w14:textId="77777777" w:rsidTr="00156EC8">
        <w:tc>
          <w:tcPr>
            <w:cnfStyle w:val="001000000000" w:firstRow="0" w:lastRow="0" w:firstColumn="1" w:lastColumn="0" w:oddVBand="0" w:evenVBand="0" w:oddHBand="0" w:evenHBand="0" w:firstRowFirstColumn="0" w:firstRowLastColumn="0" w:lastRowFirstColumn="0" w:lastRowLastColumn="0"/>
            <w:tcW w:w="1726" w:type="dxa"/>
            <w:vMerge/>
          </w:tcPr>
          <w:p w14:paraId="5E61305B" w14:textId="75E9FC8D" w:rsidR="003358AF" w:rsidRDefault="003358AF" w:rsidP="00704A21"/>
        </w:tc>
        <w:tc>
          <w:tcPr>
            <w:tcW w:w="1583" w:type="dxa"/>
          </w:tcPr>
          <w:p w14:paraId="5188EED8" w14:textId="3DEEA02B" w:rsidR="003358AF" w:rsidRPr="007733FE" w:rsidRDefault="003358AF" w:rsidP="003358AF">
            <w:pPr>
              <w:jc w:val="center"/>
              <w:cnfStyle w:val="000000000000" w:firstRow="0" w:lastRow="0" w:firstColumn="0" w:lastColumn="0" w:oddVBand="0" w:evenVBand="0" w:oddHBand="0" w:evenHBand="0" w:firstRowFirstColumn="0" w:firstRowLastColumn="0" w:lastRowFirstColumn="0" w:lastRowLastColumn="0"/>
            </w:pPr>
            <w:r w:rsidRPr="007733FE">
              <w:t>Plate</w:t>
            </w:r>
          </w:p>
        </w:tc>
        <w:tc>
          <w:tcPr>
            <w:tcW w:w="1583" w:type="dxa"/>
            <w:shd w:val="clear" w:color="auto" w:fill="auto"/>
          </w:tcPr>
          <w:p w14:paraId="0D3FC1DE" w14:textId="112769CA" w:rsidR="003358AF" w:rsidRPr="008329E2" w:rsidRDefault="003358AF" w:rsidP="003358AF">
            <w:pPr>
              <w:jc w:val="center"/>
              <w:cnfStyle w:val="000000000000" w:firstRow="0" w:lastRow="0" w:firstColumn="0" w:lastColumn="0" w:oddVBand="0" w:evenVBand="0" w:oddHBand="0" w:evenHBand="0" w:firstRowFirstColumn="0" w:firstRowLastColumn="0" w:lastRowFirstColumn="0" w:lastRowLastColumn="0"/>
            </w:pPr>
            <w:r w:rsidRPr="008329E2">
              <w:t>Cube</w:t>
            </w:r>
          </w:p>
        </w:tc>
        <w:tc>
          <w:tcPr>
            <w:tcW w:w="1583" w:type="dxa"/>
          </w:tcPr>
          <w:p w14:paraId="61FD1C9E" w14:textId="2920B960" w:rsidR="003358AF" w:rsidRPr="007733FE" w:rsidRDefault="003358AF" w:rsidP="003358AF">
            <w:pPr>
              <w:jc w:val="center"/>
              <w:cnfStyle w:val="000000000000" w:firstRow="0" w:lastRow="0" w:firstColumn="0" w:lastColumn="0" w:oddVBand="0" w:evenVBand="0" w:oddHBand="0" w:evenHBand="0" w:firstRowFirstColumn="0" w:firstRowLastColumn="0" w:lastRowFirstColumn="0" w:lastRowLastColumn="0"/>
            </w:pPr>
            <w:r w:rsidRPr="007733FE">
              <w:t>Pellicle</w:t>
            </w:r>
          </w:p>
        </w:tc>
        <w:tc>
          <w:tcPr>
            <w:tcW w:w="2155" w:type="dxa"/>
          </w:tcPr>
          <w:p w14:paraId="463FB15D" w14:textId="2301BD69" w:rsidR="003358AF" w:rsidRPr="007733FE" w:rsidRDefault="003358AF" w:rsidP="003358AF">
            <w:pPr>
              <w:cnfStyle w:val="000000000000" w:firstRow="0" w:lastRow="0" w:firstColumn="0" w:lastColumn="0" w:oddVBand="0" w:evenVBand="0" w:oddHBand="0" w:evenHBand="0" w:firstRowFirstColumn="0" w:firstRowLastColumn="0" w:lastRowFirstColumn="0" w:lastRowLastColumn="0"/>
            </w:pPr>
            <w:r w:rsidRPr="007733FE">
              <w:t>Lithographic Mirror</w:t>
            </w:r>
          </w:p>
        </w:tc>
      </w:tr>
      <w:tr w:rsidR="00C2594E" w14:paraId="5471D155" w14:textId="77777777" w:rsidTr="0093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2BCEF981" w14:textId="4866F208" w:rsidR="00C2594E" w:rsidRDefault="00866B85" w:rsidP="00704A21">
            <w:r>
              <w:t>AOI</w:t>
            </w:r>
          </w:p>
        </w:tc>
        <w:tc>
          <w:tcPr>
            <w:tcW w:w="1583" w:type="dxa"/>
          </w:tcPr>
          <w:p w14:paraId="3E468EB9" w14:textId="24860D44" w:rsidR="00C2594E" w:rsidRDefault="0090168E" w:rsidP="00704A21">
            <w:pPr>
              <w:cnfStyle w:val="000000100000" w:firstRow="0" w:lastRow="0" w:firstColumn="0" w:lastColumn="0" w:oddVBand="0" w:evenVBand="0" w:oddHBand="1" w:evenHBand="0" w:firstRowFirstColumn="0" w:firstRowLastColumn="0" w:lastRowFirstColumn="0" w:lastRowLastColumn="0"/>
            </w:pPr>
            <w:r>
              <w:t>45</w:t>
            </w:r>
            <w:r>
              <w:rPr>
                <w:rFonts w:cs="Times New Roman"/>
              </w:rPr>
              <w:t>°</w:t>
            </w:r>
          </w:p>
        </w:tc>
        <w:tc>
          <w:tcPr>
            <w:tcW w:w="1583" w:type="dxa"/>
          </w:tcPr>
          <w:p w14:paraId="33DE2646" w14:textId="3123F33A" w:rsidR="00C2594E" w:rsidRDefault="0090168E" w:rsidP="00704A21">
            <w:pPr>
              <w:cnfStyle w:val="000000100000" w:firstRow="0" w:lastRow="0" w:firstColumn="0" w:lastColumn="0" w:oddVBand="0" w:evenVBand="0" w:oddHBand="1" w:evenHBand="0" w:firstRowFirstColumn="0" w:firstRowLastColumn="0" w:lastRowFirstColumn="0" w:lastRowLastColumn="0"/>
            </w:pPr>
            <w:r>
              <w:t>0</w:t>
            </w:r>
            <w:r>
              <w:rPr>
                <w:rFonts w:cs="Times New Roman"/>
              </w:rPr>
              <w:t>°</w:t>
            </w:r>
          </w:p>
        </w:tc>
        <w:tc>
          <w:tcPr>
            <w:tcW w:w="1583" w:type="dxa"/>
          </w:tcPr>
          <w:p w14:paraId="6C6F27D0" w14:textId="674837F0" w:rsidR="00C2594E" w:rsidRDefault="0090168E" w:rsidP="00704A21">
            <w:pPr>
              <w:cnfStyle w:val="000000100000" w:firstRow="0" w:lastRow="0" w:firstColumn="0" w:lastColumn="0" w:oddVBand="0" w:evenVBand="0" w:oddHBand="1" w:evenHBand="0" w:firstRowFirstColumn="0" w:firstRowLastColumn="0" w:lastRowFirstColumn="0" w:lastRowLastColumn="0"/>
            </w:pPr>
            <w:r>
              <w:t>45</w:t>
            </w:r>
            <w:r>
              <w:rPr>
                <w:rFonts w:cs="Times New Roman"/>
              </w:rPr>
              <w:t>°</w:t>
            </w:r>
          </w:p>
        </w:tc>
        <w:tc>
          <w:tcPr>
            <w:tcW w:w="2155" w:type="dxa"/>
          </w:tcPr>
          <w:p w14:paraId="7F575556" w14:textId="4042C2F4" w:rsidR="00C2594E" w:rsidRDefault="0090168E" w:rsidP="00704A21">
            <w:pPr>
              <w:cnfStyle w:val="000000100000" w:firstRow="0" w:lastRow="0" w:firstColumn="0" w:lastColumn="0" w:oddVBand="0" w:evenVBand="0" w:oddHBand="1" w:evenHBand="0" w:firstRowFirstColumn="0" w:firstRowLastColumn="0" w:lastRowFirstColumn="0" w:lastRowLastColumn="0"/>
            </w:pPr>
            <w:r>
              <w:t>45</w:t>
            </w:r>
            <w:r>
              <w:rPr>
                <w:rFonts w:cs="Times New Roman"/>
              </w:rPr>
              <w:t>°</w:t>
            </w:r>
          </w:p>
        </w:tc>
      </w:tr>
      <w:tr w:rsidR="00C2594E" w14:paraId="3C1D34DA" w14:textId="77777777" w:rsidTr="0093129A">
        <w:tc>
          <w:tcPr>
            <w:cnfStyle w:val="001000000000" w:firstRow="0" w:lastRow="0" w:firstColumn="1" w:lastColumn="0" w:oddVBand="0" w:evenVBand="0" w:oddHBand="0" w:evenHBand="0" w:firstRowFirstColumn="0" w:firstRowLastColumn="0" w:lastRowFirstColumn="0" w:lastRowLastColumn="0"/>
            <w:tcW w:w="1726" w:type="dxa"/>
          </w:tcPr>
          <w:p w14:paraId="2D7884EB" w14:textId="5242CEC3" w:rsidR="00C2594E" w:rsidRDefault="00F913C9" w:rsidP="00704A21">
            <w:r>
              <w:t>Relative Size</w:t>
            </w:r>
          </w:p>
        </w:tc>
        <w:tc>
          <w:tcPr>
            <w:tcW w:w="1583" w:type="dxa"/>
          </w:tcPr>
          <w:p w14:paraId="038FF973" w14:textId="05B8185E" w:rsidR="00C2594E" w:rsidRDefault="00E42B38" w:rsidP="00704A21">
            <w:pPr>
              <w:cnfStyle w:val="000000000000" w:firstRow="0" w:lastRow="0" w:firstColumn="0" w:lastColumn="0" w:oddVBand="0" w:evenVBand="0" w:oddHBand="0" w:evenHBand="0" w:firstRowFirstColumn="0" w:firstRowLastColumn="0" w:lastRowFirstColumn="0" w:lastRowLastColumn="0"/>
            </w:pPr>
            <w:r>
              <w:t>Compact</w:t>
            </w:r>
          </w:p>
        </w:tc>
        <w:tc>
          <w:tcPr>
            <w:tcW w:w="1583" w:type="dxa"/>
          </w:tcPr>
          <w:p w14:paraId="45616E98" w14:textId="5B610A2A" w:rsidR="00C2594E" w:rsidRDefault="00E42B38" w:rsidP="00704A21">
            <w:pPr>
              <w:cnfStyle w:val="000000000000" w:firstRow="0" w:lastRow="0" w:firstColumn="0" w:lastColumn="0" w:oddVBand="0" w:evenVBand="0" w:oddHBand="0" w:evenHBand="0" w:firstRowFirstColumn="0" w:firstRowLastColumn="0" w:lastRowFirstColumn="0" w:lastRowLastColumn="0"/>
            </w:pPr>
            <w:r>
              <w:t>Bigger</w:t>
            </w:r>
          </w:p>
        </w:tc>
        <w:tc>
          <w:tcPr>
            <w:tcW w:w="1583" w:type="dxa"/>
          </w:tcPr>
          <w:p w14:paraId="45DC9170" w14:textId="772EEA3E" w:rsidR="00C2594E" w:rsidRDefault="00E42B38" w:rsidP="00704A21">
            <w:pPr>
              <w:cnfStyle w:val="000000000000" w:firstRow="0" w:lastRow="0" w:firstColumn="0" w:lastColumn="0" w:oddVBand="0" w:evenVBand="0" w:oddHBand="0" w:evenHBand="0" w:firstRowFirstColumn="0" w:firstRowLastColumn="0" w:lastRowFirstColumn="0" w:lastRowLastColumn="0"/>
            </w:pPr>
            <w:r>
              <w:t>Compact</w:t>
            </w:r>
          </w:p>
        </w:tc>
        <w:tc>
          <w:tcPr>
            <w:tcW w:w="2155" w:type="dxa"/>
          </w:tcPr>
          <w:p w14:paraId="39C455D2" w14:textId="6C88671F" w:rsidR="00C2594E" w:rsidRDefault="00E42B38" w:rsidP="00704A21">
            <w:pPr>
              <w:cnfStyle w:val="000000000000" w:firstRow="0" w:lastRow="0" w:firstColumn="0" w:lastColumn="0" w:oddVBand="0" w:evenVBand="0" w:oddHBand="0" w:evenHBand="0" w:firstRowFirstColumn="0" w:firstRowLastColumn="0" w:lastRowFirstColumn="0" w:lastRowLastColumn="0"/>
            </w:pPr>
            <w:r>
              <w:t>Compact</w:t>
            </w:r>
          </w:p>
        </w:tc>
      </w:tr>
      <w:tr w:rsidR="00C2594E" w14:paraId="2F3A1A06" w14:textId="77777777" w:rsidTr="0093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478167AF" w14:textId="5A59A9DD" w:rsidR="00C2594E" w:rsidRDefault="007C1FAD" w:rsidP="00704A21">
            <w:r>
              <w:t>Performance</w:t>
            </w:r>
          </w:p>
        </w:tc>
        <w:tc>
          <w:tcPr>
            <w:tcW w:w="1583" w:type="dxa"/>
          </w:tcPr>
          <w:p w14:paraId="4A739245" w14:textId="7DF7EAAE" w:rsidR="00C2594E" w:rsidRDefault="00686C6D" w:rsidP="00704A21">
            <w:pPr>
              <w:cnfStyle w:val="000000100000" w:firstRow="0" w:lastRow="0" w:firstColumn="0" w:lastColumn="0" w:oddVBand="0" w:evenVBand="0" w:oddHBand="1" w:evenHBand="0" w:firstRowFirstColumn="0" w:firstRowLastColumn="0" w:lastRowFirstColumn="0" w:lastRowLastColumn="0"/>
            </w:pPr>
            <w:r>
              <w:t>&lt;1% Power loss</w:t>
            </w:r>
          </w:p>
        </w:tc>
        <w:tc>
          <w:tcPr>
            <w:tcW w:w="1583" w:type="dxa"/>
          </w:tcPr>
          <w:p w14:paraId="4EBF37E8" w14:textId="3E05F6B5" w:rsidR="00C2594E" w:rsidRDefault="007A5823" w:rsidP="00704A21">
            <w:pPr>
              <w:cnfStyle w:val="000000100000" w:firstRow="0" w:lastRow="0" w:firstColumn="0" w:lastColumn="0" w:oddVBand="0" w:evenVBand="0" w:oddHBand="1" w:evenHBand="0" w:firstRowFirstColumn="0" w:firstRowLastColumn="0" w:lastRowFirstColumn="0" w:lastRowLastColumn="0"/>
            </w:pPr>
            <w:r>
              <w:t>&lt;15% loss!</w:t>
            </w:r>
          </w:p>
        </w:tc>
        <w:tc>
          <w:tcPr>
            <w:tcW w:w="1583" w:type="dxa"/>
          </w:tcPr>
          <w:p w14:paraId="18D0AD21" w14:textId="5875F930" w:rsidR="00C2594E" w:rsidRDefault="00CB29D5" w:rsidP="00704A21">
            <w:pPr>
              <w:cnfStyle w:val="000000100000" w:firstRow="0" w:lastRow="0" w:firstColumn="0" w:lastColumn="0" w:oddVBand="0" w:evenVBand="0" w:oddHBand="1" w:evenHBand="0" w:firstRowFirstColumn="0" w:firstRowLastColumn="0" w:lastRowFirstColumn="0" w:lastRowLastColumn="0"/>
            </w:pPr>
            <w:r>
              <w:t>Variable</w:t>
            </w:r>
          </w:p>
        </w:tc>
        <w:tc>
          <w:tcPr>
            <w:tcW w:w="2155" w:type="dxa"/>
          </w:tcPr>
          <w:p w14:paraId="188E8968" w14:textId="224A4BA4" w:rsidR="00C2594E" w:rsidRDefault="00EB57C0" w:rsidP="00704A21">
            <w:pPr>
              <w:cnfStyle w:val="000000100000" w:firstRow="0" w:lastRow="0" w:firstColumn="0" w:lastColumn="0" w:oddVBand="0" w:evenVBand="0" w:oddHBand="1" w:evenHBand="0" w:firstRowFirstColumn="0" w:firstRowLastColumn="0" w:lastRowFirstColumn="0" w:lastRowLastColumn="0"/>
            </w:pPr>
            <w:r>
              <w:t>?</w:t>
            </w:r>
          </w:p>
        </w:tc>
      </w:tr>
      <w:tr w:rsidR="00C2594E" w14:paraId="7017E4F0" w14:textId="77777777" w:rsidTr="0093129A">
        <w:tc>
          <w:tcPr>
            <w:cnfStyle w:val="001000000000" w:firstRow="0" w:lastRow="0" w:firstColumn="1" w:lastColumn="0" w:oddVBand="0" w:evenVBand="0" w:oddHBand="0" w:evenHBand="0" w:firstRowFirstColumn="0" w:firstRowLastColumn="0" w:lastRowFirstColumn="0" w:lastRowLastColumn="0"/>
            <w:tcW w:w="1726" w:type="dxa"/>
          </w:tcPr>
          <w:p w14:paraId="63051758" w14:textId="3F06E6BC" w:rsidR="00C2594E" w:rsidRDefault="007C1FAD" w:rsidP="00704A21">
            <w:r>
              <w:t>Polarization Performance</w:t>
            </w:r>
          </w:p>
        </w:tc>
        <w:tc>
          <w:tcPr>
            <w:tcW w:w="1583" w:type="dxa"/>
          </w:tcPr>
          <w:p w14:paraId="555D6987" w14:textId="5FB0926D" w:rsidR="00C2594E" w:rsidRDefault="001C276D" w:rsidP="00704A21">
            <w:pPr>
              <w:cnfStyle w:val="000000000000" w:firstRow="0" w:lastRow="0" w:firstColumn="0" w:lastColumn="0" w:oddVBand="0" w:evenVBand="0" w:oddHBand="0" w:evenHBand="0" w:firstRowFirstColumn="0" w:firstRowLastColumn="0" w:lastRowFirstColumn="0" w:lastRowLastColumn="0"/>
            </w:pPr>
            <w:r>
              <w:t>No more than 35% R or T difference</w:t>
            </w:r>
          </w:p>
        </w:tc>
        <w:tc>
          <w:tcPr>
            <w:tcW w:w="1583" w:type="dxa"/>
          </w:tcPr>
          <w:p w14:paraId="7BA642B8" w14:textId="5AAF8D7E" w:rsidR="00C2594E" w:rsidRDefault="00D10EC7" w:rsidP="00704A21">
            <w:pPr>
              <w:cnfStyle w:val="000000000000" w:firstRow="0" w:lastRow="0" w:firstColumn="0" w:lastColumn="0" w:oddVBand="0" w:evenVBand="0" w:oddHBand="0" w:evenHBand="0" w:firstRowFirstColumn="0" w:firstRowLastColumn="0" w:lastRowFirstColumn="0" w:lastRowLastColumn="0"/>
            </w:pPr>
            <w:r>
              <w:t>&lt;10%</w:t>
            </w:r>
            <w:r w:rsidR="00F76418">
              <w:t xml:space="preserve"> difference</w:t>
            </w:r>
          </w:p>
        </w:tc>
        <w:tc>
          <w:tcPr>
            <w:tcW w:w="1583" w:type="dxa"/>
          </w:tcPr>
          <w:p w14:paraId="345A9584" w14:textId="50B1F844" w:rsidR="00C2594E" w:rsidRDefault="00CB29D5" w:rsidP="00704A21">
            <w:pPr>
              <w:cnfStyle w:val="000000000000" w:firstRow="0" w:lastRow="0" w:firstColumn="0" w:lastColumn="0" w:oddVBand="0" w:evenVBand="0" w:oddHBand="0" w:evenHBand="0" w:firstRowFirstColumn="0" w:firstRowLastColumn="0" w:lastRowFirstColumn="0" w:lastRowLastColumn="0"/>
            </w:pPr>
            <w:r>
              <w:t>Variable</w:t>
            </w:r>
          </w:p>
        </w:tc>
        <w:tc>
          <w:tcPr>
            <w:tcW w:w="2155" w:type="dxa"/>
          </w:tcPr>
          <w:p w14:paraId="1226A86C" w14:textId="17449F02" w:rsidR="00C2594E" w:rsidRDefault="00EB57C0" w:rsidP="00704A21">
            <w:pPr>
              <w:cnfStyle w:val="000000000000" w:firstRow="0" w:lastRow="0" w:firstColumn="0" w:lastColumn="0" w:oddVBand="0" w:evenVBand="0" w:oddHBand="0" w:evenHBand="0" w:firstRowFirstColumn="0" w:firstRowLastColumn="0" w:lastRowFirstColumn="0" w:lastRowLastColumn="0"/>
            </w:pPr>
            <w:r>
              <w:t>?</w:t>
            </w:r>
          </w:p>
        </w:tc>
      </w:tr>
      <w:tr w:rsidR="00C2594E" w14:paraId="08871BAF" w14:textId="77777777" w:rsidTr="0093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5FB6C3BF" w14:textId="5A9C1FF4" w:rsidR="00C2594E" w:rsidRDefault="00BD27F0" w:rsidP="00704A21">
            <w:r>
              <w:t>Beam Displacement</w:t>
            </w:r>
            <w:r w:rsidR="0007024C">
              <w:t xml:space="preserve"> </w:t>
            </w:r>
          </w:p>
        </w:tc>
        <w:tc>
          <w:tcPr>
            <w:tcW w:w="1583" w:type="dxa"/>
          </w:tcPr>
          <w:p w14:paraId="01805A45" w14:textId="3C1186E9" w:rsidR="00C2594E" w:rsidRDefault="00BD27F0" w:rsidP="00704A21">
            <w:pPr>
              <w:cnfStyle w:val="000000100000" w:firstRow="0" w:lastRow="0" w:firstColumn="0" w:lastColumn="0" w:oddVBand="0" w:evenVBand="0" w:oddHBand="1" w:evenHBand="0" w:firstRowFirstColumn="0" w:firstRowLastColumn="0" w:lastRowFirstColumn="0" w:lastRowLastColumn="0"/>
            </w:pPr>
            <w:r>
              <w:t>Yes</w:t>
            </w:r>
          </w:p>
        </w:tc>
        <w:tc>
          <w:tcPr>
            <w:tcW w:w="1583" w:type="dxa"/>
          </w:tcPr>
          <w:p w14:paraId="3413C16A" w14:textId="0012F004" w:rsidR="00C2594E" w:rsidRDefault="00BD27F0" w:rsidP="00704A21">
            <w:pPr>
              <w:cnfStyle w:val="000000100000" w:firstRow="0" w:lastRow="0" w:firstColumn="0" w:lastColumn="0" w:oddVBand="0" w:evenVBand="0" w:oddHBand="1" w:evenHBand="0" w:firstRowFirstColumn="0" w:firstRowLastColumn="0" w:lastRowFirstColumn="0" w:lastRowLastColumn="0"/>
            </w:pPr>
            <w:r>
              <w:t>No</w:t>
            </w:r>
          </w:p>
        </w:tc>
        <w:tc>
          <w:tcPr>
            <w:tcW w:w="1583" w:type="dxa"/>
          </w:tcPr>
          <w:p w14:paraId="74EFC9C3" w14:textId="60A59793" w:rsidR="00C2594E" w:rsidRDefault="004A3792" w:rsidP="00704A21">
            <w:pPr>
              <w:cnfStyle w:val="000000100000" w:firstRow="0" w:lastRow="0" w:firstColumn="0" w:lastColumn="0" w:oddVBand="0" w:evenVBand="0" w:oddHBand="1" w:evenHBand="0" w:firstRowFirstColumn="0" w:firstRowLastColumn="0" w:lastRowFirstColumn="0" w:lastRowLastColumn="0"/>
            </w:pPr>
            <w:r>
              <w:t>Minimal</w:t>
            </w:r>
          </w:p>
        </w:tc>
        <w:tc>
          <w:tcPr>
            <w:tcW w:w="2155" w:type="dxa"/>
          </w:tcPr>
          <w:p w14:paraId="2E1C2368" w14:textId="5DC6685E" w:rsidR="00C2594E" w:rsidRDefault="002446AC" w:rsidP="00704A21">
            <w:pPr>
              <w:cnfStyle w:val="000000100000" w:firstRow="0" w:lastRow="0" w:firstColumn="0" w:lastColumn="0" w:oddVBand="0" w:evenVBand="0" w:oddHBand="1" w:evenHBand="0" w:firstRowFirstColumn="0" w:firstRowLastColumn="0" w:lastRowFirstColumn="0" w:lastRowLastColumn="0"/>
            </w:pPr>
            <w:r>
              <w:t>No</w:t>
            </w:r>
          </w:p>
        </w:tc>
      </w:tr>
      <w:tr w:rsidR="00C2594E" w14:paraId="632F4717" w14:textId="77777777" w:rsidTr="0093129A">
        <w:tc>
          <w:tcPr>
            <w:cnfStyle w:val="001000000000" w:firstRow="0" w:lastRow="0" w:firstColumn="1" w:lastColumn="0" w:oddVBand="0" w:evenVBand="0" w:oddHBand="0" w:evenHBand="0" w:firstRowFirstColumn="0" w:firstRowLastColumn="0" w:lastRowFirstColumn="0" w:lastRowLastColumn="0"/>
            <w:tcW w:w="1726" w:type="dxa"/>
          </w:tcPr>
          <w:p w14:paraId="423DC651" w14:textId="5F72CC0C" w:rsidR="00C2594E" w:rsidRDefault="002402AA" w:rsidP="00704A21">
            <w:r>
              <w:t>Durability</w:t>
            </w:r>
          </w:p>
        </w:tc>
        <w:tc>
          <w:tcPr>
            <w:tcW w:w="1583" w:type="dxa"/>
          </w:tcPr>
          <w:p w14:paraId="56EDDEAD" w14:textId="159DAB88" w:rsidR="00C2594E" w:rsidRDefault="002402AA" w:rsidP="00704A21">
            <w:pPr>
              <w:cnfStyle w:val="000000000000" w:firstRow="0" w:lastRow="0" w:firstColumn="0" w:lastColumn="0" w:oddVBand="0" w:evenVBand="0" w:oddHBand="0" w:evenHBand="0" w:firstRowFirstColumn="0" w:firstRowLastColumn="0" w:lastRowFirstColumn="0" w:lastRowLastColumn="0"/>
            </w:pPr>
            <w:r>
              <w:t>Normal</w:t>
            </w:r>
          </w:p>
        </w:tc>
        <w:tc>
          <w:tcPr>
            <w:tcW w:w="1583" w:type="dxa"/>
          </w:tcPr>
          <w:p w14:paraId="7E847719" w14:textId="7435D657" w:rsidR="00C2594E" w:rsidRDefault="004A3792" w:rsidP="00704A21">
            <w:pPr>
              <w:cnfStyle w:val="000000000000" w:firstRow="0" w:lastRow="0" w:firstColumn="0" w:lastColumn="0" w:oddVBand="0" w:evenVBand="0" w:oddHBand="0" w:evenHBand="0" w:firstRowFirstColumn="0" w:firstRowLastColumn="0" w:lastRowFirstColumn="0" w:lastRowLastColumn="0"/>
            </w:pPr>
            <w:r>
              <w:t>Robust</w:t>
            </w:r>
          </w:p>
        </w:tc>
        <w:tc>
          <w:tcPr>
            <w:tcW w:w="1583" w:type="dxa"/>
          </w:tcPr>
          <w:p w14:paraId="3AD9FBA2" w14:textId="45402449" w:rsidR="00C2594E" w:rsidRDefault="002402AA" w:rsidP="00704A21">
            <w:pPr>
              <w:cnfStyle w:val="000000000000" w:firstRow="0" w:lastRow="0" w:firstColumn="0" w:lastColumn="0" w:oddVBand="0" w:evenVBand="0" w:oddHBand="0" w:evenHBand="0" w:firstRowFirstColumn="0" w:firstRowLastColumn="0" w:lastRowFirstColumn="0" w:lastRowLastColumn="0"/>
            </w:pPr>
            <w:r>
              <w:t>Fragile</w:t>
            </w:r>
          </w:p>
        </w:tc>
        <w:tc>
          <w:tcPr>
            <w:tcW w:w="2155" w:type="dxa"/>
          </w:tcPr>
          <w:p w14:paraId="579751F0" w14:textId="2F7A354A" w:rsidR="00C2594E" w:rsidRDefault="002402AA" w:rsidP="00704A21">
            <w:pPr>
              <w:cnfStyle w:val="000000000000" w:firstRow="0" w:lastRow="0" w:firstColumn="0" w:lastColumn="0" w:oddVBand="0" w:evenVBand="0" w:oddHBand="0" w:evenHBand="0" w:firstRowFirstColumn="0" w:firstRowLastColumn="0" w:lastRowFirstColumn="0" w:lastRowLastColumn="0"/>
            </w:pPr>
            <w:r>
              <w:t>Normal</w:t>
            </w:r>
          </w:p>
        </w:tc>
      </w:tr>
      <w:tr w:rsidR="000C43C3" w14:paraId="7DD9AA94" w14:textId="77777777" w:rsidTr="0093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295CA85E" w14:textId="3CABCF37" w:rsidR="000C43C3" w:rsidRDefault="000C43C3" w:rsidP="00704A21">
            <w:r>
              <w:t>Cost</w:t>
            </w:r>
          </w:p>
        </w:tc>
        <w:tc>
          <w:tcPr>
            <w:tcW w:w="1583" w:type="dxa"/>
          </w:tcPr>
          <w:p w14:paraId="62B3DFDC" w14:textId="35ABDACB" w:rsidR="000C43C3" w:rsidRDefault="005E1AAE" w:rsidP="00704A21">
            <w:pPr>
              <w:cnfStyle w:val="000000100000" w:firstRow="0" w:lastRow="0" w:firstColumn="0" w:lastColumn="0" w:oddVBand="0" w:evenVBand="0" w:oddHBand="1" w:evenHBand="0" w:firstRowFirstColumn="0" w:firstRowLastColumn="0" w:lastRowFirstColumn="0" w:lastRowLastColumn="0"/>
            </w:pPr>
            <w:r>
              <w:t>$100-200</w:t>
            </w:r>
          </w:p>
        </w:tc>
        <w:tc>
          <w:tcPr>
            <w:tcW w:w="1583" w:type="dxa"/>
          </w:tcPr>
          <w:p w14:paraId="299FE03A" w14:textId="1559E9FF" w:rsidR="000C43C3" w:rsidRDefault="00751AF0" w:rsidP="00704A21">
            <w:pPr>
              <w:cnfStyle w:val="000000100000" w:firstRow="0" w:lastRow="0" w:firstColumn="0" w:lastColumn="0" w:oddVBand="0" w:evenVBand="0" w:oddHBand="1" w:evenHBand="0" w:firstRowFirstColumn="0" w:firstRowLastColumn="0" w:lastRowFirstColumn="0" w:lastRowLastColumn="0"/>
            </w:pPr>
            <w:r>
              <w:t>$175-250</w:t>
            </w:r>
          </w:p>
        </w:tc>
        <w:tc>
          <w:tcPr>
            <w:tcW w:w="1583" w:type="dxa"/>
          </w:tcPr>
          <w:p w14:paraId="7569DAB9" w14:textId="43293289" w:rsidR="000C43C3" w:rsidRDefault="00FC7503" w:rsidP="00704A21">
            <w:pPr>
              <w:cnfStyle w:val="000000100000" w:firstRow="0" w:lastRow="0" w:firstColumn="0" w:lastColumn="0" w:oddVBand="0" w:evenVBand="0" w:oddHBand="1" w:evenHBand="0" w:firstRowFirstColumn="0" w:firstRowLastColumn="0" w:lastRowFirstColumn="0" w:lastRowLastColumn="0"/>
            </w:pPr>
            <w:r>
              <w:t>$100-150</w:t>
            </w:r>
          </w:p>
        </w:tc>
        <w:tc>
          <w:tcPr>
            <w:tcW w:w="2155" w:type="dxa"/>
          </w:tcPr>
          <w:p w14:paraId="78F8DA3F" w14:textId="3E94CDB1" w:rsidR="000C43C3" w:rsidRDefault="00EB57C0" w:rsidP="00704A21">
            <w:pPr>
              <w:cnfStyle w:val="000000100000" w:firstRow="0" w:lastRow="0" w:firstColumn="0" w:lastColumn="0" w:oddVBand="0" w:evenVBand="0" w:oddHBand="1" w:evenHBand="0" w:firstRowFirstColumn="0" w:firstRowLastColumn="0" w:lastRowFirstColumn="0" w:lastRowLastColumn="0"/>
            </w:pPr>
            <w:r>
              <w:t>?</w:t>
            </w:r>
          </w:p>
        </w:tc>
      </w:tr>
    </w:tbl>
    <w:p w14:paraId="27C8EA41" w14:textId="77777777" w:rsidR="001C21D3" w:rsidRDefault="001C21D3" w:rsidP="00704A21"/>
    <w:p w14:paraId="4392B233" w14:textId="587CE737" w:rsidR="002A4F7E" w:rsidRDefault="001574C6" w:rsidP="00704A21">
      <w:r>
        <w:t xml:space="preserve">Of the </w:t>
      </w:r>
      <w:r w:rsidR="0043640E">
        <w:t xml:space="preserve">specs compared, the polarization performance </w:t>
      </w:r>
      <w:r w:rsidR="00D17C8F">
        <w:t xml:space="preserve">one of high </w:t>
      </w:r>
      <w:r w:rsidR="0043640E">
        <w:t>importan</w:t>
      </w:r>
      <w:r w:rsidR="00D17C8F">
        <w:t xml:space="preserve">ce since we will be measuring the polarization. If the beamsplitter affects the polarization too much, then the polarimeter will not accurately </w:t>
      </w:r>
      <w:r w:rsidR="006A13F7">
        <w:t xml:space="preserve">reflect the polarization of the pulsar’s light. Although any deviation could be accounted for in </w:t>
      </w:r>
      <w:r w:rsidR="00F76418">
        <w:t xml:space="preserve">the data processing, minimizing the </w:t>
      </w:r>
      <w:r w:rsidR="00C80C1C">
        <w:t xml:space="preserve">deviation of the polarizations would be ideal. In this case, a cube non-polarizing beamsplitter </w:t>
      </w:r>
      <w:r w:rsidR="002510F1">
        <w:t xml:space="preserve">accomplishes this, at the downside of losing at most 15% of the total power. </w:t>
      </w:r>
      <w:r w:rsidR="00BE5951">
        <w:t xml:space="preserve">While this is concerning for a low light application, </w:t>
      </w:r>
      <w:r w:rsidR="00A44E4A">
        <w:t xml:space="preserve">by minimizing losses elsewhere, and using sensitive detectors, </w:t>
      </w:r>
      <w:r w:rsidR="008838EA">
        <w:t>it should still accomplish what we desire.</w:t>
      </w:r>
    </w:p>
    <w:p w14:paraId="1D86E6C9" w14:textId="77777777" w:rsidR="008838EA" w:rsidRDefault="008838EA" w:rsidP="00704A21"/>
    <w:p w14:paraId="2737864D" w14:textId="69F81B79" w:rsidR="00704A21" w:rsidRDefault="00704A21" w:rsidP="00704A21">
      <w:pPr>
        <w:pStyle w:val="Heading3"/>
      </w:pPr>
      <w:r>
        <w:t>3.</w:t>
      </w:r>
      <w:r w:rsidR="00936724">
        <w:t>2</w:t>
      </w:r>
      <w:r w:rsidR="00DF77C3">
        <w:t>.</w:t>
      </w:r>
      <w:r w:rsidR="00936724">
        <w:t>6</w:t>
      </w:r>
      <w:r w:rsidR="00DF77C3">
        <w:t xml:space="preserve"> Beamsplitter </w:t>
      </w:r>
      <w:r w:rsidR="00BC7FA4">
        <w:t>P</w:t>
      </w:r>
      <w:r w:rsidR="00DF77C3">
        <w:t xml:space="preserve">roduct </w:t>
      </w:r>
      <w:r w:rsidR="00BC7FA4">
        <w:t>C</w:t>
      </w:r>
      <w:r w:rsidR="00DF77C3">
        <w:t>omparisons</w:t>
      </w:r>
      <w:r w:rsidR="002A7558">
        <w:t xml:space="preserve"> </w:t>
      </w:r>
      <w:r w:rsidR="002A7558">
        <w:rPr>
          <w:rFonts w:ascii="Wingdings" w:eastAsia="Wingdings" w:hAnsi="Wingdings" w:cs="Wingdings"/>
        </w:rPr>
        <w:t>à</w:t>
      </w:r>
      <w:r w:rsidR="002A7558">
        <w:t xml:space="preserve"> move to product comps.</w:t>
      </w:r>
    </w:p>
    <w:p w14:paraId="28CE600E" w14:textId="03F788E7" w:rsidR="00F55406" w:rsidRPr="00F55406" w:rsidRDefault="004D792F" w:rsidP="00F55406">
      <w:r>
        <w:t xml:space="preserve">We now look at some of the specific products available for purchase that can be used for </w:t>
      </w:r>
      <w:proofErr w:type="spellStart"/>
      <w:r>
        <w:t>beamsplitting</w:t>
      </w:r>
      <w:proofErr w:type="spellEnd"/>
      <w:r>
        <w:t xml:space="preserve">. </w:t>
      </w:r>
      <w:r w:rsidR="00EB5E23">
        <w:t xml:space="preserve">We are mainly looking for a 10/90 beamsplitter, as we want most of the light to go to the </w:t>
      </w:r>
      <w:r w:rsidR="000830EC">
        <w:t xml:space="preserve">polarimeter instrumentation. </w:t>
      </w:r>
    </w:p>
    <w:tbl>
      <w:tblPr>
        <w:tblStyle w:val="TableGrid"/>
        <w:tblpPr w:leftFromText="180" w:rightFromText="180" w:vertAnchor="text" w:horzAnchor="margin" w:tblpY="144"/>
        <w:tblW w:w="0" w:type="auto"/>
        <w:tblLook w:val="04A0" w:firstRow="1" w:lastRow="0" w:firstColumn="1" w:lastColumn="0" w:noHBand="0" w:noVBand="1"/>
      </w:tblPr>
      <w:tblGrid>
        <w:gridCol w:w="1795"/>
        <w:gridCol w:w="2520"/>
        <w:gridCol w:w="2160"/>
        <w:gridCol w:w="2155"/>
      </w:tblGrid>
      <w:tr w:rsidR="00527122" w14:paraId="05B52D25" w14:textId="4D3183DD">
        <w:tc>
          <w:tcPr>
            <w:tcW w:w="8630" w:type="dxa"/>
            <w:gridSpan w:val="4"/>
          </w:tcPr>
          <w:p w14:paraId="7F9CA53A" w14:textId="31E50473" w:rsidR="00527122" w:rsidRDefault="00527122" w:rsidP="00715959">
            <w:pPr>
              <w:jc w:val="center"/>
            </w:pPr>
            <w:r>
              <w:t>Table 3.5 – Comparison of Beamsplitter Products</w:t>
            </w:r>
          </w:p>
        </w:tc>
      </w:tr>
      <w:tr w:rsidR="000D7114" w14:paraId="3F768D6F" w14:textId="26CE6F7A" w:rsidTr="000D7114">
        <w:tc>
          <w:tcPr>
            <w:tcW w:w="1795" w:type="dxa"/>
          </w:tcPr>
          <w:p w14:paraId="6D71E238" w14:textId="77777777" w:rsidR="002A6BE8" w:rsidRDefault="002A6BE8" w:rsidP="00F55406">
            <w:r>
              <w:t>Specification</w:t>
            </w:r>
          </w:p>
        </w:tc>
        <w:tc>
          <w:tcPr>
            <w:tcW w:w="2520" w:type="dxa"/>
          </w:tcPr>
          <w:p w14:paraId="4500818B" w14:textId="64CF85A1" w:rsidR="002A6BE8" w:rsidRPr="00AB2AFA" w:rsidRDefault="007B365F" w:rsidP="00F55406">
            <w:pPr>
              <w:rPr>
                <w:b/>
                <w:bCs/>
              </w:rPr>
            </w:pPr>
            <w:r w:rsidRPr="00AB2AFA">
              <w:rPr>
                <w:b/>
                <w:bCs/>
              </w:rPr>
              <w:t>BS0</w:t>
            </w:r>
            <w:r w:rsidR="00097AEE">
              <w:rPr>
                <w:b/>
                <w:bCs/>
              </w:rPr>
              <w:t>25</w:t>
            </w:r>
            <w:r w:rsidR="00851BAE">
              <w:rPr>
                <w:b/>
                <w:bCs/>
              </w:rPr>
              <w:t xml:space="preserve"> </w:t>
            </w:r>
            <w:r w:rsidR="00851BAE">
              <w:rPr>
                <w:b/>
                <w:bCs/>
              </w:rPr>
              <w:softHyphen/>
            </w:r>
            <w:r w:rsidR="0089103B">
              <w:rPr>
                <w:b/>
                <w:bCs/>
              </w:rPr>
              <w:t>–</w:t>
            </w:r>
            <w:r w:rsidR="00851BAE">
              <w:rPr>
                <w:b/>
                <w:bCs/>
              </w:rPr>
              <w:t xml:space="preserve"> Cube B.S.</w:t>
            </w:r>
          </w:p>
        </w:tc>
        <w:tc>
          <w:tcPr>
            <w:tcW w:w="2160" w:type="dxa"/>
          </w:tcPr>
          <w:p w14:paraId="18AD27F1" w14:textId="7170D34E" w:rsidR="002A6BE8" w:rsidRPr="001E27DE" w:rsidRDefault="001E27DE" w:rsidP="00F55406">
            <w:pPr>
              <w:rPr>
                <w:b/>
                <w:bCs/>
              </w:rPr>
            </w:pPr>
            <w:r w:rsidRPr="001E27DE">
              <w:rPr>
                <w:b/>
                <w:bCs/>
              </w:rPr>
              <w:t>BSN10</w:t>
            </w:r>
            <w:r w:rsidR="003A289F">
              <w:rPr>
                <w:b/>
                <w:bCs/>
              </w:rPr>
              <w:t xml:space="preserve"> -</w:t>
            </w:r>
            <w:r w:rsidR="0089103B">
              <w:rPr>
                <w:b/>
                <w:bCs/>
              </w:rPr>
              <w:softHyphen/>
            </w:r>
            <w:r w:rsidR="003A289F">
              <w:rPr>
                <w:b/>
                <w:bCs/>
              </w:rPr>
              <w:softHyphen/>
            </w:r>
            <w:r w:rsidR="000D7114">
              <w:rPr>
                <w:b/>
                <w:bCs/>
              </w:rPr>
              <w:t xml:space="preserve"> </w:t>
            </w:r>
            <w:r w:rsidR="003A289F">
              <w:rPr>
                <w:b/>
                <w:bCs/>
              </w:rPr>
              <w:t>Plate B.S.</w:t>
            </w:r>
          </w:p>
        </w:tc>
        <w:tc>
          <w:tcPr>
            <w:tcW w:w="2155" w:type="dxa"/>
          </w:tcPr>
          <w:p w14:paraId="589763ED" w14:textId="77777777" w:rsidR="002A6BE8" w:rsidRDefault="002A6BE8" w:rsidP="00F55406"/>
        </w:tc>
      </w:tr>
      <w:tr w:rsidR="000D7114" w14:paraId="6C93E9F4" w14:textId="6AE57EC3" w:rsidTr="000D7114">
        <w:tc>
          <w:tcPr>
            <w:tcW w:w="1795" w:type="dxa"/>
          </w:tcPr>
          <w:p w14:paraId="421CB04B" w14:textId="77777777" w:rsidR="002A6BE8" w:rsidRDefault="002A6BE8" w:rsidP="00F55406">
            <w:r>
              <w:t>R/T ratio</w:t>
            </w:r>
          </w:p>
        </w:tc>
        <w:tc>
          <w:tcPr>
            <w:tcW w:w="2520" w:type="dxa"/>
          </w:tcPr>
          <w:p w14:paraId="61A40656" w14:textId="1EC0A20F" w:rsidR="002A6BE8" w:rsidRDefault="004B54A0" w:rsidP="00F55406">
            <w:r>
              <w:t>10:90</w:t>
            </w:r>
          </w:p>
        </w:tc>
        <w:tc>
          <w:tcPr>
            <w:tcW w:w="2160" w:type="dxa"/>
          </w:tcPr>
          <w:p w14:paraId="785641CC" w14:textId="630493D1" w:rsidR="002A6BE8" w:rsidRDefault="001E27DE" w:rsidP="00F55406">
            <w:r>
              <w:t>10:90</w:t>
            </w:r>
          </w:p>
        </w:tc>
        <w:tc>
          <w:tcPr>
            <w:tcW w:w="2155" w:type="dxa"/>
          </w:tcPr>
          <w:p w14:paraId="013CF54E" w14:textId="77777777" w:rsidR="002A6BE8" w:rsidRDefault="002A6BE8" w:rsidP="00F55406"/>
        </w:tc>
      </w:tr>
      <w:tr w:rsidR="000D7114" w14:paraId="119267D8" w14:textId="7F3589D8" w:rsidTr="000D7114">
        <w:tc>
          <w:tcPr>
            <w:tcW w:w="1795" w:type="dxa"/>
          </w:tcPr>
          <w:p w14:paraId="0183383F" w14:textId="77777777" w:rsidR="002A6BE8" w:rsidRDefault="002A6BE8" w:rsidP="00F55406">
            <w:r>
              <w:t>Size</w:t>
            </w:r>
          </w:p>
        </w:tc>
        <w:tc>
          <w:tcPr>
            <w:tcW w:w="2520" w:type="dxa"/>
          </w:tcPr>
          <w:p w14:paraId="22116D14" w14:textId="27C7F3A5" w:rsidR="002A6BE8" w:rsidRDefault="00851BAE" w:rsidP="00F55406">
            <w:r>
              <w:t>1” (25.4mm)</w:t>
            </w:r>
            <w:r w:rsidR="00625E11">
              <w:t xml:space="preserve"> side length</w:t>
            </w:r>
          </w:p>
        </w:tc>
        <w:tc>
          <w:tcPr>
            <w:tcW w:w="2160" w:type="dxa"/>
          </w:tcPr>
          <w:p w14:paraId="254FE7F4" w14:textId="69A964B7" w:rsidR="002A6BE8" w:rsidRDefault="00782355" w:rsidP="00F55406">
            <w:r w:rsidRPr="00782355">
              <w:rPr>
                <w:rFonts w:eastAsiaTheme="minorEastAsia"/>
              </w:rPr>
              <w:t>Ø1"</w:t>
            </w:r>
          </w:p>
        </w:tc>
        <w:tc>
          <w:tcPr>
            <w:tcW w:w="2155" w:type="dxa"/>
          </w:tcPr>
          <w:p w14:paraId="43F62219" w14:textId="77777777" w:rsidR="002A6BE8" w:rsidRDefault="002A6BE8" w:rsidP="00F55406"/>
        </w:tc>
      </w:tr>
      <w:tr w:rsidR="000D7114" w14:paraId="42D12087" w14:textId="03E88D7D" w:rsidTr="000D7114">
        <w:tc>
          <w:tcPr>
            <w:tcW w:w="1795" w:type="dxa"/>
          </w:tcPr>
          <w:p w14:paraId="38A684B3" w14:textId="77777777" w:rsidR="002A6BE8" w:rsidRDefault="002A6BE8" w:rsidP="00F55406">
            <w:r>
              <w:t>Thickness (useful?)</w:t>
            </w:r>
          </w:p>
        </w:tc>
        <w:tc>
          <w:tcPr>
            <w:tcW w:w="2520" w:type="dxa"/>
          </w:tcPr>
          <w:p w14:paraId="673DA433" w14:textId="5F430CCE" w:rsidR="002A6BE8" w:rsidRDefault="00851BAE" w:rsidP="00F55406">
            <w:r>
              <w:t>1”</w:t>
            </w:r>
          </w:p>
        </w:tc>
        <w:tc>
          <w:tcPr>
            <w:tcW w:w="2160" w:type="dxa"/>
          </w:tcPr>
          <w:p w14:paraId="327272F8" w14:textId="55B54BED" w:rsidR="002A6BE8" w:rsidRDefault="00B669FC" w:rsidP="00F55406">
            <w:r>
              <w:t>5mm</w:t>
            </w:r>
          </w:p>
        </w:tc>
        <w:tc>
          <w:tcPr>
            <w:tcW w:w="2155" w:type="dxa"/>
          </w:tcPr>
          <w:p w14:paraId="0B8897C8" w14:textId="77777777" w:rsidR="002A6BE8" w:rsidRDefault="002A6BE8" w:rsidP="00F55406"/>
        </w:tc>
      </w:tr>
      <w:tr w:rsidR="000D7114" w14:paraId="756D3DE8" w14:textId="12037F71" w:rsidTr="000D7114">
        <w:tc>
          <w:tcPr>
            <w:tcW w:w="1795" w:type="dxa"/>
          </w:tcPr>
          <w:p w14:paraId="6BD9B960" w14:textId="77777777" w:rsidR="002A6BE8" w:rsidRDefault="002A6BE8" w:rsidP="00F55406">
            <w:r>
              <w:t>AOI</w:t>
            </w:r>
          </w:p>
        </w:tc>
        <w:tc>
          <w:tcPr>
            <w:tcW w:w="2520" w:type="dxa"/>
          </w:tcPr>
          <w:p w14:paraId="1AA98C04" w14:textId="2AD62481" w:rsidR="002A6BE8" w:rsidRDefault="00854C1B" w:rsidP="00F55406">
            <w:r>
              <w:t>0</w:t>
            </w:r>
            <w:r>
              <w:rPr>
                <w:rFonts w:cs="Times New Roman"/>
              </w:rPr>
              <w:t>°</w:t>
            </w:r>
          </w:p>
        </w:tc>
        <w:tc>
          <w:tcPr>
            <w:tcW w:w="2160" w:type="dxa"/>
          </w:tcPr>
          <w:p w14:paraId="4243CFCB" w14:textId="1B16A6FA" w:rsidR="002A6BE8" w:rsidRDefault="006B596A" w:rsidP="00F55406">
            <w:r>
              <w:t>45</w:t>
            </w:r>
            <w:r>
              <w:rPr>
                <w:rFonts w:cs="Times New Roman"/>
              </w:rPr>
              <w:t>°</w:t>
            </w:r>
          </w:p>
        </w:tc>
        <w:tc>
          <w:tcPr>
            <w:tcW w:w="2155" w:type="dxa"/>
          </w:tcPr>
          <w:p w14:paraId="2B3CD3B1" w14:textId="77777777" w:rsidR="002A6BE8" w:rsidRDefault="002A6BE8" w:rsidP="00F55406"/>
        </w:tc>
      </w:tr>
      <w:tr w:rsidR="000D7114" w14:paraId="68F070D6" w14:textId="3A4AC58F" w:rsidTr="000D7114">
        <w:tc>
          <w:tcPr>
            <w:tcW w:w="1795" w:type="dxa"/>
          </w:tcPr>
          <w:p w14:paraId="7AECDFEB" w14:textId="77777777" w:rsidR="002A6BE8" w:rsidRDefault="002A6BE8" w:rsidP="00F55406">
            <w:r>
              <w:t>Performance</w:t>
            </w:r>
          </w:p>
        </w:tc>
        <w:tc>
          <w:tcPr>
            <w:tcW w:w="2520" w:type="dxa"/>
          </w:tcPr>
          <w:p w14:paraId="3999AEF8" w14:textId="77777777" w:rsidR="002A6BE8" w:rsidRPr="004413DF" w:rsidRDefault="00000000" w:rsidP="00F55406">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abs</m:t>
                    </m:r>
                  </m:sub>
                </m:sSub>
                <m:r>
                  <w:rPr>
                    <w:rFonts w:ascii="Cambria Math" w:hAnsi="Cambria Math"/>
                    <w:sz w:val="20"/>
                    <w:szCs w:val="18"/>
                  </w:rPr>
                  <m:t>=87%±10%</m:t>
                </m:r>
              </m:oMath>
            </m:oMathPara>
          </w:p>
          <w:p w14:paraId="6C573746" w14:textId="1E99CE66" w:rsidR="008B765E" w:rsidRPr="004413DF" w:rsidRDefault="00000000" w:rsidP="00F55406">
            <w:pPr>
              <w:rPr>
                <w:rFonts w:eastAsiaTheme="minorEastAsia"/>
                <w:sz w:val="20"/>
                <w:szCs w:val="18"/>
              </w:rPr>
            </w:pPr>
            <m:oMathPara>
              <m:oMath>
                <m:sSub>
                  <m:sSubPr>
                    <m:ctrlPr>
                      <w:rPr>
                        <w:rFonts w:ascii="Cambria Math" w:eastAsiaTheme="minorEastAsia" w:hAnsi="Cambria Math"/>
                        <w:i/>
                        <w:sz w:val="20"/>
                        <w:szCs w:val="18"/>
                      </w:rPr>
                    </m:ctrlPr>
                  </m:sSubPr>
                  <m:e>
                    <m:r>
                      <w:rPr>
                        <w:rFonts w:ascii="Cambria Math" w:eastAsiaTheme="minorEastAsia" w:hAnsi="Cambria Math"/>
                        <w:sz w:val="20"/>
                        <w:szCs w:val="18"/>
                      </w:rPr>
                      <m:t>R</m:t>
                    </m:r>
                  </m:e>
                  <m:sub>
                    <m:r>
                      <w:rPr>
                        <w:rFonts w:ascii="Cambria Math" w:eastAsiaTheme="minorEastAsia" w:hAnsi="Cambria Math"/>
                        <w:sz w:val="20"/>
                        <w:szCs w:val="18"/>
                      </w:rPr>
                      <m:t>abs</m:t>
                    </m:r>
                  </m:sub>
                </m:sSub>
                <m:r>
                  <w:rPr>
                    <w:rFonts w:ascii="Cambria Math" w:eastAsiaTheme="minorEastAsia" w:hAnsi="Cambria Math"/>
                    <w:sz w:val="20"/>
                    <w:szCs w:val="18"/>
                  </w:rPr>
                  <m:t>=7%+10%/-7%</m:t>
                </m:r>
              </m:oMath>
            </m:oMathPara>
          </w:p>
        </w:tc>
        <w:tc>
          <w:tcPr>
            <w:tcW w:w="2160" w:type="dxa"/>
          </w:tcPr>
          <w:p w14:paraId="318CFD06" w14:textId="77777777" w:rsidR="002A6BE8" w:rsidRPr="004413DF" w:rsidRDefault="00000000" w:rsidP="00F55406">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abs</m:t>
                    </m:r>
                  </m:sub>
                </m:sSub>
                <m:r>
                  <w:rPr>
                    <w:rFonts w:ascii="Cambria Math" w:hAnsi="Cambria Math"/>
                    <w:sz w:val="20"/>
                    <w:szCs w:val="18"/>
                  </w:rPr>
                  <m:t>=90±8%</m:t>
                </m:r>
              </m:oMath>
            </m:oMathPara>
          </w:p>
          <w:p w14:paraId="50A9C69B" w14:textId="4AFCC48B" w:rsidR="00B669FC" w:rsidRPr="004413DF" w:rsidRDefault="00000000" w:rsidP="00F55406">
            <w:pPr>
              <w:rPr>
                <w:sz w:val="20"/>
                <w:szCs w:val="18"/>
              </w:rPr>
            </w:pPr>
            <m:oMathPara>
              <m:oMath>
                <m:sSub>
                  <m:sSubPr>
                    <m:ctrlPr>
                      <w:rPr>
                        <w:rFonts w:ascii="Cambria Math" w:hAnsi="Cambria Math"/>
                        <w:i/>
                        <w:sz w:val="20"/>
                        <w:szCs w:val="18"/>
                      </w:rPr>
                    </m:ctrlPr>
                  </m:sSubPr>
                  <m:e>
                    <m:r>
                      <w:rPr>
                        <w:rFonts w:ascii="Cambria Math" w:hAnsi="Cambria Math"/>
                        <w:sz w:val="20"/>
                        <w:szCs w:val="18"/>
                      </w:rPr>
                      <m:t>R</m:t>
                    </m:r>
                  </m:e>
                  <m:sub>
                    <m:r>
                      <w:rPr>
                        <w:rFonts w:ascii="Cambria Math" w:hAnsi="Cambria Math"/>
                        <w:sz w:val="20"/>
                        <w:szCs w:val="18"/>
                      </w:rPr>
                      <m:t>abs</m:t>
                    </m:r>
                  </m:sub>
                </m:sSub>
                <m:r>
                  <w:rPr>
                    <w:rFonts w:ascii="Cambria Math" w:hAnsi="Cambria Math"/>
                    <w:sz w:val="20"/>
                    <w:szCs w:val="18"/>
                  </w:rPr>
                  <m:t>=10±8%</m:t>
                </m:r>
              </m:oMath>
            </m:oMathPara>
          </w:p>
        </w:tc>
        <w:tc>
          <w:tcPr>
            <w:tcW w:w="2155" w:type="dxa"/>
          </w:tcPr>
          <w:p w14:paraId="6189E3A7" w14:textId="77777777" w:rsidR="002A6BE8" w:rsidRDefault="002A6BE8" w:rsidP="00F55406"/>
        </w:tc>
      </w:tr>
      <w:tr w:rsidR="000D7114" w14:paraId="5DE9FBB7" w14:textId="73F3B4F2" w:rsidTr="000D7114">
        <w:tc>
          <w:tcPr>
            <w:tcW w:w="1795" w:type="dxa"/>
          </w:tcPr>
          <w:p w14:paraId="6B25BE0C" w14:textId="77777777" w:rsidR="002A6BE8" w:rsidRDefault="002A6BE8" w:rsidP="00F55406">
            <w:r>
              <w:t>Polarization Performance</w:t>
            </w:r>
          </w:p>
        </w:tc>
        <w:tc>
          <w:tcPr>
            <w:tcW w:w="2520" w:type="dxa"/>
            <w:vAlign w:val="center"/>
          </w:tcPr>
          <w:p w14:paraId="2C88225F" w14:textId="77777777" w:rsidR="00AB2AFA" w:rsidRPr="004413DF" w:rsidRDefault="00000000" w:rsidP="00004795">
            <w:pPr>
              <w:jc w:val="center"/>
              <w:rPr>
                <w:rFonts w:eastAsiaTheme="minorEastAsia"/>
                <w:sz w:val="20"/>
                <w:szCs w:val="18"/>
              </w:rPr>
            </w:pPr>
            <m:oMathPara>
              <m:oMath>
                <m:d>
                  <m:dPr>
                    <m:begChr m:val="|"/>
                    <m:endChr m:val="|"/>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s</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p</m:t>
                        </m:r>
                      </m:sub>
                    </m:sSub>
                  </m:e>
                </m:d>
                <m:r>
                  <w:rPr>
                    <w:rFonts w:ascii="Cambria Math" w:hAnsi="Cambria Math"/>
                    <w:sz w:val="20"/>
                    <w:szCs w:val="18"/>
                  </w:rPr>
                  <m:t>&lt;10%</m:t>
                </m:r>
              </m:oMath>
            </m:oMathPara>
          </w:p>
          <w:p w14:paraId="21F8B950" w14:textId="72651FF6" w:rsidR="002A6BE8" w:rsidRPr="004413DF" w:rsidRDefault="00004795" w:rsidP="00004795">
            <w:pPr>
              <w:jc w:val="center"/>
              <w:rPr>
                <w:sz w:val="20"/>
                <w:szCs w:val="18"/>
              </w:rPr>
            </w:pPr>
            <m:oMathPara>
              <m:oMath>
                <m:r>
                  <w:rPr>
                    <w:rFonts w:ascii="Cambria Math" w:hAnsi="Cambria Math"/>
                    <w:sz w:val="20"/>
                    <w:szCs w:val="18"/>
                  </w:rPr>
                  <m:t xml:space="preserve"> </m:t>
                </m:r>
                <m:d>
                  <m:dPr>
                    <m:begChr m:val="|"/>
                    <m:endChr m:val="|"/>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R</m:t>
                        </m:r>
                      </m:e>
                      <m:sub>
                        <m:r>
                          <w:rPr>
                            <w:rFonts w:ascii="Cambria Math" w:hAnsi="Cambria Math"/>
                            <w:sz w:val="20"/>
                            <w:szCs w:val="18"/>
                          </w:rPr>
                          <m:t>s</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R</m:t>
                        </m:r>
                      </m:e>
                      <m:sub>
                        <m:r>
                          <w:rPr>
                            <w:rFonts w:ascii="Cambria Math" w:hAnsi="Cambria Math"/>
                            <w:sz w:val="20"/>
                            <w:szCs w:val="18"/>
                          </w:rPr>
                          <m:t>p</m:t>
                        </m:r>
                      </m:sub>
                    </m:sSub>
                  </m:e>
                </m:d>
                <m:r>
                  <w:rPr>
                    <w:rFonts w:ascii="Cambria Math" w:hAnsi="Cambria Math"/>
                    <w:sz w:val="20"/>
                    <w:szCs w:val="18"/>
                  </w:rPr>
                  <m:t>&lt;10%</m:t>
                </m:r>
              </m:oMath>
            </m:oMathPara>
          </w:p>
        </w:tc>
        <w:tc>
          <w:tcPr>
            <w:tcW w:w="2160" w:type="dxa"/>
          </w:tcPr>
          <w:p w14:paraId="2C3BBE79" w14:textId="77777777" w:rsidR="002A6BE8" w:rsidRPr="004413DF" w:rsidRDefault="00000000" w:rsidP="00F55406">
            <w:pPr>
              <w:rPr>
                <w:rFonts w:eastAsiaTheme="minorEastAsia"/>
                <w:sz w:val="20"/>
                <w:szCs w:val="18"/>
              </w:rPr>
            </w:pPr>
            <m:oMathPara>
              <m:oMath>
                <m:d>
                  <m:dPr>
                    <m:begChr m:val="|"/>
                    <m:endChr m:val="|"/>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s</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p</m:t>
                        </m:r>
                      </m:sub>
                    </m:sSub>
                  </m:e>
                </m:d>
                <m:r>
                  <w:rPr>
                    <w:rFonts w:ascii="Cambria Math" w:hAnsi="Cambria Math"/>
                    <w:sz w:val="20"/>
                    <w:szCs w:val="18"/>
                  </w:rPr>
                  <m:t>&lt;35%</m:t>
                </m:r>
              </m:oMath>
            </m:oMathPara>
          </w:p>
          <w:p w14:paraId="20E43315" w14:textId="49671A98" w:rsidR="00F407AD" w:rsidRPr="004413DF" w:rsidRDefault="00000000" w:rsidP="00F55406">
            <w:pPr>
              <w:rPr>
                <w:sz w:val="20"/>
                <w:szCs w:val="18"/>
              </w:rPr>
            </w:pPr>
            <m:oMathPara>
              <m:oMath>
                <m:d>
                  <m:dPr>
                    <m:begChr m:val="|"/>
                    <m:endChr m:val="|"/>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R</m:t>
                        </m:r>
                      </m:e>
                      <m:sub>
                        <m:r>
                          <w:rPr>
                            <w:rFonts w:ascii="Cambria Math" w:hAnsi="Cambria Math"/>
                            <w:sz w:val="20"/>
                            <w:szCs w:val="18"/>
                          </w:rPr>
                          <m:t>s</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R</m:t>
                        </m:r>
                      </m:e>
                      <m:sub>
                        <m:r>
                          <w:rPr>
                            <w:rFonts w:ascii="Cambria Math" w:hAnsi="Cambria Math"/>
                            <w:sz w:val="20"/>
                            <w:szCs w:val="18"/>
                          </w:rPr>
                          <m:t>p</m:t>
                        </m:r>
                      </m:sub>
                    </m:sSub>
                  </m:e>
                </m:d>
                <m:r>
                  <w:rPr>
                    <w:rFonts w:ascii="Cambria Math" w:hAnsi="Cambria Math"/>
                    <w:sz w:val="20"/>
                    <w:szCs w:val="18"/>
                  </w:rPr>
                  <m:t>&lt;35%</m:t>
                </m:r>
              </m:oMath>
            </m:oMathPara>
          </w:p>
        </w:tc>
        <w:tc>
          <w:tcPr>
            <w:tcW w:w="2155" w:type="dxa"/>
          </w:tcPr>
          <w:p w14:paraId="6771A51E" w14:textId="77777777" w:rsidR="002A6BE8" w:rsidRDefault="002A6BE8" w:rsidP="00F55406"/>
        </w:tc>
      </w:tr>
      <w:tr w:rsidR="008B765E" w14:paraId="785A12B1" w14:textId="77777777" w:rsidTr="000D7114">
        <w:tc>
          <w:tcPr>
            <w:tcW w:w="1795" w:type="dxa"/>
          </w:tcPr>
          <w:p w14:paraId="03EFA42D" w14:textId="5FEF66B2" w:rsidR="008B765E" w:rsidRDefault="008B765E" w:rsidP="00F55406">
            <w:r>
              <w:t>Power Loss</w:t>
            </w:r>
          </w:p>
        </w:tc>
        <w:tc>
          <w:tcPr>
            <w:tcW w:w="2520" w:type="dxa"/>
            <w:vAlign w:val="center"/>
          </w:tcPr>
          <w:p w14:paraId="1B79F4D1" w14:textId="0B4E9DC7" w:rsidR="008B765E" w:rsidRPr="004413DF" w:rsidRDefault="00000000" w:rsidP="00004795">
            <w:pPr>
              <w:jc w:val="center"/>
              <w:rPr>
                <w:rFonts w:eastAsia="Calibri" w:cs="Arial"/>
                <w:sz w:val="20"/>
                <w:szCs w:val="18"/>
              </w:rPr>
            </w:pPr>
            <m:oMathPara>
              <m:oMath>
                <m:sSub>
                  <m:sSubPr>
                    <m:ctrlPr>
                      <w:rPr>
                        <w:rFonts w:ascii="Cambria Math" w:eastAsiaTheme="minorEastAsia" w:hAnsi="Cambria Math"/>
                        <w:i/>
                        <w:sz w:val="20"/>
                        <w:szCs w:val="18"/>
                      </w:rPr>
                    </m:ctrlPr>
                  </m:sSubPr>
                  <m:e>
                    <m:r>
                      <w:rPr>
                        <w:rFonts w:ascii="Cambria Math" w:eastAsiaTheme="minorEastAsia" w:hAnsi="Cambria Math"/>
                        <w:sz w:val="20"/>
                        <w:szCs w:val="18"/>
                      </w:rPr>
                      <m:t>T</m:t>
                    </m:r>
                  </m:e>
                  <m:sub>
                    <m:r>
                      <w:rPr>
                        <w:rFonts w:ascii="Cambria Math" w:eastAsiaTheme="minorEastAsia" w:hAnsi="Cambria Math"/>
                        <w:sz w:val="20"/>
                        <w:szCs w:val="18"/>
                      </w:rPr>
                      <m:t>abs</m:t>
                    </m:r>
                  </m:sub>
                </m:sSub>
                <m:r>
                  <w:rPr>
                    <w:rFonts w:ascii="Cambria Math" w:eastAsiaTheme="minorEastAsia" w:hAnsi="Cambria Math"/>
                    <w:sz w:val="20"/>
                    <w:szCs w:val="18"/>
                  </w:rPr>
                  <m:t>+</m:t>
                </m:r>
                <m:sSub>
                  <m:sSubPr>
                    <m:ctrlPr>
                      <w:rPr>
                        <w:rFonts w:ascii="Cambria Math" w:eastAsiaTheme="minorEastAsia" w:hAnsi="Cambria Math"/>
                        <w:i/>
                        <w:sz w:val="20"/>
                        <w:szCs w:val="18"/>
                      </w:rPr>
                    </m:ctrlPr>
                  </m:sSubPr>
                  <m:e>
                    <m:r>
                      <w:rPr>
                        <w:rFonts w:ascii="Cambria Math" w:eastAsiaTheme="minorEastAsia" w:hAnsi="Cambria Math"/>
                        <w:sz w:val="20"/>
                        <w:szCs w:val="18"/>
                      </w:rPr>
                      <m:t>R</m:t>
                    </m:r>
                  </m:e>
                  <m:sub>
                    <m:r>
                      <w:rPr>
                        <w:rFonts w:ascii="Cambria Math" w:eastAsiaTheme="minorEastAsia" w:hAnsi="Cambria Math"/>
                        <w:sz w:val="20"/>
                        <w:szCs w:val="18"/>
                      </w:rPr>
                      <m:t>abs</m:t>
                    </m:r>
                  </m:sub>
                </m:sSub>
                <m:r>
                  <w:rPr>
                    <w:rFonts w:ascii="Cambria Math" w:eastAsiaTheme="minorEastAsia" w:hAnsi="Cambria Math"/>
                    <w:sz w:val="20"/>
                    <w:szCs w:val="18"/>
                  </w:rPr>
                  <m:t>&gt;85%</m:t>
                </m:r>
              </m:oMath>
            </m:oMathPara>
          </w:p>
        </w:tc>
        <w:tc>
          <w:tcPr>
            <w:tcW w:w="2160" w:type="dxa"/>
          </w:tcPr>
          <w:p w14:paraId="30B1BEAF" w14:textId="6AFEF464" w:rsidR="008B765E" w:rsidRPr="004413DF" w:rsidRDefault="00000000" w:rsidP="00F55406">
            <w:pPr>
              <w:rPr>
                <w:sz w:val="20"/>
                <w:szCs w:val="18"/>
              </w:rPr>
            </w:pPr>
            <m:oMathPara>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abs</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R</m:t>
                    </m:r>
                  </m:e>
                  <m:sub>
                    <m:r>
                      <w:rPr>
                        <w:rFonts w:ascii="Cambria Math" w:hAnsi="Cambria Math"/>
                        <w:sz w:val="20"/>
                        <w:szCs w:val="18"/>
                      </w:rPr>
                      <m:t>abs</m:t>
                    </m:r>
                  </m:sub>
                </m:sSub>
                <m:r>
                  <w:rPr>
                    <w:rFonts w:ascii="Cambria Math" w:hAnsi="Cambria Math"/>
                    <w:sz w:val="20"/>
                    <w:szCs w:val="18"/>
                  </w:rPr>
                  <m:t>&gt;99%</m:t>
                </m:r>
              </m:oMath>
            </m:oMathPara>
          </w:p>
        </w:tc>
        <w:tc>
          <w:tcPr>
            <w:tcW w:w="2155" w:type="dxa"/>
          </w:tcPr>
          <w:p w14:paraId="2DED015D" w14:textId="77777777" w:rsidR="008B765E" w:rsidRDefault="008B765E" w:rsidP="00F55406"/>
        </w:tc>
      </w:tr>
      <w:tr w:rsidR="000D7114" w14:paraId="0DB8AF71" w14:textId="09D0D5F8" w:rsidTr="000D7114">
        <w:tc>
          <w:tcPr>
            <w:tcW w:w="1795" w:type="dxa"/>
          </w:tcPr>
          <w:p w14:paraId="43251783" w14:textId="24C254DB" w:rsidR="002A6BE8" w:rsidRDefault="002A6BE8" w:rsidP="00F55406">
            <w:r>
              <w:t>Durability</w:t>
            </w:r>
          </w:p>
        </w:tc>
        <w:tc>
          <w:tcPr>
            <w:tcW w:w="2520" w:type="dxa"/>
          </w:tcPr>
          <w:p w14:paraId="0103E6C4" w14:textId="77777777" w:rsidR="002A6BE8" w:rsidRDefault="002A6BE8" w:rsidP="00F55406"/>
        </w:tc>
        <w:tc>
          <w:tcPr>
            <w:tcW w:w="2160" w:type="dxa"/>
          </w:tcPr>
          <w:p w14:paraId="5424C8B3" w14:textId="77777777" w:rsidR="002A6BE8" w:rsidRDefault="002A6BE8" w:rsidP="00F55406"/>
        </w:tc>
        <w:tc>
          <w:tcPr>
            <w:tcW w:w="2155" w:type="dxa"/>
          </w:tcPr>
          <w:p w14:paraId="2BAD4AA2" w14:textId="77777777" w:rsidR="002A6BE8" w:rsidRDefault="002A6BE8" w:rsidP="00F55406"/>
        </w:tc>
      </w:tr>
      <w:tr w:rsidR="000D7114" w14:paraId="7E394E01" w14:textId="06C5F51A" w:rsidTr="000D7114">
        <w:tc>
          <w:tcPr>
            <w:tcW w:w="1795" w:type="dxa"/>
          </w:tcPr>
          <w:p w14:paraId="7B2D4317" w14:textId="77C993B4" w:rsidR="002A6BE8" w:rsidRDefault="002A6BE8" w:rsidP="00F55406">
            <w:r>
              <w:t>Cost</w:t>
            </w:r>
          </w:p>
        </w:tc>
        <w:tc>
          <w:tcPr>
            <w:tcW w:w="2520" w:type="dxa"/>
          </w:tcPr>
          <w:p w14:paraId="1273C42B" w14:textId="649D1BDB" w:rsidR="002A6BE8" w:rsidRDefault="00C0745E" w:rsidP="00F55406">
            <w:r>
              <w:t>$205.50</w:t>
            </w:r>
          </w:p>
        </w:tc>
        <w:tc>
          <w:tcPr>
            <w:tcW w:w="2160" w:type="dxa"/>
          </w:tcPr>
          <w:p w14:paraId="26C3EA9C" w14:textId="26492997" w:rsidR="002A6BE8" w:rsidRDefault="00224B90" w:rsidP="00F55406">
            <w:r>
              <w:t>$140.17</w:t>
            </w:r>
          </w:p>
        </w:tc>
        <w:tc>
          <w:tcPr>
            <w:tcW w:w="2155" w:type="dxa"/>
          </w:tcPr>
          <w:p w14:paraId="73589460" w14:textId="77777777" w:rsidR="002A6BE8" w:rsidRDefault="002A6BE8" w:rsidP="00F55406"/>
        </w:tc>
      </w:tr>
    </w:tbl>
    <w:p w14:paraId="328D14D0" w14:textId="77777777" w:rsidR="00E32E8A" w:rsidRDefault="00E32E8A" w:rsidP="00E32E8A"/>
    <w:p w14:paraId="2CC1BDD6" w14:textId="1596B407" w:rsidR="009A35D6" w:rsidRDefault="009A35D6" w:rsidP="009A35D6">
      <w:pPr>
        <w:pStyle w:val="Heading2"/>
      </w:pPr>
      <w:r>
        <w:t>3.3 Switchable Mirrors</w:t>
      </w:r>
    </w:p>
    <w:p w14:paraId="7E4A6863" w14:textId="3E4C560D" w:rsidR="009A35D6" w:rsidRPr="009A35D6" w:rsidRDefault="009A35D6" w:rsidP="009A35D6">
      <w:r>
        <w:t xml:space="preserve">As part of the exit pupil imaging system, </w:t>
      </w:r>
      <w:r w:rsidR="00B9206F">
        <w:t xml:space="preserve">there are two paths that the light can take, the alignment path for pupil imaging, and the default path for taking </w:t>
      </w:r>
      <w:r w:rsidR="00AF5ADB">
        <w:t xml:space="preserve">an </w:t>
      </w:r>
      <w:r w:rsidR="00B9206F">
        <w:t xml:space="preserve">image </w:t>
      </w:r>
      <w:r w:rsidR="00AF5ADB">
        <w:t>for tracking.</w:t>
      </w:r>
      <w:r w:rsidR="001B5354">
        <w:t xml:space="preserve"> To toggle the optional path</w:t>
      </w:r>
      <w:r w:rsidR="001365D2">
        <w:t xml:space="preserve"> a </w:t>
      </w:r>
      <w:r w:rsidR="00CF6580">
        <w:t xml:space="preserve">form of switchable mirror is required. </w:t>
      </w:r>
      <w:r w:rsidR="0025220A">
        <w:t>Our options are to find a mirror that has a togglable reflective coating, or to mechanically move the mirror with a stepper motor</w:t>
      </w:r>
      <w:r w:rsidR="00BD182B">
        <w:t xml:space="preserve"> (or something similar). </w:t>
      </w:r>
    </w:p>
    <w:p w14:paraId="671A8A02" w14:textId="04748EB7" w:rsidR="2CB7F09F" w:rsidRDefault="2CB7F09F" w:rsidP="2CB7F09F"/>
    <w:p w14:paraId="1230A856" w14:textId="48707812" w:rsidR="2CB7F09F" w:rsidRDefault="008E7CD6" w:rsidP="008E7CD6">
      <w:pPr>
        <w:pStyle w:val="Heading3"/>
      </w:pPr>
      <w:r>
        <w:t xml:space="preserve">3.3.1 </w:t>
      </w:r>
      <w:proofErr w:type="spellStart"/>
      <w:r w:rsidR="007A0384">
        <w:t>Transreflective</w:t>
      </w:r>
      <w:proofErr w:type="spellEnd"/>
      <w:r w:rsidR="007A0384">
        <w:t xml:space="preserve"> Mirrors</w:t>
      </w:r>
    </w:p>
    <w:p w14:paraId="318BD699" w14:textId="0266DF1B" w:rsidR="007A0384" w:rsidRDefault="009A7FB3" w:rsidP="007A0384">
      <w:proofErr w:type="spellStart"/>
      <w:r>
        <w:t>Transreflective</w:t>
      </w:r>
      <w:proofErr w:type="spellEnd"/>
      <w:r>
        <w:t xml:space="preserve"> mirrors are mirrors that can toggle their </w:t>
      </w:r>
      <w:r w:rsidR="00C55C8B">
        <w:t xml:space="preserve">reflectivity based on an electrical signal. </w:t>
      </w:r>
      <w:r w:rsidR="007D1FBA">
        <w:t xml:space="preserve">These mirrors utilize </w:t>
      </w:r>
      <w:r w:rsidR="0049617C">
        <w:t>thin film solid-state devices</w:t>
      </w:r>
      <w:r w:rsidR="00793AA9">
        <w:t xml:space="preserve">, </w:t>
      </w:r>
      <w:r w:rsidR="00846399">
        <w:t xml:space="preserve">allowing </w:t>
      </w:r>
      <w:r w:rsidR="00010B04">
        <w:t xml:space="preserve">them to toggle </w:t>
      </w:r>
      <w:r w:rsidR="00D759C1">
        <w:t>their</w:t>
      </w:r>
      <w:r w:rsidR="00010B04">
        <w:t xml:space="preserve"> reflectivity. </w:t>
      </w:r>
      <w:r w:rsidR="00D372E3">
        <w:t xml:space="preserve">One product from Kent Optronics </w:t>
      </w:r>
      <w:r w:rsidR="00884B30">
        <w:t xml:space="preserve">has </w:t>
      </w:r>
      <w:r w:rsidR="006D0CA7">
        <w:t>&gt;87% reflectance in the mirror state, and with an AR coating, 95% transmittance in the clear state</w:t>
      </w:r>
      <w:r w:rsidR="00891548">
        <w:t xml:space="preserve"> </w:t>
      </w:r>
      <w:sdt>
        <w:sdtPr>
          <w:id w:val="-1794897313"/>
          <w:citation/>
        </w:sdtPr>
        <w:sdtContent>
          <w:r w:rsidR="00891548">
            <w:fldChar w:fldCharType="begin"/>
          </w:r>
          <w:r w:rsidR="00891548">
            <w:instrText xml:space="preserve"> CITATION Swi14 \l 1033 </w:instrText>
          </w:r>
          <w:r w:rsidR="00891548">
            <w:fldChar w:fldCharType="separate"/>
          </w:r>
          <w:r w:rsidR="0075191E" w:rsidRPr="0075191E">
            <w:rPr>
              <w:noProof/>
            </w:rPr>
            <w:t>[7]</w:t>
          </w:r>
          <w:r w:rsidR="00891548">
            <w:fldChar w:fldCharType="end"/>
          </w:r>
        </w:sdtContent>
      </w:sdt>
      <w:r w:rsidR="006D0CA7">
        <w:t xml:space="preserve">. </w:t>
      </w:r>
      <w:r w:rsidR="00F54270">
        <w:t>The mirror works well in the visible light spectrum (400-700nm)</w:t>
      </w:r>
      <w:r w:rsidR="00C70C0E">
        <w:t xml:space="preserve">, which is </w:t>
      </w:r>
      <w:r w:rsidR="00BC6A06">
        <w:t xml:space="preserve">what we are dealing with for this project. </w:t>
      </w:r>
    </w:p>
    <w:p w14:paraId="303D94DA" w14:textId="77777777" w:rsidR="004C340D" w:rsidRDefault="004C340D" w:rsidP="007A0384"/>
    <w:p w14:paraId="7CBC696A" w14:textId="649722C4" w:rsidR="004C340D" w:rsidRDefault="004C340D" w:rsidP="004C340D">
      <w:pPr>
        <w:pStyle w:val="Heading3"/>
      </w:pPr>
      <w:r>
        <w:t>3.3.2 Motorized Mirrors</w:t>
      </w:r>
    </w:p>
    <w:p w14:paraId="2E6D52D4" w14:textId="53340440" w:rsidR="004C340D" w:rsidRDefault="004C340D" w:rsidP="004C340D">
      <w:pPr>
        <w:rPr>
          <w:rFonts w:cs="Times New Roman"/>
        </w:rPr>
      </w:pPr>
      <w:r>
        <w:t xml:space="preserve">A mirror that has a motorized mount </w:t>
      </w:r>
      <w:r w:rsidR="00192B1C">
        <w:t>typically allows for the angle of the mirror to be adjusted</w:t>
      </w:r>
      <w:r w:rsidR="004B07F9">
        <w:t xml:space="preserve">. </w:t>
      </w:r>
      <w:r w:rsidR="00577994">
        <w:t>These adjustments allow for a few degrees of rotation</w:t>
      </w:r>
      <w:r w:rsidR="001F3811">
        <w:t xml:space="preserve">, with very high precision. Such mounts are expensive and are better used for beam-steering applications. </w:t>
      </w:r>
      <w:r w:rsidR="00DC43A4">
        <w:t xml:space="preserve">However, there are motorized flip mounts that </w:t>
      </w:r>
      <w:r w:rsidR="0088516F">
        <w:t xml:space="preserve">flip a mounted optical component </w:t>
      </w:r>
      <w:r w:rsidR="00D51820">
        <w:t>from a 0</w:t>
      </w:r>
      <w:r w:rsidR="00D51820">
        <w:rPr>
          <w:rFonts w:cs="Times New Roman"/>
        </w:rPr>
        <w:t>°</w:t>
      </w:r>
      <w:r w:rsidR="00D51820">
        <w:t xml:space="preserve"> state to a 90</w:t>
      </w:r>
      <w:r w:rsidR="00D51820">
        <w:rPr>
          <w:rFonts w:cs="Times New Roman"/>
        </w:rPr>
        <w:t>°</w:t>
      </w:r>
      <w:r w:rsidR="00D51820">
        <w:t xml:space="preserve"> state. This would suit our needs </w:t>
      </w:r>
      <w:r w:rsidR="002E63C5">
        <w:t xml:space="preserve">to allow </w:t>
      </w:r>
      <w:r w:rsidR="00D51C23">
        <w:t>for two optical paths, one</w:t>
      </w:r>
      <w:r w:rsidR="00F44BE8">
        <w:t xml:space="preserve"> path</w:t>
      </w:r>
      <w:r w:rsidR="00D51C23">
        <w:t xml:space="preserve"> where a mirror redirects the light by 90</w:t>
      </w:r>
      <w:r w:rsidR="00D51C23">
        <w:rPr>
          <w:rFonts w:cs="Times New Roman"/>
        </w:rPr>
        <w:t>°</w:t>
      </w:r>
      <w:r w:rsidR="00F44BE8">
        <w:rPr>
          <w:rFonts w:cs="Times New Roman"/>
        </w:rPr>
        <w:t xml:space="preserve">, and the other path where the light continues unabated. </w:t>
      </w:r>
      <w:r w:rsidR="00B94856">
        <w:rPr>
          <w:rFonts w:cs="Times New Roman"/>
        </w:rPr>
        <w:t xml:space="preserve">Again, these come at a premium. </w:t>
      </w:r>
      <w:r w:rsidR="00A35777">
        <w:rPr>
          <w:rFonts w:cs="Times New Roman"/>
        </w:rPr>
        <w:t>Fortunately, they do make unmotorized mounts</w:t>
      </w:r>
      <w:r w:rsidR="00B5665E">
        <w:rPr>
          <w:rFonts w:cs="Times New Roman"/>
        </w:rPr>
        <w:t xml:space="preserve"> at a </w:t>
      </w:r>
      <w:r w:rsidR="00404971">
        <w:rPr>
          <w:rFonts w:cs="Times New Roman"/>
        </w:rPr>
        <w:t>much-reduced</w:t>
      </w:r>
      <w:r w:rsidR="00B5665E">
        <w:rPr>
          <w:rFonts w:cs="Times New Roman"/>
        </w:rPr>
        <w:t xml:space="preserve"> cost</w:t>
      </w:r>
      <w:r w:rsidR="00DD73AA">
        <w:rPr>
          <w:rFonts w:cs="Times New Roman"/>
        </w:rPr>
        <w:t xml:space="preserve"> </w:t>
      </w:r>
      <w:sdt>
        <w:sdtPr>
          <w:rPr>
            <w:rFonts w:cs="Times New Roman"/>
          </w:rPr>
          <w:id w:val="2130276041"/>
          <w:citation/>
        </w:sdtPr>
        <w:sdtContent>
          <w:r w:rsidR="00DD73AA">
            <w:rPr>
              <w:rFonts w:cs="Times New Roman"/>
            </w:rPr>
            <w:fldChar w:fldCharType="begin"/>
          </w:r>
          <w:r w:rsidR="00DD73AA">
            <w:rPr>
              <w:rFonts w:cs="Times New Roman"/>
            </w:rPr>
            <w:instrText xml:space="preserve"> CITATION 90d24 \l 1033 </w:instrText>
          </w:r>
          <w:r w:rsidR="00DD73AA">
            <w:rPr>
              <w:rFonts w:cs="Times New Roman"/>
            </w:rPr>
            <w:fldChar w:fldCharType="separate"/>
          </w:r>
          <w:r w:rsidR="0075191E" w:rsidRPr="0075191E">
            <w:rPr>
              <w:rFonts w:cs="Times New Roman"/>
              <w:noProof/>
            </w:rPr>
            <w:t>[8]</w:t>
          </w:r>
          <w:r w:rsidR="00DD73AA">
            <w:rPr>
              <w:rFonts w:cs="Times New Roman"/>
            </w:rPr>
            <w:fldChar w:fldCharType="end"/>
          </w:r>
        </w:sdtContent>
      </w:sdt>
      <w:r w:rsidR="00B5665E">
        <w:rPr>
          <w:rFonts w:cs="Times New Roman"/>
        </w:rPr>
        <w:t xml:space="preserve">. </w:t>
      </w:r>
    </w:p>
    <w:p w14:paraId="34FB51E9" w14:textId="77777777" w:rsidR="00863736" w:rsidRDefault="00863736" w:rsidP="004C340D">
      <w:pPr>
        <w:rPr>
          <w:rFonts w:cs="Times New Roman"/>
        </w:rPr>
      </w:pPr>
    </w:p>
    <w:p w14:paraId="2335D7BA" w14:textId="3AA027F9" w:rsidR="002F70E8" w:rsidRDefault="002F70E8" w:rsidP="004C340D">
      <w:pPr>
        <w:rPr>
          <w:rFonts w:cs="Times New Roman"/>
        </w:rPr>
      </w:pPr>
      <w:r>
        <w:rPr>
          <w:rFonts w:cs="Times New Roman"/>
        </w:rPr>
        <w:t xml:space="preserve">Using </w:t>
      </w:r>
      <w:r w:rsidR="00D84A01">
        <w:rPr>
          <w:rFonts w:cs="Times New Roman"/>
        </w:rPr>
        <w:t xml:space="preserve">an unmotorized mount comes with the downside that a </w:t>
      </w:r>
      <w:r w:rsidR="00677AE7">
        <w:rPr>
          <w:rFonts w:cs="Times New Roman"/>
        </w:rPr>
        <w:t xml:space="preserve">mechanical means of </w:t>
      </w:r>
      <w:r w:rsidR="003F0D5E">
        <w:rPr>
          <w:rFonts w:cs="Times New Roman"/>
        </w:rPr>
        <w:t>flipping them must be devised.</w:t>
      </w:r>
      <w:r w:rsidR="0006346A">
        <w:rPr>
          <w:rFonts w:cs="Times New Roman"/>
        </w:rPr>
        <w:t xml:space="preserve"> </w:t>
      </w:r>
      <w:r w:rsidR="00AF4E03">
        <w:rPr>
          <w:rFonts w:cs="Times New Roman"/>
        </w:rPr>
        <w:t xml:space="preserve">A simple </w:t>
      </w:r>
      <w:r w:rsidR="00CC5760">
        <w:rPr>
          <w:rFonts w:cs="Times New Roman"/>
        </w:rPr>
        <w:t>lever-based</w:t>
      </w:r>
      <w:r w:rsidR="002331C8">
        <w:rPr>
          <w:rFonts w:cs="Times New Roman"/>
        </w:rPr>
        <w:t xml:space="preserve"> approach may be a possible design. </w:t>
      </w:r>
      <w:r w:rsidR="00687A67">
        <w:rPr>
          <w:rFonts w:cs="Times New Roman"/>
        </w:rPr>
        <w:t xml:space="preserve">Alternatively, we can make a 3D printed </w:t>
      </w:r>
      <w:r w:rsidR="00393598">
        <w:rPr>
          <w:rFonts w:cs="Times New Roman"/>
        </w:rPr>
        <w:t>mount</w:t>
      </w:r>
      <w:r w:rsidR="00E23A3A">
        <w:rPr>
          <w:rFonts w:cs="Times New Roman"/>
        </w:rPr>
        <w:t xml:space="preserve"> and use a stepper motor to move the mirror into or out of the optical path. </w:t>
      </w:r>
    </w:p>
    <w:p w14:paraId="1CB97D91" w14:textId="1B9B84E4" w:rsidR="00166292" w:rsidRDefault="37590F09" w:rsidP="004C340D">
      <w:pPr>
        <w:rPr>
          <w:rFonts w:cs="Times New Roman"/>
        </w:rPr>
      </w:pPr>
      <w:r w:rsidRPr="7A91C990">
        <w:rPr>
          <w:rFonts w:cs="Times New Roman"/>
        </w:rPr>
        <w:t>D</w:t>
      </w:r>
    </w:p>
    <w:p w14:paraId="595850D9" w14:textId="620322C6" w:rsidR="00166292" w:rsidRDefault="00446E73" w:rsidP="00446E73">
      <w:pPr>
        <w:pStyle w:val="Heading3"/>
      </w:pPr>
      <w:r>
        <w:t xml:space="preserve">3.3.3 Comparisons of </w:t>
      </w:r>
      <w:r w:rsidR="000F7B45">
        <w:t>Switchable Mirrors</w:t>
      </w:r>
    </w:p>
    <w:p w14:paraId="71091F43" w14:textId="373DBE03" w:rsidR="000F7B45" w:rsidRDefault="00E766BF" w:rsidP="000F7B45">
      <w:r>
        <w:t xml:space="preserve">Since </w:t>
      </w:r>
      <w:r w:rsidR="0023372F">
        <w:t>this part of the design is not as critical as other parts, we want to minimize the costs of getting switchable mirrors</w:t>
      </w:r>
      <w:r w:rsidR="00B80504">
        <w:t>. As such, our main cri</w:t>
      </w:r>
      <w:r w:rsidR="002D630A">
        <w:t xml:space="preserve">teria </w:t>
      </w:r>
      <w:proofErr w:type="gramStart"/>
      <w:r w:rsidR="002D630A">
        <w:t>is</w:t>
      </w:r>
      <w:proofErr w:type="gramEnd"/>
      <w:r w:rsidR="002D630A">
        <w:t xml:space="preserve"> cost. </w:t>
      </w:r>
    </w:p>
    <w:p w14:paraId="73390DA3" w14:textId="77777777" w:rsidR="0090431D" w:rsidRDefault="0090431D" w:rsidP="000F7B45"/>
    <w:p w14:paraId="7B0E5EFB" w14:textId="33D5A6C0" w:rsidR="000F7B45" w:rsidRDefault="000F7B45" w:rsidP="000F7B45">
      <w:pPr>
        <w:pStyle w:val="Heading3"/>
      </w:pPr>
      <w:r>
        <w:t>3.3.4 Product Comparisons of Switchable Mirrors</w:t>
      </w:r>
    </w:p>
    <w:p w14:paraId="26D71B2F" w14:textId="77777777" w:rsidR="00802796" w:rsidRPr="00802796" w:rsidRDefault="00802796" w:rsidP="00802796"/>
    <w:p w14:paraId="14258950" w14:textId="5A3A6E0F" w:rsidR="2CB7F09F" w:rsidRDefault="2CB7F09F" w:rsidP="2CB7F09F"/>
    <w:p w14:paraId="41AB54C0" w14:textId="47B68B50" w:rsidR="7F1A55B9" w:rsidRDefault="7F1A55B9" w:rsidP="2CB7F09F">
      <w:pPr>
        <w:pStyle w:val="Heading2"/>
      </w:pPr>
      <w:r>
        <w:t>3.4</w:t>
      </w:r>
      <w:r w:rsidR="1DB803BC">
        <w:t xml:space="preserve"> Battery Technologies</w:t>
      </w:r>
    </w:p>
    <w:p w14:paraId="3D02A6FE" w14:textId="12BAA56F" w:rsidR="2CB7F09F" w:rsidRDefault="2CB7F09F" w:rsidP="2CB7F09F"/>
    <w:p w14:paraId="25805490" w14:textId="0B7631F9" w:rsidR="1DB803BC" w:rsidRDefault="1DB803BC" w:rsidP="2CB7F09F">
      <w:pPr>
        <w:pStyle w:val="Heading3"/>
      </w:pPr>
      <w:r>
        <w:t>3.4.1 Lithium-ion (Li-ion)</w:t>
      </w:r>
    </w:p>
    <w:p w14:paraId="38CA21E4" w14:textId="54E02EA9" w:rsidR="2CB7F09F" w:rsidRDefault="2CB7F09F" w:rsidP="2CB7F09F"/>
    <w:p w14:paraId="3760D70A" w14:textId="2AE62107" w:rsidR="15A497BF" w:rsidRDefault="15A497BF" w:rsidP="2CB7F09F">
      <w:r>
        <w:t xml:space="preserve">Lithium Battery technology is widely used in many electronic </w:t>
      </w:r>
      <w:r w:rsidR="22D734F9">
        <w:t>products,</w:t>
      </w:r>
      <w:r w:rsidR="4DC1E0B3">
        <w:t xml:space="preserve"> especially applications which require stable voltages</w:t>
      </w:r>
      <w:r w:rsidR="42B64ECD">
        <w:t xml:space="preserve"> and reliable lifespan.</w:t>
      </w:r>
      <w:r w:rsidR="4DC1E0B3">
        <w:t xml:space="preserve"> </w:t>
      </w:r>
      <w:r w:rsidR="774FB299">
        <w:t>Li-ion batteries are materials like LiCoO2, LiMn2O4, LiFePO4, NMC, or NCA in the cathode, and silicon, graphite, or lithium titrate for the anode.</w:t>
      </w:r>
      <w:r w:rsidR="771A72AB">
        <w:t xml:space="preserve"> </w:t>
      </w:r>
      <w:r w:rsidR="7DD615BC">
        <w:t>Furthermore, the current collectors in the cathode and anode are aluminum and copper, respectively. These batteries use lithium salt as an electrolyte between the cathode and anode.</w:t>
      </w:r>
      <w:r w:rsidR="3EE69356">
        <w:t xml:space="preserve"> </w:t>
      </w:r>
      <w:r w:rsidR="4E7F9634">
        <w:t xml:space="preserve">Lasty, Li-ion </w:t>
      </w:r>
      <w:r w:rsidR="1190A480">
        <w:t>batteries</w:t>
      </w:r>
      <w:r w:rsidR="4E7F9634">
        <w:t xml:space="preserve"> require a separator material typically</w:t>
      </w:r>
      <w:r w:rsidR="5DD28140">
        <w:t xml:space="preserve"> a thickness of</w:t>
      </w:r>
      <w:r w:rsidR="4E7F9634">
        <w:t xml:space="preserve"> 20</w:t>
      </w:r>
      <w:r w:rsidR="56CEE256">
        <w:t xml:space="preserve"> </w:t>
      </w:r>
      <w:proofErr w:type="spellStart"/>
      <w:r w:rsidR="56CEE256" w:rsidRPr="0BFADC17">
        <w:rPr>
          <w:rFonts w:eastAsia="Times New Roman" w:cs="Times New Roman"/>
        </w:rPr>
        <w:t>μm</w:t>
      </w:r>
      <w:proofErr w:type="spellEnd"/>
      <w:r w:rsidR="4E7F9634" w:rsidRPr="0BFADC17">
        <w:rPr>
          <w:rFonts w:eastAsia="Times New Roman" w:cs="Times New Roman"/>
        </w:rPr>
        <w:t xml:space="preserve"> </w:t>
      </w:r>
      <w:r w:rsidR="75DA18BB" w:rsidRPr="0BFADC17">
        <w:rPr>
          <w:rFonts w:eastAsia="Times New Roman" w:cs="Times New Roman"/>
        </w:rPr>
        <w:t xml:space="preserve">and contain tiny pores that allow the ions to pass through during charging and discharging </w:t>
      </w:r>
      <w:r w:rsidR="30B411F3" w:rsidRPr="0BFADC17">
        <w:rPr>
          <w:rFonts w:eastAsia="Times New Roman" w:cs="Times New Roman"/>
        </w:rPr>
        <w:t xml:space="preserve">processes. The most common </w:t>
      </w:r>
      <w:r w:rsidR="1968065B" w:rsidRPr="0BFADC17">
        <w:rPr>
          <w:rFonts w:eastAsia="Times New Roman" w:cs="Times New Roman"/>
        </w:rPr>
        <w:t>separator</w:t>
      </w:r>
      <w:r w:rsidR="30B411F3" w:rsidRPr="0BFADC17">
        <w:rPr>
          <w:rFonts w:eastAsia="Times New Roman" w:cs="Times New Roman"/>
        </w:rPr>
        <w:t xml:space="preserve"> is called a “</w:t>
      </w:r>
      <w:r w:rsidR="29676987" w:rsidRPr="0BFADC17">
        <w:rPr>
          <w:rFonts w:eastAsia="Times New Roman" w:cs="Times New Roman"/>
        </w:rPr>
        <w:t xml:space="preserve">shutdown” separator and allows for the pores to seal shut if the battery </w:t>
      </w:r>
      <w:r w:rsidR="17DF551D" w:rsidRPr="0BFADC17">
        <w:rPr>
          <w:rFonts w:eastAsia="Times New Roman" w:cs="Times New Roman"/>
        </w:rPr>
        <w:t>wanders</w:t>
      </w:r>
      <w:r w:rsidR="29676987" w:rsidRPr="0BFADC17">
        <w:rPr>
          <w:rFonts w:eastAsia="Times New Roman" w:cs="Times New Roman"/>
        </w:rPr>
        <w:t xml:space="preserve"> outside of the operating </w:t>
      </w:r>
      <w:r w:rsidR="48D42877" w:rsidRPr="0BFADC17">
        <w:rPr>
          <w:rFonts w:eastAsia="Times New Roman" w:cs="Times New Roman"/>
        </w:rPr>
        <w:t>temperature or in the event of a short</w:t>
      </w:r>
      <w:r w:rsidR="29676987" w:rsidRPr="0BFADC17">
        <w:rPr>
          <w:rFonts w:eastAsia="Times New Roman" w:cs="Times New Roman"/>
        </w:rPr>
        <w:t xml:space="preserve">, effectively preventing </w:t>
      </w:r>
      <w:r w:rsidR="53DBC5F1" w:rsidRPr="0BFADC17">
        <w:rPr>
          <w:rFonts w:eastAsia="Times New Roman" w:cs="Times New Roman"/>
        </w:rPr>
        <w:t>damage</w:t>
      </w:r>
      <w:r w:rsidR="008B7B6C">
        <w:rPr>
          <w:rFonts w:eastAsia="Times New Roman" w:cs="Times New Roman"/>
        </w:rPr>
        <w:t xml:space="preserve"> </w:t>
      </w:r>
      <w:sdt>
        <w:sdtPr>
          <w:rPr>
            <w:rFonts w:eastAsia="Times New Roman" w:cs="Times New Roman"/>
          </w:rPr>
          <w:id w:val="743535414"/>
          <w:citation/>
        </w:sdtPr>
        <w:sdtContent>
          <w:r w:rsidR="008B7B6C">
            <w:rPr>
              <w:rFonts w:eastAsia="Times New Roman" w:cs="Times New Roman"/>
            </w:rPr>
            <w:fldChar w:fldCharType="begin"/>
          </w:r>
          <w:r w:rsidR="008B7B6C">
            <w:rPr>
              <w:rFonts w:eastAsia="Times New Roman" w:cs="Times New Roman"/>
            </w:rPr>
            <w:instrText xml:space="preserve"> CITATION Int23 \l 1033 </w:instrText>
          </w:r>
          <w:r w:rsidR="008B7B6C">
            <w:rPr>
              <w:rFonts w:eastAsia="Times New Roman" w:cs="Times New Roman"/>
            </w:rPr>
            <w:fldChar w:fldCharType="separate"/>
          </w:r>
          <w:r w:rsidR="0075191E" w:rsidRPr="0075191E">
            <w:rPr>
              <w:rFonts w:eastAsia="Times New Roman" w:cs="Times New Roman"/>
              <w:noProof/>
            </w:rPr>
            <w:t>[9]</w:t>
          </w:r>
          <w:r w:rsidR="008B7B6C">
            <w:rPr>
              <w:rFonts w:eastAsia="Times New Roman" w:cs="Times New Roman"/>
            </w:rPr>
            <w:fldChar w:fldCharType="end"/>
          </w:r>
        </w:sdtContent>
      </w:sdt>
      <w:r w:rsidR="29676987" w:rsidRPr="0BFADC17">
        <w:rPr>
          <w:rFonts w:eastAsia="Times New Roman" w:cs="Times New Roman"/>
        </w:rPr>
        <w:t xml:space="preserve">. </w:t>
      </w:r>
      <w:r w:rsidR="3EE69356">
        <w:t xml:space="preserve">Additives are often added to these batteries to prevent </w:t>
      </w:r>
      <w:r w:rsidR="3901A782">
        <w:t>malfunction</w:t>
      </w:r>
      <w:r w:rsidR="4F39C3A6">
        <w:t>, deuteriation,</w:t>
      </w:r>
      <w:r w:rsidR="3901A782">
        <w:t xml:space="preserve"> or increase performance of the battery itself. These additives may include</w:t>
      </w:r>
      <w:r w:rsidR="64BC98E0">
        <w:t xml:space="preserve"> fire retardant, SEI-forming</w:t>
      </w:r>
      <w:r w:rsidR="54C800D7">
        <w:t xml:space="preserve"> (Solid Electrolyte Interphase)</w:t>
      </w:r>
      <w:r w:rsidR="64BC98E0">
        <w:t>, and stabilizing chemicals</w:t>
      </w:r>
      <w:r w:rsidR="600E66E9">
        <w:t xml:space="preserve">. Overall, Li-ion batteries offer </w:t>
      </w:r>
      <w:r w:rsidR="3436697A">
        <w:t xml:space="preserve">a high energy capability within a small footprint, are great for </w:t>
      </w:r>
      <w:r w:rsidR="10BF9B93">
        <w:t>maintaining</w:t>
      </w:r>
      <w:r w:rsidR="58A58AD3">
        <w:t xml:space="preserve"> stable voltages which are essential for </w:t>
      </w:r>
      <w:r w:rsidR="44A66375">
        <w:t xml:space="preserve">keeping </w:t>
      </w:r>
      <w:r w:rsidR="58A58AD3">
        <w:t>sensitive components</w:t>
      </w:r>
      <w:r w:rsidR="3436697A">
        <w:t xml:space="preserve"> </w:t>
      </w:r>
      <w:r w:rsidR="01EB06B1">
        <w:t>stable, and lastly Li-ion batteries have a</w:t>
      </w:r>
      <w:r w:rsidR="333CB7C8">
        <w:t>n</w:t>
      </w:r>
      <w:r w:rsidR="01EB06B1">
        <w:t xml:space="preserve"> </w:t>
      </w:r>
      <w:r w:rsidR="6B3468E7">
        <w:t>excellent</w:t>
      </w:r>
      <w:r w:rsidR="01EB06B1">
        <w:t xml:space="preserve"> charge retention </w:t>
      </w:r>
      <w:r w:rsidR="05972FE7">
        <w:t>capacity</w:t>
      </w:r>
      <w:r w:rsidR="0142AC87">
        <w:t xml:space="preserve"> ensuring a long </w:t>
      </w:r>
      <w:r w:rsidR="294052D4">
        <w:t>lifespan</w:t>
      </w:r>
      <w:r w:rsidR="0142AC87">
        <w:t xml:space="preserve"> of charge.</w:t>
      </w:r>
    </w:p>
    <w:p w14:paraId="18B4D081" w14:textId="22F1F1E4" w:rsidR="1DB803BC" w:rsidRDefault="1DB803BC" w:rsidP="2CB7F09F">
      <w:pPr>
        <w:pStyle w:val="Heading3"/>
      </w:pPr>
      <w:r>
        <w:t>3.4.2 Lithium Polymer (Li-Po)</w:t>
      </w:r>
    </w:p>
    <w:p w14:paraId="603B0A9D" w14:textId="032F86FE" w:rsidR="2CB7F09F" w:rsidRDefault="2CB7F09F" w:rsidP="2CB7F09F"/>
    <w:p w14:paraId="4F7D89C6" w14:textId="04CF62F6" w:rsidR="34B5D56F" w:rsidRDefault="14162546" w:rsidP="36990E7F">
      <w:pPr>
        <w:rPr>
          <w:szCs w:val="24"/>
        </w:rPr>
      </w:pPr>
      <w:r>
        <w:t>Lithium polymer batteries are a subcategory of lithium-ion batteries that offer many advantages over a typical Li-ion cell.</w:t>
      </w:r>
      <w:r w:rsidR="18562869">
        <w:t xml:space="preserve"> Li-Po batteries </w:t>
      </w:r>
      <w:r w:rsidR="7323E289">
        <w:t xml:space="preserve">are </w:t>
      </w:r>
      <w:r w:rsidR="596377E2">
        <w:t>assembled</w:t>
      </w:r>
      <w:r w:rsidR="7323E289">
        <w:t xml:space="preserve"> virtually the same as Li-ion</w:t>
      </w:r>
      <w:r w:rsidR="70AECB2F">
        <w:t>. However,</w:t>
      </w:r>
      <w:r w:rsidR="7323E289">
        <w:t xml:space="preserve"> rather than a liquid </w:t>
      </w:r>
      <w:r w:rsidR="76912F71">
        <w:t>electrolyte</w:t>
      </w:r>
      <w:r w:rsidR="7323E289">
        <w:t xml:space="preserve"> a Li-Po battery utilizes a solid</w:t>
      </w:r>
      <w:r w:rsidR="746BDE09">
        <w:t xml:space="preserve"> or </w:t>
      </w:r>
      <w:r w:rsidR="70E735B5">
        <w:t>gel polymer</w:t>
      </w:r>
      <w:r w:rsidR="7323E289">
        <w:t xml:space="preserve"> </w:t>
      </w:r>
      <w:r w:rsidR="503552C8">
        <w:t xml:space="preserve">as the </w:t>
      </w:r>
      <w:r w:rsidR="4E1A4899">
        <w:t>electrolyte</w:t>
      </w:r>
      <w:r w:rsidR="503552C8">
        <w:t xml:space="preserve"> component of the battery. To create these types of </w:t>
      </w:r>
      <w:r w:rsidR="78177F24">
        <w:t>electrolyte</w:t>
      </w:r>
      <w:r w:rsidR="503552C8">
        <w:t xml:space="preserve"> materials, lithium salts are</w:t>
      </w:r>
      <w:r w:rsidR="549006BF">
        <w:t xml:space="preserve"> </w:t>
      </w:r>
      <w:r w:rsidR="10A319C5">
        <w:t>dissolved</w:t>
      </w:r>
      <w:r w:rsidR="549006BF">
        <w:t xml:space="preserve"> into high molecular density polymer host materials, resulting in the final product becoming a dual </w:t>
      </w:r>
      <w:r w:rsidR="6308CCAB">
        <w:t>ionic</w:t>
      </w:r>
      <w:r w:rsidR="549006BF">
        <w:t xml:space="preserve"> conductor</w:t>
      </w:r>
      <w:r w:rsidR="283E8468">
        <w:t xml:space="preserve">. These batteries however are </w:t>
      </w:r>
      <w:r w:rsidR="222FDE3A">
        <w:t>susceptible</w:t>
      </w:r>
      <w:r w:rsidR="283E8468">
        <w:t xml:space="preserve"> to faster degradation due to a concentration polarization formed by movement of anions and cations</w:t>
      </w:r>
      <w:r w:rsidR="000A0E07">
        <w:t xml:space="preserve"> </w:t>
      </w:r>
      <w:sdt>
        <w:sdtPr>
          <w:id w:val="-2133787124"/>
          <w:citation/>
        </w:sdtPr>
        <w:sdtContent>
          <w:r w:rsidR="00966367">
            <w:fldChar w:fldCharType="begin"/>
          </w:r>
          <w:r w:rsidR="00966367">
            <w:instrText xml:space="preserve">CITATION Cha23 \l 1033 </w:instrText>
          </w:r>
          <w:r w:rsidR="00966367">
            <w:fldChar w:fldCharType="separate"/>
          </w:r>
          <w:r w:rsidR="0075191E" w:rsidRPr="0075191E">
            <w:rPr>
              <w:noProof/>
            </w:rPr>
            <w:t>[10]</w:t>
          </w:r>
          <w:r w:rsidR="00966367">
            <w:fldChar w:fldCharType="end"/>
          </w:r>
        </w:sdtContent>
      </w:sdt>
      <w:r w:rsidR="5E2EF670" w:rsidRPr="36990E7F">
        <w:rPr>
          <w:sz w:val="20"/>
          <w:szCs w:val="20"/>
        </w:rPr>
        <w:t>.</w:t>
      </w:r>
      <w:r w:rsidR="464D7AFB" w:rsidRPr="36990E7F">
        <w:rPr>
          <w:sz w:val="20"/>
          <w:szCs w:val="20"/>
        </w:rPr>
        <w:t xml:space="preserve"> </w:t>
      </w:r>
      <w:r w:rsidR="464D7AFB" w:rsidRPr="36990E7F">
        <w:rPr>
          <w:szCs w:val="24"/>
        </w:rPr>
        <w:t>Li-po Batteries allow for a thinner and more compact footprint on devices making this battery a great choice in many microelectronics and portable devices.</w:t>
      </w:r>
      <w:r w:rsidR="38C69CA3" w:rsidRPr="36990E7F">
        <w:rPr>
          <w:szCs w:val="24"/>
        </w:rPr>
        <w:t xml:space="preserve"> Along with a decreased size, many Li-Po batteries can be manufactured </w:t>
      </w:r>
      <w:proofErr w:type="spellStart"/>
      <w:r w:rsidR="38C69CA3" w:rsidRPr="36990E7F">
        <w:rPr>
          <w:szCs w:val="24"/>
        </w:rPr>
        <w:t>n</w:t>
      </w:r>
      <w:proofErr w:type="spellEnd"/>
      <w:r w:rsidR="38C69CA3" w:rsidRPr="36990E7F">
        <w:rPr>
          <w:szCs w:val="24"/>
        </w:rPr>
        <w:t xml:space="preserve"> many shapes also allowing for more ergonomic use in products. The main </w:t>
      </w:r>
      <w:r w:rsidR="6F91AE50" w:rsidRPr="36990E7F">
        <w:rPr>
          <w:szCs w:val="24"/>
        </w:rPr>
        <w:t>disadvantages</w:t>
      </w:r>
      <w:r w:rsidR="38C69CA3" w:rsidRPr="36990E7F">
        <w:rPr>
          <w:szCs w:val="24"/>
        </w:rPr>
        <w:t xml:space="preserve"> with Li-Po batteries are that the cost </w:t>
      </w:r>
      <w:r w:rsidR="15998162" w:rsidRPr="36990E7F">
        <w:rPr>
          <w:szCs w:val="24"/>
        </w:rPr>
        <w:t>of</w:t>
      </w:r>
      <w:r w:rsidR="38C69CA3" w:rsidRPr="36990E7F">
        <w:rPr>
          <w:szCs w:val="24"/>
        </w:rPr>
        <w:t xml:space="preserve"> </w:t>
      </w:r>
      <w:r w:rsidR="047F1AF4" w:rsidRPr="36990E7F">
        <w:rPr>
          <w:szCs w:val="24"/>
        </w:rPr>
        <w:t>manufacturing</w:t>
      </w:r>
      <w:r w:rsidR="38C69CA3" w:rsidRPr="36990E7F">
        <w:rPr>
          <w:szCs w:val="24"/>
        </w:rPr>
        <w:t xml:space="preserve"> is more e</w:t>
      </w:r>
      <w:r w:rsidR="2E2BF76A" w:rsidRPr="36990E7F">
        <w:rPr>
          <w:szCs w:val="24"/>
        </w:rPr>
        <w:t>xp</w:t>
      </w:r>
      <w:r w:rsidR="38C69CA3" w:rsidRPr="36990E7F">
        <w:rPr>
          <w:szCs w:val="24"/>
        </w:rPr>
        <w:t>en</w:t>
      </w:r>
      <w:r w:rsidR="458BF74E" w:rsidRPr="36990E7F">
        <w:rPr>
          <w:szCs w:val="24"/>
        </w:rPr>
        <w:t>sive as compared to a typical Li-ion battery. When compared to a liquid electrolyte lithium battery</w:t>
      </w:r>
      <w:r w:rsidR="41B14587" w:rsidRPr="36990E7F">
        <w:rPr>
          <w:szCs w:val="24"/>
        </w:rPr>
        <w:t xml:space="preserve">, </w:t>
      </w:r>
      <w:r w:rsidR="5B694F2E" w:rsidRPr="36990E7F">
        <w:rPr>
          <w:szCs w:val="24"/>
        </w:rPr>
        <w:t>Li</w:t>
      </w:r>
      <w:r w:rsidR="41B14587" w:rsidRPr="36990E7F">
        <w:rPr>
          <w:szCs w:val="24"/>
        </w:rPr>
        <w:t xml:space="preserve">-Po's performance is largely </w:t>
      </w:r>
      <w:r w:rsidR="7B6CA2A0" w:rsidRPr="36990E7F">
        <w:rPr>
          <w:szCs w:val="24"/>
        </w:rPr>
        <w:t>failing</w:t>
      </w:r>
      <w:r w:rsidR="41B14587" w:rsidRPr="36990E7F">
        <w:rPr>
          <w:szCs w:val="24"/>
        </w:rPr>
        <w:t xml:space="preserve"> when it comes to charge density and cycle number. </w:t>
      </w:r>
      <w:r w:rsidR="3163982C" w:rsidRPr="36990E7F">
        <w:rPr>
          <w:szCs w:val="24"/>
        </w:rPr>
        <w:t xml:space="preserve">Overall, Li-Po </w:t>
      </w:r>
      <w:r w:rsidR="2747DE86" w:rsidRPr="36990E7F">
        <w:rPr>
          <w:szCs w:val="24"/>
        </w:rPr>
        <w:t>although</w:t>
      </w:r>
      <w:r w:rsidR="3163982C" w:rsidRPr="36990E7F">
        <w:rPr>
          <w:szCs w:val="24"/>
        </w:rPr>
        <w:t xml:space="preserve"> very </w:t>
      </w:r>
      <w:r w:rsidR="161BFC92" w:rsidRPr="36990E7F">
        <w:rPr>
          <w:szCs w:val="24"/>
        </w:rPr>
        <w:t>versatile</w:t>
      </w:r>
      <w:r w:rsidR="3163982C" w:rsidRPr="36990E7F">
        <w:rPr>
          <w:szCs w:val="24"/>
        </w:rPr>
        <w:t xml:space="preserve"> for small devices, really does not meet any standard we need with our project</w:t>
      </w:r>
      <w:r w:rsidR="00A44FDF">
        <w:rPr>
          <w:szCs w:val="24"/>
        </w:rPr>
        <w:t xml:space="preserve"> </w:t>
      </w:r>
      <w:sdt>
        <w:sdtPr>
          <w:rPr>
            <w:szCs w:val="24"/>
          </w:rPr>
          <w:id w:val="999242773"/>
          <w:citation/>
        </w:sdtPr>
        <w:sdtContent>
          <w:r w:rsidR="00A44FDF">
            <w:rPr>
              <w:szCs w:val="24"/>
            </w:rPr>
            <w:fldChar w:fldCharType="begin"/>
          </w:r>
          <w:r w:rsidR="00A44FDF">
            <w:rPr>
              <w:szCs w:val="24"/>
            </w:rPr>
            <w:instrText xml:space="preserve"> CITATION The21 \l 1033 </w:instrText>
          </w:r>
          <w:r w:rsidR="00A44FDF">
            <w:rPr>
              <w:szCs w:val="24"/>
            </w:rPr>
            <w:fldChar w:fldCharType="separate"/>
          </w:r>
          <w:r w:rsidR="0075191E" w:rsidRPr="0075191E">
            <w:rPr>
              <w:noProof/>
              <w:szCs w:val="24"/>
            </w:rPr>
            <w:t>[11]</w:t>
          </w:r>
          <w:r w:rsidR="00A44FDF">
            <w:rPr>
              <w:szCs w:val="24"/>
            </w:rPr>
            <w:fldChar w:fldCharType="end"/>
          </w:r>
        </w:sdtContent>
      </w:sdt>
      <w:r w:rsidR="3163982C" w:rsidRPr="36990E7F">
        <w:rPr>
          <w:szCs w:val="24"/>
        </w:rPr>
        <w:t xml:space="preserve">. </w:t>
      </w:r>
    </w:p>
    <w:p w14:paraId="19FE582F" w14:textId="65F9950B" w:rsidR="2CB7F09F" w:rsidRDefault="2CB7F09F" w:rsidP="2CB7F09F"/>
    <w:p w14:paraId="2EEFA837" w14:textId="4AE99A8B" w:rsidR="1DB803BC" w:rsidRDefault="1DB803BC" w:rsidP="2CB7F09F">
      <w:pPr>
        <w:pStyle w:val="Heading3"/>
      </w:pPr>
      <w:r>
        <w:t>3.4.3 Nickel-Metal Hydride (NiMH)</w:t>
      </w:r>
    </w:p>
    <w:p w14:paraId="1453C336" w14:textId="13F25088" w:rsidR="2CB7F09F" w:rsidRDefault="2CB7F09F" w:rsidP="2CB7F09F"/>
    <w:p w14:paraId="2F7D2553" w14:textId="42C9FC95" w:rsidR="2CB7F09F" w:rsidRDefault="3CF708D7" w:rsidP="36990E7F">
      <w:r>
        <w:t xml:space="preserve">Nickel Metal Hydride batteries are a </w:t>
      </w:r>
      <w:r w:rsidR="670946D1">
        <w:t>precursor</w:t>
      </w:r>
      <w:r>
        <w:t xml:space="preserve"> battery technology compared to lithium-ion batteries and have been in use since the early 1970s.</w:t>
      </w:r>
      <w:r w:rsidR="2076DDFB">
        <w:t xml:space="preserve"> </w:t>
      </w:r>
      <w:r w:rsidR="42F79415">
        <w:t xml:space="preserve">Typical NiMH batteries are </w:t>
      </w:r>
      <w:r w:rsidR="01B0C189">
        <w:t>made</w:t>
      </w:r>
      <w:r w:rsidR="42F79415">
        <w:t xml:space="preserve"> using a metal hydr</w:t>
      </w:r>
      <w:r w:rsidR="6429539E">
        <w:t xml:space="preserve">ide anode, a KOH electrolyte, and a separator material </w:t>
      </w:r>
      <w:r w:rsidR="01B0C189">
        <w:t>like</w:t>
      </w:r>
      <w:r w:rsidR="6429539E">
        <w:t xml:space="preserve"> a Li-ion. </w:t>
      </w:r>
      <w:r w:rsidR="08030FAB">
        <w:t xml:space="preserve">NiMH </w:t>
      </w:r>
      <w:r w:rsidR="7270F615">
        <w:t>batteries</w:t>
      </w:r>
      <w:r w:rsidR="4C8A591E">
        <w:t xml:space="preserve"> </w:t>
      </w:r>
      <w:r w:rsidR="08030FAB">
        <w:t xml:space="preserve">offer great energy </w:t>
      </w:r>
      <w:r w:rsidR="52F0EF82">
        <w:t>density</w:t>
      </w:r>
      <w:r w:rsidR="08030FAB">
        <w:t xml:space="preserve"> and specific energy outputs as compared to NiCd </w:t>
      </w:r>
      <w:r w:rsidR="00962710">
        <w:t>batteries</w:t>
      </w:r>
      <w:r w:rsidR="03CA4C36">
        <w:t xml:space="preserve"> </w:t>
      </w:r>
      <w:sdt>
        <w:sdtPr>
          <w:id w:val="2119557120"/>
          <w:citation/>
        </w:sdtPr>
        <w:sdtContent>
          <w:r w:rsidR="00306B3B">
            <w:fldChar w:fldCharType="begin"/>
          </w:r>
          <w:r w:rsidR="00306B3B">
            <w:instrText xml:space="preserve"> CITATION Deh19 \l 1033 </w:instrText>
          </w:r>
          <w:r w:rsidR="00306B3B">
            <w:fldChar w:fldCharType="separate"/>
          </w:r>
          <w:r w:rsidR="0075191E" w:rsidRPr="0075191E">
            <w:rPr>
              <w:noProof/>
            </w:rPr>
            <w:t>[12]</w:t>
          </w:r>
          <w:r w:rsidR="00306B3B">
            <w:fldChar w:fldCharType="end"/>
          </w:r>
        </w:sdtContent>
      </w:sdt>
      <w:r w:rsidR="00962710">
        <w:t>;</w:t>
      </w:r>
      <w:r w:rsidR="08030FAB">
        <w:t xml:space="preserve"> </w:t>
      </w:r>
      <w:r w:rsidR="41071FDC">
        <w:t>however,</w:t>
      </w:r>
      <w:r w:rsidR="08030FAB">
        <w:t xml:space="preserve"> it is important to note the energy density of a Li-ion battery is greater than a N</w:t>
      </w:r>
      <w:r w:rsidR="7857AC82">
        <w:t>IMH cell.</w:t>
      </w:r>
      <w:r w:rsidR="07DF4445">
        <w:t xml:space="preserve"> Furthermore, NiMH batteries often cost almost half the price to manufacture over Li-ion batteries </w:t>
      </w:r>
      <w:sdt>
        <w:sdtPr>
          <w:id w:val="2052178856"/>
          <w:citation/>
        </w:sdtPr>
        <w:sdtContent>
          <w:r w:rsidR="00174AA2">
            <w:fldChar w:fldCharType="begin"/>
          </w:r>
          <w:r w:rsidR="00174AA2">
            <w:instrText xml:space="preserve"> CITATION Lit24 \l 1033 </w:instrText>
          </w:r>
          <w:r w:rsidR="00174AA2">
            <w:fldChar w:fldCharType="separate"/>
          </w:r>
          <w:r w:rsidR="0075191E" w:rsidRPr="0075191E">
            <w:rPr>
              <w:noProof/>
            </w:rPr>
            <w:t>[13]</w:t>
          </w:r>
          <w:r w:rsidR="00174AA2">
            <w:fldChar w:fldCharType="end"/>
          </w:r>
        </w:sdtContent>
      </w:sdt>
      <w:r w:rsidR="00174AA2">
        <w:t xml:space="preserve">. </w:t>
      </w:r>
      <w:r w:rsidR="5E264C9C">
        <w:t xml:space="preserve">In addition, NiMH batteries have been shown to allow for hundreds of reuse and recharge cycles which makes it a very reliable source of power. </w:t>
      </w:r>
      <w:r w:rsidR="1D29EF6F">
        <w:t>Lastly</w:t>
      </w:r>
      <w:r w:rsidR="5D3A5A8C">
        <w:t xml:space="preserve">, </w:t>
      </w:r>
      <w:proofErr w:type="spellStart"/>
      <w:r w:rsidR="5D3A5A8C">
        <w:t>N</w:t>
      </w:r>
      <w:r w:rsidR="35814C7B">
        <w:t>i</w:t>
      </w:r>
      <w:r w:rsidR="5D3A5A8C">
        <w:t>HM</w:t>
      </w:r>
      <w:proofErr w:type="spellEnd"/>
      <w:r w:rsidR="5D3A5A8C">
        <w:t xml:space="preserve"> batteries are </w:t>
      </w:r>
      <w:r w:rsidR="5843E85A">
        <w:t>susceptible</w:t>
      </w:r>
      <w:r w:rsidR="5D3A5A8C">
        <w:t xml:space="preserve"> to many operating </w:t>
      </w:r>
      <w:r w:rsidR="4A8B7060">
        <w:t>malfunctions</w:t>
      </w:r>
      <w:r w:rsidR="5D3A5A8C">
        <w:t xml:space="preserve"> at low temperature</w:t>
      </w:r>
      <w:sdt>
        <w:sdtPr>
          <w:id w:val="682862912"/>
          <w:citation/>
        </w:sdtPr>
        <w:sdtContent>
          <w:r w:rsidR="00175ED7">
            <w:fldChar w:fldCharType="begin"/>
          </w:r>
          <w:r w:rsidR="00175ED7">
            <w:instrText xml:space="preserve"> CITATION Deh19 \l 1033 </w:instrText>
          </w:r>
          <w:r w:rsidR="00175ED7">
            <w:fldChar w:fldCharType="separate"/>
          </w:r>
          <w:r w:rsidR="0075191E">
            <w:rPr>
              <w:noProof/>
            </w:rPr>
            <w:t xml:space="preserve"> </w:t>
          </w:r>
          <w:r w:rsidR="0075191E" w:rsidRPr="0075191E">
            <w:rPr>
              <w:noProof/>
            </w:rPr>
            <w:t>[12]</w:t>
          </w:r>
          <w:r w:rsidR="00175ED7">
            <w:fldChar w:fldCharType="end"/>
          </w:r>
        </w:sdtContent>
      </w:sdt>
      <w:r w:rsidR="5D3A5A8C">
        <w:t xml:space="preserve"> [1</w:t>
      </w:r>
      <w:r w:rsidR="5D3A5A8C" w:rsidRPr="36990E7F">
        <w:rPr>
          <w:vertAlign w:val="superscript"/>
        </w:rPr>
        <w:t>st</w:t>
      </w:r>
      <w:r w:rsidR="5D3A5A8C">
        <w:t xml:space="preserve"> link]</w:t>
      </w:r>
      <w:r w:rsidR="06F67ADB">
        <w:t>. Overall, NiMH batteries may suffice our project requirements in terms of cost; however, we might want a battery in which as greater energy density for a longer cycle life.</w:t>
      </w:r>
    </w:p>
    <w:p w14:paraId="2AA03206" w14:textId="7978F4BA" w:rsidR="2CB7F09F" w:rsidRDefault="2CB7F09F" w:rsidP="2CB7F09F"/>
    <w:p w14:paraId="38EF2D81" w14:textId="0D6EF27E" w:rsidR="1DB803BC" w:rsidRDefault="1DB803BC" w:rsidP="2CB7F09F">
      <w:pPr>
        <w:pStyle w:val="Heading3"/>
      </w:pPr>
      <w:r>
        <w:t xml:space="preserve">3.4.4 Nickel-Cadmium (NiCd) </w:t>
      </w:r>
    </w:p>
    <w:p w14:paraId="4FE9B500" w14:textId="376B3045" w:rsidR="2CB7F09F" w:rsidRDefault="2CB7F09F" w:rsidP="2CB7F09F"/>
    <w:p w14:paraId="0C379549" w14:textId="6ABE2E5D" w:rsidR="1980EDA5" w:rsidRDefault="7C24AD22" w:rsidP="2CB7F09F">
      <w:r>
        <w:t xml:space="preserve">Similar in composition to NiMH batteries, NiCd batteries are composed of a nickel </w:t>
      </w:r>
      <w:r w:rsidR="2E8097AE">
        <w:t>cath</w:t>
      </w:r>
      <w:r>
        <w:t xml:space="preserve">ode and a cadmium </w:t>
      </w:r>
      <w:r w:rsidR="63AE4158">
        <w:t>an</w:t>
      </w:r>
      <w:r>
        <w:t>ode</w:t>
      </w:r>
      <w:r w:rsidR="5D9E7934">
        <w:t xml:space="preserve">, in which the cadmium electrode </w:t>
      </w:r>
      <w:r w:rsidR="199F0329">
        <w:t>has</w:t>
      </w:r>
      <w:r w:rsidR="5D9E7934">
        <w:t xml:space="preserve"> a higher charge capacity. </w:t>
      </w:r>
      <w:r w:rsidR="39C85E6E">
        <w:t xml:space="preserve">NiCd batteries are great in performance when it comes to durability, </w:t>
      </w:r>
      <w:r w:rsidR="6D8A72C5">
        <w:t>lifespan</w:t>
      </w:r>
      <w:r w:rsidR="39C85E6E">
        <w:t>, charge retention, and flat discharge rate. However, these forms of batteries are expensive to manufact</w:t>
      </w:r>
      <w:r w:rsidR="33E5FA2C">
        <w:t xml:space="preserve">ure and if the battery is disposed of </w:t>
      </w:r>
      <w:r w:rsidR="55A0B7DA">
        <w:t>improperly it</w:t>
      </w:r>
      <w:r w:rsidR="33E5FA2C">
        <w:t xml:space="preserve"> can lead to extreme environmental </w:t>
      </w:r>
      <w:r w:rsidR="776B3B52">
        <w:t>damage</w:t>
      </w:r>
      <w:r w:rsidR="33E5FA2C">
        <w:t>. This is due to the properties of cadmium which is a highly toxic metal and can cause many issues</w:t>
      </w:r>
      <w:sdt>
        <w:sdtPr>
          <w:id w:val="1452362546"/>
          <w:citation/>
        </w:sdtPr>
        <w:sdtContent>
          <w:r w:rsidR="00175ED7">
            <w:fldChar w:fldCharType="begin"/>
          </w:r>
          <w:r w:rsidR="00175ED7">
            <w:instrText xml:space="preserve"> CITATION Deh19 \l 1033 </w:instrText>
          </w:r>
          <w:r w:rsidR="00175ED7">
            <w:fldChar w:fldCharType="separate"/>
          </w:r>
          <w:r w:rsidR="0075191E">
            <w:rPr>
              <w:noProof/>
            </w:rPr>
            <w:t xml:space="preserve"> </w:t>
          </w:r>
          <w:r w:rsidR="0075191E" w:rsidRPr="0075191E">
            <w:rPr>
              <w:noProof/>
            </w:rPr>
            <w:t>[12]</w:t>
          </w:r>
          <w:r w:rsidR="00175ED7">
            <w:fldChar w:fldCharType="end"/>
          </w:r>
        </w:sdtContent>
      </w:sdt>
      <w:r w:rsidR="355D271A">
        <w:t xml:space="preserve"> [last </w:t>
      </w:r>
      <w:proofErr w:type="spellStart"/>
      <w:r w:rsidR="355D271A">
        <w:t>prgph</w:t>
      </w:r>
      <w:proofErr w:type="spellEnd"/>
      <w:r w:rsidR="355D271A">
        <w:t xml:space="preserve"> 1</w:t>
      </w:r>
      <w:r w:rsidR="355D271A" w:rsidRPr="36990E7F">
        <w:rPr>
          <w:vertAlign w:val="superscript"/>
        </w:rPr>
        <w:t>st</w:t>
      </w:r>
      <w:r w:rsidR="355D271A">
        <w:t xml:space="preserve"> link]</w:t>
      </w:r>
      <w:r w:rsidR="33E5FA2C">
        <w:t xml:space="preserve">. </w:t>
      </w:r>
      <w:r w:rsidR="26683AB3">
        <w:t xml:space="preserve">In summary, for our </w:t>
      </w:r>
      <w:r w:rsidR="4D5AE0CB">
        <w:t>project there</w:t>
      </w:r>
      <w:r w:rsidR="26683AB3">
        <w:t xml:space="preserve"> is no real use to having this form of battery technology, heavily </w:t>
      </w:r>
      <w:proofErr w:type="gramStart"/>
      <w:r w:rsidR="26683AB3">
        <w:t>considering</w:t>
      </w:r>
      <w:proofErr w:type="gramEnd"/>
      <w:r w:rsidR="26683AB3">
        <w:t xml:space="preserve"> </w:t>
      </w:r>
    </w:p>
    <w:p w14:paraId="2CF8603F" w14:textId="4BE5E46E" w:rsidR="2CB7F09F" w:rsidRDefault="2CB7F09F" w:rsidP="2CB7F09F"/>
    <w:p w14:paraId="3D25821A" w14:textId="45AA0C75" w:rsidR="2CB7F09F" w:rsidRDefault="5CA4CE31" w:rsidP="36990E7F">
      <w:pPr>
        <w:pStyle w:val="Heading3"/>
      </w:pPr>
      <w:r>
        <w:t>Summary</w:t>
      </w:r>
    </w:p>
    <w:p w14:paraId="33B844E9" w14:textId="39590A04" w:rsidR="36990E7F" w:rsidRDefault="36990E7F" w:rsidP="36990E7F"/>
    <w:p w14:paraId="4B75F81A" w14:textId="72878D2D" w:rsidR="5CA4CE31" w:rsidRDefault="5CA4CE31" w:rsidP="36990E7F">
      <w:r>
        <w:t xml:space="preserve">After researching and reviewing many battery technologies, Li-ion batteries seem to fit the best with our project’s application. This battery technology will ensure a steady and stable power supply that can </w:t>
      </w:r>
      <w:r w:rsidR="2D75124B">
        <w:t>be recharged and maintained effectively</w:t>
      </w:r>
      <w:r w:rsidR="44565E0E">
        <w:t xml:space="preserve">. </w:t>
      </w:r>
      <w:r w:rsidR="7C94ACDB">
        <w:t>In addition, Li-ion battery cost is inexpensive, and these batteries are offered in various energy and power specifications which meet our design criteria.</w:t>
      </w:r>
    </w:p>
    <w:p w14:paraId="608BA42F" w14:textId="2CF12E66" w:rsidR="0FCBC6B6" w:rsidRDefault="0FCBC6B6" w:rsidP="0FCBC6B6"/>
    <w:p w14:paraId="450D3F39" w14:textId="2B355871" w:rsidR="0FCBC6B6" w:rsidRDefault="0FCBC6B6" w:rsidP="0FCBC6B6"/>
    <w:p w14:paraId="5E7985EE" w14:textId="49E17397" w:rsidR="0FCBC6B6" w:rsidRDefault="0FCBC6B6" w:rsidP="0FCBC6B6"/>
    <w:p w14:paraId="2F114BD6" w14:textId="06C101FA" w:rsidR="0FCBC6B6" w:rsidRDefault="0FCBC6B6" w:rsidP="0FCBC6B6"/>
    <w:p w14:paraId="538F1158" w14:textId="613F46B0" w:rsidR="0FCBC6B6" w:rsidRDefault="0FCBC6B6" w:rsidP="0FCBC6B6"/>
    <w:p w14:paraId="6325B5C4" w14:textId="18E12BE9" w:rsidR="0FCBC6B6" w:rsidRDefault="0FCBC6B6" w:rsidP="0FCBC6B6"/>
    <w:p w14:paraId="3E91C27D" w14:textId="1EB75394" w:rsidR="0FCBC6B6" w:rsidRDefault="0FCBC6B6" w:rsidP="0FCBC6B6"/>
    <w:p w14:paraId="2907A799" w14:textId="21AB4005" w:rsidR="0FCBC6B6" w:rsidRDefault="0FCBC6B6" w:rsidP="0FCBC6B6"/>
    <w:p w14:paraId="6470A502" w14:textId="2AB1E4DD" w:rsidR="0FCBC6B6" w:rsidRDefault="0FCBC6B6" w:rsidP="0FCBC6B6"/>
    <w:p w14:paraId="59364784" w14:textId="3E9F90AE" w:rsidR="1BD4A756" w:rsidRDefault="1BD4A756" w:rsidP="1BD4A756"/>
    <w:p w14:paraId="7CD385BD" w14:textId="630E6A6B" w:rsidR="1BD4A756" w:rsidRDefault="1BD4A756" w:rsidP="1BD4A756"/>
    <w:p w14:paraId="6A1FBE73" w14:textId="76E27DC1" w:rsidR="1BD4A756" w:rsidRDefault="1BD4A756" w:rsidP="1BD4A756"/>
    <w:p w14:paraId="43BD7F04" w14:textId="77777777" w:rsidR="001F615D" w:rsidRDefault="001F615D" w:rsidP="36990E7F"/>
    <w:tbl>
      <w:tblPr>
        <w:tblStyle w:val="TableGrid"/>
        <w:tblW w:w="0" w:type="auto"/>
        <w:tblLayout w:type="fixed"/>
        <w:tblLook w:val="06A0" w:firstRow="1" w:lastRow="0" w:firstColumn="1" w:lastColumn="0" w:noHBand="1" w:noVBand="1"/>
      </w:tblPr>
      <w:tblGrid>
        <w:gridCol w:w="2880"/>
        <w:gridCol w:w="2880"/>
        <w:gridCol w:w="2880"/>
      </w:tblGrid>
      <w:tr w:rsidR="2FC5DFBA" w14:paraId="6596DFD9" w14:textId="77777777" w:rsidTr="2B87AB9F">
        <w:trPr>
          <w:trHeight w:val="300"/>
        </w:trPr>
        <w:tc>
          <w:tcPr>
            <w:tcW w:w="2880" w:type="dxa"/>
            <w:shd w:val="clear" w:color="auto" w:fill="D9D9D9" w:themeFill="background1" w:themeFillShade="D9"/>
            <w:vAlign w:val="center"/>
          </w:tcPr>
          <w:p w14:paraId="1671DABA" w14:textId="741BAD2D" w:rsidR="2FC5DFBA" w:rsidRDefault="58F5F238" w:rsidP="6CC86A19">
            <w:pPr>
              <w:jc w:val="center"/>
            </w:pPr>
            <w:r>
              <w:t>Battery Technology</w:t>
            </w:r>
          </w:p>
        </w:tc>
        <w:tc>
          <w:tcPr>
            <w:tcW w:w="2880" w:type="dxa"/>
            <w:shd w:val="clear" w:color="auto" w:fill="D9D9D9" w:themeFill="background1" w:themeFillShade="D9"/>
            <w:vAlign w:val="center"/>
          </w:tcPr>
          <w:p w14:paraId="3BF9112D" w14:textId="628EAC65" w:rsidR="2FC5DFBA" w:rsidRDefault="58F5F238" w:rsidP="26C18475">
            <w:pPr>
              <w:jc w:val="center"/>
            </w:pPr>
            <w:r>
              <w:t>Pros</w:t>
            </w:r>
          </w:p>
        </w:tc>
        <w:tc>
          <w:tcPr>
            <w:tcW w:w="2880" w:type="dxa"/>
            <w:shd w:val="clear" w:color="auto" w:fill="D9D9D9" w:themeFill="background1" w:themeFillShade="D9"/>
            <w:vAlign w:val="center"/>
          </w:tcPr>
          <w:p w14:paraId="70C3941E" w14:textId="3D752953" w:rsidR="2FC5DFBA" w:rsidRDefault="441D5FA4" w:rsidP="26C18475">
            <w:pPr>
              <w:jc w:val="center"/>
            </w:pPr>
            <w:r>
              <w:t>C</w:t>
            </w:r>
            <w:r w:rsidR="58F5F238">
              <w:t>ons</w:t>
            </w:r>
          </w:p>
        </w:tc>
      </w:tr>
      <w:tr w:rsidR="2FC5DFBA" w14:paraId="56A7F156" w14:textId="77777777" w:rsidTr="635F7494">
        <w:trPr>
          <w:trHeight w:val="300"/>
        </w:trPr>
        <w:tc>
          <w:tcPr>
            <w:tcW w:w="2880" w:type="dxa"/>
            <w:vAlign w:val="center"/>
          </w:tcPr>
          <w:p w14:paraId="381528DA" w14:textId="7B99255D" w:rsidR="2FC5DFBA" w:rsidRDefault="58F5F238" w:rsidP="6CC86A19">
            <w:pPr>
              <w:jc w:val="center"/>
            </w:pPr>
            <w:r>
              <w:t>Li-Ion</w:t>
            </w:r>
          </w:p>
        </w:tc>
        <w:tc>
          <w:tcPr>
            <w:tcW w:w="2880" w:type="dxa"/>
            <w:vAlign w:val="center"/>
          </w:tcPr>
          <w:p w14:paraId="1C83AAE7" w14:textId="40375D20" w:rsidR="58F5F238" w:rsidRDefault="58F5F238" w:rsidP="3D5ACF2E">
            <w:pPr>
              <w:pStyle w:val="ListParagraph"/>
              <w:numPr>
                <w:ilvl w:val="0"/>
                <w:numId w:val="33"/>
              </w:numPr>
              <w:jc w:val="left"/>
            </w:pPr>
            <w:r>
              <w:t>High Energy Density</w:t>
            </w:r>
          </w:p>
          <w:p w14:paraId="30219CF2" w14:textId="440757D4" w:rsidR="2FC5DFBA" w:rsidRDefault="4CDCD8B0" w:rsidP="6319FF00">
            <w:pPr>
              <w:pStyle w:val="ListParagraph"/>
              <w:numPr>
                <w:ilvl w:val="0"/>
                <w:numId w:val="33"/>
              </w:numPr>
              <w:jc w:val="left"/>
            </w:pPr>
            <w:r>
              <w:t>Robust component</w:t>
            </w:r>
          </w:p>
        </w:tc>
        <w:tc>
          <w:tcPr>
            <w:tcW w:w="2880" w:type="dxa"/>
            <w:vAlign w:val="center"/>
          </w:tcPr>
          <w:p w14:paraId="2B72B347" w14:textId="4B0A7A75" w:rsidR="2FC5DFBA" w:rsidRDefault="4AE2E2A5" w:rsidP="1CA00F9F">
            <w:pPr>
              <w:pStyle w:val="ListParagraph"/>
              <w:numPr>
                <w:ilvl w:val="0"/>
                <w:numId w:val="33"/>
              </w:numPr>
              <w:jc w:val="left"/>
            </w:pPr>
            <w:r>
              <w:t>Lower voltage output when load draws high current</w:t>
            </w:r>
          </w:p>
        </w:tc>
      </w:tr>
      <w:tr w:rsidR="2FC5DFBA" w14:paraId="2D6A033D" w14:textId="77777777" w:rsidTr="635F7494">
        <w:trPr>
          <w:trHeight w:val="300"/>
        </w:trPr>
        <w:tc>
          <w:tcPr>
            <w:tcW w:w="2880" w:type="dxa"/>
            <w:vAlign w:val="center"/>
          </w:tcPr>
          <w:p w14:paraId="357B965C" w14:textId="56DAE0E7" w:rsidR="2FC5DFBA" w:rsidRDefault="58F5F238" w:rsidP="6CC86A19">
            <w:pPr>
              <w:jc w:val="center"/>
            </w:pPr>
            <w:r>
              <w:t>Li-Po</w:t>
            </w:r>
          </w:p>
        </w:tc>
        <w:tc>
          <w:tcPr>
            <w:tcW w:w="2880" w:type="dxa"/>
            <w:vAlign w:val="center"/>
          </w:tcPr>
          <w:p w14:paraId="75A2EF86" w14:textId="242D3894" w:rsidR="0FD8E60D" w:rsidRDefault="0FD8E60D" w:rsidP="6B8F0A31">
            <w:pPr>
              <w:pStyle w:val="ListParagraph"/>
              <w:numPr>
                <w:ilvl w:val="0"/>
                <w:numId w:val="34"/>
              </w:numPr>
              <w:jc w:val="left"/>
            </w:pPr>
            <w:r>
              <w:t>Available in higher voltages than Li-ion</w:t>
            </w:r>
          </w:p>
          <w:p w14:paraId="2D486F9E" w14:textId="53AFC3F0" w:rsidR="613C156A" w:rsidRDefault="613C156A" w:rsidP="126B014A">
            <w:pPr>
              <w:pStyle w:val="ListParagraph"/>
              <w:numPr>
                <w:ilvl w:val="0"/>
                <w:numId w:val="34"/>
              </w:numPr>
              <w:jc w:val="left"/>
            </w:pPr>
            <w:r>
              <w:t xml:space="preserve">Low discharge temperature </w:t>
            </w:r>
          </w:p>
          <w:p w14:paraId="092BCB2F" w14:textId="51D41609" w:rsidR="2FC5DFBA" w:rsidRDefault="613C156A" w:rsidP="0CB6A44B">
            <w:pPr>
              <w:pStyle w:val="ListParagraph"/>
              <w:numPr>
                <w:ilvl w:val="0"/>
                <w:numId w:val="34"/>
              </w:numPr>
              <w:jc w:val="left"/>
            </w:pPr>
            <w:r>
              <w:t xml:space="preserve">Can be manufactured in many footprints </w:t>
            </w:r>
            <w:r w:rsidR="0FD8E60D">
              <w:t xml:space="preserve"> </w:t>
            </w:r>
          </w:p>
        </w:tc>
        <w:tc>
          <w:tcPr>
            <w:tcW w:w="2880" w:type="dxa"/>
            <w:vAlign w:val="center"/>
          </w:tcPr>
          <w:p w14:paraId="17E3B958" w14:textId="6B314B65" w:rsidR="2FC5DFBA" w:rsidRDefault="10E52042" w:rsidP="46D838E5">
            <w:pPr>
              <w:pStyle w:val="ListParagraph"/>
              <w:numPr>
                <w:ilvl w:val="0"/>
                <w:numId w:val="34"/>
              </w:numPr>
              <w:jc w:val="left"/>
            </w:pPr>
            <w:r>
              <w:t>If damaged is susceptible to thermal runaway</w:t>
            </w:r>
          </w:p>
        </w:tc>
      </w:tr>
      <w:tr w:rsidR="2FC5DFBA" w14:paraId="12D725D3" w14:textId="77777777" w:rsidTr="635F7494">
        <w:trPr>
          <w:trHeight w:val="300"/>
        </w:trPr>
        <w:tc>
          <w:tcPr>
            <w:tcW w:w="2880" w:type="dxa"/>
            <w:vAlign w:val="center"/>
          </w:tcPr>
          <w:p w14:paraId="0263173A" w14:textId="1E0DEFE7" w:rsidR="2FC5DFBA" w:rsidRDefault="58F5F238" w:rsidP="6CC86A19">
            <w:pPr>
              <w:jc w:val="center"/>
            </w:pPr>
            <w:r>
              <w:t>NiMH</w:t>
            </w:r>
          </w:p>
        </w:tc>
        <w:tc>
          <w:tcPr>
            <w:tcW w:w="2880" w:type="dxa"/>
            <w:vAlign w:val="center"/>
          </w:tcPr>
          <w:p w14:paraId="794B1DD9" w14:textId="4C99BDA2" w:rsidR="2FC5DFBA" w:rsidRDefault="02339F03" w:rsidP="189E3584">
            <w:pPr>
              <w:pStyle w:val="ListParagraph"/>
              <w:numPr>
                <w:ilvl w:val="0"/>
                <w:numId w:val="37"/>
              </w:numPr>
              <w:jc w:val="left"/>
            </w:pPr>
            <w:r>
              <w:t>Low manufacture cost</w:t>
            </w:r>
          </w:p>
        </w:tc>
        <w:tc>
          <w:tcPr>
            <w:tcW w:w="2880" w:type="dxa"/>
            <w:vAlign w:val="center"/>
          </w:tcPr>
          <w:p w14:paraId="69809D25" w14:textId="5A6794BD" w:rsidR="2FC5DFBA" w:rsidRDefault="2FC5DFBA" w:rsidP="635F7494">
            <w:pPr>
              <w:jc w:val="left"/>
            </w:pPr>
          </w:p>
        </w:tc>
      </w:tr>
      <w:tr w:rsidR="2FC5DFBA" w14:paraId="5844CED0" w14:textId="77777777" w:rsidTr="635F7494">
        <w:trPr>
          <w:trHeight w:val="300"/>
        </w:trPr>
        <w:tc>
          <w:tcPr>
            <w:tcW w:w="2880" w:type="dxa"/>
            <w:vAlign w:val="center"/>
          </w:tcPr>
          <w:p w14:paraId="733D08C8" w14:textId="421CD029" w:rsidR="2FC5DFBA" w:rsidRDefault="58F5F238" w:rsidP="6CC86A19">
            <w:pPr>
              <w:jc w:val="center"/>
            </w:pPr>
            <w:r>
              <w:t>NiCd</w:t>
            </w:r>
          </w:p>
        </w:tc>
        <w:tc>
          <w:tcPr>
            <w:tcW w:w="2880" w:type="dxa"/>
            <w:vAlign w:val="center"/>
          </w:tcPr>
          <w:p w14:paraId="54DF5B9D" w14:textId="0E3CAE72" w:rsidR="2FC5DFBA" w:rsidRDefault="42D38005" w:rsidP="5AF975C5">
            <w:pPr>
              <w:pStyle w:val="ListParagraph"/>
              <w:numPr>
                <w:ilvl w:val="0"/>
                <w:numId w:val="36"/>
              </w:numPr>
              <w:jc w:val="left"/>
            </w:pPr>
            <w:r>
              <w:t>Flat discharge rate</w:t>
            </w:r>
          </w:p>
        </w:tc>
        <w:tc>
          <w:tcPr>
            <w:tcW w:w="2880" w:type="dxa"/>
            <w:vAlign w:val="center"/>
          </w:tcPr>
          <w:p w14:paraId="1A2AA77C" w14:textId="6DD5C6B3" w:rsidR="2FC5DFBA" w:rsidRDefault="42D38005" w:rsidP="2780979A">
            <w:pPr>
              <w:pStyle w:val="ListParagraph"/>
              <w:numPr>
                <w:ilvl w:val="0"/>
                <w:numId w:val="35"/>
              </w:numPr>
              <w:jc w:val="left"/>
            </w:pPr>
            <w:r>
              <w:t>Manufactured with highly toxic materials</w:t>
            </w:r>
          </w:p>
        </w:tc>
      </w:tr>
    </w:tbl>
    <w:p w14:paraId="252D0290" w14:textId="7FD4AE20" w:rsidR="5E9F1F42" w:rsidRDefault="00B71172" w:rsidP="00474FFD">
      <w:pPr>
        <w:pStyle w:val="Heading2"/>
      </w:pPr>
      <w:r>
        <w:t>3.5 Polarimeter Technologies</w:t>
      </w:r>
    </w:p>
    <w:p w14:paraId="4A4EC724" w14:textId="77777777" w:rsidR="00B71172" w:rsidRDefault="00B71172" w:rsidP="00B71172"/>
    <w:p w14:paraId="230E4869" w14:textId="02946E64" w:rsidR="00B71172" w:rsidRDefault="002515CB" w:rsidP="002515CB">
      <w:r>
        <w:t xml:space="preserve">Polarimeters are devices used in determining the polarization state of incident light beams. Measuring the polarization of light is crucial for many fields of optics far beyond </w:t>
      </w:r>
      <w:r w:rsidR="00015FA2">
        <w:t xml:space="preserve">the focus of this product. This interest means that the problem of measuring polarization has a </w:t>
      </w:r>
      <w:r w:rsidR="00FE51E0">
        <w:t>wide variety of solutions.</w:t>
      </w:r>
    </w:p>
    <w:p w14:paraId="44420643" w14:textId="77777777" w:rsidR="00FE51E0" w:rsidRDefault="00FE51E0" w:rsidP="002515CB"/>
    <w:p w14:paraId="2B194283" w14:textId="41D2BDE1" w:rsidR="00FE51E0" w:rsidRDefault="00FE51E0" w:rsidP="00FE51E0">
      <w:pPr>
        <w:pStyle w:val="Heading3"/>
      </w:pPr>
      <w:r>
        <w:t>3.5.1</w:t>
      </w:r>
      <w:r w:rsidR="0065233A">
        <w:t xml:space="preserve"> The Simplest Polarimeter</w:t>
      </w:r>
    </w:p>
    <w:p w14:paraId="0B8ACD3D" w14:textId="32FBC4C8" w:rsidR="00E77C4B" w:rsidRDefault="00E77C4B" w:rsidP="00E77C4B">
      <w:r>
        <w:t xml:space="preserve">Since a polarimeter is simply any device that can measure the polarization of light, there are a large variety of devices and techniques that can all be considered polarimeters. The simplest such device is a rotating, or otherwise variable, polarizer placed between a light source and a detector. Since the output optical power through a polarizer is dependent on the incident light’s polarization angle relative to the polarizer’s, rotating the polarizer will produce an easily detectable change in measured </w:t>
      </w:r>
      <w:r w:rsidR="001361A7">
        <w:t>intensity</w:t>
      </w:r>
      <w:r>
        <w:t xml:space="preserve">. </w:t>
      </w:r>
      <w:r w:rsidR="008C292A">
        <w:t>Output intensity</w:t>
      </w:r>
      <w:r>
        <w:t xml:space="preserve"> can then be considered with respect to the known polarizer angle to determine the original polarization of the light.</w:t>
      </w:r>
    </w:p>
    <w:p w14:paraId="78E65D33" w14:textId="77777777" w:rsidR="00014ED5" w:rsidRDefault="00014ED5" w:rsidP="00E77C4B"/>
    <w:p w14:paraId="66F05594" w14:textId="4160145F" w:rsidR="00E77C4B" w:rsidRDefault="00E77C4B" w:rsidP="00E77C4B">
      <w:r>
        <w:t>This design benefits from having a very high theoretical maximum resolution.  Polarization resolution is limited by the resolution of the detector and the precision to which the polarizer angle is known</w:t>
      </w:r>
      <w:r w:rsidR="005D1C02">
        <w:t>,</w:t>
      </w:r>
      <w:r>
        <w:t xml:space="preserve"> both of which are dependent on the chosen equipment and could theoretically be very high. Additionally, this would also work for very weak signals, as a detector with high sensitivity could be used without issue.</w:t>
      </w:r>
    </w:p>
    <w:p w14:paraId="62525CA3" w14:textId="77777777" w:rsidR="008E0022" w:rsidRDefault="008E0022" w:rsidP="00E77C4B"/>
    <w:p w14:paraId="063056C0" w14:textId="28EE5C74" w:rsidR="00E77C4B" w:rsidRDefault="00E77C4B" w:rsidP="00E77C4B">
      <w:r>
        <w:t>This configuration would not be viable for use with a light source variable in intensity and polarization. Changes in optical power could not be attributed solely to rotating the polarizer. For the Crab Pulsar, a source whose intensity and polarization are constantly changing, this device would not be usable.</w:t>
      </w:r>
    </w:p>
    <w:p w14:paraId="12CEC8FA" w14:textId="77777777" w:rsidR="006F2AD3" w:rsidRDefault="006F2AD3" w:rsidP="00E77C4B"/>
    <w:p w14:paraId="146E00D6" w14:textId="7E26E64C" w:rsidR="006F2AD3" w:rsidRDefault="003562AB" w:rsidP="006F2AD3">
      <w:pPr>
        <w:pStyle w:val="Heading3"/>
      </w:pPr>
      <w:r>
        <w:t>3.5.2</w:t>
      </w:r>
      <w:r w:rsidR="00C01E7B">
        <w:t xml:space="preserve"> </w:t>
      </w:r>
      <w:r w:rsidR="000D200A">
        <w:t>Integrated Polarimeters</w:t>
      </w:r>
      <w:r w:rsidR="002914CC">
        <w:t xml:space="preserve"> </w:t>
      </w:r>
    </w:p>
    <w:p w14:paraId="01DECF1C" w14:textId="18679DE5" w:rsidR="000B3AD5" w:rsidRDefault="22586F06" w:rsidP="000B3AD5">
      <w:r>
        <w:t>Integrated polarimeter devices operate on similar principles to the polarimeter as discussed.</w:t>
      </w:r>
      <w:r w:rsidR="2C554F1A">
        <w:t xml:space="preserve"> Instead of rotating the polarizer, a rotating wave plate is added to the optical path that constantly modulates the light’s polarization state. Then, a detector records the variations in intensity relative to the wave plate angle to determine polarization state.</w:t>
      </w:r>
    </w:p>
    <w:p w14:paraId="0361FF04" w14:textId="77777777" w:rsidR="003C4C75" w:rsidRDefault="003C4C75" w:rsidP="000B3AD5"/>
    <w:p w14:paraId="594CB283" w14:textId="5AF25DE4" w:rsidR="000B3AD5" w:rsidRDefault="2C554F1A" w:rsidP="000B3AD5">
      <w:r>
        <w:t xml:space="preserve">This design benefits strongly from its simplicity. </w:t>
      </w:r>
      <w:r w:rsidR="10889586">
        <w:t>On the user’s end, the device needs to be placed to detect signals and then plugged in to function properly.</w:t>
      </w:r>
      <w:r w:rsidR="00B7220F">
        <w:t xml:space="preserve"> </w:t>
      </w:r>
      <w:r>
        <w:t xml:space="preserve">Problematically, this design is not applicable to a wide variety of circumstances. Products such as this come with the requirement that input light must be monochromatic and coherent. Monochromaticity and coherence are useful properties to have in a light source that is being </w:t>
      </w:r>
      <w:r w:rsidR="039A165D">
        <w:t>measured</w:t>
      </w:r>
      <w:r>
        <w:t xml:space="preserve">, but their presence is rare outside of </w:t>
      </w:r>
      <w:r w:rsidR="365B7233">
        <w:t>circumstances</w:t>
      </w:r>
      <w:r>
        <w:t xml:space="preserve"> specially engineered to produce them. Naturally </w:t>
      </w:r>
      <w:r w:rsidR="6342C617">
        <w:t>occurring</w:t>
      </w:r>
      <w:r>
        <w:t xml:space="preserve"> light sources, such as a star, will be neither monochromatic nor coherent. </w:t>
      </w:r>
      <w:r w:rsidR="4727442A">
        <w:t>Monochromaticity could theoretically be achieved by spectral filtering, but doing so would also eliminate most of the signal we are trying to measure.</w:t>
      </w:r>
    </w:p>
    <w:p w14:paraId="298FD9FF" w14:textId="77777777" w:rsidR="003C4C75" w:rsidRDefault="003C4C75" w:rsidP="000B3AD5"/>
    <w:p w14:paraId="2C7AE638" w14:textId="3D20D472" w:rsidR="000B3AD5" w:rsidRPr="000B3AD5" w:rsidRDefault="2C554F1A" w:rsidP="000B3AD5">
      <w:r>
        <w:t xml:space="preserve">Similarly, these integrated polarimeters are not designed with low light applications, such as astronomy, in mind. The detectors in these devices will not be sensitive enough to detect weak signals as needed, and since they are built as a </w:t>
      </w:r>
      <w:r w:rsidR="42FE617C">
        <w:t>singular device</w:t>
      </w:r>
      <w:r>
        <w:t xml:space="preserve"> the sensitivity cannot be tweaked to fit our needs. Ultimately, an integrated polarimeter would make for a poor choice considering our </w:t>
      </w:r>
      <w:r w:rsidR="0ECCF94F">
        <w:t>technical</w:t>
      </w:r>
      <w:r>
        <w:t xml:space="preserve"> requirements.</w:t>
      </w:r>
      <w:r w:rsidR="4BF9E8E8">
        <w:t xml:space="preserve"> </w:t>
      </w:r>
    </w:p>
    <w:p w14:paraId="1514EF9B" w14:textId="77777777" w:rsidR="00C53610" w:rsidRDefault="00C53610" w:rsidP="00E32E8A"/>
    <w:p w14:paraId="5F1A06CB" w14:textId="4DAA8060" w:rsidR="00AE1E5F" w:rsidRDefault="00AE1E5F" w:rsidP="00AE1E5F">
      <w:pPr>
        <w:pStyle w:val="Heading3"/>
      </w:pPr>
      <w:r>
        <w:t>3.5.3 S</w:t>
      </w:r>
      <w:r w:rsidR="00DD70ED">
        <w:t xml:space="preserve">tokes </w:t>
      </w:r>
      <w:r w:rsidR="003C31DA">
        <w:t>Polarimetry</w:t>
      </w:r>
    </w:p>
    <w:p w14:paraId="7D289132" w14:textId="77777777" w:rsidR="00A424CF" w:rsidRDefault="00A424CF" w:rsidP="00A424CF">
      <w:r w:rsidRPr="00AD25FA">
        <w:t xml:space="preserve">Stokes parameters are a set of values that describe the polarization state of </w:t>
      </w:r>
      <w:r>
        <w:t>light</w:t>
      </w:r>
      <w:r w:rsidRPr="00AD25FA">
        <w:t>. They consist of four parameters: I, Q, U, and V. The parameter I represents the total intensity of the light, while Q and U describe the linear polarization. The V parameter represents the circular polarization</w:t>
      </w:r>
      <w:r>
        <w:t>.</w:t>
      </w:r>
      <w:r w:rsidRPr="00AD25FA">
        <w:t xml:space="preserve"> Together, these parameters provide a </w:t>
      </w:r>
      <w:r>
        <w:t>complete</w:t>
      </w:r>
      <w:r w:rsidRPr="00AD25FA">
        <w:t xml:space="preserve"> description of the</w:t>
      </w:r>
      <w:r>
        <w:t xml:space="preserve"> light’s</w:t>
      </w:r>
      <w:r w:rsidRPr="00AD25FA">
        <w:t xml:space="preserve"> polarization state</w:t>
      </w:r>
      <w:r>
        <w:t>.</w:t>
      </w:r>
    </w:p>
    <w:p w14:paraId="4F95BC79" w14:textId="77777777" w:rsidR="002D04C7" w:rsidRDefault="002D04C7" w:rsidP="00A424CF"/>
    <w:p w14:paraId="185732B6" w14:textId="7ED31231" w:rsidR="00A424CF" w:rsidRDefault="00A424CF" w:rsidP="00A424CF">
      <w:r>
        <w:t>The Intensity term I describes the total optical intensity measured by the polarimeter, irrespective of its polarization. This is determined by measuring the intensity of two orthogonal polarization states, then taking the sum. This is generally done with the two orthogonal polarizations being 0</w:t>
      </w:r>
      <w:r w:rsidRPr="00AD25FA">
        <w:t>°</w:t>
      </w:r>
      <w:r>
        <w:t xml:space="preserve"> and 90</w:t>
      </w:r>
      <w:r w:rsidRPr="00AD25FA">
        <w:t>°</w:t>
      </w:r>
      <w:r>
        <w:t>. This parameter is then normalized to 1, and the other three Stokes Parameters are adjusted accordingly.</w:t>
      </w:r>
    </w:p>
    <w:p w14:paraId="5E8086F3" w14:textId="77777777" w:rsidR="002D04C7" w:rsidRDefault="002D04C7" w:rsidP="00A424CF"/>
    <w:p w14:paraId="64413A38" w14:textId="4DE88213" w:rsidR="00A424CF" w:rsidRDefault="00A424CF" w:rsidP="00A424CF">
      <w:r>
        <w:t>The first linear polarization term Q describes the linear polarization, with respect to the vertical and horizontal axes. This is calculated using the difference of the intensities of the 0</w:t>
      </w:r>
      <w:r w:rsidRPr="00AD25FA">
        <w:t>°</w:t>
      </w:r>
      <w:r>
        <w:t xml:space="preserve"> and 90</w:t>
      </w:r>
      <w:r w:rsidRPr="00AD25FA">
        <w:t>°</w:t>
      </w:r>
      <w:r>
        <w:t xml:space="preserve"> polarization states. As such, it has a possible range of values -1 ≤ Q ≤ 1.</w:t>
      </w:r>
    </w:p>
    <w:p w14:paraId="27193DB2" w14:textId="77777777" w:rsidR="00B60948" w:rsidRDefault="00B60948" w:rsidP="00A424CF"/>
    <w:p w14:paraId="356368D6" w14:textId="6007C79D" w:rsidR="00A424CF" w:rsidRDefault="00A424CF" w:rsidP="00A424CF">
      <w:r>
        <w:t xml:space="preserve">The second linear polarization term U describes the linear polarization as well, but with respect to the </w:t>
      </w:r>
      <w:r w:rsidRPr="00AD25FA">
        <w:t>±45°</w:t>
      </w:r>
      <w:r>
        <w:t xml:space="preserve"> axis. This accounts for ambiguity that may exist in determining the Q parameter. Take unpolarized light for example. </w:t>
      </w:r>
      <w:r>
        <w:rPr>
          <w:szCs w:val="24"/>
        </w:rPr>
        <w:t>The optical power measured coming out of both polarizers would be equal and</w:t>
      </w:r>
      <w:r>
        <w:t xml:space="preserve"> the</w:t>
      </w:r>
      <w:r>
        <w:rPr>
          <w:szCs w:val="24"/>
        </w:rPr>
        <w:t xml:space="preserve"> Q</w:t>
      </w:r>
      <w:r>
        <w:t xml:space="preserve"> parameter</w:t>
      </w:r>
      <w:r>
        <w:rPr>
          <w:szCs w:val="24"/>
        </w:rPr>
        <w:t xml:space="preserve"> would then be zero. However, this is the exact same result that you would see if the incident light was instead polarized to 45</w:t>
      </w:r>
      <w:r w:rsidRPr="00AD25FA">
        <w:t>°</w:t>
      </w:r>
      <w:r>
        <w:rPr>
          <w:szCs w:val="24"/>
        </w:rPr>
        <w:t>.</w:t>
      </w:r>
      <w:r>
        <w:t xml:space="preserve"> </w:t>
      </w:r>
      <w:r>
        <w:rPr>
          <w:szCs w:val="24"/>
        </w:rPr>
        <w:t xml:space="preserve">The U parameter solves this issue, since it is measured by taking the difference of </w:t>
      </w:r>
      <w:r>
        <w:t>intensities for</w:t>
      </w:r>
      <w:r>
        <w:rPr>
          <w:szCs w:val="24"/>
        </w:rPr>
        <w:t xml:space="preserve"> two </w:t>
      </w:r>
      <w:r>
        <w:t>polarization states</w:t>
      </w:r>
      <w:r>
        <w:rPr>
          <w:szCs w:val="24"/>
        </w:rPr>
        <w:t xml:space="preserve"> oriented at 45</w:t>
      </w:r>
      <w:r w:rsidRPr="00AD25FA">
        <w:t>°</w:t>
      </w:r>
      <w:r>
        <w:rPr>
          <w:szCs w:val="24"/>
        </w:rPr>
        <w:t xml:space="preserve"> </w:t>
      </w:r>
      <w:r>
        <w:t>from horizontal. In this case, +45</w:t>
      </w:r>
      <w:r w:rsidRPr="00AD25FA">
        <w:t>°</w:t>
      </w:r>
      <w:r>
        <w:t xml:space="preserve"> polarized light would give a U value of 1, while Q would be 0. Unpolarized light would result in both Q and U parameters being 0, removing any ambiguity.</w:t>
      </w:r>
    </w:p>
    <w:p w14:paraId="6EADA387" w14:textId="77777777" w:rsidR="00A424CF" w:rsidRPr="00A424CF" w:rsidRDefault="00A424CF" w:rsidP="00A424CF"/>
    <w:p w14:paraId="68B5CCF7" w14:textId="352710EE" w:rsidR="00B60948" w:rsidRDefault="00306EB1" w:rsidP="00B60948">
      <w:r>
        <w:t xml:space="preserve">The </w:t>
      </w:r>
      <w:r w:rsidR="00A15F9D">
        <w:t>final parameter V describes the ellipticity</w:t>
      </w:r>
      <w:r w:rsidR="00B37053">
        <w:t>.</w:t>
      </w:r>
      <w:r w:rsidR="00564399">
        <w:t xml:space="preserve"> </w:t>
      </w:r>
      <w:r w:rsidR="009B4548">
        <w:t xml:space="preserve">This is the degree to which the light </w:t>
      </w:r>
      <w:r w:rsidR="004654CE">
        <w:t xml:space="preserve">circularly polarized, where values of 1 or -1 correspond to </w:t>
      </w:r>
      <w:r w:rsidR="00FF3D09">
        <w:t xml:space="preserve">being perfectly </w:t>
      </w:r>
      <w:r w:rsidR="004654CE">
        <w:t xml:space="preserve">left or </w:t>
      </w:r>
      <w:r w:rsidR="00FF3D09">
        <w:t>right-handed</w:t>
      </w:r>
      <w:r w:rsidR="004654CE">
        <w:t xml:space="preserve"> circular polarization, with values in between</w:t>
      </w:r>
      <w:r w:rsidR="00FF3D09">
        <w:t xml:space="preserve"> being</w:t>
      </w:r>
      <w:r w:rsidR="00CA7AFE">
        <w:t xml:space="preserve"> elliptical.</w:t>
      </w:r>
    </w:p>
    <w:p w14:paraId="523B17A5" w14:textId="77777777" w:rsidR="00EE4E73" w:rsidRDefault="00EE4E73" w:rsidP="0076003F"/>
    <w:p w14:paraId="0024AFC3" w14:textId="07346938" w:rsidR="007D38C3" w:rsidRDefault="002C4B2C" w:rsidP="0076003F">
      <w:r>
        <w:t>Alternative</w:t>
      </w:r>
      <w:r w:rsidR="00A81855">
        <w:t xml:space="preserve"> </w:t>
      </w:r>
      <w:r w:rsidR="00EA3826">
        <w:t xml:space="preserve">formulas for calculating each parameter </w:t>
      </w:r>
      <w:r w:rsidR="000E64E9">
        <w:t xml:space="preserve">do </w:t>
      </w:r>
      <w:r w:rsidR="00EA3826">
        <w:t>ex</w:t>
      </w:r>
      <w:r w:rsidR="001D4875">
        <w:t>ist</w:t>
      </w:r>
      <w:r w:rsidR="003D4991">
        <w:t>, however</w:t>
      </w:r>
      <w:r w:rsidR="004034B8">
        <w:t xml:space="preserve"> th</w:t>
      </w:r>
      <w:r w:rsidR="00B62579">
        <w:t xml:space="preserve">e provided technique </w:t>
      </w:r>
      <w:r w:rsidR="00FC343D">
        <w:t xml:space="preserve">is well suited for </w:t>
      </w:r>
      <w:r w:rsidR="00C60291">
        <w:t>our polarimeter design as planned</w:t>
      </w:r>
      <w:r w:rsidR="003D4991">
        <w:t>.</w:t>
      </w:r>
    </w:p>
    <w:p w14:paraId="5ED2BB3B" w14:textId="77777777" w:rsidR="00E06855" w:rsidRDefault="00E06855" w:rsidP="0076003F"/>
    <w:p w14:paraId="25A5F4E4" w14:textId="04A34644" w:rsidR="00AA1DA8" w:rsidRDefault="00AA1DA8" w:rsidP="00AA1DA8">
      <w:pPr>
        <w:pStyle w:val="Heading3"/>
      </w:pPr>
      <w:r>
        <w:t>3.5.</w:t>
      </w:r>
      <w:r w:rsidR="00A1451B">
        <w:t>5</w:t>
      </w:r>
      <w:r>
        <w:t xml:space="preserve"> Stokes Polarimeters</w:t>
      </w:r>
    </w:p>
    <w:p w14:paraId="606342E4" w14:textId="7E58A00D" w:rsidR="000D161B" w:rsidRDefault="000D161B" w:rsidP="000D161B">
      <w:r>
        <w:t>A Stokes polarimeter is any device that is used to measure these Stokes parameters. This generally involves measuring the intensity of light after it passes through polarizers oriented at different angles, such as 0</w:t>
      </w:r>
      <w:r w:rsidRPr="00AD25FA">
        <w:t>°</w:t>
      </w:r>
      <w:r>
        <w:t>, 45</w:t>
      </w:r>
      <w:r w:rsidRPr="00AD25FA">
        <w:t>°</w:t>
      </w:r>
      <w:r>
        <w:t>, 90</w:t>
      </w:r>
      <w:r w:rsidRPr="00AD25FA">
        <w:t>°</w:t>
      </w:r>
      <w:r>
        <w:t>, and 135</w:t>
      </w:r>
      <w:r w:rsidRPr="00AD25FA">
        <w:t>°</w:t>
      </w:r>
      <w:r w:rsidR="00621790">
        <w:t xml:space="preserve">, although the </w:t>
      </w:r>
      <w:r w:rsidR="00B34556">
        <w:t>absolute</w:t>
      </w:r>
      <w:r w:rsidR="000124A9">
        <w:t xml:space="preserve"> angles do not matter so much as the</w:t>
      </w:r>
      <w:r w:rsidR="00DF2A1B">
        <w:t>ir values relative to each other</w:t>
      </w:r>
      <w:r>
        <w:t>.</w:t>
      </w:r>
    </w:p>
    <w:p w14:paraId="04864047" w14:textId="77777777" w:rsidR="007D7E94" w:rsidRDefault="007D7E94" w:rsidP="000D161B"/>
    <w:p w14:paraId="003C42BC" w14:textId="0E508AE1" w:rsidR="00C0552F" w:rsidRDefault="00AD5A47" w:rsidP="000D161B">
      <w:r>
        <w:t>One specific design involves using a Wedged Double Wollaston Prism to split light into four distinct beams, The Wedged Double Wollaston Prism simply consists of two Wollaston Prisms placed next to each other, where each prism individually split incident light into two orthogonally polarized beams. Each beam path has its own polarizer</w:t>
      </w:r>
      <w:r w:rsidR="002C1C09">
        <w:t xml:space="preserve"> at a unique angle</w:t>
      </w:r>
      <w:r w:rsidR="00BD3984">
        <w:t xml:space="preserve">, </w:t>
      </w:r>
      <w:r>
        <w:t>and</w:t>
      </w:r>
      <w:r w:rsidR="00BD3984">
        <w:t xml:space="preserve"> a</w:t>
      </w:r>
      <w:r>
        <w:t xml:space="preserve"> photodetector.</w:t>
      </w:r>
      <w:r w:rsidR="0097024E">
        <w:t xml:space="preserve"> The </w:t>
      </w:r>
      <w:r w:rsidR="000A1184">
        <w:t>intensit</w:t>
      </w:r>
      <w:r w:rsidR="008B7047">
        <w:t>ies measured by each of the four detectors</w:t>
      </w:r>
      <w:r w:rsidR="00C93B1F">
        <w:t xml:space="preserve"> are </w:t>
      </w:r>
      <w:r w:rsidR="000C644D">
        <w:t>used to calculate the stokes parameters.</w:t>
      </w:r>
    </w:p>
    <w:p w14:paraId="49C25DF0" w14:textId="08DF9004" w:rsidR="00C55DEF" w:rsidRDefault="00C55DEF" w:rsidP="000D161B"/>
    <w:p w14:paraId="5E86B839" w14:textId="7D23DDE8" w:rsidR="00C55DEF" w:rsidRDefault="00C55DEF" w:rsidP="000D161B">
      <w:r>
        <w:t xml:space="preserve">A major downside of the Stokes </w:t>
      </w:r>
      <w:r w:rsidR="009B47D4">
        <w:t xml:space="preserve">Polarimeter is the associated cost from needing to build </w:t>
      </w:r>
      <w:r w:rsidR="007A218D">
        <w:t xml:space="preserve">four separate optical paths, each with their own </w:t>
      </w:r>
      <w:r w:rsidR="002D28D0">
        <w:t xml:space="preserve">set of </w:t>
      </w:r>
      <w:r w:rsidR="00D60E22">
        <w:t>lenses, polarizers, and detectors.</w:t>
      </w:r>
      <w:r w:rsidR="00805556">
        <w:t xml:space="preserve"> This necessarily</w:t>
      </w:r>
      <w:r w:rsidR="007334E8">
        <w:t xml:space="preserve"> increases costs by a factor of four.</w:t>
      </w:r>
    </w:p>
    <w:p w14:paraId="289020A9" w14:textId="77777777" w:rsidR="005F6B51" w:rsidRDefault="005F6B51" w:rsidP="000D161B"/>
    <w:p w14:paraId="62FDCC8E" w14:textId="36AA189F" w:rsidR="00391541" w:rsidRDefault="005F6B51" w:rsidP="00391541">
      <w:pPr>
        <w:pStyle w:val="Heading3"/>
      </w:pPr>
      <w:r>
        <w:t>3.5.</w:t>
      </w:r>
      <w:r w:rsidR="00A1451B">
        <w:t>6</w:t>
      </w:r>
      <w:r>
        <w:t xml:space="preserve"> Polarimeter Comparison</w:t>
      </w:r>
      <w:r w:rsidR="00CA4E29">
        <w:t xml:space="preserve"> and Summary</w:t>
      </w:r>
    </w:p>
    <w:p w14:paraId="58386301" w14:textId="54F8DC64" w:rsidR="00391541" w:rsidRDefault="00135CCF" w:rsidP="00391541">
      <w:r>
        <w:t>While it would be ideal</w:t>
      </w:r>
      <w:r w:rsidR="00041E79">
        <w:t xml:space="preserve"> from a</w:t>
      </w:r>
      <w:r w:rsidR="00085202">
        <w:t xml:space="preserve"> development perspective</w:t>
      </w:r>
      <w:r>
        <w:t xml:space="preserve"> </w:t>
      </w:r>
      <w:r w:rsidR="00041E79">
        <w:t>to</w:t>
      </w:r>
      <w:r w:rsidR="00085202">
        <w:t xml:space="preserve"> be able to</w:t>
      </w:r>
      <w:r w:rsidR="00041E79">
        <w:t xml:space="preserve"> use an existing integrated polarimeter product</w:t>
      </w:r>
      <w:r w:rsidR="00085202">
        <w:t>, this will not be viable. These devices</w:t>
      </w:r>
      <w:r w:rsidR="00AE2578">
        <w:t xml:space="preserve"> </w:t>
      </w:r>
      <w:r w:rsidR="003567E1">
        <w:t xml:space="preserve">are not built with </w:t>
      </w:r>
      <w:r w:rsidR="00FD3797">
        <w:t>our re</w:t>
      </w:r>
      <w:r w:rsidR="008879EC">
        <w:t>levant specifications in mind,</w:t>
      </w:r>
      <w:r w:rsidR="0080624C">
        <w:t xml:space="preserve"> </w:t>
      </w:r>
      <w:r w:rsidR="006C21A1">
        <w:t>so we cannot use them</w:t>
      </w:r>
      <w:r w:rsidR="00C5583F">
        <w:t>.</w:t>
      </w:r>
      <w:r w:rsidR="007F0CD8">
        <w:t xml:space="preserve"> Overall, the Stokes Polarimeter is the</w:t>
      </w:r>
      <w:r w:rsidR="00D3702F">
        <w:t xml:space="preserve"> best option available, as it </w:t>
      </w:r>
      <w:r w:rsidR="009B018A">
        <w:t xml:space="preserve">allows </w:t>
      </w:r>
      <w:r w:rsidR="00EC4212">
        <w:t>us to measure very faint signals with high accuracy</w:t>
      </w:r>
      <w:r w:rsidR="00A63D11">
        <w:t xml:space="preserve">. </w:t>
      </w:r>
      <w:r w:rsidR="00683AD6">
        <w:t xml:space="preserve">The variability in sensitivity and accuracy/precision </w:t>
      </w:r>
      <w:r w:rsidR="00C311CE">
        <w:t xml:space="preserve">enables us to </w:t>
      </w:r>
      <w:r w:rsidR="003C6E59">
        <w:t>use</w:t>
      </w:r>
      <w:r w:rsidR="00F7028C">
        <w:t xml:space="preserve"> our own components as necessary to reach the required targets. </w:t>
      </w:r>
      <w:r w:rsidR="00A63D11">
        <w:t xml:space="preserve">The </w:t>
      </w:r>
      <w:r w:rsidR="00651DA7">
        <w:t>only</w:t>
      </w:r>
      <w:r w:rsidR="00A63D11">
        <w:t xml:space="preserve"> downsides are its cost and </w:t>
      </w:r>
      <w:r w:rsidR="00E16357">
        <w:t>increased</w:t>
      </w:r>
      <w:r w:rsidR="00A63D11">
        <w:t xml:space="preserve"> </w:t>
      </w:r>
      <w:r w:rsidR="00EC3CBF">
        <w:t xml:space="preserve">design complexity, but these </w:t>
      </w:r>
      <w:r w:rsidR="00FF244B">
        <w:t>problems can certainly be solved.</w:t>
      </w:r>
    </w:p>
    <w:p w14:paraId="39FBA76B" w14:textId="77777777" w:rsidR="00AE2578" w:rsidRPr="00391541" w:rsidRDefault="00AE2578" w:rsidP="00391541"/>
    <w:tbl>
      <w:tblPr>
        <w:tblStyle w:val="Grid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608"/>
        <w:gridCol w:w="1947"/>
        <w:gridCol w:w="1559"/>
      </w:tblGrid>
      <w:tr w:rsidR="00266A07" w14:paraId="0A49F843" w14:textId="77777777" w:rsidTr="00792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2" w:type="dxa"/>
            <w:gridSpan w:val="4"/>
            <w:tcBorders>
              <w:top w:val="single" w:sz="4" w:space="0" w:color="auto"/>
              <w:bottom w:val="single" w:sz="4" w:space="0" w:color="auto"/>
            </w:tcBorders>
          </w:tcPr>
          <w:p w14:paraId="7047B725" w14:textId="73BD0804" w:rsidR="00266A07" w:rsidRDefault="00266A07" w:rsidP="00266A07">
            <w:pPr>
              <w:jc w:val="center"/>
            </w:pPr>
            <w:r>
              <w:t>Table 3.5 – Comparison of Polarimeter</w:t>
            </w:r>
            <w:r w:rsidR="00835217">
              <w:t xml:space="preserve"> Types</w:t>
            </w:r>
          </w:p>
        </w:tc>
      </w:tr>
      <w:tr w:rsidR="0067456B" w14:paraId="12497B30" w14:textId="77777777" w:rsidTr="0067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vMerge w:val="restart"/>
            <w:tcBorders>
              <w:top w:val="single" w:sz="4" w:space="0" w:color="auto"/>
            </w:tcBorders>
          </w:tcPr>
          <w:p w14:paraId="2CFE82DE" w14:textId="51314B7F" w:rsidR="0067456B" w:rsidRDefault="0067456B" w:rsidP="005F6B51">
            <w:r>
              <w:t>Specification</w:t>
            </w:r>
          </w:p>
        </w:tc>
        <w:tc>
          <w:tcPr>
            <w:tcW w:w="5114" w:type="dxa"/>
            <w:gridSpan w:val="3"/>
            <w:tcBorders>
              <w:top w:val="single" w:sz="4" w:space="0" w:color="auto"/>
            </w:tcBorders>
          </w:tcPr>
          <w:p w14:paraId="36C3D830" w14:textId="04D5CDD0" w:rsidR="0067456B" w:rsidRDefault="0067456B" w:rsidP="0067456B">
            <w:pPr>
              <w:jc w:val="center"/>
              <w:cnfStyle w:val="000000100000" w:firstRow="0" w:lastRow="0" w:firstColumn="0" w:lastColumn="0" w:oddVBand="0" w:evenVBand="0" w:oddHBand="1" w:evenHBand="0" w:firstRowFirstColumn="0" w:firstRowLastColumn="0" w:lastRowFirstColumn="0" w:lastRowLastColumn="0"/>
            </w:pPr>
            <w:r>
              <w:t>Type of Polarizer</w:t>
            </w:r>
          </w:p>
        </w:tc>
      </w:tr>
      <w:tr w:rsidR="0067456B" w14:paraId="32D7125F" w14:textId="77777777" w:rsidTr="0067456B">
        <w:tc>
          <w:tcPr>
            <w:cnfStyle w:val="001000000000" w:firstRow="0" w:lastRow="0" w:firstColumn="1" w:lastColumn="0" w:oddVBand="0" w:evenVBand="0" w:oddHBand="0" w:evenHBand="0" w:firstRowFirstColumn="0" w:firstRowLastColumn="0" w:lastRowFirstColumn="0" w:lastRowLastColumn="0"/>
            <w:tcW w:w="2198" w:type="dxa"/>
            <w:vMerge/>
          </w:tcPr>
          <w:p w14:paraId="09073FD7" w14:textId="615DE79C" w:rsidR="0067456B" w:rsidRDefault="0067456B" w:rsidP="005F6B51"/>
        </w:tc>
        <w:tc>
          <w:tcPr>
            <w:tcW w:w="1608" w:type="dxa"/>
            <w:tcBorders>
              <w:top w:val="single" w:sz="4" w:space="0" w:color="auto"/>
            </w:tcBorders>
          </w:tcPr>
          <w:p w14:paraId="7628D339" w14:textId="76DC3B13" w:rsidR="0067456B" w:rsidRPr="00546107" w:rsidRDefault="0067456B" w:rsidP="0067456B">
            <w:pPr>
              <w:jc w:val="center"/>
              <w:cnfStyle w:val="000000000000" w:firstRow="0" w:lastRow="0" w:firstColumn="0" w:lastColumn="0" w:oddVBand="0" w:evenVBand="0" w:oddHBand="0" w:evenHBand="0" w:firstRowFirstColumn="0" w:firstRowLastColumn="0" w:lastRowFirstColumn="0" w:lastRowLastColumn="0"/>
              <w:rPr>
                <w:b/>
                <w:bCs/>
              </w:rPr>
            </w:pPr>
            <w:r w:rsidRPr="00546107">
              <w:rPr>
                <w:b/>
                <w:bCs/>
              </w:rPr>
              <w:t>Stokes Polarimeter</w:t>
            </w:r>
          </w:p>
        </w:tc>
        <w:tc>
          <w:tcPr>
            <w:tcW w:w="1947" w:type="dxa"/>
            <w:tcBorders>
              <w:top w:val="single" w:sz="4" w:space="0" w:color="auto"/>
            </w:tcBorders>
          </w:tcPr>
          <w:p w14:paraId="173C33C9" w14:textId="34635023" w:rsidR="0067456B" w:rsidRPr="00546107" w:rsidRDefault="0067456B" w:rsidP="0067456B">
            <w:pPr>
              <w:jc w:val="center"/>
              <w:cnfStyle w:val="000000000000" w:firstRow="0" w:lastRow="0" w:firstColumn="0" w:lastColumn="0" w:oddVBand="0" w:evenVBand="0" w:oddHBand="0" w:evenHBand="0" w:firstRowFirstColumn="0" w:firstRowLastColumn="0" w:lastRowFirstColumn="0" w:lastRowLastColumn="0"/>
              <w:rPr>
                <w:b/>
                <w:bCs/>
              </w:rPr>
            </w:pPr>
            <w:r w:rsidRPr="00546107">
              <w:rPr>
                <w:b/>
                <w:bCs/>
              </w:rPr>
              <w:t>Simple Polarimeter</w:t>
            </w:r>
          </w:p>
        </w:tc>
        <w:tc>
          <w:tcPr>
            <w:tcW w:w="1559" w:type="dxa"/>
            <w:tcBorders>
              <w:top w:val="single" w:sz="4" w:space="0" w:color="auto"/>
            </w:tcBorders>
          </w:tcPr>
          <w:p w14:paraId="7B9B6614" w14:textId="01785F37" w:rsidR="0067456B" w:rsidRPr="00546107" w:rsidRDefault="0067456B" w:rsidP="0067456B">
            <w:pPr>
              <w:jc w:val="center"/>
              <w:cnfStyle w:val="000000000000" w:firstRow="0" w:lastRow="0" w:firstColumn="0" w:lastColumn="0" w:oddVBand="0" w:evenVBand="0" w:oddHBand="0" w:evenHBand="0" w:firstRowFirstColumn="0" w:firstRowLastColumn="0" w:lastRowFirstColumn="0" w:lastRowLastColumn="0"/>
              <w:rPr>
                <w:b/>
                <w:bCs/>
              </w:rPr>
            </w:pPr>
            <w:r w:rsidRPr="00546107">
              <w:rPr>
                <w:b/>
                <w:bCs/>
              </w:rPr>
              <w:t>Integrated Polarimeter</w:t>
            </w:r>
          </w:p>
        </w:tc>
      </w:tr>
      <w:tr w:rsidR="003F7BA9" w14:paraId="179988E9" w14:textId="77777777" w:rsidTr="0067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14:paraId="3B77B459" w14:textId="3E67EF75" w:rsidR="003F7BA9" w:rsidRDefault="00D4755B" w:rsidP="005F6B51">
            <w:r>
              <w:t>Sensitivity</w:t>
            </w:r>
          </w:p>
        </w:tc>
        <w:tc>
          <w:tcPr>
            <w:tcW w:w="1608" w:type="dxa"/>
          </w:tcPr>
          <w:p w14:paraId="7A4E90CC" w14:textId="7F7DE836" w:rsidR="003F7BA9" w:rsidRDefault="00BD519B" w:rsidP="0067456B">
            <w:pPr>
              <w:jc w:val="center"/>
              <w:cnfStyle w:val="000000100000" w:firstRow="0" w:lastRow="0" w:firstColumn="0" w:lastColumn="0" w:oddVBand="0" w:evenVBand="0" w:oddHBand="1" w:evenHBand="0" w:firstRowFirstColumn="0" w:firstRowLastColumn="0" w:lastRowFirstColumn="0" w:lastRowLastColumn="0"/>
            </w:pPr>
            <w:r>
              <w:t>Variable</w:t>
            </w:r>
          </w:p>
        </w:tc>
        <w:tc>
          <w:tcPr>
            <w:tcW w:w="1947" w:type="dxa"/>
          </w:tcPr>
          <w:p w14:paraId="3315D37A" w14:textId="65879DD9" w:rsidR="003F7BA9" w:rsidRDefault="00BD519B" w:rsidP="0067456B">
            <w:pPr>
              <w:jc w:val="center"/>
              <w:cnfStyle w:val="000000100000" w:firstRow="0" w:lastRow="0" w:firstColumn="0" w:lastColumn="0" w:oddVBand="0" w:evenVBand="0" w:oddHBand="1" w:evenHBand="0" w:firstRowFirstColumn="0" w:firstRowLastColumn="0" w:lastRowFirstColumn="0" w:lastRowLastColumn="0"/>
            </w:pPr>
            <w:r>
              <w:t>Variable</w:t>
            </w:r>
          </w:p>
        </w:tc>
        <w:tc>
          <w:tcPr>
            <w:tcW w:w="1559" w:type="dxa"/>
          </w:tcPr>
          <w:p w14:paraId="675EC26A" w14:textId="1EA70ED1" w:rsidR="003F7BA9" w:rsidRDefault="003F2A8F" w:rsidP="0067456B">
            <w:pPr>
              <w:jc w:val="center"/>
              <w:cnfStyle w:val="000000100000" w:firstRow="0" w:lastRow="0" w:firstColumn="0" w:lastColumn="0" w:oddVBand="0" w:evenVBand="0" w:oddHBand="1" w:evenHBand="0" w:firstRowFirstColumn="0" w:firstRowLastColumn="0" w:lastRowFirstColumn="0" w:lastRowLastColumn="0"/>
            </w:pPr>
            <w:r>
              <w:t>Detector Limited</w:t>
            </w:r>
          </w:p>
        </w:tc>
      </w:tr>
      <w:tr w:rsidR="005F6B51" w14:paraId="32D4D3EB" w14:textId="77777777" w:rsidTr="0067456B">
        <w:tc>
          <w:tcPr>
            <w:cnfStyle w:val="001000000000" w:firstRow="0" w:lastRow="0" w:firstColumn="1" w:lastColumn="0" w:oddVBand="0" w:evenVBand="0" w:oddHBand="0" w:evenHBand="0" w:firstRowFirstColumn="0" w:firstRowLastColumn="0" w:lastRowFirstColumn="0" w:lastRowLastColumn="0"/>
            <w:tcW w:w="2198" w:type="dxa"/>
          </w:tcPr>
          <w:p w14:paraId="7FE894E2" w14:textId="6D5A3F36" w:rsidR="005F6B51" w:rsidRDefault="009D5019" w:rsidP="005F6B51">
            <w:r>
              <w:t xml:space="preserve">Data </w:t>
            </w:r>
            <w:r w:rsidR="00D4755B">
              <w:t>Accuracy</w:t>
            </w:r>
          </w:p>
        </w:tc>
        <w:tc>
          <w:tcPr>
            <w:tcW w:w="1608" w:type="dxa"/>
          </w:tcPr>
          <w:p w14:paraId="18A4A228" w14:textId="2CADD6DF" w:rsidR="005F6B51" w:rsidRDefault="003F2A8F" w:rsidP="0067456B">
            <w:pPr>
              <w:jc w:val="center"/>
              <w:cnfStyle w:val="000000000000" w:firstRow="0" w:lastRow="0" w:firstColumn="0" w:lastColumn="0" w:oddVBand="0" w:evenVBand="0" w:oddHBand="0" w:evenHBand="0" w:firstRowFirstColumn="0" w:firstRowLastColumn="0" w:lastRowFirstColumn="0" w:lastRowLastColumn="0"/>
            </w:pPr>
            <w:r>
              <w:t>Variable</w:t>
            </w:r>
          </w:p>
        </w:tc>
        <w:tc>
          <w:tcPr>
            <w:tcW w:w="1947" w:type="dxa"/>
          </w:tcPr>
          <w:p w14:paraId="7EED9C56" w14:textId="257D35B7" w:rsidR="005F6B51" w:rsidRDefault="004C0C96" w:rsidP="0067456B">
            <w:pPr>
              <w:jc w:val="center"/>
              <w:cnfStyle w:val="000000000000" w:firstRow="0" w:lastRow="0" w:firstColumn="0" w:lastColumn="0" w:oddVBand="0" w:evenVBand="0" w:oddHBand="0" w:evenHBand="0" w:firstRowFirstColumn="0" w:firstRowLastColumn="0" w:lastRowFirstColumn="0" w:lastRowLastColumn="0"/>
            </w:pPr>
            <w:r>
              <w:t>Low</w:t>
            </w:r>
          </w:p>
        </w:tc>
        <w:tc>
          <w:tcPr>
            <w:tcW w:w="1559" w:type="dxa"/>
          </w:tcPr>
          <w:p w14:paraId="7C939E34" w14:textId="14318B6A" w:rsidR="005F6B51" w:rsidRDefault="007F2190" w:rsidP="0067456B">
            <w:pPr>
              <w:jc w:val="center"/>
              <w:cnfStyle w:val="000000000000" w:firstRow="0" w:lastRow="0" w:firstColumn="0" w:lastColumn="0" w:oddVBand="0" w:evenVBand="0" w:oddHBand="0" w:evenHBand="0" w:firstRowFirstColumn="0" w:firstRowLastColumn="0" w:lastRowFirstColumn="0" w:lastRowLastColumn="0"/>
            </w:pPr>
            <w:r>
              <w:t>Detector Limited</w:t>
            </w:r>
          </w:p>
        </w:tc>
      </w:tr>
      <w:tr w:rsidR="005F6B51" w14:paraId="2F13C173" w14:textId="77777777" w:rsidTr="0067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14:paraId="29D2B0A5" w14:textId="571D4183" w:rsidR="005F6B51" w:rsidRDefault="0067456B" w:rsidP="005F6B51">
            <w:r>
              <w:t>Installation</w:t>
            </w:r>
          </w:p>
        </w:tc>
        <w:tc>
          <w:tcPr>
            <w:tcW w:w="1608" w:type="dxa"/>
          </w:tcPr>
          <w:p w14:paraId="12CF6E5B" w14:textId="4AB4F6FD" w:rsidR="005F6B51" w:rsidRDefault="003F2A8F" w:rsidP="0067456B">
            <w:pPr>
              <w:jc w:val="center"/>
              <w:cnfStyle w:val="000000100000" w:firstRow="0" w:lastRow="0" w:firstColumn="0" w:lastColumn="0" w:oddVBand="0" w:evenVBand="0" w:oddHBand="1" w:evenHBand="0" w:firstRowFirstColumn="0" w:firstRowLastColumn="0" w:lastRowFirstColumn="0" w:lastRowLastColumn="0"/>
            </w:pPr>
            <w:r>
              <w:t>Requires Construction</w:t>
            </w:r>
          </w:p>
        </w:tc>
        <w:tc>
          <w:tcPr>
            <w:tcW w:w="1947" w:type="dxa"/>
          </w:tcPr>
          <w:p w14:paraId="3AC94651" w14:textId="63BF57EB" w:rsidR="005F6B51" w:rsidRDefault="003F2A8F" w:rsidP="0067456B">
            <w:pPr>
              <w:jc w:val="center"/>
              <w:cnfStyle w:val="000000100000" w:firstRow="0" w:lastRow="0" w:firstColumn="0" w:lastColumn="0" w:oddVBand="0" w:evenVBand="0" w:oddHBand="1" w:evenHBand="0" w:firstRowFirstColumn="0" w:firstRowLastColumn="0" w:lastRowFirstColumn="0" w:lastRowLastColumn="0"/>
            </w:pPr>
            <w:r>
              <w:t>Requires Construction</w:t>
            </w:r>
          </w:p>
        </w:tc>
        <w:tc>
          <w:tcPr>
            <w:tcW w:w="1559" w:type="dxa"/>
          </w:tcPr>
          <w:p w14:paraId="569B602D" w14:textId="2AD74A09" w:rsidR="005F6B51" w:rsidRDefault="005464DD" w:rsidP="0067456B">
            <w:pPr>
              <w:jc w:val="center"/>
              <w:cnfStyle w:val="000000100000" w:firstRow="0" w:lastRow="0" w:firstColumn="0" w:lastColumn="0" w:oddVBand="0" w:evenVBand="0" w:oddHBand="1" w:evenHBand="0" w:firstRowFirstColumn="0" w:firstRowLastColumn="0" w:lastRowFirstColumn="0" w:lastRowLastColumn="0"/>
            </w:pPr>
            <w:r>
              <w:t>Simple Installation</w:t>
            </w:r>
          </w:p>
        </w:tc>
      </w:tr>
      <w:tr w:rsidR="00AF0EAC" w14:paraId="1EB87C79" w14:textId="77777777" w:rsidTr="00266A07">
        <w:tc>
          <w:tcPr>
            <w:cnfStyle w:val="001000000000" w:firstRow="0" w:lastRow="0" w:firstColumn="1" w:lastColumn="0" w:oddVBand="0" w:evenVBand="0" w:oddHBand="0" w:evenHBand="0" w:firstRowFirstColumn="0" w:firstRowLastColumn="0" w:lastRowFirstColumn="0" w:lastRowLastColumn="0"/>
            <w:tcW w:w="2198" w:type="dxa"/>
          </w:tcPr>
          <w:p w14:paraId="4DBFD963" w14:textId="535C70B9" w:rsidR="00AF0EAC" w:rsidRDefault="00AF0EAC" w:rsidP="005F6B51">
            <w:r>
              <w:t>Cost</w:t>
            </w:r>
          </w:p>
        </w:tc>
        <w:tc>
          <w:tcPr>
            <w:tcW w:w="1608" w:type="dxa"/>
          </w:tcPr>
          <w:p w14:paraId="540386C0" w14:textId="44BD2759" w:rsidR="00AF0EAC" w:rsidRDefault="009858A6" w:rsidP="00D600F3">
            <w:pPr>
              <w:jc w:val="center"/>
              <w:cnfStyle w:val="000000000000" w:firstRow="0" w:lastRow="0" w:firstColumn="0" w:lastColumn="0" w:oddVBand="0" w:evenVBand="0" w:oddHBand="0" w:evenHBand="0" w:firstRowFirstColumn="0" w:firstRowLastColumn="0" w:lastRowFirstColumn="0" w:lastRowLastColumn="0"/>
            </w:pPr>
            <w:r>
              <w:t>High</w:t>
            </w:r>
          </w:p>
        </w:tc>
        <w:tc>
          <w:tcPr>
            <w:tcW w:w="1947" w:type="dxa"/>
          </w:tcPr>
          <w:p w14:paraId="26556126" w14:textId="44B48457" w:rsidR="00AF0EAC" w:rsidRDefault="000354E0" w:rsidP="00D600F3">
            <w:pPr>
              <w:jc w:val="center"/>
              <w:cnfStyle w:val="000000000000" w:firstRow="0" w:lastRow="0" w:firstColumn="0" w:lastColumn="0" w:oddVBand="0" w:evenVBand="0" w:oddHBand="0" w:evenHBand="0" w:firstRowFirstColumn="0" w:firstRowLastColumn="0" w:lastRowFirstColumn="0" w:lastRowLastColumn="0"/>
            </w:pPr>
            <w:r>
              <w:t>Low</w:t>
            </w:r>
          </w:p>
        </w:tc>
        <w:tc>
          <w:tcPr>
            <w:tcW w:w="1559" w:type="dxa"/>
          </w:tcPr>
          <w:p w14:paraId="347CA9C6" w14:textId="66B895D5" w:rsidR="00AF0EAC" w:rsidRDefault="009858A6" w:rsidP="00D600F3">
            <w:pPr>
              <w:jc w:val="center"/>
              <w:cnfStyle w:val="000000000000" w:firstRow="0" w:lastRow="0" w:firstColumn="0" w:lastColumn="0" w:oddVBand="0" w:evenVBand="0" w:oddHBand="0" w:evenHBand="0" w:firstRowFirstColumn="0" w:firstRowLastColumn="0" w:lastRowFirstColumn="0" w:lastRowLastColumn="0"/>
            </w:pPr>
            <w:r>
              <w:t>High</w:t>
            </w:r>
          </w:p>
        </w:tc>
      </w:tr>
    </w:tbl>
    <w:p w14:paraId="1A1096CE" w14:textId="77777777" w:rsidR="005F6B51" w:rsidRPr="005F6B51" w:rsidRDefault="005F6B51" w:rsidP="005F6B51"/>
    <w:p w14:paraId="2DD1C018" w14:textId="77777777" w:rsidR="004238B0" w:rsidRDefault="004238B0" w:rsidP="000D161B"/>
    <w:p w14:paraId="6EA0D66B" w14:textId="77777777" w:rsidR="007D7E94" w:rsidRPr="000D161B" w:rsidRDefault="007D7E94" w:rsidP="000D161B"/>
    <w:p w14:paraId="7FEF5C2D" w14:textId="3BC16BAC" w:rsidR="00FC3AE4" w:rsidRDefault="00FC3AE4" w:rsidP="00FC3AE4">
      <w:pPr>
        <w:pStyle w:val="Heading2"/>
      </w:pPr>
      <w:r>
        <w:t>3.6 Wollaston Prisms</w:t>
      </w:r>
    </w:p>
    <w:p w14:paraId="3DEE99A5" w14:textId="77777777" w:rsidR="00FC3AE4" w:rsidRDefault="00FC3AE4" w:rsidP="00FC3AE4"/>
    <w:p w14:paraId="7E2D2259" w14:textId="3D32FD47" w:rsidR="00A7602A" w:rsidRDefault="00A7602A" w:rsidP="00FC3AE4">
      <w:r>
        <w:t>Woll</w:t>
      </w:r>
      <w:r w:rsidR="00D8408F">
        <w:t>aston prisms are a type of beamsplitter that split light into</w:t>
      </w:r>
      <w:r w:rsidR="00661111">
        <w:t xml:space="preserve"> the orthogonal components of its polarization</w:t>
      </w:r>
      <w:r w:rsidR="00D36AFA">
        <w:t xml:space="preserve">, rather than by fractions of intensity. Wollaston prisms </w:t>
      </w:r>
      <w:r w:rsidR="00090B2A">
        <w:t xml:space="preserve">have an ordinary an extraordinary </w:t>
      </w:r>
      <w:proofErr w:type="gramStart"/>
      <w:r w:rsidR="00090B2A">
        <w:t>axi</w:t>
      </w:r>
      <w:r w:rsidR="009401AB">
        <w:t>s</w:t>
      </w:r>
      <w:proofErr w:type="gramEnd"/>
    </w:p>
    <w:p w14:paraId="2B30291B" w14:textId="77777777" w:rsidR="006A1AA5" w:rsidRDefault="006A1AA5" w:rsidP="00FC3AE4"/>
    <w:p w14:paraId="1B91249E" w14:textId="630BBBFC" w:rsidR="00B474B6" w:rsidRDefault="00B474B6" w:rsidP="00B474B6">
      <w:pPr>
        <w:pStyle w:val="Heading2"/>
      </w:pPr>
      <w:r>
        <w:t xml:space="preserve">3.7 </w:t>
      </w:r>
      <w:r w:rsidR="00737AF7">
        <w:t>Photod</w:t>
      </w:r>
      <w:r w:rsidR="00211F67">
        <w:t>etectors</w:t>
      </w:r>
    </w:p>
    <w:p w14:paraId="2AEE0E90" w14:textId="77777777" w:rsidR="00EC49A7" w:rsidRPr="00EC49A7" w:rsidRDefault="00EC49A7" w:rsidP="00EC49A7"/>
    <w:p w14:paraId="224AFBD0" w14:textId="28FD9FA0" w:rsidR="0076003F" w:rsidRPr="0076003F" w:rsidRDefault="0076003F" w:rsidP="0076003F">
      <w:pPr>
        <w:pStyle w:val="Heading2"/>
      </w:pPr>
      <w:r>
        <w:t>3.</w:t>
      </w:r>
      <w:r w:rsidR="00030493">
        <w:t>8</w:t>
      </w:r>
      <w:r>
        <w:t xml:space="preserve"> Half Wave Plates</w:t>
      </w:r>
    </w:p>
    <w:p w14:paraId="55A6EF93" w14:textId="77777777" w:rsidR="00396926" w:rsidRPr="00396926" w:rsidRDefault="00396926" w:rsidP="00396926"/>
    <w:p w14:paraId="15838F2C" w14:textId="40EA4C9D" w:rsidR="00396926" w:rsidRDefault="00396926" w:rsidP="00396926">
      <w:r>
        <w:t>Wave plates are optical devices that can change the polarization state of light. They make use of the fact that orthogonal polarizations have different refractive indices in some materials</w:t>
      </w:r>
      <w:r w:rsidR="00544F8C">
        <w:t xml:space="preserve"> such as quartz and </w:t>
      </w:r>
      <w:r w:rsidR="00AA68C7">
        <w:t>certain polymers</w:t>
      </w:r>
      <w:r>
        <w:t>. Wave plates have a fast and a slow axis, where light polarized along the fast axis has a lower refractive index than along the slow axis, slow axis has a higher refractive index. When light propagates through a material with these properties, it introduces a phase delay since light aligned to the slow axis will propagate more slowly. The total phase delay is described by the following equation:</w:t>
      </w:r>
    </w:p>
    <w:p w14:paraId="3F25F2C8" w14:textId="5E8C96ED" w:rsidR="003159D9" w:rsidRDefault="003159D9" w:rsidP="00396926"/>
    <w:p w14:paraId="7318432E" w14:textId="77777777" w:rsidR="00396926" w:rsidRPr="008112EC" w:rsidRDefault="00396926" w:rsidP="205470FA">
      <w:pPr>
        <w:jc w:val="center"/>
        <w:rPr>
          <w:rFonts w:eastAsiaTheme="minorEastAsia"/>
        </w:rPr>
      </w:pPr>
      <m:oMathPara>
        <m:oMath>
          <m:r>
            <w:rPr>
              <w:rFonts w:ascii="Cambria Math" w:hAnsi="Cambria Math"/>
            </w:rPr>
            <m:t xml:space="preserve">Γ= </m:t>
          </m:r>
          <m:f>
            <m:fPr>
              <m:ctrlPr>
                <w:rPr>
                  <w:rFonts w:ascii="Cambria Math" w:hAnsi="Cambria Math"/>
                  <w:i/>
                  <w:szCs w:val="24"/>
                </w:rPr>
              </m:ctrlPr>
            </m:fPr>
            <m:num>
              <m:r>
                <w:rPr>
                  <w:rFonts w:ascii="Cambria Math" w:hAnsi="Cambria Math"/>
                </w:rPr>
                <m:t>2πd(</m:t>
              </m:r>
              <m:sSub>
                <m:sSubPr>
                  <m:ctrlPr>
                    <w:rPr>
                      <w:rFonts w:ascii="Cambria Math" w:hAnsi="Cambria Math"/>
                      <w:i/>
                      <w:szCs w:val="24"/>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szCs w:val="24"/>
                    </w:rPr>
                  </m:ctrlPr>
                </m:sSubPr>
                <m:e>
                  <m:r>
                    <w:rPr>
                      <w:rFonts w:ascii="Cambria Math" w:hAnsi="Cambria Math"/>
                    </w:rPr>
                    <m:t>n</m:t>
                  </m:r>
                </m:e>
                <m:sub>
                  <m:r>
                    <w:rPr>
                      <w:rFonts w:ascii="Cambria Math" w:hAnsi="Cambria Math"/>
                    </w:rPr>
                    <m:t>f</m:t>
                  </m:r>
                </m:sub>
              </m:sSub>
              <m:r>
                <w:rPr>
                  <w:rFonts w:ascii="Cambria Math" w:hAnsi="Cambria Math"/>
                </w:rPr>
                <m:t>)</m:t>
              </m:r>
            </m:num>
            <m:den>
              <m:r>
                <w:rPr>
                  <w:rFonts w:ascii="Cambria Math" w:hAnsi="Cambria Math"/>
                </w:rPr>
                <m:t>λ</m:t>
              </m:r>
            </m:den>
          </m:f>
        </m:oMath>
      </m:oMathPara>
    </w:p>
    <w:p w14:paraId="57ECF706" w14:textId="7E82EB20" w:rsidR="003159D9" w:rsidRPr="008112EC" w:rsidRDefault="003159D9" w:rsidP="205470FA">
      <w:pPr>
        <w:rPr>
          <w:rFonts w:eastAsiaTheme="minorEastAsia"/>
        </w:rPr>
      </w:pPr>
    </w:p>
    <w:p w14:paraId="04D61E65" w14:textId="0B92AF5F" w:rsidR="00396926" w:rsidRDefault="00396926" w:rsidP="00396926">
      <w:pPr>
        <w:rPr>
          <w:rFonts w:eastAsiaTheme="minorEastAsia"/>
        </w:rPr>
      </w:pPr>
      <w:r>
        <w:rPr>
          <w:rFonts w:eastAsiaTheme="minorEastAsia"/>
        </w:rPr>
        <w:t xml:space="preserve">Where </w:t>
      </w:r>
      <w:proofErr w:type="spellStart"/>
      <w:r>
        <w:rPr>
          <w:rFonts w:eastAsiaTheme="minorEastAsia"/>
        </w:rPr>
        <w:t>d</w:t>
      </w:r>
      <w:proofErr w:type="spellEnd"/>
      <w:r>
        <w:rPr>
          <w:rFonts w:eastAsiaTheme="minorEastAsia"/>
        </w:rPr>
        <w:t xml:space="preserve"> is waveplate thickness, n</w:t>
      </w:r>
      <w:r>
        <w:rPr>
          <w:rFonts w:eastAsiaTheme="minorEastAsia"/>
          <w:vertAlign w:val="subscript"/>
        </w:rPr>
        <w:t xml:space="preserve">s </w:t>
      </w:r>
      <w:r>
        <w:rPr>
          <w:rFonts w:eastAsiaTheme="minorEastAsia"/>
        </w:rPr>
        <w:t xml:space="preserve">and </w:t>
      </w:r>
      <w:proofErr w:type="spellStart"/>
      <w:r>
        <w:rPr>
          <w:rFonts w:eastAsiaTheme="minorEastAsia"/>
        </w:rPr>
        <w:t>n</w:t>
      </w:r>
      <w:r w:rsidRPr="008112EC">
        <w:rPr>
          <w:rFonts w:eastAsiaTheme="minorEastAsia"/>
          <w:vertAlign w:val="subscript"/>
        </w:rPr>
        <w:t>f</w:t>
      </w:r>
      <w:proofErr w:type="spellEnd"/>
      <w:r>
        <w:rPr>
          <w:rFonts w:eastAsiaTheme="minorEastAsia"/>
        </w:rPr>
        <w:t xml:space="preserve"> are the refractive indices along the slow and fast axes, respectively, and λ is the wavelength. </w:t>
      </w:r>
      <m:oMath>
        <m:r>
          <w:rPr>
            <w:rFonts w:ascii="Cambria Math" w:hAnsi="Cambria Math"/>
            <w:vertAlign w:val="subscript"/>
          </w:rPr>
          <m:t>Γ</m:t>
        </m:r>
      </m:oMath>
      <w:r>
        <w:rPr>
          <w:rFonts w:eastAsiaTheme="minorEastAsia"/>
        </w:rPr>
        <w:t xml:space="preserve"> is the total introduced phase delay. In a half wave plate the thickness is engineered such that the phase delay is equal to π/2, which converts incident light to a linearly polarized state along the fast axis.</w:t>
      </w:r>
    </w:p>
    <w:p w14:paraId="76A635C8" w14:textId="77777777" w:rsidR="00AE4A36" w:rsidRDefault="00AE4A36" w:rsidP="00AE4A36"/>
    <w:p w14:paraId="40EBC935" w14:textId="6904E1E3" w:rsidR="00AE4A36" w:rsidRDefault="00AE4A36" w:rsidP="00AE4A36">
      <w:pPr>
        <w:pStyle w:val="Heading3"/>
      </w:pPr>
      <w:r>
        <w:t>Multiple Order Waveplates</w:t>
      </w:r>
    </w:p>
    <w:p w14:paraId="052EF4A2" w14:textId="24863C80" w:rsidR="0043186C" w:rsidRDefault="0043186C" w:rsidP="0043186C">
      <w:r>
        <w:t xml:space="preserve">A multiple order half waveplate is a waveplate where the phase delay is not exactly equal to π/2, but rather a higher multiple of π/2. Any integer multiple of this phase delay will produce the same effect as any other. The specific value depends on the thickness, and it is significantly easier to manufacture components with larger thicknesses. This means that multiple order waveplates are significantly cheaper and easier to handle than the </w:t>
      </w:r>
      <w:proofErr w:type="gramStart"/>
      <w:r>
        <w:t>zero order</w:t>
      </w:r>
      <w:proofErr w:type="gramEnd"/>
      <w:r>
        <w:t xml:space="preserve"> alternative.</w:t>
      </w:r>
    </w:p>
    <w:p w14:paraId="3E1A5344" w14:textId="77777777" w:rsidR="00151DDF" w:rsidRDefault="00151DDF" w:rsidP="0043186C"/>
    <w:p w14:paraId="756BAD3C" w14:textId="77777777" w:rsidR="0043186C" w:rsidRDefault="0043186C" w:rsidP="0043186C">
      <w:r>
        <w:t xml:space="preserve">Since refractive index and by extension phase delay are wavelength specific, different wavelengths experience different retardations. The primary downside of multiple order waveplates is that the increased thickness leads to a larger retardation error when used at wavelengths beyond what it is specifically designed around, due to the increased space for error to accumulate. Retardation error is a measure that describes the change in retardation for a shift in </w:t>
      </w:r>
      <w:proofErr w:type="gramStart"/>
      <w:r>
        <w:t>wavelength, and</w:t>
      </w:r>
      <w:proofErr w:type="gramEnd"/>
      <w:r>
        <w:t xml:space="preserve"> should be minimized for a quality waveplate. For the same reasons, multiple order waveplates are more susceptible to temperature dependent retardation error as well.</w:t>
      </w:r>
    </w:p>
    <w:p w14:paraId="4B7162DF" w14:textId="77777777" w:rsidR="0043186C" w:rsidRDefault="0043186C" w:rsidP="0043186C"/>
    <w:p w14:paraId="3EE1D474" w14:textId="55A23A5C" w:rsidR="0043186C" w:rsidRDefault="00163CB3" w:rsidP="00597362">
      <w:pPr>
        <w:pStyle w:val="Caption"/>
        <w:jc w:val="center"/>
      </w:pPr>
      <w:r>
        <w:rPr>
          <w:noProof/>
        </w:rPr>
        <w:drawing>
          <wp:inline distT="0" distB="0" distL="0" distR="0" wp14:anchorId="5569C5C3" wp14:editId="52FB5DD0">
            <wp:extent cx="3048000" cy="2405149"/>
            <wp:effectExtent l="0" t="0" r="0" b="0"/>
            <wp:docPr id="1546954460" name="Picture 2" descr="Retardance vs. Wavelength for a Multiple Order Wave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ardance vs. Wavelength for a Multiple Order Wavepl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4433" cy="2410225"/>
                    </a:xfrm>
                    <a:prstGeom prst="rect">
                      <a:avLst/>
                    </a:prstGeom>
                    <a:noFill/>
                    <a:ln>
                      <a:noFill/>
                    </a:ln>
                  </pic:spPr>
                </pic:pic>
              </a:graphicData>
            </a:graphic>
          </wp:inline>
        </w:drawing>
      </w:r>
      <w:r w:rsidR="003761E4">
        <w:br/>
      </w:r>
      <w:r w:rsidR="001E3935">
        <w:rPr>
          <w:noProof/>
        </w:rPr>
        <w:br/>
      </w:r>
      <w:r w:rsidR="001E3935">
        <w:t xml:space="preserve">Figure </w:t>
      </w:r>
      <w:r w:rsidR="001E3935">
        <w:fldChar w:fldCharType="begin"/>
      </w:r>
      <w:r w:rsidR="001E3935">
        <w:instrText xml:space="preserve"> STYLEREF 1 \s </w:instrText>
      </w:r>
      <w:r w:rsidR="001E3935">
        <w:fldChar w:fldCharType="separate"/>
      </w:r>
      <w:r w:rsidR="0003213A">
        <w:rPr>
          <w:noProof/>
        </w:rPr>
        <w:t>3</w:t>
      </w:r>
      <w:r w:rsidR="001E3935">
        <w:fldChar w:fldCharType="end"/>
      </w:r>
      <w:r w:rsidR="001E3935">
        <w:t>.</w:t>
      </w:r>
      <w:r w:rsidR="00077784">
        <w:t>4</w:t>
      </w:r>
      <w:r w:rsidR="001E3935">
        <w:t xml:space="preserve"> - Plot of </w:t>
      </w:r>
      <w:r w:rsidR="00AD161C">
        <w:t>wave retardance</w:t>
      </w:r>
      <w:r w:rsidR="001C4DD1">
        <w:t xml:space="preserve"> with respect to wavelength </w:t>
      </w:r>
      <w:r w:rsidR="00E659CE">
        <w:t>for a 7.25</w:t>
      </w:r>
      <w:r w:rsidR="00263B97">
        <w:t>λ</w:t>
      </w:r>
      <w:r w:rsidR="00D0395B">
        <w:t xml:space="preserve"> multiple order waveplate</w:t>
      </w:r>
      <w:r w:rsidR="00AE54AF">
        <w:t xml:space="preserve"> with center wavelength 632n</w:t>
      </w:r>
      <w:r w:rsidR="00A221DC">
        <w:t>m.</w:t>
      </w:r>
    </w:p>
    <w:p w14:paraId="5BC3E4D7" w14:textId="77777777" w:rsidR="0043186C" w:rsidRDefault="0043186C" w:rsidP="0043186C"/>
    <w:p w14:paraId="0F51CEFF" w14:textId="77777777" w:rsidR="007135BF" w:rsidRDefault="007135BF" w:rsidP="007135BF">
      <w:pPr>
        <w:pStyle w:val="Heading3"/>
      </w:pPr>
      <w:r>
        <w:t>Zero Order Waveplates</w:t>
      </w:r>
    </w:p>
    <w:p w14:paraId="18373B28" w14:textId="38164415" w:rsidR="00EE2B59" w:rsidRDefault="00EE2B59" w:rsidP="00EE2B59">
      <w:r>
        <w:t xml:space="preserve">Zero order waveplates are built to have the minimum possible thickness needed to achieve the necessary phase delay. This means that the thickness is such that </w:t>
      </w:r>
      <m:oMath>
        <m:r>
          <w:rPr>
            <w:rFonts w:ascii="Cambria Math" w:hAnsi="Cambria Math"/>
            <w:vertAlign w:val="subscript"/>
          </w:rPr>
          <m:t>Γ</m:t>
        </m:r>
      </m:oMath>
      <w:r>
        <w:rPr>
          <w:rFonts w:eastAsiaTheme="minorEastAsia"/>
          <w:vertAlign w:val="subscript"/>
        </w:rPr>
        <w:t xml:space="preserve"> </w:t>
      </w:r>
      <w:r>
        <w:t>is exactly equal to π/2 at the center wavelength. Since they are as thin as possible the retardation error at other wavelengths is similarly minimized.</w:t>
      </w:r>
    </w:p>
    <w:p w14:paraId="7ECB02A4" w14:textId="77777777" w:rsidR="00346E58" w:rsidRDefault="00346E58" w:rsidP="00EE2B59"/>
    <w:p w14:paraId="19E52CA0" w14:textId="45941157" w:rsidR="00EE2B59" w:rsidRDefault="00EE2B59" w:rsidP="00EE2B59">
      <w:r>
        <w:t xml:space="preserve">Zero order waveplates are extremely thin, on the order of 25μm, but the exact thickness is dependent on product specifics. As a result, these components are both more difficult to manufacture and handle, which leads to dramatically increased cost. </w:t>
      </w:r>
      <w:r w:rsidR="00175ED7">
        <w:t>However,</w:t>
      </w:r>
      <w:r>
        <w:t xml:space="preserve"> they have much better performance over a range with respect to both temperature and wavelength dependent retardation error. This significantly improved performance can justify the added cost in situations where it is needed.</w:t>
      </w:r>
    </w:p>
    <w:p w14:paraId="1A21A803" w14:textId="77777777" w:rsidR="00EE2B59" w:rsidRDefault="00EE2B59" w:rsidP="00EE2B59"/>
    <w:p w14:paraId="76A83084" w14:textId="1BFF9FF0" w:rsidR="007B1E6D" w:rsidRDefault="005D7826" w:rsidP="00163CB3">
      <w:pPr>
        <w:jc w:val="center"/>
      </w:pPr>
      <w:r>
        <w:rPr>
          <w:noProof/>
        </w:rPr>
        <w:drawing>
          <wp:inline distT="0" distB="0" distL="0" distR="0" wp14:anchorId="656F3E3F" wp14:editId="5BDD6B36">
            <wp:extent cx="2756848" cy="2175457"/>
            <wp:effectExtent l="0" t="0" r="5715" b="0"/>
            <wp:docPr id="1492440979" name="Picture 1" descr="Retardance vs. Wavelength for a Zero Order Wave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ardance vs. Wavelength for a Zero Order Wavepl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8615" cy="2184742"/>
                    </a:xfrm>
                    <a:prstGeom prst="rect">
                      <a:avLst/>
                    </a:prstGeom>
                    <a:noFill/>
                    <a:ln>
                      <a:noFill/>
                    </a:ln>
                  </pic:spPr>
                </pic:pic>
              </a:graphicData>
            </a:graphic>
          </wp:inline>
        </w:drawing>
      </w:r>
      <w:r w:rsidR="003761E4">
        <w:br/>
      </w:r>
    </w:p>
    <w:p w14:paraId="234FBAE6" w14:textId="2AE9DF3C" w:rsidR="00163CB3" w:rsidRPr="00EE2B59" w:rsidRDefault="00163CB3" w:rsidP="007F3314">
      <w:pPr>
        <w:pStyle w:val="Caption"/>
        <w:jc w:val="center"/>
      </w:pPr>
      <w:r>
        <w:t>Figure 3.5</w:t>
      </w:r>
      <w:r w:rsidR="00F9559A" w:rsidRPr="00F9559A">
        <w:t xml:space="preserve"> </w:t>
      </w:r>
      <w:r w:rsidR="00F9559A">
        <w:t xml:space="preserve">- Plot of wave retardance with respect to wavelength for a </w:t>
      </w:r>
      <w:r w:rsidR="00625713">
        <w:t>0.</w:t>
      </w:r>
      <w:r w:rsidR="00F9559A">
        <w:t xml:space="preserve">25λ </w:t>
      </w:r>
      <w:r w:rsidR="00625713">
        <w:t>zero</w:t>
      </w:r>
      <w:r w:rsidR="00F9559A">
        <w:t xml:space="preserve"> order waveplate with center wavelength 632nm.</w:t>
      </w:r>
    </w:p>
    <w:p w14:paraId="62B65AF3" w14:textId="77777777" w:rsidR="00AE4A36" w:rsidRDefault="00AE4A36" w:rsidP="00AE4A36"/>
    <w:p w14:paraId="1A2B0398" w14:textId="448C94D8" w:rsidR="00994071" w:rsidRPr="00994071" w:rsidRDefault="00994071" w:rsidP="00994071">
      <w:pPr>
        <w:pStyle w:val="Heading3"/>
      </w:pPr>
      <w:r>
        <w:t xml:space="preserve">Achromatic and </w:t>
      </w:r>
      <w:proofErr w:type="spellStart"/>
      <w:r>
        <w:t>Superachromatic</w:t>
      </w:r>
      <w:proofErr w:type="spellEnd"/>
      <w:r>
        <w:t xml:space="preserve"> Waveplates</w:t>
      </w:r>
    </w:p>
    <w:p w14:paraId="0EEEC032" w14:textId="77777777" w:rsidR="00E4680E" w:rsidRDefault="00E4680E" w:rsidP="00E4680E">
      <w:r>
        <w:t xml:space="preserve">Achromatic waveplates are designed to polarization state of light across a wide range of wavelengths. Unlike traditional waveplates, which are typically effective only at a specific wavelength, achromatic waveplates maintain consistent performance over a broad spectrum, eliminating or otherwise minimizing wavelength dependent retardation error. This is done by layering multiple materials, typically quartz and magnesium fluoride, with distinct birefringent properties such that the error from one material is cancelled out by another’s. </w:t>
      </w:r>
    </w:p>
    <w:p w14:paraId="1D7A3954" w14:textId="77777777" w:rsidR="00232DC9" w:rsidRDefault="00232DC9" w:rsidP="00E4680E"/>
    <w:p w14:paraId="78500737" w14:textId="5DFB93BE" w:rsidR="00E4680E" w:rsidRDefault="00E4680E" w:rsidP="00E4680E">
      <w:r>
        <w:t xml:space="preserve">A subtype of this component is the </w:t>
      </w:r>
      <w:proofErr w:type="spellStart"/>
      <w:r>
        <w:t>Superachromatic</w:t>
      </w:r>
      <w:proofErr w:type="spellEnd"/>
      <w:r>
        <w:t xml:space="preserve"> waveplate, which operates on the same basic principles, but is designed to minimize error over an extremely broadband range. </w:t>
      </w:r>
      <w:proofErr w:type="spellStart"/>
      <w:r w:rsidR="00A211E0">
        <w:t>s</w:t>
      </w:r>
      <w:r>
        <w:t>uperachromats</w:t>
      </w:r>
      <w:proofErr w:type="spellEnd"/>
      <w:r>
        <w:t xml:space="preserve"> are often designed to maintain precision in both the visible and near infrared spectrum simultaneously.</w:t>
      </w:r>
    </w:p>
    <w:p w14:paraId="57BD186A" w14:textId="77777777" w:rsidR="00232DC9" w:rsidRDefault="00232DC9" w:rsidP="00E4680E"/>
    <w:p w14:paraId="3131CD01" w14:textId="14F6CB49" w:rsidR="00E4680E" w:rsidRDefault="00E4680E" w:rsidP="00E4680E">
      <w:r>
        <w:t>This makes them particularly useful in applications requiring precise control of polarization across multiple wavelengths. Since our product is meant for use with stars, which are broadband light sources, achromatic waveplates may prove crucial to providing the polarization accuracy we require.</w:t>
      </w:r>
      <w:r w:rsidR="00820356">
        <w:t xml:space="preserve"> The </w:t>
      </w:r>
      <w:r w:rsidR="00412511">
        <w:t>price</w:t>
      </w:r>
      <w:r w:rsidR="00820356">
        <w:t xml:space="preserve"> of achromatic and especially </w:t>
      </w:r>
      <w:proofErr w:type="spellStart"/>
      <w:r w:rsidR="00820356">
        <w:t>superachromatic</w:t>
      </w:r>
      <w:proofErr w:type="spellEnd"/>
      <w:r w:rsidR="00A211E0">
        <w:t xml:space="preserve"> </w:t>
      </w:r>
      <w:r w:rsidR="000D3011">
        <w:t xml:space="preserve">waveplates </w:t>
      </w:r>
      <w:r w:rsidR="00F428C0">
        <w:t xml:space="preserve">is </w:t>
      </w:r>
      <w:r w:rsidR="00B31017">
        <w:t>highe</w:t>
      </w:r>
      <w:r w:rsidR="005C0444">
        <w:t xml:space="preserve">r than their </w:t>
      </w:r>
      <w:r w:rsidR="00715D4B">
        <w:t xml:space="preserve">non-wavelength corrected </w:t>
      </w:r>
      <w:r w:rsidR="005C0444">
        <w:t xml:space="preserve">counterparts, as </w:t>
      </w:r>
      <w:r w:rsidR="00254FA2">
        <w:t xml:space="preserve">achromats </w:t>
      </w:r>
      <w:r w:rsidR="00DA781B">
        <w:t xml:space="preserve">are often twice as expensive, and </w:t>
      </w:r>
      <w:proofErr w:type="spellStart"/>
      <w:r w:rsidR="006D4200">
        <w:t>superachromats</w:t>
      </w:r>
      <w:proofErr w:type="spellEnd"/>
      <w:r w:rsidR="006D4200">
        <w:t xml:space="preserve"> </w:t>
      </w:r>
      <w:r w:rsidR="003E66C7">
        <w:t xml:space="preserve">may </w:t>
      </w:r>
      <w:r w:rsidR="00DA781B">
        <w:t>more than six times the price.</w:t>
      </w:r>
    </w:p>
    <w:p w14:paraId="0358E956" w14:textId="77777777" w:rsidR="0097230E" w:rsidRDefault="0097230E" w:rsidP="00E4680E"/>
    <w:p w14:paraId="28E38509" w14:textId="77777777" w:rsidR="00502D7B" w:rsidRDefault="00502D7B" w:rsidP="00E4680E"/>
    <w:p w14:paraId="5E927B4C" w14:textId="77777777" w:rsidR="00E4680E" w:rsidRDefault="00E4680E" w:rsidP="00C33E80">
      <w:pPr>
        <w:jc w:val="center"/>
      </w:pPr>
      <w:r>
        <w:rPr>
          <w:noProof/>
        </w:rPr>
        <w:drawing>
          <wp:inline distT="0" distB="0" distL="0" distR="0" wp14:anchorId="34910DF1" wp14:editId="10C9DFA0">
            <wp:extent cx="3248025" cy="2176453"/>
            <wp:effectExtent l="0" t="0" r="0" b="0"/>
            <wp:docPr id="1766865724" name="Picture 1" descr="A graph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5724" name="Picture 1" descr="A graph of a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6219" cy="2181944"/>
                    </a:xfrm>
                    <a:prstGeom prst="rect">
                      <a:avLst/>
                    </a:prstGeom>
                    <a:noFill/>
                    <a:ln>
                      <a:noFill/>
                    </a:ln>
                  </pic:spPr>
                </pic:pic>
              </a:graphicData>
            </a:graphic>
          </wp:inline>
        </w:drawing>
      </w:r>
    </w:p>
    <w:p w14:paraId="4CBC8106" w14:textId="26EDF24A" w:rsidR="00E4680E" w:rsidRDefault="00E4680E" w:rsidP="00C33E80">
      <w:pPr>
        <w:pStyle w:val="Caption"/>
        <w:jc w:val="center"/>
      </w:pPr>
      <w:r>
        <w:t>Figure 3.6</w:t>
      </w:r>
      <w:r w:rsidR="001F69F5">
        <w:t xml:space="preserve"> – Plot of </w:t>
      </w:r>
      <w:r w:rsidR="00773EA9">
        <w:t xml:space="preserve">wave retardance </w:t>
      </w:r>
      <w:r w:rsidR="00D3055C">
        <w:t>vs. wavelength</w:t>
      </w:r>
      <w:r w:rsidR="00C44980">
        <w:t xml:space="preserve"> for a</w:t>
      </w:r>
      <w:r w:rsidR="001129B2">
        <w:t>n</w:t>
      </w:r>
      <w:r w:rsidR="00C44980">
        <w:t xml:space="preserve"> </w:t>
      </w:r>
      <w:r w:rsidR="001129B2">
        <w:t>achromatic</w:t>
      </w:r>
      <w:r w:rsidR="00C44980">
        <w:t xml:space="preserve"> </w:t>
      </w:r>
      <w:r w:rsidR="00D301C1">
        <w:t xml:space="preserve">and a </w:t>
      </w:r>
      <w:proofErr w:type="spellStart"/>
      <w:r w:rsidR="00D301C1">
        <w:t>Superachromatic</w:t>
      </w:r>
      <w:proofErr w:type="spellEnd"/>
      <w:r w:rsidR="00D301C1">
        <w:t xml:space="preserve"> half waveplate. Sourced from </w:t>
      </w:r>
      <w:hyperlink r:id="rId27" w:history="1">
        <w:r w:rsidR="008632C5">
          <w:rPr>
            <w:rStyle w:val="Hyperlink"/>
          </w:rPr>
          <w:t xml:space="preserve">Mounted </w:t>
        </w:r>
        <w:proofErr w:type="spellStart"/>
        <w:r w:rsidR="008632C5">
          <w:rPr>
            <w:rStyle w:val="Hyperlink"/>
          </w:rPr>
          <w:t>Superachromatic</w:t>
        </w:r>
        <w:proofErr w:type="spellEnd"/>
        <w:r w:rsidR="008632C5">
          <w:rPr>
            <w:rStyle w:val="Hyperlink"/>
          </w:rPr>
          <w:t xml:space="preserve"> Wave Plates (thorlabs.com)</w:t>
        </w:r>
      </w:hyperlink>
    </w:p>
    <w:p w14:paraId="04C76074" w14:textId="77777777" w:rsidR="00B704EA" w:rsidRDefault="00B704EA" w:rsidP="00B704EA"/>
    <w:p w14:paraId="7D4D0F12" w14:textId="76A221BE" w:rsidR="00B704EA" w:rsidRPr="00B704EA" w:rsidRDefault="00B704EA" w:rsidP="00B704EA">
      <w:pPr>
        <w:pStyle w:val="Heading3"/>
      </w:pPr>
      <w:r>
        <w:t>Waveplate Comparison and Summary</w:t>
      </w:r>
    </w:p>
    <w:p w14:paraId="49DF03D2" w14:textId="1924C8F1" w:rsidR="52350402" w:rsidRDefault="52350402" w:rsidP="0BFADC17"/>
    <w:p w14:paraId="1940A44B" w14:textId="5C8D2DDE" w:rsidR="52350402" w:rsidRDefault="52350402" w:rsidP="0B42D782">
      <w:pPr>
        <w:pStyle w:val="Heading2"/>
      </w:pPr>
      <w:r>
        <w:t>3.9 Oscillators</w:t>
      </w:r>
    </w:p>
    <w:p w14:paraId="041DA3EA" w14:textId="36E3DAB9" w:rsidR="0B42D782" w:rsidRDefault="0B42D782" w:rsidP="0B42D782"/>
    <w:p w14:paraId="4617A946" w14:textId="2EC2DFCF" w:rsidR="69B2F5B7" w:rsidRDefault="69B2F5B7" w:rsidP="0B42D782">
      <w:r>
        <w:t xml:space="preserve">Concerning our </w:t>
      </w:r>
      <w:r w:rsidR="37CD0434">
        <w:t>design,</w:t>
      </w:r>
      <w:r>
        <w:t xml:space="preserve"> which </w:t>
      </w:r>
      <w:r w:rsidR="61E854B5">
        <w:t>includes</w:t>
      </w:r>
      <w:r>
        <w:t xml:space="preserve"> a half wave plate retarder, we must consider how we will supply the correct signal to the wave plate for </w:t>
      </w:r>
      <w:r w:rsidR="76CB87E4">
        <w:t>the correct</w:t>
      </w:r>
      <w:r>
        <w:t xml:space="preserve"> switching time. This will ensure a quality signal to the </w:t>
      </w:r>
      <w:r w:rsidR="36DA0968">
        <w:t xml:space="preserve">photodetectors. </w:t>
      </w:r>
      <w:r w:rsidR="700B5301">
        <w:t>The wave plate requires an oscillating signal for proper functionality, so we must look at what methods can be used to make an oscillator.</w:t>
      </w:r>
      <w:r w:rsidR="227576A7">
        <w:t xml:space="preserve"> </w:t>
      </w:r>
      <w:r w:rsidR="09D1E249">
        <w:t>An oscillator can be thought of as an amplifier in</w:t>
      </w:r>
      <w:r w:rsidR="4DADB7CF">
        <w:t xml:space="preserve"> wh</w:t>
      </w:r>
      <w:r w:rsidR="09D1E249">
        <w:t xml:space="preserve">ich </w:t>
      </w:r>
      <w:r w:rsidR="19C8308D">
        <w:t>positive</w:t>
      </w:r>
      <w:r w:rsidR="09D1E249">
        <w:t xml:space="preserve"> feedback is </w:t>
      </w:r>
      <w:r w:rsidR="0639DE5C">
        <w:t>used</w:t>
      </w:r>
      <w:r w:rsidR="09D1E249">
        <w:t xml:space="preserve"> to create</w:t>
      </w:r>
      <w:r w:rsidR="50358F05">
        <w:t xml:space="preserve"> an output signal with </w:t>
      </w:r>
      <w:r w:rsidR="43C61413">
        <w:t>desired</w:t>
      </w:r>
      <w:r w:rsidR="50358F05">
        <w:t xml:space="preserve"> frequency without the use of an </w:t>
      </w:r>
      <w:r w:rsidR="2EF7A333">
        <w:t>additional</w:t>
      </w:r>
      <w:r w:rsidR="50358F05">
        <w:t xml:space="preserve"> AC input signal. </w:t>
      </w:r>
      <w:r w:rsidR="227576A7">
        <w:t>Primarily we will focus on LC and cr</w:t>
      </w:r>
      <w:r w:rsidR="6205A603">
        <w:t xml:space="preserve">ystal </w:t>
      </w:r>
      <w:r w:rsidR="3BF239AE">
        <w:t>oscillators and</w:t>
      </w:r>
      <w:r w:rsidR="6205A603">
        <w:t xml:space="preserve"> discuss which may be better for our application</w:t>
      </w:r>
      <w:r w:rsidR="07BB1332">
        <w:t>.</w:t>
      </w:r>
    </w:p>
    <w:p w14:paraId="5AC708C9" w14:textId="3DF20CFA" w:rsidR="7715070C" w:rsidRDefault="7715070C" w:rsidP="7715070C"/>
    <w:p w14:paraId="193C3335" w14:textId="6203C62B" w:rsidR="4BBF22ED" w:rsidRDefault="4BBF22ED" w:rsidP="7715070C">
      <w:pPr>
        <w:pStyle w:val="Heading3"/>
      </w:pPr>
      <w:r>
        <w:t>LC Oscillators</w:t>
      </w:r>
    </w:p>
    <w:p w14:paraId="5E9528BC" w14:textId="77777777" w:rsidR="008037D3" w:rsidRDefault="7299A498" w:rsidP="008037D3">
      <w:r>
        <w:t>This design of an oscillator circuit offers many advantages regarding low cost</w:t>
      </w:r>
      <w:r w:rsidR="6360DDCF">
        <w:t>, compatibility, and power consumption</w:t>
      </w:r>
      <w:r w:rsidR="79E0DDB9">
        <w:t>. This device utilizes a DC voltage input and outputs an</w:t>
      </w:r>
      <w:r w:rsidR="6AEEF549">
        <w:t xml:space="preserve"> AC signal that can be tuned to achieve an output with a desired frequency. The oscillation frequency relies on the i</w:t>
      </w:r>
      <w:r w:rsidR="34DAE5C3">
        <w:t>nductance and capacitance reactance values. The output frequency can be computed by</w:t>
      </w:r>
      <w:r w:rsidR="788E4EBA">
        <w:t xml:space="preserve"> the following </w:t>
      </w:r>
      <w:r w:rsidR="13271B9C">
        <w:t>equation:</w:t>
      </w:r>
    </w:p>
    <w:p w14:paraId="6DCEC285" w14:textId="6FC62D86" w:rsidR="00175ED7" w:rsidRPr="00175ED7" w:rsidRDefault="00175ED7" w:rsidP="008037D3">
      <w:pPr>
        <w:jc w:val="center"/>
        <w:rPr>
          <w:iCs/>
        </w:rPr>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w:r>
        <w:rPr>
          <w:rFonts w:ascii="Cambria Math" w:eastAsiaTheme="minorEastAsia" w:hAnsi="Cambria Math"/>
          <w:i/>
        </w:rPr>
        <w:t xml:space="preserve"> </w:t>
      </w:r>
      <w:r w:rsidR="008037D3">
        <w:rPr>
          <w:rFonts w:ascii="Cambria Math" w:eastAsiaTheme="minorEastAsia" w:hAnsi="Cambria Math"/>
          <w:i/>
        </w:rPr>
        <w:t xml:space="preserve"> </w:t>
      </w:r>
      <w:r w:rsidRPr="008037D3">
        <w:rPr>
          <w:rFonts w:eastAsiaTheme="minorEastAsia" w:cs="Times New Roman"/>
          <w:iCs/>
        </w:rPr>
        <w:t xml:space="preserve">(eq. </w:t>
      </w:r>
      <w:r w:rsidR="008037D3" w:rsidRPr="008037D3">
        <w:rPr>
          <w:rFonts w:eastAsiaTheme="minorEastAsia" w:cs="Times New Roman"/>
          <w:iCs/>
        </w:rPr>
        <w:t>3.1)</w:t>
      </w:r>
    </w:p>
    <w:p w14:paraId="7A6061C5" w14:textId="34AE5BAE" w:rsidR="7299A498" w:rsidRDefault="58B95FC1">
      <w:r>
        <w:t>Although cheap to manufa</w:t>
      </w:r>
      <w:r w:rsidR="1B6A2977">
        <w:t>cture and easy to tune the output frequency, LC oscillators are susceptible to output variation acro</w:t>
      </w:r>
      <w:r w:rsidR="4E075165">
        <w:t xml:space="preserve">ss temperature ranges. This effect is primarily caused by the materials that compose the </w:t>
      </w:r>
      <w:r w:rsidR="00676B61">
        <w:t xml:space="preserve">capacitors; inductors are still affected however </w:t>
      </w:r>
      <w:r w:rsidR="6DA2E658">
        <w:t>a</w:t>
      </w:r>
      <w:r w:rsidR="00676B61">
        <w:t xml:space="preserve"> </w:t>
      </w:r>
      <w:r w:rsidR="54C4D0FC">
        <w:t>capacitor</w:t>
      </w:r>
      <w:r w:rsidR="6A4E2225">
        <w:t>’s</w:t>
      </w:r>
      <w:r w:rsidR="00676B61">
        <w:t xml:space="preserve"> value</w:t>
      </w:r>
      <w:r w:rsidR="41985429">
        <w:t xml:space="preserve"> </w:t>
      </w:r>
      <w:r w:rsidR="4135A251">
        <w:t xml:space="preserve">will vary </w:t>
      </w:r>
      <w:r w:rsidR="11966008">
        <w:t>dramatically</w:t>
      </w:r>
      <w:r w:rsidR="255C90F5">
        <w:t xml:space="preserve"> </w:t>
      </w:r>
      <w:r w:rsidR="4135A251">
        <w:t>a</w:t>
      </w:r>
      <w:r w:rsidR="00676B61">
        <w:t xml:space="preserve">s temperature sweeps. </w:t>
      </w:r>
      <w:r w:rsidR="301CF4C7">
        <w:t xml:space="preserve">Furthermore, LC oscillators have a slower start-up response time as compared to a crystal oscillator, this may </w:t>
      </w:r>
      <w:r w:rsidR="4AB9AC24">
        <w:t>affect</w:t>
      </w:r>
      <w:r w:rsidR="301CF4C7">
        <w:t xml:space="preserve"> the </w:t>
      </w:r>
      <w:r w:rsidR="6D6ECD55">
        <w:t>performance of</w:t>
      </w:r>
      <w:r w:rsidR="301CF4C7">
        <w:t xml:space="preserve"> </w:t>
      </w:r>
      <w:r w:rsidR="1045723F">
        <w:t>any components that require the oscillator.</w:t>
      </w:r>
      <w:r w:rsidR="728D3374">
        <w:t xml:space="preserve"> The output signal produced by a small DC voltage i.e. 5V, 12V will require an o</w:t>
      </w:r>
      <w:r w:rsidR="52519CFE">
        <w:t>p-amp to produce the necessary amplitude required for the half wave plate to operate.</w:t>
      </w:r>
      <w:r w:rsidR="40603B4B">
        <w:t xml:space="preserve"> In summary, LC </w:t>
      </w:r>
      <w:r w:rsidR="2E85E866">
        <w:t>oscillators,</w:t>
      </w:r>
      <w:r w:rsidR="40603B4B">
        <w:t xml:space="preserve"> although cheap</w:t>
      </w:r>
      <w:r w:rsidR="5522D011">
        <w:t xml:space="preserve"> and easily </w:t>
      </w:r>
      <w:r w:rsidR="13EF09C2">
        <w:t>tunable,</w:t>
      </w:r>
      <w:r w:rsidR="5522D011">
        <w:t xml:space="preserve"> are most likely not the best option for our application as we want the start-up response t</w:t>
      </w:r>
      <w:r w:rsidR="3B3C03CC">
        <w:t xml:space="preserve">o be rapid so that the half wave plate retarder is operating as intended as the sampling begins. </w:t>
      </w:r>
    </w:p>
    <w:p w14:paraId="63FAC1BA" w14:textId="6E1BB2D3" w:rsidR="590E5A0E" w:rsidRDefault="590E5A0E" w:rsidP="590E5A0E"/>
    <w:p w14:paraId="00C83A3C" w14:textId="353A6BEF" w:rsidR="7715070C" w:rsidRDefault="2CBC5438" w:rsidP="7715070C">
      <w:r>
        <w:rPr>
          <w:noProof/>
        </w:rPr>
        <w:drawing>
          <wp:inline distT="0" distB="0" distL="0" distR="0" wp14:anchorId="07F021CA" wp14:editId="5D8FCCA0">
            <wp:extent cx="3035456" cy="1244664"/>
            <wp:effectExtent l="0" t="0" r="0" b="0"/>
            <wp:docPr id="494634028" name="Picture 49463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634028"/>
                    <pic:cNvPicPr/>
                  </pic:nvPicPr>
                  <pic:blipFill>
                    <a:blip r:embed="rId28">
                      <a:extLst>
                        <a:ext uri="{28A0092B-C50C-407E-A947-70E740481C1C}">
                          <a14:useLocalDpi xmlns:a14="http://schemas.microsoft.com/office/drawing/2010/main" val="0"/>
                        </a:ext>
                      </a:extLst>
                    </a:blip>
                    <a:stretch>
                      <a:fillRect/>
                    </a:stretch>
                  </pic:blipFill>
                  <pic:spPr>
                    <a:xfrm>
                      <a:off x="0" y="0"/>
                      <a:ext cx="3035456" cy="1244664"/>
                    </a:xfrm>
                    <a:prstGeom prst="rect">
                      <a:avLst/>
                    </a:prstGeom>
                  </pic:spPr>
                </pic:pic>
              </a:graphicData>
            </a:graphic>
          </wp:inline>
        </w:drawing>
      </w:r>
    </w:p>
    <w:p w14:paraId="00C61551" w14:textId="7EFE4F7D" w:rsidR="590E5A0E" w:rsidRDefault="590E5A0E" w:rsidP="590E5A0E"/>
    <w:p w14:paraId="0687E74D" w14:textId="38790C89" w:rsidR="590E5A0E" w:rsidRDefault="590E5A0E" w:rsidP="590E5A0E"/>
    <w:p w14:paraId="72C68DE1" w14:textId="14B63525" w:rsidR="4BBF22ED" w:rsidRDefault="4BBF22ED" w:rsidP="7715070C">
      <w:pPr>
        <w:pStyle w:val="Heading3"/>
      </w:pPr>
      <w:r>
        <w:t>Crystal Oscillators (Quartz)</w:t>
      </w:r>
    </w:p>
    <w:p w14:paraId="340F1F36" w14:textId="7D377146" w:rsidR="0503A73D" w:rsidRDefault="0503A73D" w:rsidP="1D844BA4">
      <w:r>
        <w:t xml:space="preserve"> Crystal </w:t>
      </w:r>
      <w:r w:rsidR="69741F4F">
        <w:t>Oscillators,</w:t>
      </w:r>
      <w:r w:rsidR="14A2FFE3">
        <w:t xml:space="preserve"> </w:t>
      </w:r>
      <w:r w:rsidR="0BF9EA12">
        <w:t>al</w:t>
      </w:r>
      <w:r w:rsidR="777388A2">
        <w:t>th</w:t>
      </w:r>
      <w:r w:rsidR="0BF9EA12">
        <w:t xml:space="preserve">ough more expensive to implement, offer great advantages over LC oscillators. </w:t>
      </w:r>
      <w:r w:rsidR="4256B4AA">
        <w:t xml:space="preserve">Both </w:t>
      </w:r>
      <w:r w:rsidR="022EE18F">
        <w:t>oscillator's</w:t>
      </w:r>
      <w:r w:rsidR="4256B4AA">
        <w:t xml:space="preserve"> working principles are virtually the same, if you apply a DC voltage input into the crystal device it </w:t>
      </w:r>
      <w:r w:rsidR="20FACE29">
        <w:t>will</w:t>
      </w:r>
      <w:r w:rsidR="4256B4AA">
        <w:t xml:space="preserve"> </w:t>
      </w:r>
      <w:r w:rsidR="4175DA80">
        <w:t>output</w:t>
      </w:r>
      <w:r w:rsidR="4256B4AA">
        <w:t xml:space="preserve"> an AC signal. </w:t>
      </w:r>
      <w:r w:rsidR="0DBF4F1B">
        <w:t>This occurs because of the piezo-electric effect. Due to the material properties,</w:t>
      </w:r>
      <w:r w:rsidR="4256B4AA">
        <w:t xml:space="preserve"> crystals maintain fixed</w:t>
      </w:r>
      <w:r w:rsidR="69B0FE87">
        <w:t xml:space="preserve"> output frequencies</w:t>
      </w:r>
      <w:r w:rsidR="544BEE9E">
        <w:t>. T</w:t>
      </w:r>
      <w:r w:rsidR="3FBDD2F9">
        <w:t>his</w:t>
      </w:r>
      <w:r w:rsidR="25A13CFF">
        <w:t xml:space="preserve"> limitation</w:t>
      </w:r>
      <w:r w:rsidR="3FBDD2F9">
        <w:t xml:space="preserve"> can be counteracted </w:t>
      </w:r>
      <w:r w:rsidR="0D2F4C00">
        <w:t>though</w:t>
      </w:r>
      <w:r w:rsidR="3FBDD2F9">
        <w:t xml:space="preserve"> </w:t>
      </w:r>
      <w:r w:rsidR="3FDF4A52">
        <w:t>frequency division</w:t>
      </w:r>
      <w:r w:rsidR="19DC3A56">
        <w:t xml:space="preserve"> allowing the output signal to be lowered</w:t>
      </w:r>
      <w:r w:rsidR="3FDF4A52">
        <w:t>.</w:t>
      </w:r>
      <w:r w:rsidR="4256B4AA">
        <w:t xml:space="preserve"> </w:t>
      </w:r>
      <w:r w:rsidR="7BA0D745">
        <w:t>Typically, crystal oscillators are made with quartz, allowing them to be more robust and stable across various temperatures.</w:t>
      </w:r>
      <w:r w:rsidR="711BD29F">
        <w:t xml:space="preserve"> Crystals also allow for a fast response time upon start </w:t>
      </w:r>
      <w:r w:rsidR="3AED753D">
        <w:t>up,</w:t>
      </w:r>
      <w:r w:rsidR="711BD29F">
        <w:t xml:space="preserve"> making them very good for fast process</w:t>
      </w:r>
      <w:r w:rsidR="2DF20134">
        <w:t xml:space="preserve"> applications</w:t>
      </w:r>
      <w:r w:rsidR="4CBB842E">
        <w:t>.</w:t>
      </w:r>
      <w:r w:rsidR="3DE2BB4A">
        <w:t xml:space="preserve"> A popular configuration of the crystal oscillator is to use it in conjunction with an MCU</w:t>
      </w:r>
      <w:r w:rsidR="357D5E61">
        <w:t xml:space="preserve">, and used for a clock and will control the flow of instructions processed by the MCU </w:t>
      </w:r>
      <w:sdt>
        <w:sdtPr>
          <w:id w:val="1457059026"/>
          <w:citation/>
        </w:sdtPr>
        <w:sdtContent>
          <w:r w:rsidR="0081307C">
            <w:fldChar w:fldCharType="begin"/>
          </w:r>
          <w:r w:rsidR="0081307C">
            <w:instrText xml:space="preserve"> CITATION Qua24 \l 1033 </w:instrText>
          </w:r>
          <w:r w:rsidR="0081307C">
            <w:fldChar w:fldCharType="separate"/>
          </w:r>
          <w:r w:rsidR="0075191E" w:rsidRPr="0075191E">
            <w:rPr>
              <w:noProof/>
            </w:rPr>
            <w:t>[14]</w:t>
          </w:r>
          <w:r w:rsidR="0081307C">
            <w:fldChar w:fldCharType="end"/>
          </w:r>
        </w:sdtContent>
      </w:sdt>
      <w:r w:rsidR="357D5E61">
        <w:t>.</w:t>
      </w:r>
      <w:r w:rsidR="701D352D">
        <w:t xml:space="preserve"> Overall, a crystal oscillator is going to be a better fit for our design and application. Using this oscillator will ensure that all systems </w:t>
      </w:r>
      <w:r w:rsidR="1118EC6E">
        <w:t>within</w:t>
      </w:r>
      <w:r w:rsidR="701D352D">
        <w:t xml:space="preserve"> the module are ru</w:t>
      </w:r>
      <w:r w:rsidR="61DDE9BC">
        <w:t xml:space="preserve">nning </w:t>
      </w:r>
      <w:r w:rsidR="3BAC9DAE">
        <w:t xml:space="preserve">swiftly for the sampling process, mainly starting up the half wave plate retarder. </w:t>
      </w:r>
      <w:r w:rsidR="0CD3CE56">
        <w:t>We will use a crystal oscillator with the MCU we plan to include on the PCB.</w:t>
      </w:r>
      <w:r w:rsidR="1D3E6DE2">
        <w:t xml:space="preserve"> </w:t>
      </w:r>
    </w:p>
    <w:p w14:paraId="2B63D7ED" w14:textId="32C54027" w:rsidR="741E5CF8" w:rsidRDefault="741E5CF8" w:rsidP="741E5CF8"/>
    <w:tbl>
      <w:tblPr>
        <w:tblStyle w:val="TableGrid"/>
        <w:tblW w:w="0" w:type="auto"/>
        <w:tblLayout w:type="fixed"/>
        <w:tblLook w:val="06A0" w:firstRow="1" w:lastRow="0" w:firstColumn="1" w:lastColumn="0" w:noHBand="1" w:noVBand="1"/>
      </w:tblPr>
      <w:tblGrid>
        <w:gridCol w:w="1665"/>
        <w:gridCol w:w="3255"/>
        <w:gridCol w:w="3825"/>
      </w:tblGrid>
      <w:tr w:rsidR="741E5CF8" w14:paraId="01F72742" w14:textId="77777777" w:rsidTr="741E5CF8">
        <w:trPr>
          <w:trHeight w:val="645"/>
        </w:trPr>
        <w:tc>
          <w:tcPr>
            <w:tcW w:w="1665" w:type="dxa"/>
            <w:shd w:val="clear" w:color="auto" w:fill="D9D9D9" w:themeFill="background1" w:themeFillShade="D9"/>
            <w:vAlign w:val="center"/>
          </w:tcPr>
          <w:p w14:paraId="482AF5AB" w14:textId="51BE6DBE" w:rsidR="58DC3709" w:rsidRDefault="58DC3709" w:rsidP="741E5CF8">
            <w:pPr>
              <w:jc w:val="center"/>
              <w:rPr>
                <w:b/>
                <w:bCs/>
              </w:rPr>
            </w:pPr>
            <w:r w:rsidRPr="741E5CF8">
              <w:rPr>
                <w:b/>
                <w:bCs/>
              </w:rPr>
              <w:t>Oscillator</w:t>
            </w:r>
          </w:p>
          <w:p w14:paraId="0C597179" w14:textId="196F2E97" w:rsidR="41CB78F5" w:rsidRDefault="41CB78F5" w:rsidP="741E5CF8">
            <w:pPr>
              <w:jc w:val="center"/>
              <w:rPr>
                <w:b/>
                <w:bCs/>
              </w:rPr>
            </w:pPr>
            <w:r w:rsidRPr="741E5CF8">
              <w:rPr>
                <w:b/>
                <w:bCs/>
              </w:rPr>
              <w:t>Technology</w:t>
            </w:r>
          </w:p>
        </w:tc>
        <w:tc>
          <w:tcPr>
            <w:tcW w:w="3255" w:type="dxa"/>
            <w:shd w:val="clear" w:color="auto" w:fill="D9D9D9" w:themeFill="background1" w:themeFillShade="D9"/>
            <w:vAlign w:val="center"/>
          </w:tcPr>
          <w:p w14:paraId="55724981" w14:textId="49DB6991" w:rsidR="58DC3709" w:rsidRDefault="58DC3709" w:rsidP="741E5CF8">
            <w:pPr>
              <w:jc w:val="center"/>
              <w:rPr>
                <w:b/>
                <w:bCs/>
              </w:rPr>
            </w:pPr>
            <w:r w:rsidRPr="741E5CF8">
              <w:rPr>
                <w:b/>
                <w:bCs/>
              </w:rPr>
              <w:t>Pros</w:t>
            </w:r>
          </w:p>
        </w:tc>
        <w:tc>
          <w:tcPr>
            <w:tcW w:w="3825" w:type="dxa"/>
            <w:shd w:val="clear" w:color="auto" w:fill="D9D9D9" w:themeFill="background1" w:themeFillShade="D9"/>
            <w:vAlign w:val="center"/>
          </w:tcPr>
          <w:p w14:paraId="591F2BE8" w14:textId="656CBF68" w:rsidR="58DC3709" w:rsidRDefault="58DC3709" w:rsidP="741E5CF8">
            <w:pPr>
              <w:jc w:val="center"/>
              <w:rPr>
                <w:b/>
                <w:bCs/>
              </w:rPr>
            </w:pPr>
            <w:r w:rsidRPr="741E5CF8">
              <w:rPr>
                <w:b/>
                <w:bCs/>
              </w:rPr>
              <w:t>Cons</w:t>
            </w:r>
          </w:p>
        </w:tc>
      </w:tr>
      <w:tr w:rsidR="741E5CF8" w14:paraId="66479008" w14:textId="77777777" w:rsidTr="741E5CF8">
        <w:trPr>
          <w:trHeight w:val="1050"/>
        </w:trPr>
        <w:tc>
          <w:tcPr>
            <w:tcW w:w="1665" w:type="dxa"/>
            <w:vAlign w:val="center"/>
          </w:tcPr>
          <w:p w14:paraId="65EEB37B" w14:textId="5814A958" w:rsidR="58DC3709" w:rsidRDefault="58DC3709" w:rsidP="741E5CF8">
            <w:pPr>
              <w:jc w:val="center"/>
            </w:pPr>
            <w:r>
              <w:t>LC</w:t>
            </w:r>
          </w:p>
        </w:tc>
        <w:tc>
          <w:tcPr>
            <w:tcW w:w="3255" w:type="dxa"/>
            <w:vAlign w:val="center"/>
          </w:tcPr>
          <w:p w14:paraId="6CFF1F53" w14:textId="5D3BD7EA" w:rsidR="6E2FEA21" w:rsidRDefault="6E2FEA21" w:rsidP="741E5CF8">
            <w:pPr>
              <w:pStyle w:val="ListParagraph"/>
              <w:numPr>
                <w:ilvl w:val="0"/>
                <w:numId w:val="7"/>
              </w:numPr>
              <w:jc w:val="left"/>
            </w:pPr>
            <w:r>
              <w:t>Tunable frequency</w:t>
            </w:r>
          </w:p>
          <w:p w14:paraId="3279EDDF" w14:textId="2D6684C1" w:rsidR="47350A43" w:rsidRDefault="47350A43" w:rsidP="741E5CF8">
            <w:pPr>
              <w:pStyle w:val="ListParagraph"/>
              <w:numPr>
                <w:ilvl w:val="0"/>
                <w:numId w:val="7"/>
              </w:numPr>
              <w:jc w:val="left"/>
            </w:pPr>
            <w:r>
              <w:t>Low cost</w:t>
            </w:r>
            <w:r w:rsidR="780E5EC0">
              <w:t xml:space="preserve"> to </w:t>
            </w:r>
            <w:proofErr w:type="gramStart"/>
            <w:r w:rsidR="780E5EC0">
              <w:t>manufacture</w:t>
            </w:r>
            <w:proofErr w:type="gramEnd"/>
          </w:p>
          <w:p w14:paraId="76B5A463" w14:textId="5C1BADC9" w:rsidR="701382FB" w:rsidRDefault="701382FB" w:rsidP="741E5CF8">
            <w:pPr>
              <w:pStyle w:val="ListParagraph"/>
              <w:numPr>
                <w:ilvl w:val="0"/>
                <w:numId w:val="7"/>
              </w:numPr>
              <w:jc w:val="left"/>
            </w:pPr>
            <w:r>
              <w:t>Simple design scheme</w:t>
            </w:r>
          </w:p>
          <w:p w14:paraId="5910A73D" w14:textId="01444D18" w:rsidR="03ABE73E" w:rsidRDefault="03ABE73E" w:rsidP="741E5CF8">
            <w:pPr>
              <w:pStyle w:val="ListParagraph"/>
              <w:numPr>
                <w:ilvl w:val="0"/>
                <w:numId w:val="7"/>
              </w:numPr>
              <w:jc w:val="left"/>
            </w:pPr>
            <w:r>
              <w:t>Capable of high frequency outputs</w:t>
            </w:r>
          </w:p>
          <w:p w14:paraId="64D806B0" w14:textId="4544D335" w:rsidR="67B1D1C0" w:rsidRDefault="67B1D1C0" w:rsidP="741E5CF8">
            <w:pPr>
              <w:pStyle w:val="ListParagraph"/>
              <w:numPr>
                <w:ilvl w:val="0"/>
                <w:numId w:val="7"/>
              </w:numPr>
              <w:jc w:val="left"/>
            </w:pPr>
            <w:r>
              <w:t>Robust component</w:t>
            </w:r>
          </w:p>
        </w:tc>
        <w:tc>
          <w:tcPr>
            <w:tcW w:w="3825" w:type="dxa"/>
            <w:vAlign w:val="center"/>
          </w:tcPr>
          <w:p w14:paraId="6D960EBB" w14:textId="49AFCAF5" w:rsidR="701382FB" w:rsidRDefault="701382FB" w:rsidP="741E5CF8">
            <w:pPr>
              <w:pStyle w:val="ListParagraph"/>
              <w:numPr>
                <w:ilvl w:val="0"/>
                <w:numId w:val="7"/>
              </w:numPr>
              <w:jc w:val="left"/>
            </w:pPr>
            <w:r>
              <w:t>Temperature</w:t>
            </w:r>
            <w:r w:rsidR="68CA80D0">
              <w:t>/</w:t>
            </w:r>
            <w:r w:rsidR="5242F77E">
              <w:t>Environment</w:t>
            </w:r>
            <w:r>
              <w:t xml:space="preserve"> sensitive</w:t>
            </w:r>
          </w:p>
          <w:p w14:paraId="1B116254" w14:textId="60DE954F" w:rsidR="701382FB" w:rsidRDefault="701382FB" w:rsidP="741E5CF8">
            <w:pPr>
              <w:pStyle w:val="ListParagraph"/>
              <w:numPr>
                <w:ilvl w:val="0"/>
                <w:numId w:val="7"/>
              </w:numPr>
              <w:jc w:val="left"/>
            </w:pPr>
            <w:r>
              <w:t xml:space="preserve"> </w:t>
            </w:r>
            <w:r w:rsidR="6715E8E5">
              <w:t>High p</w:t>
            </w:r>
            <w:r>
              <w:t>hase noise and distortion</w:t>
            </w:r>
          </w:p>
          <w:p w14:paraId="502FF35F" w14:textId="6E62A160" w:rsidR="031177D4" w:rsidRDefault="031177D4" w:rsidP="741E5CF8">
            <w:pPr>
              <w:pStyle w:val="ListParagraph"/>
              <w:numPr>
                <w:ilvl w:val="0"/>
                <w:numId w:val="7"/>
              </w:numPr>
              <w:jc w:val="left"/>
            </w:pPr>
            <w:r>
              <w:t xml:space="preserve">Component tolerance may affect output </w:t>
            </w:r>
            <w:proofErr w:type="gramStart"/>
            <w:r>
              <w:t>frequency</w:t>
            </w:r>
            <w:proofErr w:type="gramEnd"/>
          </w:p>
          <w:p w14:paraId="696CE2D0" w14:textId="08086372" w:rsidR="3CA5B0A1" w:rsidRDefault="3CA5B0A1" w:rsidP="741E5CF8">
            <w:pPr>
              <w:pStyle w:val="ListParagraph"/>
              <w:numPr>
                <w:ilvl w:val="0"/>
                <w:numId w:val="7"/>
              </w:numPr>
              <w:jc w:val="left"/>
            </w:pPr>
            <w:r>
              <w:t>Slow response time</w:t>
            </w:r>
          </w:p>
        </w:tc>
      </w:tr>
      <w:tr w:rsidR="741E5CF8" w14:paraId="564EB664" w14:textId="77777777" w:rsidTr="741E5CF8">
        <w:trPr>
          <w:trHeight w:val="1545"/>
        </w:trPr>
        <w:tc>
          <w:tcPr>
            <w:tcW w:w="1665" w:type="dxa"/>
            <w:vAlign w:val="center"/>
          </w:tcPr>
          <w:p w14:paraId="04C32113" w14:textId="2DB4CF07" w:rsidR="58DC3709" w:rsidRDefault="58DC3709" w:rsidP="741E5CF8">
            <w:pPr>
              <w:jc w:val="center"/>
            </w:pPr>
            <w:r>
              <w:t>Crystal (Quartz)</w:t>
            </w:r>
          </w:p>
        </w:tc>
        <w:tc>
          <w:tcPr>
            <w:tcW w:w="3255" w:type="dxa"/>
            <w:vAlign w:val="center"/>
          </w:tcPr>
          <w:p w14:paraId="6FDEB0AB" w14:textId="509D462B" w:rsidR="1FC65C98" w:rsidRDefault="1FC65C98" w:rsidP="741E5CF8">
            <w:pPr>
              <w:pStyle w:val="ListParagraph"/>
              <w:numPr>
                <w:ilvl w:val="0"/>
                <w:numId w:val="6"/>
              </w:numPr>
              <w:jc w:val="left"/>
            </w:pPr>
            <w:r>
              <w:t>Low Phase noise</w:t>
            </w:r>
          </w:p>
          <w:p w14:paraId="7FCDA512" w14:textId="210006C2" w:rsidR="445B8E80" w:rsidRDefault="445B8E80" w:rsidP="741E5CF8">
            <w:pPr>
              <w:pStyle w:val="ListParagraph"/>
              <w:numPr>
                <w:ilvl w:val="0"/>
                <w:numId w:val="6"/>
              </w:numPr>
              <w:jc w:val="left"/>
            </w:pPr>
            <w:r>
              <w:t>Accurate and stable output frequency</w:t>
            </w:r>
          </w:p>
          <w:p w14:paraId="60AD4A92" w14:textId="1B2744F6" w:rsidR="445B8E80" w:rsidRDefault="445B8E80" w:rsidP="741E5CF8">
            <w:pPr>
              <w:pStyle w:val="ListParagraph"/>
              <w:numPr>
                <w:ilvl w:val="0"/>
                <w:numId w:val="6"/>
              </w:numPr>
              <w:jc w:val="left"/>
            </w:pPr>
            <w:r>
              <w:t xml:space="preserve">Small component footprint </w:t>
            </w:r>
          </w:p>
          <w:p w14:paraId="1A93864D" w14:textId="7F15FACD" w:rsidR="2298567A" w:rsidRDefault="2298567A" w:rsidP="741E5CF8">
            <w:pPr>
              <w:pStyle w:val="ListParagraph"/>
              <w:numPr>
                <w:ilvl w:val="0"/>
                <w:numId w:val="6"/>
              </w:numPr>
              <w:jc w:val="left"/>
            </w:pPr>
            <w:r>
              <w:t>Fast response time</w:t>
            </w:r>
          </w:p>
        </w:tc>
        <w:tc>
          <w:tcPr>
            <w:tcW w:w="3825" w:type="dxa"/>
            <w:vAlign w:val="center"/>
          </w:tcPr>
          <w:p w14:paraId="2B8E5D20" w14:textId="1C6DE0B3" w:rsidR="6D943602" w:rsidRDefault="6D943602" w:rsidP="741E5CF8">
            <w:pPr>
              <w:pStyle w:val="ListParagraph"/>
              <w:numPr>
                <w:ilvl w:val="0"/>
                <w:numId w:val="6"/>
              </w:numPr>
              <w:jc w:val="left"/>
            </w:pPr>
            <w:r>
              <w:t>Higher cost</w:t>
            </w:r>
            <w:r w:rsidR="08B53061">
              <w:t xml:space="preserve"> to </w:t>
            </w:r>
            <w:proofErr w:type="gramStart"/>
            <w:r w:rsidR="0E834BD6">
              <w:t>manufacture</w:t>
            </w:r>
            <w:proofErr w:type="gramEnd"/>
          </w:p>
          <w:p w14:paraId="2B0C4ABC" w14:textId="3E49C6FD" w:rsidR="6D943602" w:rsidRDefault="6D943602" w:rsidP="741E5CF8">
            <w:pPr>
              <w:pStyle w:val="ListParagraph"/>
              <w:numPr>
                <w:ilvl w:val="0"/>
                <w:numId w:val="6"/>
              </w:numPr>
              <w:jc w:val="left"/>
            </w:pPr>
            <w:r>
              <w:t>Fragile component</w:t>
            </w:r>
          </w:p>
          <w:p w14:paraId="2F8833D5" w14:textId="1F394EDA" w:rsidR="6D943602" w:rsidRDefault="6D943602" w:rsidP="741E5CF8">
            <w:pPr>
              <w:pStyle w:val="ListParagraph"/>
              <w:numPr>
                <w:ilvl w:val="0"/>
                <w:numId w:val="6"/>
              </w:numPr>
              <w:jc w:val="left"/>
            </w:pPr>
            <w:r>
              <w:t>Fixed frequency</w:t>
            </w:r>
          </w:p>
          <w:p w14:paraId="1C22766B" w14:textId="05B9A456" w:rsidR="67D17BB6" w:rsidRDefault="67D17BB6" w:rsidP="741E5CF8">
            <w:pPr>
              <w:pStyle w:val="ListParagraph"/>
              <w:numPr>
                <w:ilvl w:val="0"/>
                <w:numId w:val="6"/>
              </w:numPr>
              <w:jc w:val="left"/>
            </w:pPr>
            <w:r>
              <w:t xml:space="preserve">Complex </w:t>
            </w:r>
            <w:r w:rsidR="13D6E3B3">
              <w:t>design scheme</w:t>
            </w:r>
          </w:p>
        </w:tc>
      </w:tr>
    </w:tbl>
    <w:p w14:paraId="1C646BA1" w14:textId="77777777" w:rsidR="001A24AE" w:rsidRDefault="001A24AE" w:rsidP="0B42D782">
      <w:pPr>
        <w:pStyle w:val="Heading2"/>
      </w:pPr>
    </w:p>
    <w:p w14:paraId="5A6590E6" w14:textId="3B19C81A" w:rsidR="52350402" w:rsidRDefault="52350402" w:rsidP="0B42D782">
      <w:pPr>
        <w:pStyle w:val="Heading2"/>
      </w:pPr>
      <w:r>
        <w:t>3.10 Voltage Re</w:t>
      </w:r>
      <w:r w:rsidR="71CE8DD2">
        <w:t>gulators</w:t>
      </w:r>
    </w:p>
    <w:p w14:paraId="1DE8D270" w14:textId="16D3E75E" w:rsidR="590E5A0E" w:rsidRDefault="590E5A0E" w:rsidP="590E5A0E"/>
    <w:p w14:paraId="2AAD5024" w14:textId="114E63D5" w:rsidR="00FAFED4" w:rsidRDefault="00FAFED4" w:rsidP="590E5A0E">
      <w:r>
        <w:t xml:space="preserve">Voltage regulators are primarily used within the power supply unit of many electronic devices. This component </w:t>
      </w:r>
      <w:r w:rsidR="1F1B60A9">
        <w:t>aids</w:t>
      </w:r>
      <w:r>
        <w:t xml:space="preserve"> in stabilizing power supplies </w:t>
      </w:r>
      <w:r w:rsidR="5BAE8FD9">
        <w:t>(e.g. battery cells)</w:t>
      </w:r>
      <w:r w:rsidR="61AFEC92">
        <w:t xml:space="preserve">, preventing </w:t>
      </w:r>
      <w:r w:rsidR="6C086186">
        <w:t>unstable voltage levels, and allow for ease of power</w:t>
      </w:r>
      <w:r w:rsidR="3D85150B">
        <w:t xml:space="preserve"> m</w:t>
      </w:r>
      <w:r w:rsidR="6C086186">
        <w:t xml:space="preserve">anagement across </w:t>
      </w:r>
      <w:r w:rsidR="55430218">
        <w:t>very sophisticated circuits</w:t>
      </w:r>
      <w:r w:rsidR="5D66FEFE">
        <w:t xml:space="preserve">. </w:t>
      </w:r>
      <w:r w:rsidR="07EFF93D">
        <w:t xml:space="preserve">This component is essential in our design to maintain </w:t>
      </w:r>
      <w:r w:rsidR="1CA3E87D">
        <w:t>a stable</w:t>
      </w:r>
      <w:r w:rsidR="07EFF93D">
        <w:t xml:space="preserve"> power delivery across the entire modul</w:t>
      </w:r>
      <w:r w:rsidR="7AB4CF54">
        <w:t>e. The</w:t>
      </w:r>
      <w:r w:rsidR="5D66FEFE">
        <w:t xml:space="preserve"> main types of voltage regulators consist of switching, </w:t>
      </w:r>
      <w:r w:rsidR="2EC63CC3">
        <w:t>linear</w:t>
      </w:r>
      <w:r w:rsidR="5D66FEFE">
        <w:t xml:space="preserve">, and low dropout regulators. </w:t>
      </w:r>
    </w:p>
    <w:p w14:paraId="7D78FAF3" w14:textId="564CDA2A" w:rsidR="590E5A0E" w:rsidRDefault="590E5A0E" w:rsidP="590E5A0E"/>
    <w:p w14:paraId="54F0BFC7" w14:textId="32C23883" w:rsidR="6EF9F9D1" w:rsidRDefault="6EF9F9D1" w:rsidP="2B74D1FD">
      <w:pPr>
        <w:pStyle w:val="Heading3"/>
      </w:pPr>
      <w:r>
        <w:t>Switching Regulators</w:t>
      </w:r>
    </w:p>
    <w:p w14:paraId="4FA6D0ED" w14:textId="007F2E0A" w:rsidR="6E1A93B4" w:rsidRDefault="6E1A93B4" w:rsidP="590E5A0E">
      <w:r>
        <w:t xml:space="preserve">Switching </w:t>
      </w:r>
      <w:r w:rsidR="3E834266">
        <w:t xml:space="preserve">regulators </w:t>
      </w:r>
      <w:r w:rsidR="092CDDC9">
        <w:t xml:space="preserve">are a power </w:t>
      </w:r>
      <w:r w:rsidR="49B6FB14">
        <w:t>efficient</w:t>
      </w:r>
      <w:r w:rsidR="092CDDC9">
        <w:t xml:space="preserve"> component which </w:t>
      </w:r>
      <w:r w:rsidR="3E834266">
        <w:t>use</w:t>
      </w:r>
      <w:r w:rsidR="5CAF83E8">
        <w:t>s</w:t>
      </w:r>
      <w:r w:rsidR="3E834266">
        <w:t xml:space="preserve"> </w:t>
      </w:r>
      <w:r w:rsidR="5F816BA9">
        <w:t>a periodic on/</w:t>
      </w:r>
      <w:r w:rsidR="6CDB93D6">
        <w:t>off series</w:t>
      </w:r>
      <w:r w:rsidR="5F816BA9">
        <w:t xml:space="preserve"> component</w:t>
      </w:r>
      <w:r w:rsidR="3E834266">
        <w:t xml:space="preserve"> </w:t>
      </w:r>
      <w:r w:rsidR="6932E621">
        <w:t xml:space="preserve">to allow for selecting the operating function of the device. </w:t>
      </w:r>
      <w:r w:rsidR="5A0A00F9">
        <w:t xml:space="preserve">This type of regulator can take a </w:t>
      </w:r>
      <w:r w:rsidR="13FE5BD0">
        <w:t xml:space="preserve">wide range </w:t>
      </w:r>
      <w:r w:rsidR="4D181F76">
        <w:t>of input</w:t>
      </w:r>
      <w:r w:rsidR="5A0A00F9">
        <w:t xml:space="preserve"> voltage</w:t>
      </w:r>
      <w:r w:rsidR="02C523BA">
        <w:t>s</w:t>
      </w:r>
      <w:r w:rsidR="5A0A00F9">
        <w:t xml:space="preserve"> </w:t>
      </w:r>
      <w:r w:rsidR="12580B31">
        <w:t>from 2V minimum to +100V</w:t>
      </w:r>
      <w:r w:rsidR="5A0A00F9">
        <w:t xml:space="preserve"> </w:t>
      </w:r>
      <w:r w:rsidR="4AE6401C">
        <w:t>[</w:t>
      </w:r>
      <w:hyperlink r:id="rId29" w:anchor=":~:text=These%20switching%20voltage%20regulators%20offer,efficiency%20operation%20up%20to%2096%25.">
        <w:r w:rsidR="4AE6401C" w:rsidRPr="5863A32B">
          <w:rPr>
            <w:rStyle w:val="Hyperlink"/>
          </w:rPr>
          <w:t>https://www.analog.com/en/product-category/switching-regulators.html#:~:text=These%20switching%20voltage%20regulators%20offer,efficiency%20operation%20up%20to%2096%25.</w:t>
        </w:r>
      </w:hyperlink>
      <w:r w:rsidR="4AE6401C">
        <w:t xml:space="preserve">] </w:t>
      </w:r>
      <w:r w:rsidR="5A0A00F9">
        <w:t xml:space="preserve">and </w:t>
      </w:r>
      <w:r w:rsidR="534FC0EC">
        <w:t>either increase or decrease the output</w:t>
      </w:r>
      <w:r w:rsidR="5A0A00F9">
        <w:t xml:space="preserve"> voltage and/or </w:t>
      </w:r>
      <w:r w:rsidR="3AB0849C">
        <w:t xml:space="preserve">alter the phase 180 degrees. </w:t>
      </w:r>
      <w:r w:rsidR="24F7110F">
        <w:t>The common configurations of this regulator consist of buck, boost, or boost-buck. When used as a buck converter</w:t>
      </w:r>
      <w:r w:rsidR="5E5E901E">
        <w:t xml:space="preserve"> the output is attenuated to a lower voltage than the input. Boost </w:t>
      </w:r>
      <w:r w:rsidR="4309CD8A">
        <w:t>converters</w:t>
      </w:r>
      <w:r w:rsidR="5E5E901E">
        <w:t xml:space="preserve"> are just th</w:t>
      </w:r>
      <w:r w:rsidR="18BB5C2F">
        <w:t>e opposite where the output voltage is greater than the input. Lastly, while used in a boost-buck configuration the regulator allows</w:t>
      </w:r>
      <w:r w:rsidR="3AB0849C">
        <w:t xml:space="preserve"> </w:t>
      </w:r>
      <w:r w:rsidR="61F55C9C">
        <w:t>for both of previous cases to be selected, this is the most complex design for a switching regulator</w:t>
      </w:r>
      <w:sdt>
        <w:sdtPr>
          <w:id w:val="91280469"/>
          <w:citation/>
        </w:sdtPr>
        <w:sdtContent>
          <w:r w:rsidR="00027407">
            <w:fldChar w:fldCharType="begin"/>
          </w:r>
          <w:r w:rsidR="00027407">
            <w:instrText xml:space="preserve"> CITATION Wha20 \l 1033 </w:instrText>
          </w:r>
          <w:r w:rsidR="00027407">
            <w:fldChar w:fldCharType="separate"/>
          </w:r>
          <w:r w:rsidR="0075191E" w:rsidRPr="5863A32B">
            <w:rPr>
              <w:noProof/>
            </w:rPr>
            <w:t>￼</w:t>
          </w:r>
          <w:r w:rsidR="00027407">
            <w:fldChar w:fldCharType="end"/>
          </w:r>
        </w:sdtContent>
      </w:sdt>
      <w:r w:rsidR="00027407">
        <w:t xml:space="preserve">￼. </w:t>
      </w:r>
      <w:r w:rsidR="1B6112DB">
        <w:t xml:space="preserve">Switching regulators tend to be offered in small package sizes allowing for a more </w:t>
      </w:r>
      <w:r w:rsidR="186DECA3">
        <w:t>condensed</w:t>
      </w:r>
      <w:r w:rsidR="1B6112DB">
        <w:t xml:space="preserve"> footprint on a PCB.</w:t>
      </w:r>
      <w:r w:rsidR="61F55C9C">
        <w:t xml:space="preserve"> Disadvantages</w:t>
      </w:r>
      <w:r w:rsidR="3AB0849C">
        <w:t xml:space="preserve"> of this type of regulator include</w:t>
      </w:r>
      <w:r w:rsidR="54DD6595">
        <w:t xml:space="preserve"> having a significant addition of noise to the output signal</w:t>
      </w:r>
      <w:r w:rsidR="2330837E">
        <w:t>. In addition, switching regulators tend to be more expensive than a linear regulator</w:t>
      </w:r>
      <w:r w:rsidR="3F4E3545">
        <w:t>; this</w:t>
      </w:r>
      <w:r w:rsidR="2330837E">
        <w:t xml:space="preserve"> is due to the component’s design complexity.</w:t>
      </w:r>
    </w:p>
    <w:p w14:paraId="0D85BD72" w14:textId="5FA359B6" w:rsidR="2B74D1FD" w:rsidRDefault="2B74D1FD" w:rsidP="2B74D1FD"/>
    <w:p w14:paraId="3249D087" w14:textId="434D20BE" w:rsidR="6EF9F9D1" w:rsidRDefault="6EF9F9D1" w:rsidP="2B74D1FD">
      <w:pPr>
        <w:pStyle w:val="Heading3"/>
      </w:pPr>
      <w:r>
        <w:t xml:space="preserve">Linear Regulators </w:t>
      </w:r>
    </w:p>
    <w:p w14:paraId="5BD0BAA8" w14:textId="0674E651" w:rsidR="149F570D" w:rsidRDefault="149F570D" w:rsidP="741E5CF8">
      <w:r>
        <w:t xml:space="preserve">Linear regulators operate differently than switching regulators in that the device's internal resistance alters depending on the load connected to the output. Within this device there is no internal mechanism to control between fully conducting and off. </w:t>
      </w:r>
      <w:r w:rsidR="6628AEEA">
        <w:t xml:space="preserve"> </w:t>
      </w:r>
      <w:r w:rsidR="082C800E">
        <w:t xml:space="preserve">Linear regulators take an input voltage which needs to be adjusted </w:t>
      </w:r>
      <w:r w:rsidR="21C51546">
        <w:t xml:space="preserve">to be </w:t>
      </w:r>
      <w:r w:rsidR="082C800E">
        <w:t>larger than the desired output signal</w:t>
      </w:r>
      <w:r w:rsidR="7C6FF876">
        <w:t>. The output to input voltage ratio is extremely minute making a</w:t>
      </w:r>
      <w:r w:rsidR="536ADAC7">
        <w:t xml:space="preserve"> </w:t>
      </w:r>
      <w:r w:rsidR="7C6FF876">
        <w:t xml:space="preserve">linear regulator a great option </w:t>
      </w:r>
      <w:r w:rsidR="66AD6006">
        <w:t>for reducing</w:t>
      </w:r>
      <w:r w:rsidR="701F86E3">
        <w:t xml:space="preserve"> Electromagnetic Interference (EMI) </w:t>
      </w:r>
      <w:r w:rsidR="66AD6006">
        <w:t xml:space="preserve">in a regulator scheme. This </w:t>
      </w:r>
      <w:r w:rsidR="1492DC38">
        <w:t>characteristic</w:t>
      </w:r>
      <w:r w:rsidR="66AD6006">
        <w:t xml:space="preserve"> is great for powering devices with low power consumption and allows the system to operate </w:t>
      </w:r>
      <w:r w:rsidR="5B008A2C">
        <w:t>effectively</w:t>
      </w:r>
      <w:sdt>
        <w:sdtPr>
          <w:id w:val="-116756322"/>
          <w:citation/>
        </w:sdtPr>
        <w:sdtContent>
          <w:r w:rsidR="00E979BF">
            <w:fldChar w:fldCharType="begin"/>
          </w:r>
          <w:r w:rsidR="00E979BF">
            <w:instrText xml:space="preserve"> CITATION Lin24 \l 1033 </w:instrText>
          </w:r>
          <w:r w:rsidR="00E979BF">
            <w:fldChar w:fldCharType="separate"/>
          </w:r>
          <w:r w:rsidR="0075191E">
            <w:rPr>
              <w:noProof/>
            </w:rPr>
            <w:t xml:space="preserve"> </w:t>
          </w:r>
          <w:r w:rsidR="0075191E" w:rsidRPr="0075191E">
            <w:rPr>
              <w:noProof/>
            </w:rPr>
            <w:t>[16]</w:t>
          </w:r>
          <w:r w:rsidR="00E979BF">
            <w:fldChar w:fldCharType="end"/>
          </w:r>
        </w:sdtContent>
      </w:sdt>
      <w:r w:rsidR="5B008A2C">
        <w:t>. The main disadvantage of this type of regulator is that whatever power has been lost between the input and output is given of</w:t>
      </w:r>
      <w:r w:rsidR="7A806643">
        <w:t xml:space="preserve">f in the form of heat </w:t>
      </w:r>
      <w:r w:rsidR="3648D4A7">
        <w:t>dissipation</w:t>
      </w:r>
      <w:r w:rsidR="7A806643">
        <w:t xml:space="preserve"> which may cause complication to the integrity of the PCB and the components around it. </w:t>
      </w:r>
    </w:p>
    <w:p w14:paraId="7DF6892F" w14:textId="54F7EBCA" w:rsidR="68FEDAA0" w:rsidRDefault="68FEDAA0" w:rsidP="590E5A0E">
      <w:pPr>
        <w:pStyle w:val="Heading3"/>
      </w:pPr>
      <w:r>
        <w:t xml:space="preserve">Low Dropout Regulators </w:t>
      </w:r>
    </w:p>
    <w:p w14:paraId="61A5276C" w14:textId="31373024" w:rsidR="6F25A9E2" w:rsidRDefault="60668931" w:rsidP="590E5A0E">
      <w:r>
        <w:t xml:space="preserve">Low dropout regulators operate under very similar conditions to a linear </w:t>
      </w:r>
      <w:r w:rsidR="546DA91A">
        <w:t>regulator but</w:t>
      </w:r>
      <w:r>
        <w:t xml:space="preserve"> differ </w:t>
      </w:r>
      <w:r w:rsidR="3F94F2D9">
        <w:t xml:space="preserve">by attempting to </w:t>
      </w:r>
      <w:r w:rsidR="518AFA60">
        <w:t>compensate</w:t>
      </w:r>
      <w:r w:rsidR="3F94F2D9">
        <w:t xml:space="preserve"> for the output to input voltage loss</w:t>
      </w:r>
      <w:r w:rsidR="16B47ABC">
        <w:t xml:space="preserve">. </w:t>
      </w:r>
      <w:r w:rsidR="003E27D2">
        <w:t>Typically,</w:t>
      </w:r>
      <w:r w:rsidR="16B47ABC">
        <w:t xml:space="preserve"> a linear regulator can have a 1 to 2 </w:t>
      </w:r>
      <w:r w:rsidR="1136C682">
        <w:t>V drop</w:t>
      </w:r>
      <w:r w:rsidR="16B47ABC">
        <w:t xml:space="preserve"> between input and output. Whilst LDO regulators try to have only a drop of about a volt</w:t>
      </w:r>
      <w:r w:rsidR="5D37F247">
        <w:t>. For example, if a power supply was at 2.7 V the regulator could still manage to suppl</w:t>
      </w:r>
      <w:r w:rsidR="1E01B0FA">
        <w:t>y</w:t>
      </w:r>
      <w:r w:rsidR="5D37F247">
        <w:t xml:space="preserve"> 2.5 V to the load</w:t>
      </w:r>
      <w:r w:rsidR="004B1E81">
        <w:t xml:space="preserve"> </w:t>
      </w:r>
      <w:sdt>
        <w:sdtPr>
          <w:id w:val="28465376"/>
          <w:citation/>
        </w:sdtPr>
        <w:sdtContent>
          <w:r w:rsidR="004B1E81">
            <w:fldChar w:fldCharType="begin"/>
          </w:r>
          <w:r w:rsidR="004B1E81">
            <w:instrText xml:space="preserve"> CITATION Jer24 \l 1033 </w:instrText>
          </w:r>
          <w:r w:rsidR="004B1E81">
            <w:fldChar w:fldCharType="separate"/>
          </w:r>
          <w:r w:rsidR="0075191E" w:rsidRPr="0075191E">
            <w:rPr>
              <w:noProof/>
            </w:rPr>
            <w:t>[17]</w:t>
          </w:r>
          <w:r w:rsidR="004B1E81">
            <w:fldChar w:fldCharType="end"/>
          </w:r>
        </w:sdtContent>
      </w:sdt>
      <w:r w:rsidR="004B1E81">
        <w:t xml:space="preserve">. </w:t>
      </w:r>
      <w:r w:rsidR="7DAD3CE4">
        <w:t xml:space="preserve">Often LDO </w:t>
      </w:r>
      <w:r w:rsidR="5B738F1B">
        <w:t>is</w:t>
      </w:r>
      <w:r w:rsidR="7DAD3CE4">
        <w:t xml:space="preserve"> used within many portable devices to en</w:t>
      </w:r>
      <w:r w:rsidR="48C45156">
        <w:t xml:space="preserve">sure effective power distribution and management. </w:t>
      </w:r>
      <w:r w:rsidR="24EDD2A5">
        <w:t xml:space="preserve">Lastly, it is important to note that the better quality of output to input loss increases the price of this regulator device. </w:t>
      </w:r>
    </w:p>
    <w:p w14:paraId="571C5561" w14:textId="571B4782" w:rsidR="741E5CF8" w:rsidRDefault="741E5CF8" w:rsidP="741E5CF8"/>
    <w:p w14:paraId="4B2AE9FC" w14:textId="76354C3D" w:rsidR="6E2AB778" w:rsidRDefault="6E2AB778" w:rsidP="6E2AB778"/>
    <w:p w14:paraId="03264BC8" w14:textId="6EE7F35F" w:rsidR="741E5CF8" w:rsidRDefault="741E5CF8" w:rsidP="741E5CF8"/>
    <w:tbl>
      <w:tblPr>
        <w:tblStyle w:val="TableGrid"/>
        <w:tblW w:w="0" w:type="auto"/>
        <w:tblLayout w:type="fixed"/>
        <w:tblLook w:val="06A0" w:firstRow="1" w:lastRow="0" w:firstColumn="1" w:lastColumn="0" w:noHBand="1" w:noVBand="1"/>
      </w:tblPr>
      <w:tblGrid>
        <w:gridCol w:w="1815"/>
        <w:gridCol w:w="3945"/>
        <w:gridCol w:w="2880"/>
      </w:tblGrid>
      <w:tr w:rsidR="741E5CF8" w14:paraId="400EF77B" w14:textId="77777777" w:rsidTr="6A192611">
        <w:trPr>
          <w:trHeight w:val="870"/>
        </w:trPr>
        <w:tc>
          <w:tcPr>
            <w:tcW w:w="1815" w:type="dxa"/>
            <w:shd w:val="clear" w:color="auto" w:fill="D9D9D9" w:themeFill="background1" w:themeFillShade="D9"/>
            <w:vAlign w:val="center"/>
          </w:tcPr>
          <w:p w14:paraId="3E83A96A" w14:textId="43E11DEA" w:rsidR="37DB46AD" w:rsidRDefault="37DB46AD" w:rsidP="741E5CF8">
            <w:pPr>
              <w:jc w:val="center"/>
            </w:pPr>
            <w:r>
              <w:t>Voltage Regular Technology</w:t>
            </w:r>
          </w:p>
        </w:tc>
        <w:tc>
          <w:tcPr>
            <w:tcW w:w="3945" w:type="dxa"/>
            <w:shd w:val="clear" w:color="auto" w:fill="D9D9D9" w:themeFill="background1" w:themeFillShade="D9"/>
            <w:vAlign w:val="center"/>
          </w:tcPr>
          <w:p w14:paraId="5F296EE8" w14:textId="278E2EBE" w:rsidR="6886E5C5" w:rsidRDefault="6886E5C5" w:rsidP="741E5CF8">
            <w:pPr>
              <w:jc w:val="center"/>
            </w:pPr>
            <w:r>
              <w:t>Pros</w:t>
            </w:r>
          </w:p>
        </w:tc>
        <w:tc>
          <w:tcPr>
            <w:tcW w:w="2880" w:type="dxa"/>
            <w:shd w:val="clear" w:color="auto" w:fill="D9D9D9" w:themeFill="background1" w:themeFillShade="D9"/>
            <w:vAlign w:val="center"/>
          </w:tcPr>
          <w:p w14:paraId="5D88AB6C" w14:textId="5B489605" w:rsidR="6886E5C5" w:rsidRDefault="6886E5C5" w:rsidP="741E5CF8">
            <w:pPr>
              <w:jc w:val="center"/>
            </w:pPr>
            <w:r>
              <w:t>Cons</w:t>
            </w:r>
          </w:p>
        </w:tc>
      </w:tr>
      <w:tr w:rsidR="741E5CF8" w14:paraId="4363604F" w14:textId="77777777" w:rsidTr="6A192611">
        <w:trPr>
          <w:trHeight w:val="855"/>
        </w:trPr>
        <w:tc>
          <w:tcPr>
            <w:tcW w:w="1815" w:type="dxa"/>
            <w:vAlign w:val="center"/>
          </w:tcPr>
          <w:p w14:paraId="2C534669" w14:textId="087C5DBE" w:rsidR="6886E5C5" w:rsidRDefault="6886E5C5" w:rsidP="741E5CF8">
            <w:pPr>
              <w:jc w:val="center"/>
            </w:pPr>
            <w:r>
              <w:t>Switching Regulator</w:t>
            </w:r>
          </w:p>
        </w:tc>
        <w:tc>
          <w:tcPr>
            <w:tcW w:w="3945" w:type="dxa"/>
            <w:vAlign w:val="center"/>
          </w:tcPr>
          <w:p w14:paraId="7B25F6CF" w14:textId="0687F66D" w:rsidR="66CA937B" w:rsidRDefault="66CA937B" w:rsidP="5863A32B">
            <w:pPr>
              <w:pStyle w:val="ListParagraph"/>
              <w:numPr>
                <w:ilvl w:val="0"/>
                <w:numId w:val="5"/>
              </w:numPr>
              <w:jc w:val="left"/>
            </w:pPr>
            <w:r>
              <w:t xml:space="preserve">Configuration allows for Buck, Boost, or Buck-Boost </w:t>
            </w:r>
          </w:p>
          <w:p w14:paraId="4FDBB27C" w14:textId="29B00BA2" w:rsidR="66CA937B" w:rsidRDefault="36A5ED3B" w:rsidP="741E5CF8">
            <w:pPr>
              <w:pStyle w:val="ListParagraph"/>
              <w:numPr>
                <w:ilvl w:val="0"/>
                <w:numId w:val="5"/>
              </w:numPr>
              <w:jc w:val="left"/>
            </w:pPr>
            <w:r>
              <w:t>Wider range of input voltage</w:t>
            </w:r>
            <w:r w:rsidR="37B67F72">
              <w:t>s (2V to +100V)</w:t>
            </w:r>
          </w:p>
        </w:tc>
        <w:tc>
          <w:tcPr>
            <w:tcW w:w="2880" w:type="dxa"/>
            <w:vAlign w:val="center"/>
          </w:tcPr>
          <w:p w14:paraId="07F7EFC4" w14:textId="30993B96" w:rsidR="2AF0D3E4" w:rsidRDefault="2AF0D3E4" w:rsidP="5863A32B">
            <w:pPr>
              <w:pStyle w:val="ListParagraph"/>
              <w:numPr>
                <w:ilvl w:val="0"/>
                <w:numId w:val="5"/>
              </w:numPr>
              <w:jc w:val="left"/>
            </w:pPr>
            <w:r>
              <w:t>Susceptible to high EMI from input to output</w:t>
            </w:r>
          </w:p>
          <w:p w14:paraId="56CEC1BB" w14:textId="5A15740A" w:rsidR="297CADE0" w:rsidRDefault="297CADE0" w:rsidP="5863A32B">
            <w:pPr>
              <w:pStyle w:val="ListParagraph"/>
              <w:numPr>
                <w:ilvl w:val="0"/>
                <w:numId w:val="5"/>
              </w:numPr>
              <w:jc w:val="left"/>
            </w:pPr>
            <w:r>
              <w:t>Complex design scheme</w:t>
            </w:r>
          </w:p>
          <w:p w14:paraId="319310A4" w14:textId="542F4A3B" w:rsidR="2AF0D3E4" w:rsidRDefault="297CADE0" w:rsidP="741E5CF8">
            <w:pPr>
              <w:pStyle w:val="ListParagraph"/>
              <w:numPr>
                <w:ilvl w:val="0"/>
                <w:numId w:val="5"/>
              </w:numPr>
              <w:jc w:val="left"/>
            </w:pPr>
            <w:r>
              <w:t>High power loss</w:t>
            </w:r>
          </w:p>
        </w:tc>
      </w:tr>
      <w:tr w:rsidR="741E5CF8" w14:paraId="34E2FC6F" w14:textId="77777777" w:rsidTr="6A192611">
        <w:trPr>
          <w:trHeight w:val="1410"/>
        </w:trPr>
        <w:tc>
          <w:tcPr>
            <w:tcW w:w="1815" w:type="dxa"/>
            <w:vAlign w:val="center"/>
          </w:tcPr>
          <w:p w14:paraId="730ED11A" w14:textId="53BC3EA1" w:rsidR="6886E5C5" w:rsidRDefault="6886E5C5" w:rsidP="741E5CF8">
            <w:pPr>
              <w:jc w:val="center"/>
            </w:pPr>
            <w:r>
              <w:t>Linear Regulator</w:t>
            </w:r>
          </w:p>
        </w:tc>
        <w:tc>
          <w:tcPr>
            <w:tcW w:w="3945" w:type="dxa"/>
            <w:vAlign w:val="center"/>
          </w:tcPr>
          <w:p w14:paraId="6D218ADD" w14:textId="1969D253" w:rsidR="0AC417CC" w:rsidRDefault="0AC417CC" w:rsidP="5863A32B">
            <w:pPr>
              <w:pStyle w:val="ListParagraph"/>
              <w:numPr>
                <w:ilvl w:val="0"/>
                <w:numId w:val="3"/>
              </w:numPr>
              <w:jc w:val="left"/>
            </w:pPr>
            <w:r>
              <w:t xml:space="preserve">Low </w:t>
            </w:r>
            <w:r w:rsidR="5719B6E8">
              <w:t>EMI from input to output</w:t>
            </w:r>
          </w:p>
          <w:p w14:paraId="0942EF8B" w14:textId="278D96B6" w:rsidR="5EF435F3" w:rsidRDefault="5EF435F3" w:rsidP="5863A32B">
            <w:pPr>
              <w:pStyle w:val="ListParagraph"/>
              <w:numPr>
                <w:ilvl w:val="0"/>
                <w:numId w:val="3"/>
              </w:numPr>
              <w:jc w:val="left"/>
            </w:pPr>
            <w:r>
              <w:t>Simple design scheme</w:t>
            </w:r>
          </w:p>
          <w:p w14:paraId="72CF9860" w14:textId="5D4413CD" w:rsidR="0AC417CC" w:rsidRDefault="6414001C" w:rsidP="741E5CF8">
            <w:pPr>
              <w:pStyle w:val="ListParagraph"/>
              <w:numPr>
                <w:ilvl w:val="0"/>
                <w:numId w:val="3"/>
              </w:numPr>
              <w:jc w:val="left"/>
            </w:pPr>
            <w:r>
              <w:t>Medium-low power loss</w:t>
            </w:r>
          </w:p>
        </w:tc>
        <w:tc>
          <w:tcPr>
            <w:tcW w:w="2880" w:type="dxa"/>
            <w:vAlign w:val="center"/>
          </w:tcPr>
          <w:p w14:paraId="3063EF63" w14:textId="47FFE1DF" w:rsidR="0AC417CC" w:rsidRDefault="0AC417CC" w:rsidP="741E5CF8">
            <w:pPr>
              <w:pStyle w:val="ListParagraph"/>
              <w:numPr>
                <w:ilvl w:val="0"/>
                <w:numId w:val="4"/>
              </w:numPr>
              <w:jc w:val="left"/>
            </w:pPr>
            <w:r>
              <w:t>Configuration only Bucks</w:t>
            </w:r>
            <w:r w:rsidR="5BC2A5C7">
              <w:t xml:space="preserve"> </w:t>
            </w:r>
          </w:p>
        </w:tc>
      </w:tr>
      <w:tr w:rsidR="741E5CF8" w14:paraId="3F45AB92" w14:textId="77777777" w:rsidTr="6A192611">
        <w:trPr>
          <w:trHeight w:val="1710"/>
        </w:trPr>
        <w:tc>
          <w:tcPr>
            <w:tcW w:w="1815" w:type="dxa"/>
            <w:vAlign w:val="center"/>
          </w:tcPr>
          <w:p w14:paraId="169743A9" w14:textId="6EFB7CD2" w:rsidR="6886E5C5" w:rsidRDefault="6886E5C5" w:rsidP="741E5CF8">
            <w:pPr>
              <w:jc w:val="center"/>
            </w:pPr>
            <w:r>
              <w:t xml:space="preserve">Low Dropout Regulator </w:t>
            </w:r>
            <w:r w:rsidR="3C1E5B92">
              <w:t>(LDO)</w:t>
            </w:r>
          </w:p>
        </w:tc>
        <w:tc>
          <w:tcPr>
            <w:tcW w:w="3945" w:type="dxa"/>
            <w:vAlign w:val="center"/>
          </w:tcPr>
          <w:p w14:paraId="02DDBB73" w14:textId="64A6D0C8" w:rsidR="1968D4D7" w:rsidRDefault="1968D4D7" w:rsidP="5863A32B">
            <w:pPr>
              <w:pStyle w:val="ListParagraph"/>
              <w:numPr>
                <w:ilvl w:val="0"/>
                <w:numId w:val="32"/>
              </w:numPr>
              <w:jc w:val="left"/>
            </w:pPr>
            <w:r>
              <w:t>Reduced power loss</w:t>
            </w:r>
          </w:p>
          <w:p w14:paraId="5555C9E7" w14:textId="4B379454" w:rsidR="741E5CF8" w:rsidRDefault="06EFDA22" w:rsidP="5863A32B">
            <w:pPr>
              <w:pStyle w:val="ListParagraph"/>
              <w:numPr>
                <w:ilvl w:val="0"/>
                <w:numId w:val="32"/>
              </w:numPr>
              <w:jc w:val="left"/>
            </w:pPr>
            <w:r>
              <w:t xml:space="preserve">Reduced </w:t>
            </w:r>
            <w:r w:rsidR="377B6680">
              <w:t>dropout voltage</w:t>
            </w:r>
            <w:r>
              <w:t xml:space="preserve"> </w:t>
            </w:r>
          </w:p>
        </w:tc>
        <w:tc>
          <w:tcPr>
            <w:tcW w:w="2880" w:type="dxa"/>
            <w:vAlign w:val="center"/>
          </w:tcPr>
          <w:p w14:paraId="37B65FE9" w14:textId="51DE6E24" w:rsidR="741E5CF8" w:rsidRDefault="23B6EFFC" w:rsidP="179877B5">
            <w:pPr>
              <w:pStyle w:val="ListParagraph"/>
              <w:numPr>
                <w:ilvl w:val="0"/>
                <w:numId w:val="32"/>
              </w:numPr>
              <w:jc w:val="left"/>
            </w:pPr>
            <w:r>
              <w:t>More costly to manufacture over a typical linear regulator</w:t>
            </w:r>
          </w:p>
        </w:tc>
      </w:tr>
    </w:tbl>
    <w:p w14:paraId="6F43E392" w14:textId="77777777" w:rsidR="00F55AC8" w:rsidRDefault="00F55AC8" w:rsidP="00F55AC8"/>
    <w:p w14:paraId="428D90C8" w14:textId="09568245" w:rsidR="2ED9AE3D" w:rsidRDefault="2CEA3156" w:rsidP="3D43D883">
      <w:pPr>
        <w:pStyle w:val="Heading2"/>
      </w:pPr>
      <w:r>
        <w:t xml:space="preserve">Op-Amp </w:t>
      </w:r>
    </w:p>
    <w:p w14:paraId="09B5C8BB" w14:textId="1662F261" w:rsidR="20E928C4" w:rsidRDefault="20E928C4" w:rsidP="0269C443">
      <w:r>
        <w:t>High gain bandwidth op-amps</w:t>
      </w:r>
    </w:p>
    <w:p w14:paraId="001328DB" w14:textId="25D156C0" w:rsidR="20E928C4" w:rsidRDefault="20E928C4" w:rsidP="0269C443">
      <w:r>
        <w:t xml:space="preserve">Supply voltage and output </w:t>
      </w:r>
      <w:proofErr w:type="gramStart"/>
      <w:r>
        <w:t>swing</w:t>
      </w:r>
      <w:proofErr w:type="gramEnd"/>
    </w:p>
    <w:p w14:paraId="064F48FC" w14:textId="34FDE119" w:rsidR="20E928C4" w:rsidRDefault="20E928C4" w:rsidP="0269C443">
      <w:r>
        <w:t xml:space="preserve">High PSSR and CMRR </w:t>
      </w:r>
    </w:p>
    <w:p w14:paraId="643D7D35" w14:textId="215E940A" w:rsidR="20E928C4" w:rsidRDefault="20E928C4" w:rsidP="0269C443">
      <w:r>
        <w:t>Noise performance</w:t>
      </w:r>
    </w:p>
    <w:p w14:paraId="1BFFD041" w14:textId="1B6FEAE9" w:rsidR="20E928C4" w:rsidRDefault="20E928C4" w:rsidP="0269C443">
      <w:r>
        <w:t>Total Harmonic Distortion (THD)</w:t>
      </w:r>
    </w:p>
    <w:p w14:paraId="49E07BF1" w14:textId="0CDB127C" w:rsidR="343AFA34" w:rsidRDefault="343AFA34" w:rsidP="343AFA34"/>
    <w:p w14:paraId="2908EF6A" w14:textId="22BE543B" w:rsidR="00C5762D" w:rsidRDefault="00C5762D" w:rsidP="00C5762D">
      <w:pPr>
        <w:pStyle w:val="Heading2"/>
      </w:pPr>
      <w:r>
        <w:t>3.</w:t>
      </w:r>
      <w:r w:rsidR="00153930">
        <w:t>11 Lens Material</w:t>
      </w:r>
    </w:p>
    <w:p w14:paraId="31C512F6" w14:textId="4AC5890E" w:rsidR="006A3D4E" w:rsidRDefault="00D92F1E" w:rsidP="004241A7">
      <w:r>
        <w:t>In this section we look at some of the common glasses used to make lenses</w:t>
      </w:r>
      <w:r w:rsidR="007E260C">
        <w:t xml:space="preserve">. Since the lens material is </w:t>
      </w:r>
      <w:r w:rsidR="00F46206">
        <w:t xml:space="preserve">the medium in which light will travel in, it is important to </w:t>
      </w:r>
      <w:r w:rsidR="00E71A03">
        <w:t>pick a good material with low absorption and dispersion.</w:t>
      </w:r>
      <w:r w:rsidR="002C46B5">
        <w:t xml:space="preserve"> Refractive index changes with wavelength, </w:t>
      </w:r>
      <w:r w:rsidR="003A0EF9">
        <w:t>and so for light with multiple wavelengths (like white light)</w:t>
      </w:r>
      <w:r w:rsidR="00B866D3">
        <w:t xml:space="preserve">, the </w:t>
      </w:r>
      <w:r w:rsidR="00D53E4F">
        <w:t>different wavelengths will experience</w:t>
      </w:r>
      <w:r w:rsidR="00D00B95">
        <w:t xml:space="preserve"> </w:t>
      </w:r>
      <w:r w:rsidR="00F171B2">
        <w:t xml:space="preserve">different light bending. This effect is called dispersion. </w:t>
      </w:r>
      <w:r w:rsidR="00C2761C">
        <w:t xml:space="preserve">Glass comes </w:t>
      </w:r>
      <w:r w:rsidR="008C01CC">
        <w:t xml:space="preserve">in </w:t>
      </w:r>
      <w:r w:rsidR="00835EAF">
        <w:t xml:space="preserve">a few varieties based on the index of refraction, </w:t>
      </w:r>
      <w:r w:rsidR="008E378D">
        <w:t xml:space="preserve">dispersion properties and </w:t>
      </w:r>
      <w:r w:rsidR="00E00207">
        <w:t xml:space="preserve">wavelength </w:t>
      </w:r>
      <w:r w:rsidR="00A46F96">
        <w:t>spectrums (UV, visible, IR).</w:t>
      </w:r>
      <w:r w:rsidR="004241A7">
        <w:t xml:space="preserve"> The</w:t>
      </w:r>
      <w:r w:rsidR="00B00E37">
        <w:t xml:space="preserve"> two </w:t>
      </w:r>
      <w:r w:rsidR="004A3994">
        <w:t xml:space="preserve">more </w:t>
      </w:r>
      <w:r w:rsidR="00B00E37">
        <w:t>common types are crowns and flints</w:t>
      </w:r>
      <w:r w:rsidR="00455638">
        <w:t xml:space="preserve"> which are used together to eliminate/reduce chromatic aberrations. </w:t>
      </w:r>
      <w:r w:rsidR="003249B9">
        <w:t xml:space="preserve">A popular supplier of </w:t>
      </w:r>
      <w:r w:rsidR="00387204">
        <w:t>optical glass is Schott.</w:t>
      </w:r>
    </w:p>
    <w:p w14:paraId="65D55038" w14:textId="77777777" w:rsidR="0062229F" w:rsidRDefault="0062229F" w:rsidP="004241A7"/>
    <w:p w14:paraId="1768B550" w14:textId="64D36B04" w:rsidR="0062229F" w:rsidRDefault="006E5369" w:rsidP="0062229F">
      <w:r>
        <w:t xml:space="preserve">Crown glass is a very popular variant due to its low dispersion, and relatively cheap cost. </w:t>
      </w:r>
      <w:r w:rsidR="00C56E28">
        <w:t xml:space="preserve">The optical clarity is also </w:t>
      </w:r>
      <w:r w:rsidR="007059B4">
        <w:t xml:space="preserve">great. </w:t>
      </w:r>
      <w:r w:rsidR="00244224">
        <w:t xml:space="preserve">The most </w:t>
      </w:r>
      <w:r w:rsidR="007F0CC4">
        <w:t xml:space="preserve">common </w:t>
      </w:r>
      <w:r w:rsidR="003521C1">
        <w:t>variant is N-BK7 from Schott</w:t>
      </w:r>
      <w:r w:rsidR="00870AAD">
        <w:t>.</w:t>
      </w:r>
      <w:r w:rsidR="009457FE">
        <w:t xml:space="preserve"> </w:t>
      </w:r>
      <w:r w:rsidR="00C86537">
        <w:t>It features a lo</w:t>
      </w:r>
      <w:r w:rsidR="00C06E90">
        <w:t xml:space="preserve">w index of refraction and high </w:t>
      </w:r>
      <w:r w:rsidR="0012310D">
        <w:t>A</w:t>
      </w:r>
      <w:r w:rsidR="00C06E90">
        <w:t>bbe number</w:t>
      </w:r>
      <w:r w:rsidR="006A7E44">
        <w:t xml:space="preserve"> (</w:t>
      </w:r>
      <w:r w:rsidR="00215E69">
        <w:t>low dispersion)</w:t>
      </w:r>
      <w:r w:rsidR="00643EA3">
        <w:t xml:space="preserve">. It is the </w:t>
      </w:r>
      <w:r w:rsidR="00B74F48">
        <w:t>go</w:t>
      </w:r>
      <w:r w:rsidR="00BE3685">
        <w:t>-</w:t>
      </w:r>
      <w:r w:rsidR="00B74F48">
        <w:t xml:space="preserve">to material </w:t>
      </w:r>
      <w:r w:rsidR="0044638D">
        <w:t xml:space="preserve">for an initial optical design. </w:t>
      </w:r>
      <w:r w:rsidR="00832B88">
        <w:t xml:space="preserve">The N- prefix denotes that it is made without environmentally harmful </w:t>
      </w:r>
      <w:r w:rsidR="007B0B0A">
        <w:t xml:space="preserve">compounds, like lead or arsenic. The B is for boron while the K is for crown. </w:t>
      </w:r>
    </w:p>
    <w:p w14:paraId="5140C141" w14:textId="77777777" w:rsidR="007F1B84" w:rsidRDefault="007F1B84" w:rsidP="00BC77E3"/>
    <w:p w14:paraId="254610EF" w14:textId="2EBEDC03" w:rsidR="00BC77E3" w:rsidRDefault="00BC77E3" w:rsidP="00BC77E3">
      <w:r>
        <w:t>Flint glass</w:t>
      </w:r>
      <w:r w:rsidR="0007707D">
        <w:t xml:space="preserve"> </w:t>
      </w:r>
      <w:r w:rsidR="00E75C24">
        <w:t>often has a low Abbe number</w:t>
      </w:r>
      <w:r w:rsidR="009136F8">
        <w:t>, meaning that it has higher dispersion.</w:t>
      </w:r>
      <w:r w:rsidR="002F3074">
        <w:t xml:space="preserve"> The most common use case is </w:t>
      </w:r>
      <w:r w:rsidR="00A721D5">
        <w:t>in the design of an achromatic</w:t>
      </w:r>
      <w:r w:rsidR="00957F60">
        <w:t xml:space="preserve"> doublet</w:t>
      </w:r>
      <w:r w:rsidR="00A721D5">
        <w:t xml:space="preserve"> lens, which is a lens with little dispersion effects.</w:t>
      </w:r>
      <w:r w:rsidR="00F57161">
        <w:t xml:space="preserve"> Achromats use</w:t>
      </w:r>
      <w:r w:rsidR="00C54DD2">
        <w:t xml:space="preserve"> the combination of a crown and flint glass so that dispersion from the crown is cancelled by the flint.</w:t>
      </w:r>
      <w:r w:rsidR="00A721D5">
        <w:t xml:space="preserve"> </w:t>
      </w:r>
      <w:r w:rsidR="00765648">
        <w:t>An example Schott flint is N-SF11</w:t>
      </w:r>
      <w:r w:rsidR="001C76DC">
        <w:t xml:space="preserve">, with an </w:t>
      </w:r>
      <w:r w:rsidR="009F3B21">
        <w:t>A</w:t>
      </w:r>
      <w:r w:rsidR="001C76DC">
        <w:t>bbe of 25.68 at the d-line (58</w:t>
      </w:r>
      <w:r w:rsidR="003A5266">
        <w:t>7</w:t>
      </w:r>
      <w:r w:rsidR="001C76DC">
        <w:t>nm</w:t>
      </w:r>
      <w:r w:rsidR="003A5266">
        <w:t>)</w:t>
      </w:r>
      <w:r w:rsidR="00DD7DBE">
        <w:t>.</w:t>
      </w:r>
    </w:p>
    <w:p w14:paraId="28AAD31A" w14:textId="77777777" w:rsidR="00DD7DBE" w:rsidRDefault="00DD7DBE" w:rsidP="00BC77E3"/>
    <w:p w14:paraId="47112FC0" w14:textId="0971095C" w:rsidR="007A2F4F" w:rsidRDefault="00DD7DBE" w:rsidP="007F1B84">
      <w:pPr>
        <w:rPr>
          <w:rFonts w:eastAsiaTheme="minorEastAsia"/>
        </w:rPr>
      </w:pPr>
      <w:r>
        <w:t xml:space="preserve">There are also high-index </w:t>
      </w:r>
      <w:r w:rsidR="000E157B">
        <w:t xml:space="preserve">materials that use </w:t>
      </w:r>
      <w:r w:rsidR="00040AE3">
        <w:t>Lanthanum</w:t>
      </w:r>
      <w:r w:rsidR="00A9603F">
        <w:t xml:space="preserve"> (La) to increase the index of refraction. </w:t>
      </w:r>
      <w:r w:rsidR="003879E0">
        <w:t>Crown and flint varieties exist</w:t>
      </w:r>
      <w:r w:rsidR="0016069A">
        <w:t xml:space="preserve"> that have a higher index of refraction. The reason a higher index may be desired is the red</w:t>
      </w:r>
      <w:r w:rsidR="00F36687">
        <w:t xml:space="preserve">uced curvature that a lens would require for the same </w:t>
      </w:r>
      <w:r w:rsidR="00A26A84">
        <w:t xml:space="preserve">optical power. </w:t>
      </w:r>
      <w:r w:rsidR="00A44B02">
        <w:t>For a single surface, the power (</w:t>
      </w:r>
      <w:r w:rsidR="00A44B02">
        <w:rPr>
          <w:i/>
          <w:iCs/>
        </w:rPr>
        <w:t>K</w:t>
      </w:r>
      <w:r w:rsidR="00A44B02">
        <w:t xml:space="preserve">) is: </w:t>
      </w:r>
      <m:oMath>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e>
        </m:d>
        <m:r>
          <w:rPr>
            <w:rFonts w:ascii="Cambria Math" w:hAnsi="Cambria Math"/>
          </w:rPr>
          <m:t>c</m:t>
        </m:r>
      </m:oMath>
      <w:r w:rsidR="00FA5CE7">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FA5CE7">
        <w:rPr>
          <w:rFonts w:eastAsiaTheme="minorEastAsia"/>
        </w:rPr>
        <w:t xml:space="preserve"> is the index of the material, and </w:t>
      </w:r>
      <w:r w:rsidR="00FA5CE7">
        <w:rPr>
          <w:rFonts w:eastAsiaTheme="minorEastAsia"/>
          <w:i/>
          <w:iCs/>
        </w:rPr>
        <w:t>n</w:t>
      </w:r>
      <w:r w:rsidR="00124093">
        <w:rPr>
          <w:rFonts w:eastAsiaTheme="minorEastAsia"/>
        </w:rPr>
        <w:t xml:space="preserve"> is for the prior material</w:t>
      </w:r>
      <w:r w:rsidR="00A44B02">
        <w:rPr>
          <w:rFonts w:eastAsiaTheme="minorEastAsia"/>
        </w:rPr>
        <w:t xml:space="preserve">. </w:t>
      </w:r>
      <w:r w:rsidR="00FA5CE7">
        <w:rPr>
          <w:rFonts w:eastAsiaTheme="minorEastAsia"/>
        </w:rPr>
        <w:t>A greater difference in index and the less curvature there will be. Since curvature is tied with aberrations, a lower curvature results in less aberrations overall.</w:t>
      </w:r>
      <w:r w:rsidR="00124093">
        <w:rPr>
          <w:rFonts w:eastAsiaTheme="minorEastAsia"/>
        </w:rPr>
        <w:t xml:space="preserve"> An example material would be N-LAK</w:t>
      </w:r>
      <w:r w:rsidR="00AB53F0">
        <w:rPr>
          <w:rFonts w:eastAsiaTheme="minorEastAsia"/>
        </w:rPr>
        <w:t xml:space="preserve">34. </w:t>
      </w:r>
    </w:p>
    <w:p w14:paraId="77E8D739" w14:textId="77777777" w:rsidR="00AB53F0" w:rsidRDefault="00AB53F0" w:rsidP="007F1B84">
      <w:pPr>
        <w:rPr>
          <w:rFonts w:eastAsiaTheme="minorEastAsia"/>
        </w:rPr>
      </w:pPr>
    </w:p>
    <w:p w14:paraId="17530CB1" w14:textId="6097E530" w:rsidR="00AB53F0" w:rsidRDefault="00590ADB" w:rsidP="007F1B84">
      <w:pPr>
        <w:rPr>
          <w:rFonts w:eastAsiaTheme="minorEastAsia"/>
        </w:rPr>
      </w:pPr>
      <w:r>
        <w:rPr>
          <w:rFonts w:eastAsiaTheme="minorEastAsia"/>
        </w:rPr>
        <w:t xml:space="preserve">A useful way to compare </w:t>
      </w:r>
      <w:r w:rsidR="00FE2BB9">
        <w:rPr>
          <w:rFonts w:eastAsiaTheme="minorEastAsia"/>
        </w:rPr>
        <w:t xml:space="preserve">glasses is to use a glass map or Abbe diagram. An Abbe diagram would have the index of refraction on one axis, and the Abbe number on the other axis. </w:t>
      </w:r>
      <w:r w:rsidR="00CA25A5">
        <w:rPr>
          <w:rFonts w:eastAsiaTheme="minorEastAsia"/>
        </w:rPr>
        <w:t xml:space="preserve">An abbe diagram is shown in figure 3.4 below. </w:t>
      </w:r>
    </w:p>
    <w:p w14:paraId="016B82C9" w14:textId="77777777" w:rsidR="00313DB0" w:rsidRDefault="00313DB0" w:rsidP="001E79A4">
      <w:pPr>
        <w:keepNext/>
        <w:jc w:val="center"/>
      </w:pPr>
      <w:r>
        <w:rPr>
          <w:noProof/>
        </w:rPr>
        <w:drawing>
          <wp:inline distT="0" distB="0" distL="0" distR="0" wp14:anchorId="7F000E52" wp14:editId="4321B561">
            <wp:extent cx="3840480" cy="3115948"/>
            <wp:effectExtent l="19050" t="19050" r="26670" b="27305"/>
            <wp:docPr id="2080356265"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6265" name="Picture 1" descr="A graph with numbers and symbols&#10;&#10;Description automatically generated"/>
                    <pic:cNvPicPr/>
                  </pic:nvPicPr>
                  <pic:blipFill>
                    <a:blip r:embed="rId30"/>
                    <a:stretch>
                      <a:fillRect/>
                    </a:stretch>
                  </pic:blipFill>
                  <pic:spPr>
                    <a:xfrm>
                      <a:off x="0" y="0"/>
                      <a:ext cx="3840480" cy="3115948"/>
                    </a:xfrm>
                    <a:prstGeom prst="rect">
                      <a:avLst/>
                    </a:prstGeom>
                    <a:ln>
                      <a:solidFill>
                        <a:schemeClr val="accent1"/>
                      </a:solidFill>
                    </a:ln>
                  </pic:spPr>
                </pic:pic>
              </a:graphicData>
            </a:graphic>
          </wp:inline>
        </w:drawing>
      </w:r>
    </w:p>
    <w:p w14:paraId="2E9E38B8" w14:textId="0DC9E954" w:rsidR="00C5762D" w:rsidRDefault="00313DB0" w:rsidP="001E79A4">
      <w:pPr>
        <w:pStyle w:val="Caption"/>
      </w:pPr>
      <w:r>
        <w:t xml:space="preserve">Figure </w:t>
      </w:r>
      <w:r>
        <w:fldChar w:fldCharType="begin"/>
      </w:r>
      <w:r>
        <w:instrText xml:space="preserve"> STYLEREF 1 \s </w:instrText>
      </w:r>
      <w:r>
        <w:fldChar w:fldCharType="separate"/>
      </w:r>
      <w:r w:rsidR="0003213A">
        <w:rPr>
          <w:noProof/>
        </w:rPr>
        <w:t>3</w:t>
      </w:r>
      <w:r>
        <w:fldChar w:fldCharType="end"/>
      </w:r>
      <w:r>
        <w:t>.</w:t>
      </w:r>
      <w:r>
        <w:fldChar w:fldCharType="begin"/>
      </w:r>
      <w:r>
        <w:instrText xml:space="preserve"> SEQ Figure \* ARABIC \s 1 </w:instrText>
      </w:r>
      <w:r>
        <w:fldChar w:fldCharType="separate"/>
      </w:r>
      <w:r w:rsidR="0003213A">
        <w:rPr>
          <w:noProof/>
        </w:rPr>
        <w:t>4</w:t>
      </w:r>
      <w:r>
        <w:fldChar w:fldCharType="end"/>
      </w:r>
      <w:r>
        <w:t xml:space="preserve"> - Schott's Interactive Abbe Diagram showing their different glass materials available.</w:t>
      </w:r>
      <w:r w:rsidR="001E79A4">
        <w:t xml:space="preserve"> Take from </w:t>
      </w:r>
      <w:hyperlink r:id="rId31" w:history="1">
        <w:r w:rsidR="001E79A4" w:rsidRPr="00B53E46">
          <w:rPr>
            <w:rStyle w:val="Hyperlink"/>
          </w:rPr>
          <w:t>https://www.schott.com/en-us/special-selection-tools/interactive-abbe-diagram</w:t>
        </w:r>
      </w:hyperlink>
    </w:p>
    <w:tbl>
      <w:tblPr>
        <w:tblStyle w:val="TableGrid"/>
        <w:tblW w:w="0" w:type="auto"/>
        <w:tblLook w:val="04A0" w:firstRow="1" w:lastRow="0" w:firstColumn="1" w:lastColumn="0" w:noHBand="0" w:noVBand="1"/>
      </w:tblPr>
      <w:tblGrid>
        <w:gridCol w:w="2876"/>
        <w:gridCol w:w="2877"/>
        <w:gridCol w:w="2877"/>
      </w:tblGrid>
      <w:tr w:rsidR="00A54F70" w14:paraId="31F6BA37" w14:textId="77777777">
        <w:tc>
          <w:tcPr>
            <w:tcW w:w="8630" w:type="dxa"/>
            <w:gridSpan w:val="3"/>
          </w:tcPr>
          <w:p w14:paraId="1F0C3269" w14:textId="71D26904" w:rsidR="00A54F70" w:rsidRDefault="00A54F70" w:rsidP="00AA26CA">
            <w:pPr>
              <w:jc w:val="center"/>
            </w:pPr>
            <w:r>
              <w:t>Table 3.10 – Comparison of Material Types/Classes</w:t>
            </w:r>
          </w:p>
        </w:tc>
      </w:tr>
      <w:tr w:rsidR="00E31CBB" w14:paraId="5124A805" w14:textId="77777777" w:rsidTr="00E31CBB">
        <w:tc>
          <w:tcPr>
            <w:tcW w:w="2876" w:type="dxa"/>
          </w:tcPr>
          <w:p w14:paraId="6152A22D" w14:textId="327F7C01" w:rsidR="00E31CBB" w:rsidRDefault="00A54F70" w:rsidP="00E31CBB">
            <w:r>
              <w:t>Material Class</w:t>
            </w:r>
          </w:p>
        </w:tc>
        <w:tc>
          <w:tcPr>
            <w:tcW w:w="2877" w:type="dxa"/>
          </w:tcPr>
          <w:p w14:paraId="3A247C27" w14:textId="2DFE60DA" w:rsidR="00E31CBB" w:rsidRDefault="00A54F70" w:rsidP="00E31CBB">
            <w:r>
              <w:t>Pros</w:t>
            </w:r>
          </w:p>
        </w:tc>
        <w:tc>
          <w:tcPr>
            <w:tcW w:w="2877" w:type="dxa"/>
          </w:tcPr>
          <w:p w14:paraId="24BBBBE9" w14:textId="16BAF093" w:rsidR="00E31CBB" w:rsidRDefault="00A54F70" w:rsidP="00E31CBB">
            <w:r>
              <w:t>Cons</w:t>
            </w:r>
          </w:p>
        </w:tc>
      </w:tr>
      <w:tr w:rsidR="00E31CBB" w14:paraId="7AE10379" w14:textId="77777777" w:rsidTr="00E31CBB">
        <w:tc>
          <w:tcPr>
            <w:tcW w:w="2876" w:type="dxa"/>
          </w:tcPr>
          <w:p w14:paraId="064EA182" w14:textId="268D9326" w:rsidR="00E31CBB" w:rsidRDefault="00A54F70" w:rsidP="00E31CBB">
            <w:r>
              <w:t>Crown</w:t>
            </w:r>
          </w:p>
        </w:tc>
        <w:tc>
          <w:tcPr>
            <w:tcW w:w="2877" w:type="dxa"/>
          </w:tcPr>
          <w:p w14:paraId="1196BBF7" w14:textId="58A9F1B4" w:rsidR="00E31CBB" w:rsidRDefault="00E52AE6" w:rsidP="00E31CBB">
            <w:r>
              <w:t xml:space="preserve">Low dispersion, </w:t>
            </w:r>
            <w:r w:rsidR="00003251">
              <w:t>great clarity, low cost</w:t>
            </w:r>
          </w:p>
        </w:tc>
        <w:tc>
          <w:tcPr>
            <w:tcW w:w="2877" w:type="dxa"/>
          </w:tcPr>
          <w:p w14:paraId="5EB5ADFF" w14:textId="58B32709" w:rsidR="00E31CBB" w:rsidRDefault="00003251" w:rsidP="00E31CBB">
            <w:r>
              <w:t>More specialized glass may outperform it</w:t>
            </w:r>
          </w:p>
        </w:tc>
      </w:tr>
      <w:tr w:rsidR="00E31CBB" w14:paraId="366D583C" w14:textId="77777777" w:rsidTr="00E31CBB">
        <w:tc>
          <w:tcPr>
            <w:tcW w:w="2876" w:type="dxa"/>
          </w:tcPr>
          <w:p w14:paraId="254F321E" w14:textId="7B4A5C3B" w:rsidR="00E31CBB" w:rsidRDefault="00A54F70" w:rsidP="00E31CBB">
            <w:r>
              <w:t>Flint</w:t>
            </w:r>
          </w:p>
        </w:tc>
        <w:tc>
          <w:tcPr>
            <w:tcW w:w="2877" w:type="dxa"/>
          </w:tcPr>
          <w:p w14:paraId="6A4277CC" w14:textId="218A211A" w:rsidR="00E31CBB" w:rsidRDefault="009459BC" w:rsidP="00E31CBB">
            <w:r>
              <w:t>Good clarity, low cost</w:t>
            </w:r>
          </w:p>
        </w:tc>
        <w:tc>
          <w:tcPr>
            <w:tcW w:w="2877" w:type="dxa"/>
          </w:tcPr>
          <w:p w14:paraId="12FAB137" w14:textId="76490E60" w:rsidR="00E31CBB" w:rsidRDefault="00003251" w:rsidP="00E31CBB">
            <w:r>
              <w:t>High dispersion</w:t>
            </w:r>
            <w:r w:rsidR="00A9589B">
              <w:t xml:space="preserve">, </w:t>
            </w:r>
          </w:p>
        </w:tc>
      </w:tr>
      <w:tr w:rsidR="00E31CBB" w14:paraId="6CE6C626" w14:textId="77777777" w:rsidTr="00E31CBB">
        <w:tc>
          <w:tcPr>
            <w:tcW w:w="2876" w:type="dxa"/>
          </w:tcPr>
          <w:p w14:paraId="1BDEB3B1" w14:textId="0E1BD84A" w:rsidR="00E31CBB" w:rsidRDefault="00E52AE6" w:rsidP="00E31CBB">
            <w:r>
              <w:t>High-Index</w:t>
            </w:r>
          </w:p>
        </w:tc>
        <w:tc>
          <w:tcPr>
            <w:tcW w:w="2877" w:type="dxa"/>
          </w:tcPr>
          <w:p w14:paraId="49A04220" w14:textId="4FBDF6AC" w:rsidR="00E31CBB" w:rsidRDefault="00A9589B" w:rsidP="00E31CBB">
            <w:r>
              <w:t>Reduces curvatures and aberrations; good clarity</w:t>
            </w:r>
          </w:p>
        </w:tc>
        <w:tc>
          <w:tcPr>
            <w:tcW w:w="2877" w:type="dxa"/>
          </w:tcPr>
          <w:p w14:paraId="2415A1A4" w14:textId="0821C2DC" w:rsidR="00E31CBB" w:rsidRDefault="009459BC" w:rsidP="00E31CBB">
            <w:r>
              <w:t>Higher cost</w:t>
            </w:r>
          </w:p>
        </w:tc>
      </w:tr>
    </w:tbl>
    <w:p w14:paraId="7717EB42" w14:textId="5BE1D507" w:rsidR="00E31CBB" w:rsidRDefault="0000541E" w:rsidP="0000541E">
      <w:r>
        <w:t>*</w:t>
      </w:r>
      <w:proofErr w:type="gramStart"/>
      <w:r>
        <w:t>cost</w:t>
      </w:r>
      <w:proofErr w:type="gramEnd"/>
      <w:r>
        <w:t xml:space="preserve"> of materials not researched fully.</w:t>
      </w:r>
    </w:p>
    <w:p w14:paraId="5671F9AB" w14:textId="77777777" w:rsidR="00E31CBB" w:rsidRDefault="00E31CBB" w:rsidP="00E31CBB"/>
    <w:p w14:paraId="1ACBC6FF" w14:textId="77777777" w:rsidR="0000541E" w:rsidRPr="00E31CBB" w:rsidRDefault="0000541E" w:rsidP="00E31CBB"/>
    <w:tbl>
      <w:tblPr>
        <w:tblStyle w:val="TableGrid"/>
        <w:tblW w:w="0" w:type="auto"/>
        <w:tblLook w:val="04A0" w:firstRow="1" w:lastRow="0" w:firstColumn="1" w:lastColumn="0" w:noHBand="0" w:noVBand="1"/>
      </w:tblPr>
      <w:tblGrid>
        <w:gridCol w:w="1726"/>
        <w:gridCol w:w="1726"/>
        <w:gridCol w:w="1726"/>
        <w:gridCol w:w="1726"/>
        <w:gridCol w:w="1726"/>
      </w:tblGrid>
      <w:tr w:rsidR="009103D0" w14:paraId="75454DBF" w14:textId="77777777">
        <w:tc>
          <w:tcPr>
            <w:tcW w:w="8630" w:type="dxa"/>
            <w:gridSpan w:val="5"/>
          </w:tcPr>
          <w:p w14:paraId="727E6067" w14:textId="58A855DD" w:rsidR="009103D0" w:rsidRDefault="009103D0" w:rsidP="00110A9D">
            <w:pPr>
              <w:jc w:val="center"/>
            </w:pPr>
            <w:r>
              <w:t>Table 3.10 – Comparison of Different Optical Materials</w:t>
            </w:r>
          </w:p>
        </w:tc>
      </w:tr>
      <w:tr w:rsidR="009103D0" w14:paraId="21D2E1AB" w14:textId="77777777" w:rsidTr="009103D0">
        <w:tc>
          <w:tcPr>
            <w:tcW w:w="1726" w:type="dxa"/>
          </w:tcPr>
          <w:p w14:paraId="7EC492BE" w14:textId="261BE9B5" w:rsidR="009103D0" w:rsidRDefault="006148A3" w:rsidP="00606C13">
            <w:r>
              <w:t>Glass</w:t>
            </w:r>
          </w:p>
        </w:tc>
        <w:tc>
          <w:tcPr>
            <w:tcW w:w="1726" w:type="dxa"/>
          </w:tcPr>
          <w:p w14:paraId="563E74B0" w14:textId="5B955158" w:rsidR="009103D0" w:rsidRDefault="006148A3" w:rsidP="00606C13">
            <w:r>
              <w:t>N-BK7</w:t>
            </w:r>
          </w:p>
        </w:tc>
        <w:tc>
          <w:tcPr>
            <w:tcW w:w="1726" w:type="dxa"/>
          </w:tcPr>
          <w:p w14:paraId="350F72E8" w14:textId="04E4CDAE" w:rsidR="009103D0" w:rsidRDefault="006148A3" w:rsidP="00606C13">
            <w:r>
              <w:t>N-SF11</w:t>
            </w:r>
          </w:p>
        </w:tc>
        <w:tc>
          <w:tcPr>
            <w:tcW w:w="1726" w:type="dxa"/>
          </w:tcPr>
          <w:p w14:paraId="2CB8087F" w14:textId="1660AAE2" w:rsidR="009103D0" w:rsidRDefault="006148A3" w:rsidP="00606C13">
            <w:r>
              <w:t>N-LAK34</w:t>
            </w:r>
          </w:p>
        </w:tc>
        <w:tc>
          <w:tcPr>
            <w:tcW w:w="1726" w:type="dxa"/>
          </w:tcPr>
          <w:p w14:paraId="2B2ABE4A" w14:textId="2BA436A4" w:rsidR="009103D0" w:rsidRDefault="00A53AEC" w:rsidP="00606C13">
            <w:r>
              <w:t>N-LASF55</w:t>
            </w:r>
          </w:p>
        </w:tc>
      </w:tr>
      <w:tr w:rsidR="009103D0" w14:paraId="623984E8" w14:textId="77777777" w:rsidTr="009103D0">
        <w:tc>
          <w:tcPr>
            <w:tcW w:w="1726" w:type="dxa"/>
          </w:tcPr>
          <w:p w14:paraId="32282D38" w14:textId="19C07B80" w:rsidR="009103D0" w:rsidRDefault="00000000" w:rsidP="00606C13">
            <m:oMathPara>
              <m:oMath>
                <m:sSub>
                  <m:sSubPr>
                    <m:ctrlPr>
                      <w:rPr>
                        <w:rFonts w:ascii="Cambria Math" w:hAnsi="Cambria Math"/>
                        <w:i/>
                      </w:rPr>
                    </m:ctrlPr>
                  </m:sSubPr>
                  <m:e>
                    <m:r>
                      <w:rPr>
                        <w:rFonts w:ascii="Cambria Math" w:hAnsi="Cambria Math"/>
                      </w:rPr>
                      <m:t>n</m:t>
                    </m:r>
                  </m:e>
                  <m:sub>
                    <m:r>
                      <w:rPr>
                        <w:rFonts w:ascii="Cambria Math" w:hAnsi="Cambria Math"/>
                      </w:rPr>
                      <m:t>d</m:t>
                    </m:r>
                  </m:sub>
                </m:sSub>
              </m:oMath>
            </m:oMathPara>
          </w:p>
        </w:tc>
        <w:tc>
          <w:tcPr>
            <w:tcW w:w="1726" w:type="dxa"/>
          </w:tcPr>
          <w:p w14:paraId="4A5B9DDA" w14:textId="1C6FE432" w:rsidR="009103D0" w:rsidRDefault="006267B1" w:rsidP="00606C13">
            <w:r>
              <w:t>1.5168</w:t>
            </w:r>
          </w:p>
        </w:tc>
        <w:tc>
          <w:tcPr>
            <w:tcW w:w="1726" w:type="dxa"/>
          </w:tcPr>
          <w:p w14:paraId="37C38C3D" w14:textId="13FF4E2F" w:rsidR="009103D0" w:rsidRDefault="00FD6726" w:rsidP="00606C13">
            <w:r>
              <w:t>1.78472</w:t>
            </w:r>
          </w:p>
        </w:tc>
        <w:tc>
          <w:tcPr>
            <w:tcW w:w="1726" w:type="dxa"/>
          </w:tcPr>
          <w:p w14:paraId="63E7C40B" w14:textId="54DDE654" w:rsidR="009103D0" w:rsidRDefault="00FD6726" w:rsidP="00606C13">
            <w:r>
              <w:t>1.7</w:t>
            </w:r>
            <w:r w:rsidR="006846FC">
              <w:t>2916</w:t>
            </w:r>
          </w:p>
        </w:tc>
        <w:tc>
          <w:tcPr>
            <w:tcW w:w="1726" w:type="dxa"/>
          </w:tcPr>
          <w:p w14:paraId="4D58C990" w14:textId="299AE9B0" w:rsidR="009103D0" w:rsidRDefault="006846FC" w:rsidP="00606C13">
            <w:r>
              <w:t>1.95380</w:t>
            </w:r>
          </w:p>
        </w:tc>
      </w:tr>
      <w:tr w:rsidR="009103D0" w14:paraId="4A77DBA9" w14:textId="77777777" w:rsidTr="009103D0">
        <w:tc>
          <w:tcPr>
            <w:tcW w:w="1726" w:type="dxa"/>
          </w:tcPr>
          <w:p w14:paraId="53ACB230" w14:textId="5FDBE79B" w:rsidR="009103D0" w:rsidRDefault="00000000" w:rsidP="00606C1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c>
        <w:tc>
          <w:tcPr>
            <w:tcW w:w="1726" w:type="dxa"/>
          </w:tcPr>
          <w:p w14:paraId="233CC996" w14:textId="79DA180C" w:rsidR="009103D0" w:rsidRDefault="005B03E1" w:rsidP="00606C13">
            <w:r>
              <w:t>64.17</w:t>
            </w:r>
          </w:p>
        </w:tc>
        <w:tc>
          <w:tcPr>
            <w:tcW w:w="1726" w:type="dxa"/>
          </w:tcPr>
          <w:p w14:paraId="6E0E336A" w14:textId="2C9777D2" w:rsidR="009103D0" w:rsidRDefault="00FD6726" w:rsidP="00606C13">
            <w:r>
              <w:t>25.68</w:t>
            </w:r>
          </w:p>
        </w:tc>
        <w:tc>
          <w:tcPr>
            <w:tcW w:w="1726" w:type="dxa"/>
          </w:tcPr>
          <w:p w14:paraId="31D764FE" w14:textId="3C0A2F08" w:rsidR="009103D0" w:rsidRDefault="006846FC" w:rsidP="00606C13">
            <w:r>
              <w:t>54.50</w:t>
            </w:r>
          </w:p>
        </w:tc>
        <w:tc>
          <w:tcPr>
            <w:tcW w:w="1726" w:type="dxa"/>
          </w:tcPr>
          <w:p w14:paraId="2F4A24F0" w14:textId="1114CB96" w:rsidR="009103D0" w:rsidRDefault="006846FC" w:rsidP="00606C13">
            <w:r>
              <w:t>30.56</w:t>
            </w:r>
          </w:p>
        </w:tc>
      </w:tr>
      <w:tr w:rsidR="009103D0" w14:paraId="41688C62" w14:textId="77777777" w:rsidTr="009103D0">
        <w:tc>
          <w:tcPr>
            <w:tcW w:w="1726" w:type="dxa"/>
          </w:tcPr>
          <w:p w14:paraId="7332BF61" w14:textId="73141791" w:rsidR="009103D0" w:rsidRDefault="00E31CBB" w:rsidP="00606C13">
            <w:r>
              <w:t>Cost</w:t>
            </w:r>
          </w:p>
        </w:tc>
        <w:tc>
          <w:tcPr>
            <w:tcW w:w="1726" w:type="dxa"/>
          </w:tcPr>
          <w:p w14:paraId="7CE4D609" w14:textId="77777777" w:rsidR="009103D0" w:rsidRDefault="009103D0" w:rsidP="00606C13"/>
        </w:tc>
        <w:tc>
          <w:tcPr>
            <w:tcW w:w="1726" w:type="dxa"/>
          </w:tcPr>
          <w:p w14:paraId="71F40363" w14:textId="77777777" w:rsidR="009103D0" w:rsidRDefault="009103D0" w:rsidP="00606C13"/>
        </w:tc>
        <w:tc>
          <w:tcPr>
            <w:tcW w:w="1726" w:type="dxa"/>
          </w:tcPr>
          <w:p w14:paraId="3932F15D" w14:textId="77777777" w:rsidR="009103D0" w:rsidRDefault="009103D0" w:rsidP="00606C13"/>
        </w:tc>
        <w:tc>
          <w:tcPr>
            <w:tcW w:w="1726" w:type="dxa"/>
          </w:tcPr>
          <w:p w14:paraId="7262551F" w14:textId="77777777" w:rsidR="009103D0" w:rsidRDefault="009103D0" w:rsidP="00606C13"/>
        </w:tc>
      </w:tr>
      <w:tr w:rsidR="009103D0" w14:paraId="384FABE2" w14:textId="77777777" w:rsidTr="009103D0">
        <w:tc>
          <w:tcPr>
            <w:tcW w:w="1726" w:type="dxa"/>
          </w:tcPr>
          <w:p w14:paraId="62DE6AD5" w14:textId="77777777" w:rsidR="009103D0" w:rsidRDefault="009103D0" w:rsidP="00606C13"/>
        </w:tc>
        <w:tc>
          <w:tcPr>
            <w:tcW w:w="1726" w:type="dxa"/>
          </w:tcPr>
          <w:p w14:paraId="09B5686A" w14:textId="77777777" w:rsidR="009103D0" w:rsidRDefault="009103D0" w:rsidP="00606C13"/>
        </w:tc>
        <w:tc>
          <w:tcPr>
            <w:tcW w:w="1726" w:type="dxa"/>
          </w:tcPr>
          <w:p w14:paraId="0F7367BA" w14:textId="77777777" w:rsidR="009103D0" w:rsidRDefault="009103D0" w:rsidP="00606C13"/>
        </w:tc>
        <w:tc>
          <w:tcPr>
            <w:tcW w:w="1726" w:type="dxa"/>
          </w:tcPr>
          <w:p w14:paraId="595F0D68" w14:textId="77777777" w:rsidR="009103D0" w:rsidRDefault="009103D0" w:rsidP="00606C13"/>
        </w:tc>
        <w:tc>
          <w:tcPr>
            <w:tcW w:w="1726" w:type="dxa"/>
          </w:tcPr>
          <w:p w14:paraId="2E922985" w14:textId="77777777" w:rsidR="009103D0" w:rsidRDefault="009103D0" w:rsidP="00606C13"/>
        </w:tc>
      </w:tr>
      <w:tr w:rsidR="009103D0" w14:paraId="11B2AE87" w14:textId="77777777" w:rsidTr="009103D0">
        <w:tc>
          <w:tcPr>
            <w:tcW w:w="1726" w:type="dxa"/>
          </w:tcPr>
          <w:p w14:paraId="6381CB66" w14:textId="77777777" w:rsidR="009103D0" w:rsidRDefault="009103D0" w:rsidP="00606C13"/>
        </w:tc>
        <w:tc>
          <w:tcPr>
            <w:tcW w:w="1726" w:type="dxa"/>
          </w:tcPr>
          <w:p w14:paraId="05650125" w14:textId="77777777" w:rsidR="009103D0" w:rsidRDefault="009103D0" w:rsidP="00606C13"/>
        </w:tc>
        <w:tc>
          <w:tcPr>
            <w:tcW w:w="1726" w:type="dxa"/>
          </w:tcPr>
          <w:p w14:paraId="0EE989F0" w14:textId="77777777" w:rsidR="009103D0" w:rsidRDefault="009103D0" w:rsidP="00606C13"/>
        </w:tc>
        <w:tc>
          <w:tcPr>
            <w:tcW w:w="1726" w:type="dxa"/>
          </w:tcPr>
          <w:p w14:paraId="305D7715" w14:textId="77777777" w:rsidR="009103D0" w:rsidRDefault="009103D0" w:rsidP="00606C13"/>
        </w:tc>
        <w:tc>
          <w:tcPr>
            <w:tcW w:w="1726" w:type="dxa"/>
          </w:tcPr>
          <w:p w14:paraId="0CAE31A1" w14:textId="77777777" w:rsidR="009103D0" w:rsidRDefault="009103D0" w:rsidP="00606C13"/>
        </w:tc>
      </w:tr>
    </w:tbl>
    <w:p w14:paraId="0C19071F" w14:textId="77777777" w:rsidR="00606C13" w:rsidRDefault="00606C13" w:rsidP="00606C13"/>
    <w:p w14:paraId="3654BB76" w14:textId="605364F4" w:rsidR="00606C13" w:rsidRPr="00606C13" w:rsidRDefault="003E0B81" w:rsidP="00606C13">
      <w:r>
        <w:t xml:space="preserve">Overall, the performance of N-BK7 is </w:t>
      </w:r>
      <w:r w:rsidR="00652D3B">
        <w:t xml:space="preserve">good, at a very reasonable price point, even with anti-reflective coatings. </w:t>
      </w:r>
      <w:r w:rsidR="00E3211D">
        <w:t xml:space="preserve">N-SF11 is generally used for making achromatic lenses, which is less of a concern </w:t>
      </w:r>
      <w:r w:rsidR="00956134">
        <w:t xml:space="preserve">as </w:t>
      </w:r>
      <w:r w:rsidR="00E3211D">
        <w:t xml:space="preserve">our </w:t>
      </w:r>
      <w:r w:rsidR="00956134">
        <w:t xml:space="preserve">camera will be monochrome (black and white). </w:t>
      </w:r>
    </w:p>
    <w:p w14:paraId="71E3F8C8" w14:textId="77777777" w:rsidR="009451B5" w:rsidRDefault="009451B5" w:rsidP="009972DA">
      <w:pPr>
        <w:pStyle w:val="Heading2"/>
      </w:pPr>
    </w:p>
    <w:p w14:paraId="205F8426" w14:textId="5850C84C" w:rsidR="00C53610" w:rsidRDefault="009972DA" w:rsidP="009972DA">
      <w:pPr>
        <w:pStyle w:val="Heading2"/>
      </w:pPr>
      <w:r>
        <w:t>3.11 Software Technologies</w:t>
      </w:r>
    </w:p>
    <w:p w14:paraId="3FC7362C" w14:textId="18BAA921" w:rsidR="009972DA" w:rsidRDefault="009972DA" w:rsidP="009972DA">
      <w:r>
        <w:t xml:space="preserve">In this section, we look at some of the </w:t>
      </w:r>
      <w:r w:rsidR="00302C5A">
        <w:t xml:space="preserve">programs and programming languages that are available for us to use </w:t>
      </w:r>
      <w:r w:rsidR="009B252E">
        <w:t xml:space="preserve">during the designing and implementation of the project. </w:t>
      </w:r>
    </w:p>
    <w:p w14:paraId="426EB744" w14:textId="77777777" w:rsidR="00056CF8" w:rsidRDefault="00056CF8" w:rsidP="009972DA"/>
    <w:p w14:paraId="5EF1CD8E" w14:textId="29EABACB" w:rsidR="009B252E" w:rsidRDefault="009B252E" w:rsidP="00056CF8">
      <w:pPr>
        <w:pStyle w:val="Heading3"/>
      </w:pPr>
      <w:r>
        <w:t xml:space="preserve">3.11.1 </w:t>
      </w:r>
      <w:r w:rsidR="00056CF8">
        <w:t>Languages</w:t>
      </w:r>
    </w:p>
    <w:p w14:paraId="6DCF3A96" w14:textId="4F472E43" w:rsidR="0044670A" w:rsidRDefault="00056CF8" w:rsidP="00056CF8">
      <w:r>
        <w:t xml:space="preserve">As in the real world, there are many languages </w:t>
      </w:r>
      <w:r w:rsidR="00653C58">
        <w:t xml:space="preserve">that can be used to program (communicate) with a computer. </w:t>
      </w:r>
      <w:r w:rsidR="00D16C35">
        <w:t xml:space="preserve">These vary in </w:t>
      </w:r>
      <w:r w:rsidR="5E20534D">
        <w:t>their</w:t>
      </w:r>
      <w:r w:rsidR="00D16C35">
        <w:t xml:space="preserve"> capabilities based on how primitive (low-level) or </w:t>
      </w:r>
      <w:r w:rsidR="001D033A">
        <w:t xml:space="preserve">fluent (high-level) their syntax is. For example, </w:t>
      </w:r>
      <w:r w:rsidR="006A4D54" w:rsidRPr="36990E7F">
        <w:rPr>
          <w:i/>
          <w:iCs/>
        </w:rPr>
        <w:t>C</w:t>
      </w:r>
      <w:r w:rsidR="006A4D54">
        <w:t xml:space="preserve"> is very primitive, with only basic keywords, requiring the programmer to develop </w:t>
      </w:r>
      <w:r w:rsidR="00FB744C">
        <w:t xml:space="preserve">their </w:t>
      </w:r>
      <w:r w:rsidR="006A4D54">
        <w:t>own data structures</w:t>
      </w:r>
      <w:r w:rsidR="00FB744C">
        <w:t xml:space="preserve">, and handle their own memory allocation (with </w:t>
      </w:r>
      <w:r w:rsidR="00FB744C" w:rsidRPr="36990E7F">
        <w:rPr>
          <w:i/>
          <w:iCs/>
        </w:rPr>
        <w:t>malloc</w:t>
      </w:r>
      <w:r w:rsidR="00FB744C">
        <w:t xml:space="preserve">). </w:t>
      </w:r>
      <w:r w:rsidR="004929AC" w:rsidRPr="36990E7F">
        <w:rPr>
          <w:i/>
          <w:iCs/>
        </w:rPr>
        <w:t>Python</w:t>
      </w:r>
      <w:r w:rsidR="004929AC">
        <w:t xml:space="preserve"> on the other hand is very high-level, having lots of </w:t>
      </w:r>
      <w:r w:rsidR="00FF5563">
        <w:t>data structures built-in</w:t>
      </w:r>
      <w:r w:rsidR="008A2E52">
        <w:t>, and syntax similar to English</w:t>
      </w:r>
      <w:r w:rsidR="00027097">
        <w:t xml:space="preserve">: “for </w:t>
      </w:r>
      <w:r w:rsidR="00027097" w:rsidRPr="36990E7F">
        <w:rPr>
          <w:i/>
          <w:iCs/>
        </w:rPr>
        <w:t>x</w:t>
      </w:r>
      <w:r w:rsidR="00027097">
        <w:t xml:space="preserve"> in </w:t>
      </w:r>
      <w:proofErr w:type="gramStart"/>
      <w:r w:rsidR="00027097" w:rsidRPr="36990E7F">
        <w:rPr>
          <w:i/>
          <w:iCs/>
        </w:rPr>
        <w:t>range(</w:t>
      </w:r>
      <w:proofErr w:type="gramEnd"/>
      <w:r w:rsidR="00027097" w:rsidRPr="36990E7F">
        <w:rPr>
          <w:i/>
          <w:iCs/>
        </w:rPr>
        <w:t>0,5)</w:t>
      </w:r>
      <w:r w:rsidR="00EA6676">
        <w:t>:” will loop</w:t>
      </w:r>
      <w:r w:rsidR="0021132A">
        <w:t xml:space="preserve"> values of </w:t>
      </w:r>
      <w:r w:rsidR="0021132A" w:rsidRPr="36990E7F">
        <w:rPr>
          <w:i/>
          <w:iCs/>
        </w:rPr>
        <w:t>x</w:t>
      </w:r>
      <w:r w:rsidR="0021132A">
        <w:t xml:space="preserve"> from 0 to 4. </w:t>
      </w:r>
    </w:p>
    <w:p w14:paraId="2E288885" w14:textId="77777777" w:rsidR="007003FE" w:rsidRDefault="007003FE" w:rsidP="00056CF8"/>
    <w:p w14:paraId="02A2FD5A" w14:textId="0E5083B5" w:rsidR="00F677A8" w:rsidRDefault="003463E6" w:rsidP="00777A00">
      <w:pPr>
        <w:pStyle w:val="Heading4"/>
      </w:pPr>
      <w:r>
        <w:t xml:space="preserve">3.11.1.A </w:t>
      </w:r>
      <w:r w:rsidR="001239B8">
        <w:t xml:space="preserve">- </w:t>
      </w:r>
      <w:r w:rsidR="00A25529" w:rsidRPr="005C6260">
        <w:rPr>
          <w:i w:val="0"/>
          <w:iCs w:val="0"/>
        </w:rPr>
        <w:t>C</w:t>
      </w:r>
      <w:r w:rsidR="004140E1">
        <w:t xml:space="preserve"> Programming Language</w:t>
      </w:r>
    </w:p>
    <w:p w14:paraId="617B1014" w14:textId="34D13D9B" w:rsidR="005C6260" w:rsidRDefault="003A5C88" w:rsidP="005C6260">
      <w:r>
        <w:t xml:space="preserve">Write about the </w:t>
      </w:r>
      <w:r>
        <w:rPr>
          <w:i/>
          <w:iCs/>
        </w:rPr>
        <w:t>C</w:t>
      </w:r>
      <w:r>
        <w:t xml:space="preserve"> language and </w:t>
      </w:r>
      <w:r w:rsidR="00436FF1">
        <w:t>its pros/</w:t>
      </w:r>
      <w:proofErr w:type="gramStart"/>
      <w:r w:rsidR="00436FF1">
        <w:t>cons</w:t>
      </w:r>
      <w:proofErr w:type="gramEnd"/>
    </w:p>
    <w:p w14:paraId="46C697B8" w14:textId="418EF2EE" w:rsidR="007E4B71" w:rsidRPr="00FB2234" w:rsidRDefault="00BA7B0D" w:rsidP="005C6260">
      <w:r>
        <w:t xml:space="preserve">Due to the </w:t>
      </w:r>
      <w:r w:rsidR="00FB2234">
        <w:t xml:space="preserve">simplicity of </w:t>
      </w:r>
      <w:proofErr w:type="gramStart"/>
      <w:r w:rsidR="00FB2234">
        <w:rPr>
          <w:i/>
          <w:iCs/>
        </w:rPr>
        <w:t>C</w:t>
      </w:r>
      <w:proofErr w:type="gramEnd"/>
      <w:r w:rsidR="00FB2234">
        <w:t xml:space="preserve"> it is </w:t>
      </w:r>
      <w:r w:rsidR="00F66337">
        <w:t>the language of choice for most microcontrollers</w:t>
      </w:r>
      <w:r w:rsidR="00AC5C1A">
        <w:t xml:space="preserve">. </w:t>
      </w:r>
    </w:p>
    <w:p w14:paraId="45136806" w14:textId="77777777" w:rsidR="00436FF1" w:rsidRDefault="00436FF1" w:rsidP="005C6260"/>
    <w:p w14:paraId="5C20DDCB" w14:textId="4BD0367C" w:rsidR="00436FF1" w:rsidRDefault="00436FF1" w:rsidP="00436FF1">
      <w:pPr>
        <w:pStyle w:val="Heading4"/>
      </w:pPr>
      <w:r>
        <w:t xml:space="preserve">3.11.1.B </w:t>
      </w:r>
      <w:r w:rsidR="001239B8">
        <w:t xml:space="preserve">- </w:t>
      </w:r>
      <w:r>
        <w:rPr>
          <w:i w:val="0"/>
          <w:iCs w:val="0"/>
        </w:rPr>
        <w:t xml:space="preserve">Java </w:t>
      </w:r>
      <w:r>
        <w:t>Programming Language</w:t>
      </w:r>
    </w:p>
    <w:p w14:paraId="1FCFF489" w14:textId="314FE614" w:rsidR="00163362" w:rsidRDefault="00595BFB" w:rsidP="00436FF1">
      <w:r>
        <w:rPr>
          <w:i/>
          <w:iCs/>
        </w:rPr>
        <w:t>Java</w:t>
      </w:r>
      <w:r>
        <w:t xml:space="preserve"> is a language developed by </w:t>
      </w:r>
      <w:r w:rsidR="007122C5">
        <w:t>Oracle and</w:t>
      </w:r>
      <w:r>
        <w:t xml:space="preserve"> is designed for portability. Portability in this case is defined as being transferrable to </w:t>
      </w:r>
      <w:r w:rsidR="00C46133">
        <w:t xml:space="preserve">other operating systems or machines without having to develop code that is specific to those operating systems. </w:t>
      </w:r>
      <w:r w:rsidR="00866175">
        <w:rPr>
          <w:i/>
          <w:iCs/>
        </w:rPr>
        <w:t>Java</w:t>
      </w:r>
      <w:r w:rsidR="00866175">
        <w:t xml:space="preserve"> is an object-oriented </w:t>
      </w:r>
      <w:r w:rsidR="00285767">
        <w:t xml:space="preserve">programming (OOP) </w:t>
      </w:r>
      <w:r w:rsidR="00866175">
        <w:t>langu</w:t>
      </w:r>
      <w:r w:rsidR="00285767">
        <w:t xml:space="preserve">age, which means that variables are objects. </w:t>
      </w:r>
      <w:r w:rsidR="002465AE">
        <w:t xml:space="preserve">Objects belong to a class, </w:t>
      </w:r>
      <w:r w:rsidR="00185FE5">
        <w:t xml:space="preserve">and a class can be thought of as a blueprint or schematic for objects. Classes define </w:t>
      </w:r>
      <w:r w:rsidR="00D04E62">
        <w:t xml:space="preserve">data </w:t>
      </w:r>
      <w:r w:rsidR="00185FE5">
        <w:t>members</w:t>
      </w:r>
      <w:r w:rsidR="00D04E62">
        <w:t xml:space="preserve"> and methods (functions) for objects</w:t>
      </w:r>
      <w:r w:rsidR="00775D10">
        <w:t xml:space="preserve">, and inheritance allows for relationships between classes </w:t>
      </w:r>
      <w:r w:rsidR="009D071C">
        <w:t xml:space="preserve">(like parent and child). </w:t>
      </w:r>
      <w:r w:rsidR="00541C8D">
        <w:rPr>
          <w:i/>
          <w:iCs/>
        </w:rPr>
        <w:t>Java</w:t>
      </w:r>
      <w:r w:rsidR="00541C8D">
        <w:t xml:space="preserve"> </w:t>
      </w:r>
      <w:r w:rsidR="004F2B89">
        <w:t xml:space="preserve">follows a </w:t>
      </w:r>
      <w:r w:rsidR="00541C8D">
        <w:t xml:space="preserve">strict </w:t>
      </w:r>
      <w:r w:rsidR="004F2B89">
        <w:t xml:space="preserve">structure </w:t>
      </w:r>
      <w:r w:rsidR="00541C8D">
        <w:t xml:space="preserve">in the sense that </w:t>
      </w:r>
      <w:r w:rsidR="007E407A">
        <w:t xml:space="preserve">variables are type-checked </w:t>
      </w:r>
      <w:r w:rsidR="00A9519E">
        <w:t xml:space="preserve">during compilation, as opposed to during runtime like </w:t>
      </w:r>
      <w:r w:rsidR="00A9519E">
        <w:rPr>
          <w:i/>
          <w:iCs/>
        </w:rPr>
        <w:t>Python</w:t>
      </w:r>
      <w:r w:rsidR="00A9519E">
        <w:t xml:space="preserve">. </w:t>
      </w:r>
    </w:p>
    <w:p w14:paraId="5D150CEA" w14:textId="77777777" w:rsidR="004C0F6B" w:rsidRDefault="004C0F6B" w:rsidP="00436FF1"/>
    <w:p w14:paraId="64FB0582" w14:textId="000F088C" w:rsidR="000B063B" w:rsidRPr="000E6573" w:rsidRDefault="004C0F6B" w:rsidP="00436FF1">
      <w:r>
        <w:rPr>
          <w:i/>
          <w:iCs/>
        </w:rPr>
        <w:t>Java</w:t>
      </w:r>
      <w:r>
        <w:t xml:space="preserve"> is a high-level language </w:t>
      </w:r>
      <w:r w:rsidR="000A5995">
        <w:t xml:space="preserve">and is good for programming across multiple </w:t>
      </w:r>
      <w:r w:rsidR="00B96F4F">
        <w:t xml:space="preserve">platforms (operating systems). </w:t>
      </w:r>
      <w:r w:rsidR="002B6231">
        <w:t>By taking advantage of good OOP practices, like abstraction</w:t>
      </w:r>
      <w:r w:rsidR="00043C10">
        <w:t xml:space="preserve"> </w:t>
      </w:r>
      <w:proofErr w:type="gramStart"/>
      <w:r w:rsidR="00043C10">
        <w:t>and ?</w:t>
      </w:r>
      <w:proofErr w:type="gramEnd"/>
      <w:r w:rsidR="00043C10">
        <w:t xml:space="preserve">, </w:t>
      </w:r>
      <w:r w:rsidR="00230CF8">
        <w:rPr>
          <w:i/>
          <w:iCs/>
        </w:rPr>
        <w:t>Java</w:t>
      </w:r>
      <w:r w:rsidR="00230CF8">
        <w:t xml:space="preserve"> can be used </w:t>
      </w:r>
      <w:r w:rsidR="00B90246">
        <w:t xml:space="preserve">for many programming purposes. </w:t>
      </w:r>
      <w:r w:rsidR="00EE637C">
        <w:t xml:space="preserve">It has a lot of packages </w:t>
      </w:r>
      <w:r w:rsidR="00F45499">
        <w:t>that have many classes that can be used out-of-the</w:t>
      </w:r>
      <w:r w:rsidR="009C6730">
        <w:t>-</w:t>
      </w:r>
      <w:r w:rsidR="00F45499">
        <w:t>box</w:t>
      </w:r>
      <w:r w:rsidR="00476E62">
        <w:t xml:space="preserve">, like </w:t>
      </w:r>
      <w:r w:rsidR="002B798D">
        <w:t>a HashMap</w:t>
      </w:r>
      <w:r w:rsidR="00620D07">
        <w:t xml:space="preserve"> or a </w:t>
      </w:r>
      <w:r w:rsidR="00272150">
        <w:t>StreamReader</w:t>
      </w:r>
      <w:r w:rsidR="00620D07">
        <w:t xml:space="preserve">. </w:t>
      </w:r>
      <w:r w:rsidR="00A775B8">
        <w:t xml:space="preserve">These packages offer versatility </w:t>
      </w:r>
      <w:r w:rsidR="002A6593">
        <w:t xml:space="preserve">and additional </w:t>
      </w:r>
      <w:r w:rsidR="000B063B">
        <w:t xml:space="preserve">resources for programming. Unfortunately, since </w:t>
      </w:r>
      <w:r w:rsidR="000B063B">
        <w:rPr>
          <w:i/>
          <w:iCs/>
        </w:rPr>
        <w:t>Java</w:t>
      </w:r>
      <w:r w:rsidR="000B063B">
        <w:t xml:space="preserve"> is high-level, it is far abstracted from the hardware level, and so </w:t>
      </w:r>
      <w:r w:rsidR="00375134">
        <w:t xml:space="preserve">does not do good as an embedded </w:t>
      </w:r>
      <w:r w:rsidR="007D73D7">
        <w:t xml:space="preserve">system language. </w:t>
      </w:r>
      <w:r w:rsidR="00075033">
        <w:t xml:space="preserve">The data structures in </w:t>
      </w:r>
      <w:r w:rsidR="00075033">
        <w:rPr>
          <w:i/>
          <w:iCs/>
        </w:rPr>
        <w:t>Java</w:t>
      </w:r>
      <w:r w:rsidR="00075033">
        <w:t xml:space="preserve"> would require </w:t>
      </w:r>
      <w:r w:rsidR="00094EE0">
        <w:t>more memory and processing power</w:t>
      </w:r>
      <w:r w:rsidR="000E6573">
        <w:t xml:space="preserve"> tha</w:t>
      </w:r>
      <w:r w:rsidR="00892269">
        <w:t>n</w:t>
      </w:r>
      <w:r w:rsidR="000E6573">
        <w:t xml:space="preserve"> </w:t>
      </w:r>
      <w:r w:rsidR="000E6573">
        <w:rPr>
          <w:i/>
          <w:iCs/>
        </w:rPr>
        <w:t>C</w:t>
      </w:r>
      <w:r w:rsidR="009F55F5">
        <w:t xml:space="preserve">. </w:t>
      </w:r>
    </w:p>
    <w:p w14:paraId="02F650E8" w14:textId="77777777" w:rsidR="00913BB7" w:rsidRDefault="00913BB7" w:rsidP="00436FF1"/>
    <w:p w14:paraId="60EEED06" w14:textId="2ACFD4E9" w:rsidR="00913BB7" w:rsidRDefault="00913BB7" w:rsidP="00913BB7">
      <w:pPr>
        <w:pStyle w:val="Heading4"/>
      </w:pPr>
      <w:r>
        <w:t>3.11.1.C</w:t>
      </w:r>
      <w:r w:rsidR="001239B8">
        <w:t xml:space="preserve"> -</w:t>
      </w:r>
      <w:r>
        <w:t xml:space="preserve"> </w:t>
      </w:r>
      <w:r>
        <w:rPr>
          <w:i w:val="0"/>
          <w:iCs w:val="0"/>
        </w:rPr>
        <w:t>Python</w:t>
      </w:r>
      <w:r>
        <w:t xml:space="preserve"> Programming Language</w:t>
      </w:r>
    </w:p>
    <w:p w14:paraId="0BEED13B" w14:textId="6493B3BC" w:rsidR="00913BB7" w:rsidRDefault="007B75C5" w:rsidP="00913BB7">
      <w:r>
        <w:t xml:space="preserve">Write about why </w:t>
      </w:r>
      <w:r>
        <w:rPr>
          <w:i/>
          <w:iCs/>
        </w:rPr>
        <w:t>Python</w:t>
      </w:r>
      <w:r>
        <w:t xml:space="preserve"> is great! It is a scripting language that includes support for OOP and </w:t>
      </w:r>
      <w:r w:rsidR="0054733C">
        <w:t>has many libraries of additional functionality.</w:t>
      </w:r>
    </w:p>
    <w:p w14:paraId="0B7D6AC0" w14:textId="0C13537E" w:rsidR="008535D4" w:rsidRDefault="008535D4" w:rsidP="00913BB7">
      <w:r>
        <w:rPr>
          <w:i/>
          <w:iCs/>
        </w:rPr>
        <w:t xml:space="preserve">Python </w:t>
      </w:r>
      <w:r>
        <w:t xml:space="preserve">is a scripting language, and so it is </w:t>
      </w:r>
      <w:r w:rsidR="007D408A">
        <w:t>not compiled</w:t>
      </w:r>
      <w:r w:rsidR="00875625">
        <w:t xml:space="preserve"> like most </w:t>
      </w:r>
      <w:r w:rsidR="00CB4822">
        <w:t xml:space="preserve">other languages. </w:t>
      </w:r>
      <w:r w:rsidR="00CB4822">
        <w:rPr>
          <w:i/>
          <w:iCs/>
        </w:rPr>
        <w:t>Python</w:t>
      </w:r>
      <w:r w:rsidR="00CB4822">
        <w:t xml:space="preserve"> is </w:t>
      </w:r>
      <w:r w:rsidR="00AC2294">
        <w:t>compiled at runtime by the python interpreter.</w:t>
      </w:r>
      <w:r w:rsidR="00833CFE">
        <w:t xml:space="preserve"> This means</w:t>
      </w:r>
      <w:r w:rsidR="00FB1909">
        <w:t xml:space="preserve"> runtime errors are more common as type checking does not occur</w:t>
      </w:r>
      <w:r w:rsidR="00E035E5">
        <w:t xml:space="preserve"> until runtime. </w:t>
      </w:r>
      <w:r w:rsidR="00221803">
        <w:rPr>
          <w:i/>
          <w:iCs/>
        </w:rPr>
        <w:t>Python</w:t>
      </w:r>
      <w:r w:rsidR="00221803">
        <w:t xml:space="preserve"> also has support for object-oriented programming (OOP), just like </w:t>
      </w:r>
      <w:r w:rsidR="00221803">
        <w:rPr>
          <w:i/>
          <w:iCs/>
        </w:rPr>
        <w:t>Java</w:t>
      </w:r>
      <w:r w:rsidR="00221803">
        <w:t xml:space="preserve">. </w:t>
      </w:r>
      <w:r w:rsidR="00170A8B">
        <w:rPr>
          <w:i/>
          <w:iCs/>
        </w:rPr>
        <w:t>Python</w:t>
      </w:r>
      <w:r w:rsidR="00170A8B">
        <w:t xml:space="preserve"> has lots of functionality </w:t>
      </w:r>
      <w:r w:rsidR="0052497B">
        <w:t>built-in and</w:t>
      </w:r>
      <w:r w:rsidR="00170A8B">
        <w:t xml:space="preserve"> </w:t>
      </w:r>
      <w:r w:rsidR="004960A8">
        <w:t>can be expanded with packages</w:t>
      </w:r>
      <w:r w:rsidR="00EE0B31">
        <w:t xml:space="preserve"> that can be installed</w:t>
      </w:r>
      <w:r w:rsidR="0011452D">
        <w:t xml:space="preserve">. Packages like </w:t>
      </w:r>
      <w:r w:rsidR="00606FC5">
        <w:rPr>
          <w:i/>
          <w:iCs/>
        </w:rPr>
        <w:t xml:space="preserve">NumPy </w:t>
      </w:r>
      <w:r w:rsidR="003B742D">
        <w:t>and</w:t>
      </w:r>
      <w:r w:rsidR="0011452D">
        <w:t xml:space="preserve"> </w:t>
      </w:r>
      <w:r w:rsidR="0011452D">
        <w:rPr>
          <w:i/>
          <w:iCs/>
        </w:rPr>
        <w:t>matplotlib</w:t>
      </w:r>
      <w:r w:rsidR="0011452D">
        <w:t xml:space="preserve"> </w:t>
      </w:r>
      <w:r w:rsidR="00433968">
        <w:t>allow for</w:t>
      </w:r>
      <w:r w:rsidR="00606FC5">
        <w:t xml:space="preserve"> </w:t>
      </w:r>
      <w:r w:rsidR="003B742D">
        <w:t>easy programming of arrays</w:t>
      </w:r>
      <w:r w:rsidR="00DE142B">
        <w:t xml:space="preserve"> and numerical computations, as well as plotting of </w:t>
      </w:r>
      <w:r w:rsidR="0022143E">
        <w:t xml:space="preserve">functions and data. </w:t>
      </w:r>
    </w:p>
    <w:p w14:paraId="77069FE2" w14:textId="77777777" w:rsidR="001D5A38" w:rsidRDefault="001D5A38" w:rsidP="00913BB7"/>
    <w:p w14:paraId="669816E0" w14:textId="4115CB1D" w:rsidR="001D5A38" w:rsidRDefault="001D5A38" w:rsidP="00913BB7">
      <w:r>
        <w:t xml:space="preserve">Despite the benefits, </w:t>
      </w:r>
      <w:r>
        <w:rPr>
          <w:i/>
          <w:iCs/>
        </w:rPr>
        <w:t>Python</w:t>
      </w:r>
      <w:r>
        <w:t xml:space="preserve"> is more intensive to run on a machine, requiring </w:t>
      </w:r>
      <w:r w:rsidR="00BA4D1E">
        <w:t>a reasonable processor</w:t>
      </w:r>
      <w:r w:rsidR="00EB3E52">
        <w:t xml:space="preserve"> and memory (RAM). </w:t>
      </w:r>
      <w:r w:rsidR="0093775E">
        <w:t xml:space="preserve">As such it is less useful for microcontrollers and microprocessors. </w:t>
      </w:r>
    </w:p>
    <w:p w14:paraId="4F3D0542" w14:textId="4BDFA094" w:rsidR="00447779" w:rsidRDefault="00447779" w:rsidP="00447779">
      <w:pPr>
        <w:pStyle w:val="Heading4"/>
      </w:pPr>
      <w:r>
        <w:t xml:space="preserve">3.11.1.D – </w:t>
      </w:r>
      <w:r>
        <w:rPr>
          <w:i w:val="0"/>
          <w:iCs w:val="0"/>
        </w:rPr>
        <w:t>Java</w:t>
      </w:r>
      <w:r w:rsidR="00AB5D4C">
        <w:rPr>
          <w:i w:val="0"/>
          <w:iCs w:val="0"/>
        </w:rPr>
        <w:t>S</w:t>
      </w:r>
      <w:r>
        <w:rPr>
          <w:i w:val="0"/>
          <w:iCs w:val="0"/>
        </w:rPr>
        <w:t xml:space="preserve">cript </w:t>
      </w:r>
      <w:r w:rsidR="00AB5D4C">
        <w:t>Programming</w:t>
      </w:r>
      <w:r w:rsidR="006A71F1">
        <w:t>???</w:t>
      </w:r>
    </w:p>
    <w:p w14:paraId="764EC634" w14:textId="17DDBE4B" w:rsidR="00AB5D4C" w:rsidRPr="00C5016B" w:rsidRDefault="00C5016B" w:rsidP="00AB5D4C">
      <w:r>
        <w:rPr>
          <w:i/>
          <w:iCs/>
        </w:rPr>
        <w:t>JavaScript</w:t>
      </w:r>
      <w:r>
        <w:t xml:space="preserve"> is primarily a </w:t>
      </w:r>
      <w:r w:rsidR="004C04D3">
        <w:t>language used for web applications</w:t>
      </w:r>
      <w:r w:rsidR="00ED006A">
        <w:t xml:space="preserve">. Since web </w:t>
      </w:r>
    </w:p>
    <w:p w14:paraId="3720553D" w14:textId="77777777" w:rsidR="0044670A" w:rsidRDefault="0044670A" w:rsidP="00056CF8"/>
    <w:p w14:paraId="66B9DDCB" w14:textId="01E69F22" w:rsidR="00B239AD" w:rsidRDefault="00882B5C" w:rsidP="00882B5C">
      <w:pPr>
        <w:pStyle w:val="Heading3"/>
      </w:pPr>
      <w:r>
        <w:t>3.11.2 Language Comparison</w:t>
      </w:r>
    </w:p>
    <w:p w14:paraId="00774B7A" w14:textId="0175FAFB" w:rsidR="00B239AD" w:rsidRDefault="006A71F1" w:rsidP="00056CF8">
      <w:r>
        <w:t xml:space="preserve">For the languages looked at, we will be using </w:t>
      </w:r>
      <w:r>
        <w:rPr>
          <w:i/>
          <w:iCs/>
        </w:rPr>
        <w:t>C/C++</w:t>
      </w:r>
      <w:r>
        <w:t xml:space="preserve"> for embedded </w:t>
      </w:r>
      <w:r w:rsidR="00472606">
        <w:t xml:space="preserve">(microcontroller) </w:t>
      </w:r>
      <w:r>
        <w:t>programming</w:t>
      </w:r>
      <w:r w:rsidR="00472606">
        <w:t xml:space="preserve">. These languages are the best for </w:t>
      </w:r>
      <w:r w:rsidR="00342A6D">
        <w:t xml:space="preserve">this kind of application due to their low system requirements. </w:t>
      </w:r>
    </w:p>
    <w:p w14:paraId="0B4B6EE9" w14:textId="77777777" w:rsidR="00791C60" w:rsidRDefault="00791C60" w:rsidP="00056CF8"/>
    <w:p w14:paraId="396F3FD8" w14:textId="4014D759" w:rsidR="00342A6D" w:rsidRPr="00501B50" w:rsidRDefault="00342A6D" w:rsidP="00056CF8">
      <w:r>
        <w:t xml:space="preserve">Since we will also be developing a software package for processing of our data, we will </w:t>
      </w:r>
      <w:r w:rsidR="00501B50">
        <w:t xml:space="preserve">use </w:t>
      </w:r>
      <w:r w:rsidR="00501B50">
        <w:rPr>
          <w:i/>
          <w:iCs/>
        </w:rPr>
        <w:t>Python</w:t>
      </w:r>
      <w:r w:rsidR="00501B50">
        <w:t xml:space="preserve"> </w:t>
      </w:r>
      <w:r w:rsidR="008440FF">
        <w:t xml:space="preserve">for its </w:t>
      </w:r>
      <w:r w:rsidR="006A16BE">
        <w:t xml:space="preserve">ease of use and </w:t>
      </w:r>
      <w:r w:rsidR="00945EBE">
        <w:t xml:space="preserve">powerful packages that can help </w:t>
      </w:r>
      <w:r w:rsidR="0005752D">
        <w:t>us program faster.</w:t>
      </w:r>
    </w:p>
    <w:p w14:paraId="52AC7F58" w14:textId="38ED62D6" w:rsidR="00061935" w:rsidRDefault="0044670A" w:rsidP="0044670A">
      <w:pPr>
        <w:pStyle w:val="Heading3"/>
      </w:pPr>
      <w:r>
        <w:t>3.11.</w:t>
      </w:r>
      <w:r w:rsidR="00100769">
        <w:t>3</w:t>
      </w:r>
      <w:r>
        <w:t xml:space="preserve"> </w:t>
      </w:r>
      <w:r w:rsidR="00061935">
        <w:t>Software Applications</w:t>
      </w:r>
    </w:p>
    <w:p w14:paraId="1C6D588C" w14:textId="3599F67B" w:rsidR="00056CF8" w:rsidRDefault="00791C60" w:rsidP="00D842BE">
      <w:r>
        <w:t xml:space="preserve">For software that will be used for the project, we will use Code Composer Studio (CCS) from </w:t>
      </w:r>
      <w:r w:rsidR="00E41832">
        <w:t>Texas Instruments (TI)</w:t>
      </w:r>
      <w:r w:rsidR="0091111C">
        <w:t xml:space="preserve"> for emb</w:t>
      </w:r>
      <w:r w:rsidR="006A4695">
        <w:t xml:space="preserve">edded software programming. CCS is chosen as we have familiar with it, and it has useful debugging </w:t>
      </w:r>
      <w:r w:rsidR="001228C8">
        <w:t xml:space="preserve">functionality for MSP development boards. For other programming tasks, like building our website and our software package, we will use </w:t>
      </w:r>
      <w:r w:rsidR="00E06F46">
        <w:t>Visual Studio (VS) Code</w:t>
      </w:r>
      <w:r w:rsidR="001228C8">
        <w:t xml:space="preserve"> from Microsoft</w:t>
      </w:r>
    </w:p>
    <w:p w14:paraId="624FAFA3" w14:textId="77777777" w:rsidR="00D842BE" w:rsidRDefault="00D842BE" w:rsidP="00D842BE"/>
    <w:p w14:paraId="19ACF14F" w14:textId="699B4F6E" w:rsidR="00D842BE" w:rsidRPr="004929AC" w:rsidRDefault="00D842BE" w:rsidP="00D842BE">
      <w:r>
        <w:t xml:space="preserve">For logistics, we will use Discord for team communication and </w:t>
      </w:r>
      <w:r w:rsidR="008142E6">
        <w:t>VoIP calling.</w:t>
      </w:r>
      <w:r w:rsidR="00123752">
        <w:t xml:space="preserve"> We will also be using GitHub as our code repository</w:t>
      </w:r>
      <w:r w:rsidR="00DA7328">
        <w:t xml:space="preserve">, which also solves the problem of </w:t>
      </w:r>
      <w:r w:rsidR="007A1757">
        <w:t xml:space="preserve">source control with many authors contributing. </w:t>
      </w:r>
      <w:r w:rsidR="00123752">
        <w:t xml:space="preserve"> </w:t>
      </w:r>
      <w:r w:rsidR="008142E6">
        <w:t xml:space="preserve"> </w:t>
      </w:r>
    </w:p>
    <w:p w14:paraId="1A7B6B32" w14:textId="77777777" w:rsidR="00C53610" w:rsidRPr="00E32E8A" w:rsidRDefault="00C53610" w:rsidP="00E32E8A"/>
    <w:p w14:paraId="21170C54" w14:textId="1A24487B" w:rsidR="6007CA2B" w:rsidRDefault="6007CA2B" w:rsidP="3AB6BF25">
      <w:pPr>
        <w:pStyle w:val="Heading2"/>
      </w:pPr>
      <w:r>
        <w:t>3.1</w:t>
      </w:r>
      <w:r w:rsidR="143AC192">
        <w:t>2 Memory Technologies</w:t>
      </w:r>
    </w:p>
    <w:p w14:paraId="1EBDB7E1" w14:textId="60348C05" w:rsidR="3AB6BF25" w:rsidRDefault="636699B0" w:rsidP="4603D91D">
      <w:pPr>
        <w:rPr>
          <w:rFonts w:eastAsia="Times New Roman" w:cs="Times New Roman"/>
          <w:szCs w:val="24"/>
        </w:rPr>
      </w:pPr>
      <w:r w:rsidRPr="4603D91D">
        <w:rPr>
          <w:rFonts w:eastAsia="Times New Roman" w:cs="Times New Roman"/>
          <w:szCs w:val="24"/>
        </w:rPr>
        <w:t>For our Crab Pulsar Polarimeter and Pulse Timer project, selecting the appropriate memory technology is essential due to the high-resolution data capturing requirements and the need for reliable long-term storage. We will evaluate four types of memory technologies: SRAM (Static Random-Access Memory), Flash Memory, DRAM (Dynamic Random-Access Memory), and FRAM (Ferroelectric Random-Access Memory). Each of these memory technologies has its own strengths and weaknesses that must be carefully considered to ensure optimal performance for our instrument.</w:t>
      </w:r>
    </w:p>
    <w:p w14:paraId="51DDCD04" w14:textId="6C08378A" w:rsidR="3AB6BF25" w:rsidRDefault="636699B0" w:rsidP="4603D91D">
      <w:pPr>
        <w:rPr>
          <w:rFonts w:eastAsia="Times New Roman" w:cs="Times New Roman"/>
          <w:szCs w:val="24"/>
        </w:rPr>
      </w:pPr>
      <w:r w:rsidRPr="4603D91D">
        <w:rPr>
          <w:rFonts w:eastAsia="Times New Roman" w:cs="Times New Roman"/>
          <w:szCs w:val="24"/>
        </w:rPr>
        <w:t>SRAM is known for its extremely high speed and low latency, making it ideal for applications that require quick data access and processing. It consumes very little power when idle, which is advantageous for operations that do not need constant access. Furthermore, SRAM's reliability is high due to its static nature, allowing it to withstand numerous read and write cycles over time. However, SRAM is quite expensive per gigabyte compared to Flash and DRAM, making it less cost-effective for applications requiring large storage capacities. Additionally, SRAM has a lower storage density, meaning it occupies more physical space for the same amount of data compared to other memory types. This limitation makes it impractical for our project, which needs to store extensive amounts of data from pulsar observations, despite its high speed and low latency benefits.</w:t>
      </w:r>
    </w:p>
    <w:p w14:paraId="78FA8A39" w14:textId="59CE2ABC" w:rsidR="3AB6BF25" w:rsidRDefault="636699B0" w:rsidP="4603D91D">
      <w:pPr>
        <w:rPr>
          <w:rFonts w:eastAsia="Times New Roman" w:cs="Times New Roman"/>
          <w:szCs w:val="24"/>
        </w:rPr>
      </w:pPr>
      <w:r w:rsidRPr="4603D91D">
        <w:rPr>
          <w:rFonts w:eastAsia="Times New Roman" w:cs="Times New Roman"/>
          <w:szCs w:val="24"/>
        </w:rPr>
        <w:t xml:space="preserve">DRAM, in contrast, offers faster read and write operations than Flash, which is beneficial for real-time data processing. Its higher storage density compared to SRAM allows for more compact storage solutions, enabling the storage of larger amounts of data in a smaller physical footprint. However, DRAM's volatility is a major drawback for our project. Since data stored in DRAM is lost when power is turned off, it is unsuitable for long-term data storage unless continuous power is assured or additional backup mechanisms are implemented. Furthermore, DRAM requires constant refreshing to maintain data integrity, resulting in higher power consumption, which is disadvantageous for our project, especially considering the remote and potentially battery-powered nature of the instrumentation. The volatility and </w:t>
      </w:r>
      <w:r w:rsidR="57C22E74" w:rsidRPr="4603D91D">
        <w:rPr>
          <w:rFonts w:eastAsia="Times New Roman" w:cs="Times New Roman"/>
          <w:szCs w:val="24"/>
        </w:rPr>
        <w:t>high-power</w:t>
      </w:r>
      <w:r w:rsidRPr="4603D91D">
        <w:rPr>
          <w:rFonts w:eastAsia="Times New Roman" w:cs="Times New Roman"/>
          <w:szCs w:val="24"/>
        </w:rPr>
        <w:t xml:space="preserve"> consumption of DRAM make it less suitable for our project, given the need for reliable long-term data storage in remote locations.</w:t>
      </w:r>
    </w:p>
    <w:p w14:paraId="6F5553A8" w14:textId="0EA1BC26" w:rsidR="3AB6BF25" w:rsidRDefault="350FA2DC" w:rsidP="6A192611">
      <w:pPr>
        <w:rPr>
          <w:rFonts w:eastAsia="Times New Roman" w:cs="Times New Roman"/>
        </w:rPr>
      </w:pPr>
      <w:r w:rsidRPr="6A192611">
        <w:rPr>
          <w:rFonts w:eastAsia="Times New Roman" w:cs="Times New Roman"/>
        </w:rPr>
        <w:t xml:space="preserve">Flash Memory is the most suitable option for our project due to its balanced features. Flash memory is non-volatile, meaning it retains data even when the power is turned off, which is crucial for our data logging needs where data integrity over extended periods is essential. It offers high storage density, providing ample storage capacity within a reasonable physical space, which is vital for storing the extensive data collected during our pulsar observations. Moreover, Flash is more cost-effective per gigabyte compared to SRAM and DRAM, aligning well with our project budget and making it a practical choice for extensive data storage. However, Flash does have its challenges. It has slower </w:t>
      </w:r>
      <w:proofErr w:type="gramStart"/>
      <w:r w:rsidRPr="6A192611">
        <w:rPr>
          <w:rFonts w:eastAsia="Times New Roman" w:cs="Times New Roman"/>
        </w:rPr>
        <w:t>write</w:t>
      </w:r>
      <w:proofErr w:type="gramEnd"/>
      <w:r w:rsidRPr="6A192611">
        <w:rPr>
          <w:rFonts w:eastAsia="Times New Roman" w:cs="Times New Roman"/>
        </w:rPr>
        <w:t xml:space="preserve"> speeds compared to SRAM and DRAM, which could be problematic for real-time data capture. To mitigate this, we can use a buffering strategy with faster memory like SRAM or DRAM to handle real-time data capture, with periodic writes to Flash to ensure data integrity and efficiently manage write operations. Additionally, Flash has a limited number of write/erase cycles, which could impact its durability over the long term. Proper management of write operations and balanced wear leveling can help extend the lifespan of Flash in our application.</w:t>
      </w:r>
    </w:p>
    <w:p w14:paraId="0C785DEF" w14:textId="40CFA1EB" w:rsidR="3AB6BF25" w:rsidRDefault="350FA2DC" w:rsidP="6A192611">
      <w:pPr>
        <w:rPr>
          <w:rFonts w:eastAsia="Times New Roman" w:cs="Times New Roman"/>
        </w:rPr>
      </w:pPr>
      <w:r w:rsidRPr="6A192611">
        <w:rPr>
          <w:rFonts w:eastAsia="Times New Roman" w:cs="Times New Roman"/>
        </w:rPr>
        <w:t xml:space="preserve">FRAM (Ferroelectric Random-Access Memory) offers several benefits that make it a contender for our project. FRAM is non-volatile, meaning it retains data without power, </w:t>
      </w:r>
      <w:proofErr w:type="gramStart"/>
      <w:r w:rsidRPr="6A192611">
        <w:rPr>
          <w:rFonts w:eastAsia="Times New Roman" w:cs="Times New Roman"/>
        </w:rPr>
        <w:t>similar to</w:t>
      </w:r>
      <w:proofErr w:type="gramEnd"/>
      <w:r w:rsidRPr="6A192611">
        <w:rPr>
          <w:rFonts w:eastAsia="Times New Roman" w:cs="Times New Roman"/>
        </w:rPr>
        <w:t xml:space="preserve"> Flash. It also offers fast write and read speeds, making it suitable for real-time applications, and its high endurance means it can handle many read and write cycles, making it highly durable. However, FRAM is more expensive per gigabyte compared to Flash and typically has lower storage density. While FRAM’s non-volatility and durability are advantageous, its higher cost and lower storage density compared to Flash limit its practicality for extensive data storage needs in our project.</w:t>
      </w:r>
    </w:p>
    <w:p w14:paraId="1308A845" w14:textId="70D6793C" w:rsidR="3AB6BF25" w:rsidRDefault="636699B0" w:rsidP="4603D91D">
      <w:pPr>
        <w:rPr>
          <w:rFonts w:eastAsia="Times New Roman" w:cs="Times New Roman"/>
          <w:szCs w:val="24"/>
        </w:rPr>
      </w:pPr>
      <w:r w:rsidRPr="4603D91D">
        <w:rPr>
          <w:rFonts w:eastAsia="Times New Roman" w:cs="Times New Roman"/>
          <w:szCs w:val="24"/>
        </w:rPr>
        <w:t>In summary, each memory technology has its own set of advantages and limitations relative to our project requirements. SRAM provides high speed and low latency but is costly and occupies more space. DRAM offers very high speed and storage density but is volatile and consumes a lot of power. FRAM provides non-volatility, fast speeds, and high endurance but comes with a higher cost and lower storage density. Flash Memory, on the other hand, balances</w:t>
      </w:r>
      <w:r w:rsidR="2E023471" w:rsidRPr="4603D91D">
        <w:rPr>
          <w:rFonts w:eastAsia="Times New Roman" w:cs="Times New Roman"/>
          <w:szCs w:val="24"/>
        </w:rPr>
        <w:t xml:space="preserve"> capacity, cost, and non-volatility, making it the </w:t>
      </w:r>
      <w:r w:rsidRPr="4603D91D">
        <w:rPr>
          <w:rFonts w:eastAsia="Times New Roman" w:cs="Times New Roman"/>
          <w:szCs w:val="24"/>
        </w:rPr>
        <w:t>optimal</w:t>
      </w:r>
      <w:r w:rsidR="2E023471" w:rsidRPr="4603D91D">
        <w:rPr>
          <w:rFonts w:eastAsia="Times New Roman" w:cs="Times New Roman"/>
          <w:szCs w:val="24"/>
        </w:rPr>
        <w:t xml:space="preserve"> choice for our Crab Pulsar Polarimeter and Pulse Timer project. Its ability to store large amounts of data reliably over long periods, despite slower write speeds, fits well </w:t>
      </w:r>
      <w:r w:rsidRPr="4603D91D">
        <w:rPr>
          <w:rFonts w:eastAsia="Times New Roman" w:cs="Times New Roman"/>
          <w:szCs w:val="24"/>
        </w:rPr>
        <w:t>with</w:t>
      </w:r>
      <w:r w:rsidR="2E023471" w:rsidRPr="4603D91D">
        <w:rPr>
          <w:rFonts w:eastAsia="Times New Roman" w:cs="Times New Roman"/>
          <w:szCs w:val="24"/>
        </w:rPr>
        <w:t xml:space="preserve"> our project’s requirements</w:t>
      </w:r>
      <w:r w:rsidRPr="4603D91D">
        <w:rPr>
          <w:rFonts w:eastAsia="Times New Roman" w:cs="Times New Roman"/>
          <w:szCs w:val="24"/>
        </w:rPr>
        <w:t>.</w:t>
      </w:r>
      <w:r w:rsidR="2E023471" w:rsidRPr="4603D91D">
        <w:rPr>
          <w:rFonts w:eastAsia="Times New Roman" w:cs="Times New Roman"/>
          <w:szCs w:val="24"/>
        </w:rPr>
        <w:t xml:space="preserve"> By implementing data buffering and managing write/erase cycles </w:t>
      </w:r>
      <w:r w:rsidRPr="4603D91D">
        <w:rPr>
          <w:rFonts w:eastAsia="Times New Roman" w:cs="Times New Roman"/>
          <w:szCs w:val="24"/>
        </w:rPr>
        <w:t>effectively</w:t>
      </w:r>
      <w:r w:rsidR="2E023471" w:rsidRPr="4603D91D">
        <w:rPr>
          <w:rFonts w:eastAsia="Times New Roman" w:cs="Times New Roman"/>
          <w:szCs w:val="24"/>
        </w:rPr>
        <w:t xml:space="preserve">, we can ensure efficient and durable data storage. This choice </w:t>
      </w:r>
      <w:r w:rsidR="101D2A48" w:rsidRPr="4603D91D">
        <w:rPr>
          <w:rFonts w:eastAsia="Times New Roman" w:cs="Times New Roman"/>
          <w:szCs w:val="24"/>
        </w:rPr>
        <w:t>lets us</w:t>
      </w:r>
      <w:r w:rsidR="2E023471" w:rsidRPr="4603D91D">
        <w:rPr>
          <w:rFonts w:eastAsia="Times New Roman" w:cs="Times New Roman"/>
          <w:szCs w:val="24"/>
        </w:rPr>
        <w:t xml:space="preserve"> meet our performance, cost, and reliability goals, ultimately contributing to our project's success.</w:t>
      </w:r>
    </w:p>
    <w:p w14:paraId="762C4BF3" w14:textId="0E70A7EB" w:rsidR="3AB6BF25" w:rsidRDefault="0F9A4662" w:rsidP="4603D91D">
      <w:pPr>
        <w:rPr>
          <w:rFonts w:eastAsia="Times New Roman" w:cs="Times New Roman"/>
          <w:sz w:val="32"/>
          <w:szCs w:val="32"/>
        </w:rPr>
      </w:pPr>
      <w:r w:rsidRPr="4603D91D">
        <w:rPr>
          <w:rFonts w:eastAsia="Times New Roman" w:cs="Times New Roman"/>
          <w:sz w:val="32"/>
          <w:szCs w:val="32"/>
        </w:rPr>
        <w:t>3.12.1 Memory Part Comparison</w:t>
      </w:r>
    </w:p>
    <w:p w14:paraId="279408F9" w14:textId="17FF8EDD" w:rsidR="3AB6BF25" w:rsidRDefault="1111D29E" w:rsidP="4603D91D">
      <w:pPr>
        <w:rPr>
          <w:rFonts w:eastAsia="Times New Roman" w:cs="Times New Roman"/>
          <w:sz w:val="32"/>
          <w:szCs w:val="32"/>
        </w:rPr>
      </w:pPr>
      <w:r w:rsidRPr="0269C443">
        <w:rPr>
          <w:rFonts w:eastAsia="Times New Roman" w:cs="Times New Roman"/>
        </w:rPr>
        <w:t>Selecting the appropriate memory technology for the Crab Pulsar Polarimeter and Pulse Timer project is crucial given the high-resolution data capturing requirements and the need for reliable long-term storage. We will evaluate four types of memory technologies: NOR Flash Memory, UFS (Universal Flash Storage), and NAND Flash Memory (including its various types: SLC, MLC, TLC, QLC). Each type has distinct advantages and disadvantages that must be carefully considered to ensure the optimal performance of our instrument.</w:t>
      </w:r>
    </w:p>
    <w:p w14:paraId="769EBC24" w14:textId="3EEB2522" w:rsidR="3AB6BF25" w:rsidRDefault="7A3A58BB" w:rsidP="4603D91D">
      <w:pPr>
        <w:rPr>
          <w:rFonts w:eastAsia="Times New Roman" w:cs="Times New Roman"/>
          <w:sz w:val="32"/>
          <w:szCs w:val="32"/>
        </w:rPr>
      </w:pPr>
      <w:r w:rsidRPr="0269C443">
        <w:rPr>
          <w:rFonts w:eastAsia="Times New Roman" w:cs="Times New Roman"/>
          <w:sz w:val="32"/>
          <w:szCs w:val="32"/>
        </w:rPr>
        <w:t>3.12.1.1</w:t>
      </w:r>
      <w:r w:rsidR="21B1217B" w:rsidRPr="0269C443">
        <w:rPr>
          <w:rFonts w:eastAsia="Times New Roman" w:cs="Times New Roman"/>
          <w:sz w:val="32"/>
          <w:szCs w:val="32"/>
        </w:rPr>
        <w:t xml:space="preserve"> NOR Flash Memory</w:t>
      </w:r>
    </w:p>
    <w:p w14:paraId="3AD6BBCA" w14:textId="75EFE746" w:rsidR="3AB6BF25" w:rsidRDefault="21B1217B" w:rsidP="0269C443">
      <w:pPr>
        <w:rPr>
          <w:rFonts w:eastAsia="Times New Roman" w:cs="Times New Roman"/>
        </w:rPr>
      </w:pPr>
      <w:r w:rsidRPr="0269C443">
        <w:rPr>
          <w:rFonts w:eastAsia="Times New Roman" w:cs="Times New Roman"/>
        </w:rPr>
        <w:t xml:space="preserve">NOR Flash Memory offers several advantages, including fast read speeds and better </w:t>
      </w:r>
      <w:proofErr w:type="gramStart"/>
      <w:r w:rsidRPr="0269C443">
        <w:rPr>
          <w:rFonts w:eastAsia="Times New Roman" w:cs="Times New Roman"/>
        </w:rPr>
        <w:t>random access</w:t>
      </w:r>
      <w:proofErr w:type="gramEnd"/>
      <w:r w:rsidRPr="0269C443">
        <w:rPr>
          <w:rFonts w:eastAsia="Times New Roman" w:cs="Times New Roman"/>
        </w:rPr>
        <w:t xml:space="preserve"> capabilities, allowing for efficient code execution directly from the memory. It is also highly reliable for read-intensive operations, which is beneficial for applications requiring frequent data access without modification. However, NOR flash is more expensive per gigabyte compared to NAND flash, making it less cost-effective for large storage capacities. Additionally, NOR flash has a lower storage density, meaning it occupies more physical space for the same amount of data compared to NAND flash. Furthermore, its write and erase operations are slower, which can be a limitation for data logging applications requiring frequent updates. While NOR flash's fast read speeds and </w:t>
      </w:r>
      <w:proofErr w:type="gramStart"/>
      <w:r w:rsidRPr="0269C443">
        <w:rPr>
          <w:rFonts w:eastAsia="Times New Roman" w:cs="Times New Roman"/>
        </w:rPr>
        <w:t>random access</w:t>
      </w:r>
      <w:proofErr w:type="gramEnd"/>
      <w:r w:rsidRPr="0269C443">
        <w:rPr>
          <w:rFonts w:eastAsia="Times New Roman" w:cs="Times New Roman"/>
        </w:rPr>
        <w:t xml:space="preserve"> capabilities are advantageous, its high cost and lower storage density make it impractical for storing the extensive amounts of data generated by our pulsar observations. Additionally, the slower write and erase speeds are not suitable for our real-time data logging needs.</w:t>
      </w:r>
    </w:p>
    <w:p w14:paraId="7D1714E3" w14:textId="3E26E335" w:rsidR="21B1217B" w:rsidRDefault="21B1217B" w:rsidP="0269C443">
      <w:pPr>
        <w:rPr>
          <w:rFonts w:eastAsia="Times New Roman" w:cs="Times New Roman"/>
          <w:sz w:val="32"/>
          <w:szCs w:val="32"/>
        </w:rPr>
      </w:pPr>
      <w:r w:rsidRPr="0269C443">
        <w:rPr>
          <w:rFonts w:eastAsia="Times New Roman" w:cs="Times New Roman"/>
          <w:sz w:val="32"/>
          <w:szCs w:val="32"/>
        </w:rPr>
        <w:t>3.12.1.2 UFS (Universal Flash Storage)</w:t>
      </w:r>
    </w:p>
    <w:p w14:paraId="67DA592F" w14:textId="702962CC" w:rsidR="21B1217B" w:rsidRDefault="21B1217B" w:rsidP="0269C443">
      <w:pPr>
        <w:rPr>
          <w:rFonts w:eastAsia="Times New Roman" w:cs="Times New Roman"/>
          <w:sz w:val="32"/>
          <w:szCs w:val="32"/>
        </w:rPr>
      </w:pPr>
      <w:r w:rsidRPr="0269C443">
        <w:rPr>
          <w:rFonts w:eastAsia="Times New Roman" w:cs="Times New Roman"/>
          <w:szCs w:val="24"/>
        </w:rPr>
        <w:t>UFS (Universal Flash Storage) is another high-performance memory technology that offers significant benefits, including high data transfer rates and low latency, making it suitable for high-performance applications. It is designed for efficient power consumption, which is beneficial for battery-powered devices, and provides scalability in terms of storage capacity, accommodating various data storage needs. However, UFS is generally more expensive compared to traditional NAND flash solutions, and its integration may be more complex, requiring specific controllers and interfaces. As a relatively newer technology, UFS may also have less long-term reliability data compared to more established technologies like NAND flash. While UFS’s high performance and efficient power consumption are beneficial, the higher cost and complexity of integration may not justify its use for our project. The primary need for large, reliable storage at a reasonable cost is better served by other technologies.</w:t>
      </w:r>
    </w:p>
    <w:p w14:paraId="124F95DC" w14:textId="0108FA06" w:rsidR="21B1217B" w:rsidRDefault="21B1217B" w:rsidP="0269C443">
      <w:pPr>
        <w:rPr>
          <w:rFonts w:eastAsia="Times New Roman" w:cs="Times New Roman"/>
          <w:sz w:val="32"/>
          <w:szCs w:val="32"/>
        </w:rPr>
      </w:pPr>
      <w:r w:rsidRPr="0269C443">
        <w:rPr>
          <w:rFonts w:eastAsia="Times New Roman" w:cs="Times New Roman"/>
          <w:sz w:val="32"/>
          <w:szCs w:val="32"/>
        </w:rPr>
        <w:t>3.12.</w:t>
      </w:r>
      <w:r w:rsidR="16E3659B" w:rsidRPr="0269C443">
        <w:rPr>
          <w:rFonts w:eastAsia="Times New Roman" w:cs="Times New Roman"/>
          <w:sz w:val="32"/>
          <w:szCs w:val="32"/>
        </w:rPr>
        <w:t>1.</w:t>
      </w:r>
      <w:r w:rsidRPr="0269C443">
        <w:rPr>
          <w:rFonts w:eastAsia="Times New Roman" w:cs="Times New Roman"/>
          <w:sz w:val="32"/>
          <w:szCs w:val="32"/>
        </w:rPr>
        <w:t xml:space="preserve">3 </w:t>
      </w:r>
      <w:r w:rsidR="5ED8B266" w:rsidRPr="0269C443">
        <w:rPr>
          <w:rFonts w:eastAsia="Times New Roman" w:cs="Times New Roman"/>
          <w:sz w:val="32"/>
          <w:szCs w:val="32"/>
        </w:rPr>
        <w:t>NAND Flash Memory</w:t>
      </w:r>
    </w:p>
    <w:p w14:paraId="48224EAD" w14:textId="189FD19A" w:rsidR="5ED8B266" w:rsidRDefault="5ED8B266" w:rsidP="0269C443">
      <w:pPr>
        <w:rPr>
          <w:rFonts w:eastAsia="Times New Roman" w:cs="Times New Roman"/>
          <w:sz w:val="32"/>
          <w:szCs w:val="32"/>
        </w:rPr>
      </w:pPr>
      <w:r w:rsidRPr="0269C443">
        <w:rPr>
          <w:rFonts w:eastAsia="Times New Roman" w:cs="Times New Roman"/>
          <w:szCs w:val="24"/>
        </w:rPr>
        <w:t xml:space="preserve">NAND Flash Memory is available in several types, each with different characteristics. SLC (Single-Level Cell) NAND flash offers the highest endurance, best performance, and most reliability. However, it is the most expensive per gigabyte and has a lower storage density compared to MLC, TLC, and QLC. SLC NAND flash provides superior performance and reliability but is prohibitively expensive for the large storage requirements of our project. Its lower storage density also means it is not as </w:t>
      </w:r>
      <w:proofErr w:type="gramStart"/>
      <w:r w:rsidRPr="0269C443">
        <w:rPr>
          <w:rFonts w:eastAsia="Times New Roman" w:cs="Times New Roman"/>
          <w:szCs w:val="24"/>
        </w:rPr>
        <w:t>space-efficient</w:t>
      </w:r>
      <w:proofErr w:type="gramEnd"/>
      <w:r w:rsidRPr="0269C443">
        <w:rPr>
          <w:rFonts w:eastAsia="Times New Roman" w:cs="Times New Roman"/>
          <w:szCs w:val="24"/>
        </w:rPr>
        <w:t>. MLC (Multi-Level Cell) NAND flash, on the other hand, offers a good balance between performance, cost, and endurance. It has higher storage density than SLC, making it more suitable for our project’s needs. MLC NAND flash provides a suitable balance of cost, performance, and endurance, making it an ideal choice for our project. It offers enough storage capacity at a reasonable cost, and its endurance is adequate for our data logging needs.</w:t>
      </w:r>
    </w:p>
    <w:p w14:paraId="63B277B8" w14:textId="163DC495" w:rsidR="5ED8B266" w:rsidRDefault="5ED8B266" w:rsidP="0269C443">
      <w:pPr>
        <w:rPr>
          <w:rFonts w:eastAsia="Times New Roman" w:cs="Times New Roman"/>
          <w:szCs w:val="24"/>
        </w:rPr>
      </w:pPr>
      <w:r w:rsidRPr="0269C443">
        <w:rPr>
          <w:rFonts w:eastAsia="Times New Roman" w:cs="Times New Roman"/>
          <w:szCs w:val="24"/>
        </w:rPr>
        <w:t>TLC (Triple-Level Cell) NAND flash provides higher storage density and lower cost per gigabyte. However, it has lower performance and endurance compared to SLC and MLC, with slower write speeds that could impact real-time data capture. While TLC NAND flash is more cost-effective and offers higher storage density, its lower performance and endurance may not meet the demands of our high-resolution data capturing requirements. QLC (Quad-Level Cell) NAND flash offers the highest storage density and lowest cost per gigabyte, but it has the lowest performance and endurance. Its slower write speeds and lower durability make it unsuitable for our project’s needs. QLC NAND flash is very affordable and offers high storage density, but its low performance and endurance make it unsuitable for our project’s needs.</w:t>
      </w:r>
    </w:p>
    <w:p w14:paraId="0363A86F" w14:textId="28B4E751" w:rsidR="5ED8B266" w:rsidRDefault="5ED8B266" w:rsidP="0269C443">
      <w:pPr>
        <w:rPr>
          <w:rFonts w:eastAsia="Times New Roman" w:cs="Times New Roman"/>
          <w:sz w:val="32"/>
          <w:szCs w:val="32"/>
        </w:rPr>
      </w:pPr>
      <w:r w:rsidRPr="0269C443">
        <w:rPr>
          <w:rFonts w:eastAsia="Times New Roman" w:cs="Times New Roman"/>
          <w:sz w:val="32"/>
          <w:szCs w:val="32"/>
        </w:rPr>
        <w:t>3.12.2</w:t>
      </w:r>
      <w:r w:rsidR="5CA8F5D3" w:rsidRPr="0269C443">
        <w:rPr>
          <w:rFonts w:eastAsia="Times New Roman" w:cs="Times New Roman"/>
          <w:sz w:val="32"/>
          <w:szCs w:val="32"/>
        </w:rPr>
        <w:t xml:space="preserve"> </w:t>
      </w:r>
      <w:r w:rsidR="1348C856" w:rsidRPr="0269C443">
        <w:rPr>
          <w:rFonts w:eastAsia="Times New Roman" w:cs="Times New Roman"/>
          <w:sz w:val="32"/>
          <w:szCs w:val="32"/>
        </w:rPr>
        <w:t>Summary</w:t>
      </w:r>
    </w:p>
    <w:p w14:paraId="54EDDB88" w14:textId="53979164" w:rsidR="1348C856" w:rsidRDefault="1348C856" w:rsidP="0269C443">
      <w:pPr>
        <w:rPr>
          <w:rFonts w:eastAsia="Times New Roman" w:cs="Times New Roman"/>
          <w:sz w:val="32"/>
          <w:szCs w:val="32"/>
        </w:rPr>
      </w:pPr>
      <w:r w:rsidRPr="0269C443">
        <w:rPr>
          <w:rFonts w:eastAsia="Times New Roman" w:cs="Times New Roman"/>
          <w:szCs w:val="24"/>
        </w:rPr>
        <w:t>After evaluating the different types of memory technologies, MLC NAND flash emerges as the best choice for our Crab Pulsar Polarimeter and Pulse Timer project. MLC NAND flash offers a good compromise between cost, performance, and endurance. It is more affordable than SLC and provides better performance and endurance than TLC and QLC, making it a cost-effective solution for our project. The moderate write/erase cycles of MLC NAND flash are adequate for our data logging needs. MLC NAND flash offers higher storage density compared to SLC, allowing us to store extensive data within a reasonable physical footprint and budget. This is crucial for capturing and storing the large volumes of data generated by our pulsar observations. Additionally, MLC NAND flash is non-volatile, retaining data even when power is turned off, ensuring data integrity over extended periods, which is essential for our project’s long-term data storage needs.</w:t>
      </w:r>
    </w:p>
    <w:p w14:paraId="35C51034" w14:textId="5202E5B7" w:rsidR="1348C856" w:rsidRDefault="1348C856" w:rsidP="0269C443">
      <w:pPr>
        <w:rPr>
          <w:rFonts w:eastAsia="Times New Roman" w:cs="Times New Roman"/>
          <w:szCs w:val="24"/>
        </w:rPr>
      </w:pPr>
      <w:r w:rsidRPr="0269C443">
        <w:rPr>
          <w:rFonts w:eastAsia="Times New Roman" w:cs="Times New Roman"/>
          <w:szCs w:val="24"/>
        </w:rPr>
        <w:t>To ensure optimal performance and durability, we can implement strategies such as buffering, wear leveling, and error correction. Using faster memory (such as SRAM) to buffer real-time data before writing it to the MLC NAND flash can mitigate the slower write speeds and ensure efficient data capture. Employing wear leveling algorithms to distribute write and erase cycles evenly across the NAND flash memory can extend its lifespan.</w:t>
      </w:r>
      <w:r w:rsidR="21458EEC" w:rsidRPr="0269C443">
        <w:rPr>
          <w:rFonts w:eastAsia="Times New Roman" w:cs="Times New Roman"/>
          <w:szCs w:val="24"/>
        </w:rPr>
        <w:t xml:space="preserve"> </w:t>
      </w:r>
      <w:r w:rsidRPr="0269C443">
        <w:rPr>
          <w:rFonts w:eastAsia="Times New Roman" w:cs="Times New Roman"/>
          <w:szCs w:val="24"/>
        </w:rPr>
        <w:t xml:space="preserve">In summary, each memory technology has its own set of advantages and limitations relative to our project requirements. SRAM provides high speed and low latency but is costly and occupies more space. DRAM offers very high speed and storage density but is volatile and consumes a lot of power. FRAM provides non-volatility, fast speeds, and high endurance but comes with a higher cost and lower storage density. Flash Memory, specifically MLC NAND flash, balances capacity, cost, and non-volatility, making it the optimal choice for our Crab Pulsar Polarimeter and Pulse Timer project. Its capability to store large amounts of data reliably over long periods, despite slower write speeds, fits well with our project’s requirements. </w:t>
      </w:r>
      <w:r w:rsidR="0331A89F" w:rsidRPr="0269C443">
        <w:rPr>
          <w:rFonts w:eastAsia="Times New Roman" w:cs="Times New Roman"/>
          <w:szCs w:val="24"/>
        </w:rPr>
        <w:t>This choice lets us meet our performance, cost, and reliability goals, ultimately contributing to our project's success.</w:t>
      </w:r>
    </w:p>
    <w:p w14:paraId="0F2D904C" w14:textId="0797CD27" w:rsidR="0269C443" w:rsidRDefault="0269C443" w:rsidP="0269C443">
      <w:pPr>
        <w:rPr>
          <w:rFonts w:eastAsia="Times New Roman" w:cs="Times New Roman"/>
          <w:szCs w:val="24"/>
        </w:rPr>
      </w:pPr>
    </w:p>
    <w:p w14:paraId="3BE6F3CD" w14:textId="4B53EF0C" w:rsidR="3AB6BF25" w:rsidRDefault="3AB6BF25" w:rsidP="00E90432"/>
    <w:p w14:paraId="6BE906F6" w14:textId="77777777" w:rsidR="00E90432" w:rsidRDefault="00E90432" w:rsidP="00E90432"/>
    <w:p w14:paraId="17E8D5BA" w14:textId="7CE1EDF5" w:rsidR="00101DD5" w:rsidRDefault="00101DD5" w:rsidP="00101DD5">
      <w:pPr>
        <w:pStyle w:val="Heading2"/>
      </w:pPr>
      <w:r>
        <w:t>Product Comparisons</w:t>
      </w:r>
    </w:p>
    <w:p w14:paraId="4D70D234" w14:textId="32DB7B17" w:rsidR="00101DD5" w:rsidRPr="00101DD5" w:rsidRDefault="00732D82" w:rsidP="00101DD5">
      <w:r>
        <w:t>Now we look at some of the products that we need for the design</w:t>
      </w:r>
      <w:r w:rsidR="0086104A">
        <w:t xml:space="preserve"> based on the technologies we’ve chosen. </w:t>
      </w:r>
      <w:r w:rsidR="009C27F1">
        <w:t xml:space="preserve">=&gt; </w:t>
      </w:r>
      <w:r w:rsidR="0044275F">
        <w:t xml:space="preserve">is it more organized to </w:t>
      </w:r>
      <w:r w:rsidR="003108F3">
        <w:t xml:space="preserve">have </w:t>
      </w:r>
      <w:r w:rsidR="00536156">
        <w:t>comparisons below the technology comparisons above it?</w:t>
      </w:r>
    </w:p>
    <w:p w14:paraId="4C3D28EC" w14:textId="568D010D" w:rsidR="04200973" w:rsidRDefault="04200973" w:rsidP="04200973"/>
    <w:p w14:paraId="3436A251" w14:textId="35767409" w:rsidR="652E56DE" w:rsidRDefault="652E56DE" w:rsidP="04200973">
      <w:pPr>
        <w:pStyle w:val="Heading2"/>
      </w:pPr>
      <w:r>
        <w:t>Voltage Regulators</w:t>
      </w:r>
    </w:p>
    <w:p w14:paraId="33C42BA5" w14:textId="443DFC88" w:rsidR="04200973" w:rsidRDefault="04200973" w:rsidP="04200973"/>
    <w:p w14:paraId="3F03D581" w14:textId="336DD96E" w:rsidR="652E56DE" w:rsidRDefault="652E56DE" w:rsidP="04200973">
      <w:pPr>
        <w:pStyle w:val="Heading3"/>
      </w:pPr>
      <w:r>
        <w:t>Texas Instruments LDO Regulators</w:t>
      </w:r>
    </w:p>
    <w:p w14:paraId="18AC75D6" w14:textId="5AC6DD2C" w:rsidR="652E56DE" w:rsidRDefault="0B7F7D40" w:rsidP="04200973">
      <w:r>
        <w:t>TPS7A49</w:t>
      </w:r>
      <w:r w:rsidR="660FA144">
        <w:t xml:space="preserve"> [https://www.ti.com/product/TPS7A49?keyMatch=TPS7A49&amp;tisearch=search-everything&amp;usecase=GPN-ALT]</w:t>
      </w:r>
    </w:p>
    <w:p w14:paraId="2D3D046E" w14:textId="77DD2FAE" w:rsidR="6A192611" w:rsidRDefault="6A192611" w:rsidP="6A192611"/>
    <w:p w14:paraId="7A131ABA" w14:textId="740635F3" w:rsidR="652E56DE" w:rsidRDefault="0B7F7D40" w:rsidP="04200973">
      <w:r>
        <w:t>TPS7A02</w:t>
      </w:r>
      <w:r w:rsidR="04BEA418">
        <w:t xml:space="preserve"> </w:t>
      </w:r>
      <w:r w:rsidR="0404AE94">
        <w:t>[https://www.ti.com/product/TPS7A05?keyMatch=TPS7A05&amp;tisearch=search-everything&amp;usecase=GPN-ALT]</w:t>
      </w:r>
    </w:p>
    <w:p w14:paraId="420C1CBB" w14:textId="24363833" w:rsidR="6A192611" w:rsidRDefault="6A192611" w:rsidP="6A192611"/>
    <w:p w14:paraId="781C7437" w14:textId="618FC19D" w:rsidR="74F7FDB6" w:rsidRDefault="74F7FDB6" w:rsidP="04200973">
      <w:pPr>
        <w:pStyle w:val="Heading2"/>
      </w:pPr>
      <w:r>
        <w:t>Analog Devices LDO Regulators</w:t>
      </w:r>
    </w:p>
    <w:p w14:paraId="1DFC45FD" w14:textId="16211409" w:rsidR="738F5158" w:rsidRDefault="30380E82" w:rsidP="738F5158">
      <w:r>
        <w:t>LT3080</w:t>
      </w:r>
      <w:r w:rsidR="57AA6904">
        <w:t xml:space="preserve"> </w:t>
      </w:r>
      <w:r w:rsidR="730900DA">
        <w:t>[https://www.analog.com/en/products/lt3080.html]</w:t>
      </w:r>
    </w:p>
    <w:p w14:paraId="7EABCB54" w14:textId="7434847D" w:rsidR="29A7D5F6" w:rsidRDefault="30380E82" w:rsidP="29A7D5F6">
      <w:r>
        <w:t>ADP150</w:t>
      </w:r>
      <w:r w:rsidR="5F2C350A">
        <w:t xml:space="preserve"> [https://www.analog.com/en/products/adp150.html]</w:t>
      </w:r>
    </w:p>
    <w:p w14:paraId="6D50AEE3" w14:textId="0BD0B4B0" w:rsidR="74F7FDB6" w:rsidRDefault="30380E82" w:rsidP="04200973">
      <w:r>
        <w:t>ADP7142</w:t>
      </w:r>
    </w:p>
    <w:p w14:paraId="6DF73DA6" w14:textId="6DB8EDB3" w:rsidR="30F61DC0" w:rsidRDefault="30F61DC0" w:rsidP="30F61DC0"/>
    <w:tbl>
      <w:tblPr>
        <w:tblStyle w:val="TableGrid"/>
        <w:tblW w:w="0" w:type="auto"/>
        <w:tblLayout w:type="fixed"/>
        <w:tblLook w:val="06A0" w:firstRow="1" w:lastRow="0" w:firstColumn="1" w:lastColumn="0" w:noHBand="1" w:noVBand="1"/>
      </w:tblPr>
      <w:tblGrid>
        <w:gridCol w:w="1440"/>
        <w:gridCol w:w="1440"/>
        <w:gridCol w:w="1440"/>
        <w:gridCol w:w="1440"/>
        <w:gridCol w:w="1440"/>
        <w:gridCol w:w="1440"/>
      </w:tblGrid>
      <w:tr w:rsidR="30F61DC0" w14:paraId="7E6BB82E" w14:textId="77777777" w:rsidTr="0269C443">
        <w:trPr>
          <w:trHeight w:val="300"/>
        </w:trPr>
        <w:tc>
          <w:tcPr>
            <w:tcW w:w="1440" w:type="dxa"/>
          </w:tcPr>
          <w:p w14:paraId="63E3C291" w14:textId="6D26641E" w:rsidR="4EF96AD3" w:rsidRDefault="4EF96AD3" w:rsidP="30F61DC0">
            <w:r>
              <w:t>Specification</w:t>
            </w:r>
          </w:p>
        </w:tc>
        <w:tc>
          <w:tcPr>
            <w:tcW w:w="1440" w:type="dxa"/>
          </w:tcPr>
          <w:p w14:paraId="2BB0CABA" w14:textId="0380D598" w:rsidR="4EF96AD3" w:rsidRDefault="4EF96AD3" w:rsidP="30F61DC0">
            <w:r>
              <w:t>TI TSP7A49</w:t>
            </w:r>
          </w:p>
        </w:tc>
        <w:tc>
          <w:tcPr>
            <w:tcW w:w="1440" w:type="dxa"/>
          </w:tcPr>
          <w:p w14:paraId="38DC607B" w14:textId="158B6277" w:rsidR="4EF96AD3" w:rsidRDefault="4EF96AD3" w:rsidP="30F61DC0">
            <w:r>
              <w:t>TI TSP7A05</w:t>
            </w:r>
          </w:p>
        </w:tc>
        <w:tc>
          <w:tcPr>
            <w:tcW w:w="1440" w:type="dxa"/>
          </w:tcPr>
          <w:p w14:paraId="0979B3EA" w14:textId="4B303383" w:rsidR="4EF96AD3" w:rsidRDefault="4EF96AD3" w:rsidP="30F61DC0">
            <w:r>
              <w:t>Analog Devices LT3080</w:t>
            </w:r>
          </w:p>
        </w:tc>
        <w:tc>
          <w:tcPr>
            <w:tcW w:w="1440" w:type="dxa"/>
          </w:tcPr>
          <w:p w14:paraId="61151CB0" w14:textId="3AC70B8B" w:rsidR="4EF96AD3" w:rsidRDefault="4EF96AD3" w:rsidP="30F61DC0">
            <w:r>
              <w:t xml:space="preserve">Analog Devices </w:t>
            </w:r>
          </w:p>
          <w:p w14:paraId="2B147B36" w14:textId="2D3C558F" w:rsidR="4EF96AD3" w:rsidRDefault="4EF96AD3" w:rsidP="30F61DC0">
            <w:r>
              <w:t>ADP150</w:t>
            </w:r>
          </w:p>
        </w:tc>
        <w:tc>
          <w:tcPr>
            <w:tcW w:w="1440" w:type="dxa"/>
          </w:tcPr>
          <w:p w14:paraId="077B5BEF" w14:textId="3AC70B8B" w:rsidR="4EF96AD3" w:rsidRDefault="4EF96AD3" w:rsidP="30F61DC0">
            <w:r>
              <w:t xml:space="preserve">Analog Devices </w:t>
            </w:r>
          </w:p>
          <w:p w14:paraId="4DF218DF" w14:textId="5C368AF6" w:rsidR="4EF96AD3" w:rsidRDefault="4EF96AD3" w:rsidP="30F61DC0">
            <w:r>
              <w:t>ADP7142</w:t>
            </w:r>
          </w:p>
        </w:tc>
      </w:tr>
      <w:tr w:rsidR="30F61DC0" w14:paraId="3EFDCCB9" w14:textId="77777777" w:rsidTr="0269C443">
        <w:trPr>
          <w:trHeight w:val="300"/>
        </w:trPr>
        <w:tc>
          <w:tcPr>
            <w:tcW w:w="1440" w:type="dxa"/>
          </w:tcPr>
          <w:p w14:paraId="4B9C205B" w14:textId="43B3870E" w:rsidR="4EF96AD3" w:rsidRDefault="4EF96AD3" w:rsidP="30F61DC0">
            <w:r>
              <w:t>Input Voltage Range (V)</w:t>
            </w:r>
          </w:p>
        </w:tc>
        <w:tc>
          <w:tcPr>
            <w:tcW w:w="1440" w:type="dxa"/>
          </w:tcPr>
          <w:p w14:paraId="223F8649" w14:textId="0D6EFCD7" w:rsidR="30F61DC0" w:rsidRDefault="53DEF981" w:rsidP="30F61DC0">
            <w:r>
              <w:t>3 - 36</w:t>
            </w:r>
          </w:p>
        </w:tc>
        <w:tc>
          <w:tcPr>
            <w:tcW w:w="1440" w:type="dxa"/>
          </w:tcPr>
          <w:p w14:paraId="16B5FDFE" w14:textId="4B8BC1B1" w:rsidR="30F61DC0" w:rsidRDefault="71D8CBAD" w:rsidP="30F61DC0">
            <w:r>
              <w:t>1.4 - 5.5</w:t>
            </w:r>
          </w:p>
        </w:tc>
        <w:tc>
          <w:tcPr>
            <w:tcW w:w="1440" w:type="dxa"/>
          </w:tcPr>
          <w:p w14:paraId="3CF21111" w14:textId="2413113C" w:rsidR="30F61DC0" w:rsidRDefault="49A972CB" w:rsidP="30F61DC0">
            <w:r>
              <w:t>1.2 - 36</w:t>
            </w:r>
          </w:p>
        </w:tc>
        <w:tc>
          <w:tcPr>
            <w:tcW w:w="1440" w:type="dxa"/>
          </w:tcPr>
          <w:p w14:paraId="702214B4" w14:textId="130695C1" w:rsidR="4EF96AD3" w:rsidRDefault="4EF96AD3" w:rsidP="30F61DC0">
            <w:r>
              <w:t>2.5</w:t>
            </w:r>
            <w:r w:rsidR="3EFBCF86">
              <w:t xml:space="preserve"> - 5.5</w:t>
            </w:r>
          </w:p>
        </w:tc>
        <w:tc>
          <w:tcPr>
            <w:tcW w:w="1440" w:type="dxa"/>
          </w:tcPr>
          <w:p w14:paraId="23DDC8DE" w14:textId="5804B7AF" w:rsidR="30F61DC0" w:rsidRDefault="6BD3345C" w:rsidP="30F61DC0">
            <w:r>
              <w:t>2.7 - 40</w:t>
            </w:r>
          </w:p>
        </w:tc>
      </w:tr>
      <w:tr w:rsidR="30F61DC0" w14:paraId="5597952A" w14:textId="77777777" w:rsidTr="0269C443">
        <w:trPr>
          <w:trHeight w:val="300"/>
        </w:trPr>
        <w:tc>
          <w:tcPr>
            <w:tcW w:w="1440" w:type="dxa"/>
          </w:tcPr>
          <w:p w14:paraId="17318D8A" w14:textId="45F89839" w:rsidR="4EF96AD3" w:rsidRDefault="4EF96AD3" w:rsidP="30F61DC0">
            <w:r>
              <w:t>Output Voltage Range (V)</w:t>
            </w:r>
          </w:p>
        </w:tc>
        <w:tc>
          <w:tcPr>
            <w:tcW w:w="1440" w:type="dxa"/>
          </w:tcPr>
          <w:p w14:paraId="0CE809D4" w14:textId="157815D5" w:rsidR="30F61DC0" w:rsidRDefault="40CD174B" w:rsidP="30F61DC0">
            <w:r>
              <w:t>1.194 - 33</w:t>
            </w:r>
          </w:p>
          <w:p w14:paraId="7FE17496" w14:textId="6A3DA96E" w:rsidR="30F61DC0" w:rsidRDefault="2F21621A" w:rsidP="0269C443">
            <w:r>
              <w:t>(Adjustable)</w:t>
            </w:r>
          </w:p>
        </w:tc>
        <w:tc>
          <w:tcPr>
            <w:tcW w:w="1440" w:type="dxa"/>
          </w:tcPr>
          <w:p w14:paraId="45AB6A5B" w14:textId="24F7C36A" w:rsidR="30F61DC0" w:rsidRDefault="7B0A86C1" w:rsidP="30F61DC0">
            <w:r>
              <w:t>0.8 - 3.3 (Fixed)</w:t>
            </w:r>
          </w:p>
        </w:tc>
        <w:tc>
          <w:tcPr>
            <w:tcW w:w="1440" w:type="dxa"/>
          </w:tcPr>
          <w:p w14:paraId="64884E1A" w14:textId="5B5A072A" w:rsidR="30F61DC0" w:rsidRDefault="71E746ED" w:rsidP="30F61DC0">
            <w:r>
              <w:t>0</w:t>
            </w:r>
            <w:r w:rsidR="7FF3F283">
              <w:t xml:space="preserve"> – </w:t>
            </w:r>
            <w:r>
              <w:t>36</w:t>
            </w:r>
          </w:p>
          <w:p w14:paraId="33295C13" w14:textId="68A53AFC" w:rsidR="30F61DC0" w:rsidRDefault="5CA65FDF" w:rsidP="0269C443">
            <w:r>
              <w:t>(Adjustable)</w:t>
            </w:r>
          </w:p>
        </w:tc>
        <w:tc>
          <w:tcPr>
            <w:tcW w:w="1440" w:type="dxa"/>
          </w:tcPr>
          <w:p w14:paraId="4BB81CBA" w14:textId="53AC076D" w:rsidR="0DCF869B" w:rsidRDefault="209FEE22" w:rsidP="30F61DC0">
            <w:r>
              <w:t>1.8 - 3.3</w:t>
            </w:r>
          </w:p>
          <w:p w14:paraId="66A3BF20" w14:textId="577AFAA9" w:rsidR="0DCF869B" w:rsidRDefault="00C723E4" w:rsidP="0269C443">
            <w:r>
              <w:t>(Fixed)</w:t>
            </w:r>
          </w:p>
        </w:tc>
        <w:tc>
          <w:tcPr>
            <w:tcW w:w="1440" w:type="dxa"/>
          </w:tcPr>
          <w:p w14:paraId="7E6D0857" w14:textId="2734E427" w:rsidR="30F61DC0" w:rsidRDefault="0999C927" w:rsidP="30F61DC0">
            <w:r>
              <w:t>1.8 - 5 (Fixed)</w:t>
            </w:r>
          </w:p>
        </w:tc>
      </w:tr>
      <w:tr w:rsidR="30F61DC0" w14:paraId="7CDD212F" w14:textId="77777777" w:rsidTr="0269C443">
        <w:trPr>
          <w:trHeight w:val="300"/>
        </w:trPr>
        <w:tc>
          <w:tcPr>
            <w:tcW w:w="1440" w:type="dxa"/>
          </w:tcPr>
          <w:p w14:paraId="3D4F0A4B" w14:textId="5B37A4E7" w:rsidR="4EF96AD3" w:rsidRDefault="4EF96AD3" w:rsidP="30F61DC0">
            <w:r>
              <w:t xml:space="preserve">Output Current </w:t>
            </w:r>
          </w:p>
        </w:tc>
        <w:tc>
          <w:tcPr>
            <w:tcW w:w="1440" w:type="dxa"/>
          </w:tcPr>
          <w:p w14:paraId="09EEB296" w14:textId="0513B7E6" w:rsidR="30F61DC0" w:rsidRDefault="69C4B2FC" w:rsidP="30F61DC0">
            <w:r>
              <w:t>150 mA</w:t>
            </w:r>
          </w:p>
        </w:tc>
        <w:tc>
          <w:tcPr>
            <w:tcW w:w="1440" w:type="dxa"/>
          </w:tcPr>
          <w:p w14:paraId="745A7782" w14:textId="5E556098" w:rsidR="30F61DC0" w:rsidRDefault="35BBC044" w:rsidP="30F61DC0">
            <w:r>
              <w:t>200 mA</w:t>
            </w:r>
          </w:p>
        </w:tc>
        <w:tc>
          <w:tcPr>
            <w:tcW w:w="1440" w:type="dxa"/>
          </w:tcPr>
          <w:p w14:paraId="01FE85F9" w14:textId="22140F9C" w:rsidR="30F61DC0" w:rsidRDefault="7625E918" w:rsidP="30F61DC0">
            <w:r>
              <w:t>1.1 A</w:t>
            </w:r>
          </w:p>
        </w:tc>
        <w:tc>
          <w:tcPr>
            <w:tcW w:w="1440" w:type="dxa"/>
          </w:tcPr>
          <w:p w14:paraId="03AE99ED" w14:textId="5742FDFF" w:rsidR="0FE2FC27" w:rsidRDefault="0FE2FC27" w:rsidP="30F61DC0">
            <w:r>
              <w:t>150 mA</w:t>
            </w:r>
          </w:p>
        </w:tc>
        <w:tc>
          <w:tcPr>
            <w:tcW w:w="1440" w:type="dxa"/>
          </w:tcPr>
          <w:p w14:paraId="3871AE74" w14:textId="0770175F" w:rsidR="30F61DC0" w:rsidRDefault="5D7DE404" w:rsidP="30F61DC0">
            <w:r>
              <w:t>200 mA</w:t>
            </w:r>
          </w:p>
        </w:tc>
      </w:tr>
      <w:tr w:rsidR="30F61DC0" w14:paraId="77D1C7BD" w14:textId="77777777" w:rsidTr="0269C443">
        <w:trPr>
          <w:trHeight w:val="300"/>
        </w:trPr>
        <w:tc>
          <w:tcPr>
            <w:tcW w:w="1440" w:type="dxa"/>
          </w:tcPr>
          <w:p w14:paraId="5C0323D0" w14:textId="3BC93817" w:rsidR="4EF96AD3" w:rsidRDefault="7A214892" w:rsidP="0269C443">
            <w:r>
              <w:t xml:space="preserve">Quiescent current </w:t>
            </w:r>
            <w:r w:rsidR="3E5BA47F">
              <w:t>(µA)</w:t>
            </w:r>
          </w:p>
        </w:tc>
        <w:tc>
          <w:tcPr>
            <w:tcW w:w="1440" w:type="dxa"/>
          </w:tcPr>
          <w:p w14:paraId="59F5A47B" w14:textId="2A718868" w:rsidR="30F61DC0" w:rsidRDefault="072C2984" w:rsidP="30F61DC0">
            <w:r>
              <w:t>60</w:t>
            </w:r>
          </w:p>
        </w:tc>
        <w:tc>
          <w:tcPr>
            <w:tcW w:w="1440" w:type="dxa"/>
          </w:tcPr>
          <w:p w14:paraId="73D8D5EC" w14:textId="61C80D7F" w:rsidR="30F61DC0" w:rsidRDefault="0E84DCF8" w:rsidP="30F61DC0">
            <w:r>
              <w:t>1</w:t>
            </w:r>
          </w:p>
        </w:tc>
        <w:tc>
          <w:tcPr>
            <w:tcW w:w="1440" w:type="dxa"/>
          </w:tcPr>
          <w:p w14:paraId="3501F23E" w14:textId="6AA2C5D7" w:rsidR="30F61DC0" w:rsidRDefault="3E5BA47F" w:rsidP="0269C443">
            <w:r>
              <w:t>500</w:t>
            </w:r>
          </w:p>
        </w:tc>
        <w:tc>
          <w:tcPr>
            <w:tcW w:w="1440" w:type="dxa"/>
          </w:tcPr>
          <w:p w14:paraId="4F673013" w14:textId="4F505E46" w:rsidR="3E5E7B51" w:rsidRDefault="70BF0EFC" w:rsidP="0269C443">
            <w:r>
              <w:t xml:space="preserve">10 </w:t>
            </w:r>
          </w:p>
        </w:tc>
        <w:tc>
          <w:tcPr>
            <w:tcW w:w="1440" w:type="dxa"/>
          </w:tcPr>
          <w:p w14:paraId="4C0B786D" w14:textId="38E02D33" w:rsidR="30F61DC0" w:rsidRDefault="47CC77B8" w:rsidP="30F61DC0">
            <w:r>
              <w:t>50</w:t>
            </w:r>
          </w:p>
        </w:tc>
      </w:tr>
      <w:tr w:rsidR="30F61DC0" w14:paraId="40B97397" w14:textId="77777777" w:rsidTr="0269C443">
        <w:trPr>
          <w:trHeight w:val="300"/>
        </w:trPr>
        <w:tc>
          <w:tcPr>
            <w:tcW w:w="1440" w:type="dxa"/>
          </w:tcPr>
          <w:p w14:paraId="583A23B6" w14:textId="29D59AA6" w:rsidR="4EF96AD3" w:rsidRDefault="4EF96AD3" w:rsidP="30F61DC0">
            <w:r>
              <w:t>Noise (µ</w:t>
            </w:r>
            <w:proofErr w:type="spellStart"/>
            <w:r>
              <w:t>Vrms</w:t>
            </w:r>
            <w:proofErr w:type="spellEnd"/>
            <w:r>
              <w:t>)</w:t>
            </w:r>
          </w:p>
        </w:tc>
        <w:tc>
          <w:tcPr>
            <w:tcW w:w="1440" w:type="dxa"/>
          </w:tcPr>
          <w:p w14:paraId="59BE8D9B" w14:textId="19770B4D" w:rsidR="30F61DC0" w:rsidRDefault="4953E7B4" w:rsidP="30F61DC0">
            <w:r>
              <w:t>15</w:t>
            </w:r>
          </w:p>
        </w:tc>
        <w:tc>
          <w:tcPr>
            <w:tcW w:w="1440" w:type="dxa"/>
          </w:tcPr>
          <w:p w14:paraId="0477370C" w14:textId="69160704" w:rsidR="30F61DC0" w:rsidRDefault="763DF73D" w:rsidP="30F61DC0">
            <w:r>
              <w:t>180</w:t>
            </w:r>
          </w:p>
        </w:tc>
        <w:tc>
          <w:tcPr>
            <w:tcW w:w="1440" w:type="dxa"/>
          </w:tcPr>
          <w:p w14:paraId="6CDE8A62" w14:textId="19B17FA9" w:rsidR="30F61DC0" w:rsidRDefault="347A679A" w:rsidP="30F61DC0">
            <w:r>
              <w:t>40</w:t>
            </w:r>
          </w:p>
        </w:tc>
        <w:tc>
          <w:tcPr>
            <w:tcW w:w="1440" w:type="dxa"/>
          </w:tcPr>
          <w:p w14:paraId="68675601" w14:textId="2D07C192" w:rsidR="5BE193F5" w:rsidRDefault="5BE193F5" w:rsidP="30F61DC0">
            <w:r>
              <w:t>9</w:t>
            </w:r>
          </w:p>
        </w:tc>
        <w:tc>
          <w:tcPr>
            <w:tcW w:w="1440" w:type="dxa"/>
          </w:tcPr>
          <w:p w14:paraId="46F97C84" w14:textId="5A190F51" w:rsidR="30F61DC0" w:rsidRDefault="68089BAD" w:rsidP="30F61DC0">
            <w:r>
              <w:t>11</w:t>
            </w:r>
          </w:p>
        </w:tc>
      </w:tr>
      <w:tr w:rsidR="30F61DC0" w14:paraId="43C795E9" w14:textId="77777777" w:rsidTr="0269C443">
        <w:trPr>
          <w:trHeight w:val="300"/>
        </w:trPr>
        <w:tc>
          <w:tcPr>
            <w:tcW w:w="1440" w:type="dxa"/>
          </w:tcPr>
          <w:p w14:paraId="3FB0F922" w14:textId="50A063C5" w:rsidR="4EF96AD3" w:rsidRDefault="7A214892" w:rsidP="30F61DC0">
            <w:r>
              <w:t>Accuracy</w:t>
            </w:r>
            <w:r w:rsidR="7026F85F">
              <w:t xml:space="preserve"> </w:t>
            </w:r>
          </w:p>
        </w:tc>
        <w:tc>
          <w:tcPr>
            <w:tcW w:w="1440" w:type="dxa"/>
          </w:tcPr>
          <w:p w14:paraId="7C06230A" w14:textId="0A98832B" w:rsidR="30F61DC0" w:rsidRDefault="173CC917" w:rsidP="30F61DC0">
            <w:r>
              <w:t>2%</w:t>
            </w:r>
          </w:p>
        </w:tc>
        <w:tc>
          <w:tcPr>
            <w:tcW w:w="1440" w:type="dxa"/>
          </w:tcPr>
          <w:p w14:paraId="6DD15A5C" w14:textId="52E70301" w:rsidR="30F61DC0" w:rsidRDefault="173CC917" w:rsidP="30F61DC0">
            <w:r>
              <w:t>2%</w:t>
            </w:r>
          </w:p>
        </w:tc>
        <w:tc>
          <w:tcPr>
            <w:tcW w:w="1440" w:type="dxa"/>
          </w:tcPr>
          <w:p w14:paraId="6F4AC8FD" w14:textId="0735DC34" w:rsidR="30F61DC0" w:rsidRDefault="173CC917" w:rsidP="30F61DC0">
            <w:r>
              <w:t>1%</w:t>
            </w:r>
          </w:p>
        </w:tc>
        <w:tc>
          <w:tcPr>
            <w:tcW w:w="1440" w:type="dxa"/>
          </w:tcPr>
          <w:p w14:paraId="7EBB8FF8" w14:textId="414F74C5" w:rsidR="30F61DC0" w:rsidRDefault="7026F85F" w:rsidP="30F61DC0">
            <w:r>
              <w:t>1%</w:t>
            </w:r>
          </w:p>
        </w:tc>
        <w:tc>
          <w:tcPr>
            <w:tcW w:w="1440" w:type="dxa"/>
          </w:tcPr>
          <w:p w14:paraId="7B0303D5" w14:textId="3EE25655" w:rsidR="30F61DC0" w:rsidRDefault="208BBE1B" w:rsidP="30F61DC0">
            <w:r>
              <w:t>0.8%</w:t>
            </w:r>
          </w:p>
        </w:tc>
      </w:tr>
      <w:tr w:rsidR="30F61DC0" w14:paraId="7F3DEBF8" w14:textId="77777777" w:rsidTr="0269C443">
        <w:trPr>
          <w:trHeight w:val="300"/>
        </w:trPr>
        <w:tc>
          <w:tcPr>
            <w:tcW w:w="1440" w:type="dxa"/>
          </w:tcPr>
          <w:p w14:paraId="37096565" w14:textId="3597F1B2" w:rsidR="4EF96AD3" w:rsidRDefault="4EF96AD3" w:rsidP="30F61DC0">
            <w:r>
              <w:t>Dropout Voltage (mV)</w:t>
            </w:r>
          </w:p>
        </w:tc>
        <w:tc>
          <w:tcPr>
            <w:tcW w:w="1440" w:type="dxa"/>
          </w:tcPr>
          <w:p w14:paraId="142C85B1" w14:textId="7BC8F01D" w:rsidR="30F61DC0" w:rsidRDefault="3BF0D29C" w:rsidP="30F61DC0">
            <w:r>
              <w:t>260</w:t>
            </w:r>
          </w:p>
        </w:tc>
        <w:tc>
          <w:tcPr>
            <w:tcW w:w="1440" w:type="dxa"/>
          </w:tcPr>
          <w:p w14:paraId="43C07FC2" w14:textId="299D64F0" w:rsidR="30F61DC0" w:rsidRDefault="64926067" w:rsidP="30F61DC0">
            <w:r>
              <w:t>204</w:t>
            </w:r>
          </w:p>
        </w:tc>
        <w:tc>
          <w:tcPr>
            <w:tcW w:w="1440" w:type="dxa"/>
          </w:tcPr>
          <w:p w14:paraId="46283023" w14:textId="246B27DD" w:rsidR="30F61DC0" w:rsidRDefault="39B0B0F9" w:rsidP="30F61DC0">
            <w:r>
              <w:t>350</w:t>
            </w:r>
          </w:p>
        </w:tc>
        <w:tc>
          <w:tcPr>
            <w:tcW w:w="1440" w:type="dxa"/>
          </w:tcPr>
          <w:p w14:paraId="622D65CF" w14:textId="039969F0" w:rsidR="30F61DC0" w:rsidRDefault="6E636DA0" w:rsidP="30F61DC0">
            <w:r>
              <w:t>105</w:t>
            </w:r>
          </w:p>
        </w:tc>
        <w:tc>
          <w:tcPr>
            <w:tcW w:w="1440" w:type="dxa"/>
          </w:tcPr>
          <w:p w14:paraId="0DF1A364" w14:textId="7CCDE05C" w:rsidR="30F61DC0" w:rsidRDefault="6A0AB2D5" w:rsidP="30F61DC0">
            <w:r>
              <w:t>200</w:t>
            </w:r>
          </w:p>
        </w:tc>
      </w:tr>
      <w:tr w:rsidR="30F61DC0" w14:paraId="7921D78B" w14:textId="77777777" w:rsidTr="0269C443">
        <w:trPr>
          <w:trHeight w:val="300"/>
        </w:trPr>
        <w:tc>
          <w:tcPr>
            <w:tcW w:w="1440" w:type="dxa"/>
          </w:tcPr>
          <w:p w14:paraId="583EE8FE" w14:textId="79419078" w:rsidR="4EF96AD3" w:rsidRDefault="4EF96AD3" w:rsidP="30F61DC0">
            <w:r>
              <w:t>PSSR</w:t>
            </w:r>
          </w:p>
        </w:tc>
        <w:tc>
          <w:tcPr>
            <w:tcW w:w="1440" w:type="dxa"/>
          </w:tcPr>
          <w:p w14:paraId="05402FA2" w14:textId="6767F951" w:rsidR="30F61DC0" w:rsidRDefault="1F933F60" w:rsidP="30F61DC0">
            <w:r>
              <w:t>54 dB at 1kHz</w:t>
            </w:r>
          </w:p>
        </w:tc>
        <w:tc>
          <w:tcPr>
            <w:tcW w:w="1440" w:type="dxa"/>
          </w:tcPr>
          <w:p w14:paraId="57E42915" w14:textId="74CAEE09" w:rsidR="30F61DC0" w:rsidRDefault="0214269D" w:rsidP="30F61DC0">
            <w:r>
              <w:t>15.4 dB at 1kHz</w:t>
            </w:r>
          </w:p>
        </w:tc>
        <w:tc>
          <w:tcPr>
            <w:tcW w:w="1440" w:type="dxa"/>
          </w:tcPr>
          <w:p w14:paraId="5DFC381E" w14:textId="4EFE257E" w:rsidR="30F61DC0" w:rsidRDefault="1687C833" w:rsidP="0269C443">
            <w:r>
              <w:t>75dB at 120Hz, 55dB at 55kHz, and 20 at 1MHz</w:t>
            </w:r>
          </w:p>
        </w:tc>
        <w:tc>
          <w:tcPr>
            <w:tcW w:w="1440" w:type="dxa"/>
          </w:tcPr>
          <w:p w14:paraId="11776037" w14:textId="65392C58" w:rsidR="30F61DC0" w:rsidRDefault="5DDD5B7A" w:rsidP="30F61DC0">
            <w:r>
              <w:t>70 dB at 10kHz</w:t>
            </w:r>
          </w:p>
        </w:tc>
        <w:tc>
          <w:tcPr>
            <w:tcW w:w="1440" w:type="dxa"/>
          </w:tcPr>
          <w:p w14:paraId="2F082BC7" w14:textId="7B5D280A" w:rsidR="30F61DC0" w:rsidRDefault="34120B43" w:rsidP="0269C443">
            <w:pPr>
              <w:rPr>
                <w:rFonts w:eastAsia="Times New Roman" w:cs="Times New Roman"/>
                <w:szCs w:val="24"/>
              </w:rPr>
            </w:pPr>
            <w:r w:rsidRPr="0269C443">
              <w:rPr>
                <w:rFonts w:eastAsia="Times New Roman" w:cs="Times New Roman"/>
                <w:szCs w:val="24"/>
              </w:rPr>
              <w:t>88 dB at 10 kHz, 68 dB at 100 kHz, 50 dB at 1 MHz</w:t>
            </w:r>
          </w:p>
        </w:tc>
      </w:tr>
      <w:tr w:rsidR="30F61DC0" w14:paraId="4B12E69A" w14:textId="77777777" w:rsidTr="0269C443">
        <w:trPr>
          <w:trHeight w:val="300"/>
        </w:trPr>
        <w:tc>
          <w:tcPr>
            <w:tcW w:w="1440" w:type="dxa"/>
          </w:tcPr>
          <w:p w14:paraId="1280215A" w14:textId="68E1378A" w:rsidR="4EF96AD3" w:rsidRDefault="4EF96AD3" w:rsidP="30F61DC0">
            <w:r>
              <w:t>Additional Features</w:t>
            </w:r>
          </w:p>
        </w:tc>
        <w:tc>
          <w:tcPr>
            <w:tcW w:w="1440" w:type="dxa"/>
          </w:tcPr>
          <w:p w14:paraId="541007D3" w14:textId="149C32B1" w:rsidR="30F61DC0" w:rsidRDefault="56D24141" w:rsidP="30F61DC0">
            <w:r>
              <w:t>Enable and Soft start</w:t>
            </w:r>
          </w:p>
        </w:tc>
        <w:tc>
          <w:tcPr>
            <w:tcW w:w="1440" w:type="dxa"/>
          </w:tcPr>
          <w:p w14:paraId="21D596CF" w14:textId="3E0A69C5" w:rsidR="30F61DC0" w:rsidRDefault="673B987D" w:rsidP="0269C443">
            <w:r>
              <w:t>Enable, foldback overcurrent protection, and output discharge</w:t>
            </w:r>
          </w:p>
        </w:tc>
        <w:tc>
          <w:tcPr>
            <w:tcW w:w="1440" w:type="dxa"/>
          </w:tcPr>
          <w:p w14:paraId="0EBADA9A" w14:textId="36D7FA9B" w:rsidR="30F61DC0" w:rsidRDefault="7BF2E0E2" w:rsidP="0269C443">
            <w:r>
              <w:t>Output can be parallel for higher current and heat spreading. Current limit with foldback and overtemperature protection</w:t>
            </w:r>
          </w:p>
          <w:p w14:paraId="4BC3847C" w14:textId="18482F52" w:rsidR="30F61DC0" w:rsidRDefault="30F61DC0" w:rsidP="0269C443"/>
        </w:tc>
        <w:tc>
          <w:tcPr>
            <w:tcW w:w="1440" w:type="dxa"/>
          </w:tcPr>
          <w:p w14:paraId="5DC7016F" w14:textId="6C88857D" w:rsidR="30F61DC0" w:rsidRDefault="295AB216" w:rsidP="0269C443">
            <w:r>
              <w:t>Current limit and overtemperature protection</w:t>
            </w:r>
          </w:p>
        </w:tc>
        <w:tc>
          <w:tcPr>
            <w:tcW w:w="1440" w:type="dxa"/>
          </w:tcPr>
          <w:p w14:paraId="774006C2" w14:textId="5A10D711" w:rsidR="30F61DC0" w:rsidRDefault="5B4998A1" w:rsidP="30F61DC0">
            <w:r>
              <w:t>Enable</w:t>
            </w:r>
          </w:p>
        </w:tc>
      </w:tr>
      <w:tr w:rsidR="30F61DC0" w14:paraId="09577C77" w14:textId="77777777" w:rsidTr="0269C443">
        <w:trPr>
          <w:trHeight w:val="300"/>
        </w:trPr>
        <w:tc>
          <w:tcPr>
            <w:tcW w:w="1440" w:type="dxa"/>
          </w:tcPr>
          <w:p w14:paraId="5139E0F7" w14:textId="28693C54" w:rsidR="30F61DC0" w:rsidRDefault="157C8AB7" w:rsidP="30F61DC0">
            <w:r>
              <w:t>Size</w:t>
            </w:r>
          </w:p>
        </w:tc>
        <w:tc>
          <w:tcPr>
            <w:tcW w:w="1440" w:type="dxa"/>
          </w:tcPr>
          <w:p w14:paraId="6FA15493" w14:textId="40B35901" w:rsidR="30F61DC0" w:rsidRDefault="30F61DC0" w:rsidP="30F61DC0"/>
        </w:tc>
        <w:tc>
          <w:tcPr>
            <w:tcW w:w="1440" w:type="dxa"/>
          </w:tcPr>
          <w:p w14:paraId="45493EF8" w14:textId="40B35901" w:rsidR="30F61DC0" w:rsidRDefault="30F61DC0" w:rsidP="30F61DC0"/>
        </w:tc>
        <w:tc>
          <w:tcPr>
            <w:tcW w:w="1440" w:type="dxa"/>
          </w:tcPr>
          <w:p w14:paraId="4FC8ECCA" w14:textId="40B35901" w:rsidR="30F61DC0" w:rsidRDefault="30F61DC0" w:rsidP="30F61DC0"/>
        </w:tc>
        <w:tc>
          <w:tcPr>
            <w:tcW w:w="1440" w:type="dxa"/>
          </w:tcPr>
          <w:p w14:paraId="29DE7747" w14:textId="40B35901" w:rsidR="30F61DC0" w:rsidRDefault="30F61DC0" w:rsidP="30F61DC0"/>
        </w:tc>
        <w:tc>
          <w:tcPr>
            <w:tcW w:w="1440" w:type="dxa"/>
          </w:tcPr>
          <w:p w14:paraId="1E9936F1" w14:textId="40B35901" w:rsidR="30F61DC0" w:rsidRDefault="30F61DC0" w:rsidP="30F61DC0"/>
        </w:tc>
      </w:tr>
      <w:tr w:rsidR="30F61DC0" w14:paraId="22070AC1" w14:textId="77777777" w:rsidTr="0269C443">
        <w:trPr>
          <w:trHeight w:val="300"/>
        </w:trPr>
        <w:tc>
          <w:tcPr>
            <w:tcW w:w="1440" w:type="dxa"/>
          </w:tcPr>
          <w:p w14:paraId="0EA70674" w14:textId="77D0CA3B" w:rsidR="30F61DC0" w:rsidRDefault="157C8AB7" w:rsidP="30F61DC0">
            <w:r>
              <w:t>Cost</w:t>
            </w:r>
          </w:p>
        </w:tc>
        <w:tc>
          <w:tcPr>
            <w:tcW w:w="1440" w:type="dxa"/>
          </w:tcPr>
          <w:p w14:paraId="7B22FDD6" w14:textId="40B35901" w:rsidR="30F61DC0" w:rsidRDefault="30F61DC0" w:rsidP="30F61DC0"/>
        </w:tc>
        <w:tc>
          <w:tcPr>
            <w:tcW w:w="1440" w:type="dxa"/>
          </w:tcPr>
          <w:p w14:paraId="3A34F99F" w14:textId="40B35901" w:rsidR="30F61DC0" w:rsidRDefault="30F61DC0" w:rsidP="30F61DC0"/>
        </w:tc>
        <w:tc>
          <w:tcPr>
            <w:tcW w:w="1440" w:type="dxa"/>
          </w:tcPr>
          <w:p w14:paraId="71665560" w14:textId="40B35901" w:rsidR="30F61DC0" w:rsidRDefault="30F61DC0" w:rsidP="30F61DC0"/>
        </w:tc>
        <w:tc>
          <w:tcPr>
            <w:tcW w:w="1440" w:type="dxa"/>
          </w:tcPr>
          <w:p w14:paraId="4EAC980C" w14:textId="40B35901" w:rsidR="30F61DC0" w:rsidRDefault="30F61DC0" w:rsidP="30F61DC0"/>
        </w:tc>
        <w:tc>
          <w:tcPr>
            <w:tcW w:w="1440" w:type="dxa"/>
          </w:tcPr>
          <w:p w14:paraId="3CEC8606" w14:textId="40B35901" w:rsidR="30F61DC0" w:rsidRDefault="30F61DC0" w:rsidP="30F61DC0"/>
        </w:tc>
      </w:tr>
    </w:tbl>
    <w:p w14:paraId="4576C284" w14:textId="28B2C757" w:rsidR="00ED2C53" w:rsidRDefault="00ED2C53" w:rsidP="00ED2C53">
      <w:pPr>
        <w:pStyle w:val="Heading1"/>
      </w:pPr>
      <w:r>
        <w:t>Standards and Design Constraints</w:t>
      </w:r>
      <w:r w:rsidR="00045A4A">
        <w:t>*</w:t>
      </w:r>
    </w:p>
    <w:p w14:paraId="01ACF274" w14:textId="2116DFD8" w:rsidR="00ED2C53" w:rsidRDefault="00C57D29" w:rsidP="00ED2C53">
      <w:r>
        <w:t>10pgs or more</w:t>
      </w:r>
    </w:p>
    <w:p w14:paraId="6EE13DB5" w14:textId="1DC4F9E0" w:rsidR="00C57D29" w:rsidRDefault="00C57D29" w:rsidP="00C57D29">
      <w:pPr>
        <w:pStyle w:val="Heading1"/>
      </w:pPr>
      <w:r>
        <w:t>Comparison of ChatGPT with other Similar Platforms</w:t>
      </w:r>
      <w:r w:rsidR="00045A4A">
        <w:t>*</w:t>
      </w:r>
    </w:p>
    <w:p w14:paraId="28131DE5" w14:textId="6A0DEC7B" w:rsidR="00C57D29" w:rsidRDefault="0067484C" w:rsidP="00C57D29">
      <w:r>
        <w:t>Pro/con analysis of using LLMs</w:t>
      </w:r>
      <w:r w:rsidR="00A3231C">
        <w:t xml:space="preserve"> as well as their limitations; 3-4 examples</w:t>
      </w:r>
      <w:r w:rsidR="00F42BC8">
        <w:t xml:space="preserve"> of their benefit/harm to our experience in Senior Design</w:t>
      </w:r>
      <w:r w:rsidR="00623FE0">
        <w:t>. 5-8pgs.</w:t>
      </w:r>
    </w:p>
    <w:p w14:paraId="714F55EB" w14:textId="7E4799BA" w:rsidR="00632613" w:rsidRDefault="00632613" w:rsidP="00632613">
      <w:pPr>
        <w:pStyle w:val="Heading1"/>
      </w:pPr>
      <w:r>
        <w:t>Optical Design</w:t>
      </w:r>
    </w:p>
    <w:p w14:paraId="33FBD9A9" w14:textId="2C307E90" w:rsidR="00632613" w:rsidRPr="00632613" w:rsidRDefault="00632613" w:rsidP="00632613">
      <w:r>
        <w:t xml:space="preserve">Details of the optical design </w:t>
      </w:r>
    </w:p>
    <w:p w14:paraId="786FA029" w14:textId="54E474D0" w:rsidR="0067484C" w:rsidRDefault="0067484C" w:rsidP="0067484C">
      <w:pPr>
        <w:pStyle w:val="Heading1"/>
      </w:pPr>
      <w:r>
        <w:t>Hardware Design</w:t>
      </w:r>
    </w:p>
    <w:p w14:paraId="62ACA5A1" w14:textId="23309765" w:rsidR="0067484C" w:rsidRDefault="0067484C" w:rsidP="0067484C">
      <w:r>
        <w:t>Block diagrams, schematics diagram, the architecture, etc.</w:t>
      </w:r>
    </w:p>
    <w:p w14:paraId="43080897" w14:textId="4C3CE174" w:rsidR="0067484C" w:rsidRDefault="0067484C" w:rsidP="0067484C">
      <w:pPr>
        <w:pStyle w:val="Heading1"/>
      </w:pPr>
      <w:r>
        <w:t>Software Design</w:t>
      </w:r>
    </w:p>
    <w:p w14:paraId="20C37CFB" w14:textId="13983663" w:rsidR="00D27DB0" w:rsidRDefault="00D27DB0" w:rsidP="00D27DB0">
      <w:r>
        <w:t>Flowchart, case, state, and class diagrams. UI, data transfer and structure. Etc.</w:t>
      </w:r>
    </w:p>
    <w:p w14:paraId="18EB93AC" w14:textId="605C8728" w:rsidR="00D27DB0" w:rsidRDefault="006D3F5B" w:rsidP="00632613">
      <w:pPr>
        <w:pStyle w:val="Heading1"/>
      </w:pPr>
      <w:r>
        <w:t>System Fabrication / Prototype Construction</w:t>
      </w:r>
    </w:p>
    <w:p w14:paraId="6E4EC571" w14:textId="3F5964B5" w:rsidR="006D3F5B" w:rsidRDefault="006D3F5B" w:rsidP="006D3F5B">
      <w:r>
        <w:t>PCB layout, etc.</w:t>
      </w:r>
    </w:p>
    <w:p w14:paraId="3CBCF342" w14:textId="377D4D55" w:rsidR="006D3F5B" w:rsidRDefault="006D3F5B" w:rsidP="006D3F5B">
      <w:pPr>
        <w:pStyle w:val="Heading1"/>
      </w:pPr>
      <w:r>
        <w:t>System Testing and Evaluation</w:t>
      </w:r>
    </w:p>
    <w:p w14:paraId="43EA0EEC" w14:textId="17B94F34" w:rsidR="006D3F5B" w:rsidRDefault="00E736E0" w:rsidP="006D3F5B">
      <w:r>
        <w:t xml:space="preserve">Testing of SW and HW; perf. Eval. Overall integration and plan for </w:t>
      </w:r>
      <w:proofErr w:type="gramStart"/>
      <w:r>
        <w:t>SDII</w:t>
      </w:r>
      <w:r w:rsidR="00CD58DE">
        <w:t>;</w:t>
      </w:r>
      <w:proofErr w:type="gramEnd"/>
    </w:p>
    <w:p w14:paraId="5FDE749E" w14:textId="3F75E839" w:rsidR="00CD58DE" w:rsidRDefault="00CD58DE" w:rsidP="006D3F5B">
      <w:r>
        <w:t>Write about our method for testing the prototype</w:t>
      </w:r>
      <w:r w:rsidR="003D0045">
        <w:t xml:space="preserve"> without directly attempting to view the Crab </w:t>
      </w:r>
      <w:proofErr w:type="gramStart"/>
      <w:r w:rsidR="003D0045">
        <w:t>pulsar</w:t>
      </w:r>
      <w:proofErr w:type="gramEnd"/>
    </w:p>
    <w:p w14:paraId="6AAD6D10" w14:textId="7F3E8D70" w:rsidR="00E736E0" w:rsidRDefault="00E736E0" w:rsidP="00E736E0">
      <w:pPr>
        <w:pStyle w:val="Heading1"/>
      </w:pPr>
      <w:r>
        <w:t>Administrative Content</w:t>
      </w:r>
      <w:r w:rsidR="00045A4A">
        <w:t>*</w:t>
      </w:r>
    </w:p>
    <w:p w14:paraId="05CDF1D1" w14:textId="2289D21A" w:rsidR="00E736E0" w:rsidRDefault="000C01D9" w:rsidP="00E736E0">
      <w:r>
        <w:t>Budget, financing, BOM, project milestones. Work distribution table</w:t>
      </w:r>
      <w:r w:rsidR="000E0CE4">
        <w:t>.</w:t>
      </w:r>
    </w:p>
    <w:p w14:paraId="171839FD" w14:textId="77777777" w:rsidR="000E0CE4" w:rsidRDefault="000E0CE4" w:rsidP="000E0CE4">
      <w:pPr>
        <w:pStyle w:val="Heading3"/>
      </w:pPr>
      <w:r>
        <w:t>Declaration</w:t>
      </w:r>
    </w:p>
    <w:p w14:paraId="0A4B38A0" w14:textId="0976B648" w:rsidR="000E0CE4" w:rsidRDefault="000E0CE4" w:rsidP="00AD0D58">
      <w:r w:rsidRPr="00A608ED">
        <w:t>Declaration:  We hereby declare that we have not copied</w:t>
      </w:r>
      <w:r>
        <w:t xml:space="preserve"> or used a </w:t>
      </w:r>
      <w:r w:rsidRPr="00A608ED">
        <w:t>Large Language Model (LLM)</w:t>
      </w:r>
      <w:r>
        <w:t xml:space="preserve"> for the purposes of writing this proposal</w:t>
      </w:r>
      <w:r w:rsidRPr="00A608ED">
        <w:t>.</w:t>
      </w:r>
    </w:p>
    <w:p w14:paraId="7340C6D1" w14:textId="77777777" w:rsidR="000E0CE4" w:rsidRDefault="000E0CE4" w:rsidP="00E736E0"/>
    <w:p w14:paraId="5B98000A" w14:textId="028A7C5A" w:rsidR="00C65ED3" w:rsidRDefault="00C65ED3" w:rsidP="00C65ED3">
      <w:pPr>
        <w:pStyle w:val="Heading2"/>
      </w:pPr>
      <w:r>
        <w:t>11.1</w:t>
      </w:r>
      <w:r w:rsidRPr="0297C8A7">
        <w:t xml:space="preserve"> Budget and Financing</w:t>
      </w:r>
    </w:p>
    <w:p w14:paraId="714665AF" w14:textId="6B7E2B4D" w:rsidR="00C65ED3" w:rsidRPr="007C6467" w:rsidRDefault="00C65ED3" w:rsidP="00C65ED3">
      <w:pPr>
        <w:spacing w:after="160"/>
        <w:rPr>
          <w:rFonts w:eastAsia="Times New Roman" w:cs="Times New Roman"/>
        </w:rPr>
      </w:pPr>
      <w:r>
        <w:br/>
      </w:r>
      <w:r w:rsidRPr="007C6467">
        <w:rPr>
          <w:rFonts w:eastAsia="Times New Roman" w:cs="Times New Roman"/>
        </w:rPr>
        <w:t xml:space="preserve">Our funding for this project is provided by Dr. Stephen Eikenberry through his Astrophotonics Laboratory. Dr. Eikenberry is a professor at the University of Central Florida, College of Optics and Photonics. Dr. Eikenberry is funding this project </w:t>
      </w:r>
      <w:proofErr w:type="gramStart"/>
      <w:r w:rsidRPr="007C6467">
        <w:rPr>
          <w:rFonts w:eastAsia="Times New Roman" w:cs="Times New Roman"/>
        </w:rPr>
        <w:t>in order to</w:t>
      </w:r>
      <w:proofErr w:type="gramEnd"/>
      <w:r w:rsidRPr="007C6467">
        <w:rPr>
          <w:rFonts w:eastAsia="Times New Roman" w:cs="Times New Roman"/>
        </w:rPr>
        <w:t xml:space="preserve"> further his astrophysics research. The instrument we are going to build will allow him and any other interested scientists access to </w:t>
      </w:r>
      <w:r w:rsidR="001C4B3C" w:rsidRPr="007C6467">
        <w:rPr>
          <w:rFonts w:eastAsia="Times New Roman" w:cs="Times New Roman"/>
        </w:rPr>
        <w:t>useful astronomical data</w:t>
      </w:r>
      <w:r w:rsidR="00D44619" w:rsidRPr="007C6467">
        <w:rPr>
          <w:rFonts w:eastAsia="Times New Roman" w:cs="Times New Roman"/>
        </w:rPr>
        <w:t>.</w:t>
      </w:r>
    </w:p>
    <w:p w14:paraId="34B7D38D" w14:textId="15DEA31D" w:rsidR="00C65ED3" w:rsidRPr="007C6467" w:rsidRDefault="00C65ED3" w:rsidP="00C65ED3">
      <w:pPr>
        <w:spacing w:after="160"/>
        <w:rPr>
          <w:rFonts w:eastAsia="Times New Roman" w:cs="Times New Roman"/>
        </w:rPr>
      </w:pPr>
      <w:r w:rsidRPr="007C6467">
        <w:rPr>
          <w:rFonts w:eastAsia="Times New Roman" w:cs="Times New Roman"/>
        </w:rPr>
        <w:t xml:space="preserve">Dr. Eikenberry is also providing our group with access to laboratory and observatory facilities for testing purposes. </w:t>
      </w:r>
      <w:r w:rsidR="0006438B" w:rsidRPr="007C6467">
        <w:rPr>
          <w:rFonts w:eastAsia="Times New Roman" w:cs="Times New Roman"/>
        </w:rPr>
        <w:t xml:space="preserve">Prototype testing will be done </w:t>
      </w:r>
      <w:r w:rsidR="005B021D" w:rsidRPr="007C6467">
        <w:rPr>
          <w:rFonts w:eastAsia="Times New Roman" w:cs="Times New Roman"/>
        </w:rPr>
        <w:t xml:space="preserve">in-lab </w:t>
      </w:r>
      <w:r w:rsidR="00167D55" w:rsidRPr="007C6467">
        <w:rPr>
          <w:rFonts w:eastAsia="Times New Roman" w:cs="Times New Roman"/>
        </w:rPr>
        <w:t xml:space="preserve">using </w:t>
      </w:r>
      <w:r w:rsidR="00715C0F" w:rsidRPr="007C6467">
        <w:rPr>
          <w:rFonts w:eastAsia="Times New Roman" w:cs="Times New Roman"/>
        </w:rPr>
        <w:t xml:space="preserve">existing equipment as needed. </w:t>
      </w:r>
      <w:r w:rsidRPr="007C6467">
        <w:rPr>
          <w:rFonts w:eastAsia="Times New Roman" w:cs="Times New Roman"/>
        </w:rPr>
        <w:t>The telescope at the University of Central Florida’s Robinson Observatory is where we will do much of our later stage testing and ultimately the final product integration for our project.</w:t>
      </w:r>
    </w:p>
    <w:p w14:paraId="0B3B8E22" w14:textId="77777777" w:rsidR="00C65ED3" w:rsidRPr="007C6467" w:rsidRDefault="00C65ED3" w:rsidP="00C65ED3">
      <w:pPr>
        <w:spacing w:after="160"/>
        <w:rPr>
          <w:rFonts w:eastAsia="Times New Roman" w:cs="Times New Roman"/>
        </w:rPr>
      </w:pPr>
    </w:p>
    <w:tbl>
      <w:tblPr>
        <w:tblStyle w:val="TableGrid"/>
        <w:tblW w:w="7646" w:type="dxa"/>
        <w:tblLayout w:type="fixed"/>
        <w:tblLook w:val="04A0" w:firstRow="1" w:lastRow="0" w:firstColumn="1" w:lastColumn="0" w:noHBand="0" w:noVBand="1"/>
      </w:tblPr>
      <w:tblGrid>
        <w:gridCol w:w="3285"/>
        <w:gridCol w:w="1226"/>
        <w:gridCol w:w="1290"/>
        <w:gridCol w:w="1845"/>
      </w:tblGrid>
      <w:tr w:rsidR="007C6467" w:rsidRPr="007C6467" w14:paraId="53129485" w14:textId="77777777" w:rsidTr="00DB4027">
        <w:trPr>
          <w:trHeight w:val="300"/>
        </w:trPr>
        <w:tc>
          <w:tcPr>
            <w:tcW w:w="7646"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6C873E4"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Table 2.2 – Preliminary Budget</w:t>
            </w:r>
          </w:p>
        </w:tc>
      </w:tr>
      <w:tr w:rsidR="007C6467" w:rsidRPr="007C6467" w14:paraId="468DBB2C"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0AD88FFB"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Part</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3118459C"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Quantity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B3338B5" w14:textId="77777777" w:rsidR="00C65ED3" w:rsidRPr="007C6467" w:rsidRDefault="00C65ED3" w:rsidP="00DB4027">
            <w:pPr>
              <w:jc w:val="center"/>
              <w:rPr>
                <w:rFonts w:eastAsia="Times New Roman" w:cs="Times New Roman"/>
              </w:rPr>
            </w:pPr>
            <w:r w:rsidRPr="007C6467">
              <w:rPr>
                <w:rFonts w:eastAsia="Times New Roman" w:cs="Times New Roman"/>
              </w:rPr>
              <w:t>Unit Cost</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71332B9"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Total Estimated Cost</w:t>
            </w:r>
          </w:p>
        </w:tc>
      </w:tr>
      <w:tr w:rsidR="007C6467" w:rsidRPr="007C6467" w14:paraId="3D944074"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526A44"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Single Photon Avalanche Photodetectors</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C38007"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4</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377C5" w14:textId="77777777" w:rsidR="00C65ED3" w:rsidRPr="007C6467" w:rsidRDefault="00C65ED3" w:rsidP="00DB4027">
            <w:pPr>
              <w:jc w:val="center"/>
              <w:rPr>
                <w:rFonts w:eastAsia="Times New Roman" w:cs="Times New Roman"/>
              </w:rPr>
            </w:pPr>
            <w:r w:rsidRPr="007C6467">
              <w:rPr>
                <w:rFonts w:eastAsia="Times New Roman" w:cs="Times New Roman"/>
              </w:rPr>
              <w:t>$1000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E67145" w14:textId="77777777" w:rsidR="00C65ED3" w:rsidRPr="007C6467" w:rsidRDefault="00C65ED3" w:rsidP="00DB4027">
            <w:pPr>
              <w:jc w:val="center"/>
              <w:rPr>
                <w:rFonts w:eastAsia="Times New Roman" w:cs="Times New Roman"/>
              </w:rPr>
            </w:pPr>
            <w:r w:rsidRPr="007C6467">
              <w:rPr>
                <w:rFonts w:eastAsia="Times New Roman" w:cs="Times New Roman"/>
              </w:rPr>
              <w:t>$4000</w:t>
            </w:r>
          </w:p>
        </w:tc>
      </w:tr>
      <w:tr w:rsidR="007C6467" w:rsidRPr="007C6467" w14:paraId="4C754CB7"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798604"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Variable Half Wave Retarder</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74C88"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FA14D" w14:textId="77777777" w:rsidR="00C65ED3" w:rsidRPr="007C6467" w:rsidRDefault="00C65ED3" w:rsidP="00DB4027">
            <w:pPr>
              <w:jc w:val="center"/>
              <w:rPr>
                <w:rFonts w:eastAsia="Times New Roman" w:cs="Times New Roman"/>
              </w:rPr>
            </w:pPr>
            <w:r w:rsidRPr="007C6467">
              <w:rPr>
                <w:rFonts w:eastAsia="Times New Roman" w:cs="Times New Roman"/>
              </w:rPr>
              <w:t>$100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3BBAAC"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$100</w:t>
            </w:r>
          </w:p>
        </w:tc>
      </w:tr>
      <w:tr w:rsidR="007C6467" w:rsidRPr="007C6467" w14:paraId="1B47D9CC"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0CF640"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Guide Camera</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4FD30F"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60D02C" w14:textId="77777777" w:rsidR="00C65ED3" w:rsidRPr="007C6467" w:rsidRDefault="00C65ED3" w:rsidP="00DB4027">
            <w:pPr>
              <w:jc w:val="center"/>
              <w:rPr>
                <w:rFonts w:eastAsia="Times New Roman" w:cs="Times New Roman"/>
              </w:rPr>
            </w:pPr>
            <w:r w:rsidRPr="007C6467">
              <w:rPr>
                <w:rFonts w:eastAsia="Times New Roman" w:cs="Times New Roman"/>
              </w:rPr>
              <w:t>$400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1F0D24"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$400</w:t>
            </w:r>
          </w:p>
        </w:tc>
      </w:tr>
      <w:tr w:rsidR="007C6467" w:rsidRPr="007C6467" w14:paraId="7531FD2C"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7B3809"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Wedged Double Wollaston Prism</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216B57"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FB9AE" w14:textId="77777777" w:rsidR="00C65ED3" w:rsidRPr="007C6467" w:rsidRDefault="00C65ED3" w:rsidP="00DB4027">
            <w:pPr>
              <w:jc w:val="center"/>
              <w:rPr>
                <w:rFonts w:eastAsia="Times New Roman" w:cs="Times New Roman"/>
              </w:rPr>
            </w:pPr>
            <w:r w:rsidRPr="007C6467">
              <w:rPr>
                <w:rFonts w:eastAsia="Times New Roman" w:cs="Times New Roman"/>
              </w:rPr>
              <w:t>$1200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231037"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$1200</w:t>
            </w:r>
          </w:p>
        </w:tc>
      </w:tr>
      <w:tr w:rsidR="007C6467" w:rsidRPr="007C6467" w14:paraId="02AE96F6"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CA701B"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Polarizers</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B7DAD"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4</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50FC5D" w14:textId="77777777" w:rsidR="00C65ED3" w:rsidRPr="007C6467" w:rsidRDefault="00C65ED3" w:rsidP="00DB4027">
            <w:pPr>
              <w:jc w:val="center"/>
              <w:rPr>
                <w:rFonts w:eastAsia="Times New Roman" w:cs="Times New Roman"/>
              </w:rPr>
            </w:pPr>
            <w:r w:rsidRPr="007C6467">
              <w:rPr>
                <w:rFonts w:eastAsia="Times New Roman" w:cs="Times New Roman"/>
              </w:rPr>
              <w:t>$300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EE3D33"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$1200</w:t>
            </w:r>
          </w:p>
        </w:tc>
      </w:tr>
      <w:tr w:rsidR="007C6467" w:rsidRPr="007C6467" w14:paraId="791618D7"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E20F24" w14:textId="77777777" w:rsidR="00C65ED3" w:rsidRPr="007C6467" w:rsidRDefault="00C65ED3" w:rsidP="00DB4027">
            <w:pPr>
              <w:jc w:val="center"/>
              <w:rPr>
                <w:rFonts w:eastAsia="Times New Roman" w:cs="Times New Roman"/>
              </w:rPr>
            </w:pPr>
            <w:r w:rsidRPr="007C6467">
              <w:rPr>
                <w:rFonts w:eastAsia="Times New Roman" w:cs="Times New Roman"/>
              </w:rPr>
              <w:t>Mirror/Lens Optics</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6BC5A0" w14:textId="77777777" w:rsidR="00C65ED3" w:rsidRPr="007C6467" w:rsidRDefault="00C65ED3" w:rsidP="00DB4027">
            <w:pPr>
              <w:jc w:val="center"/>
              <w:rPr>
                <w:rFonts w:eastAsia="Times New Roman" w:cs="Times New Roman"/>
              </w:rPr>
            </w:pPr>
            <w:r w:rsidRPr="007C6467">
              <w:rPr>
                <w:rFonts w:eastAsia="Times New Roman" w:cs="Times New Roman"/>
              </w:rPr>
              <w:t>10</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96B1B" w14:textId="77777777" w:rsidR="00C65ED3" w:rsidRPr="007C6467" w:rsidRDefault="00C65ED3" w:rsidP="00DB4027">
            <w:pPr>
              <w:jc w:val="center"/>
              <w:rPr>
                <w:rFonts w:eastAsia="Times New Roman" w:cs="Times New Roman"/>
              </w:rPr>
            </w:pPr>
            <w:r w:rsidRPr="007C6467">
              <w:rPr>
                <w:rFonts w:eastAsia="Times New Roman" w:cs="Times New Roman"/>
              </w:rPr>
              <w:t>$40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DEDECC" w14:textId="77777777" w:rsidR="00C65ED3" w:rsidRPr="007C6467" w:rsidRDefault="00C65ED3" w:rsidP="00DB4027">
            <w:pPr>
              <w:jc w:val="center"/>
              <w:rPr>
                <w:rFonts w:eastAsia="Times New Roman" w:cs="Times New Roman"/>
              </w:rPr>
            </w:pPr>
            <w:r w:rsidRPr="007C6467">
              <w:rPr>
                <w:rFonts w:eastAsia="Times New Roman" w:cs="Times New Roman"/>
              </w:rPr>
              <w:t>$400</w:t>
            </w:r>
          </w:p>
        </w:tc>
      </w:tr>
      <w:tr w:rsidR="007C6467" w:rsidRPr="007C6467" w14:paraId="1D817283"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C3DD0D"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Housing</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0419C1"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5CFFBE" w14:textId="77777777" w:rsidR="00C65ED3" w:rsidRPr="007C6467" w:rsidRDefault="00C65ED3" w:rsidP="00DB4027">
            <w:pPr>
              <w:jc w:val="center"/>
              <w:rPr>
                <w:rFonts w:eastAsia="Times New Roman" w:cs="Times New Roman"/>
              </w:rPr>
            </w:pPr>
            <w:r w:rsidRPr="007C6467">
              <w:rPr>
                <w:rFonts w:eastAsia="Times New Roman" w:cs="Times New Roman"/>
              </w:rPr>
              <w:t>$100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CBF4F7" w14:textId="77777777" w:rsidR="00C65ED3" w:rsidRPr="007C6467" w:rsidRDefault="00C65ED3" w:rsidP="00DB4027">
            <w:pPr>
              <w:jc w:val="center"/>
              <w:rPr>
                <w:rFonts w:eastAsia="Times New Roman" w:cs="Times New Roman"/>
                <w:szCs w:val="24"/>
              </w:rPr>
            </w:pPr>
            <w:r w:rsidRPr="007C6467">
              <w:rPr>
                <w:rFonts w:eastAsia="Times New Roman" w:cs="Times New Roman"/>
                <w:szCs w:val="24"/>
              </w:rPr>
              <w:t>$100</w:t>
            </w:r>
          </w:p>
        </w:tc>
      </w:tr>
      <w:tr w:rsidR="007C6467" w:rsidRPr="007C6467" w14:paraId="145998FA"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12C9B6" w14:textId="77777777" w:rsidR="00C65ED3" w:rsidRPr="007C6467" w:rsidRDefault="00C65ED3" w:rsidP="00DB4027">
            <w:pPr>
              <w:jc w:val="center"/>
              <w:rPr>
                <w:rFonts w:eastAsia="Times New Roman" w:cs="Times New Roman"/>
              </w:rPr>
            </w:pPr>
            <w:r w:rsidRPr="007C6467">
              <w:rPr>
                <w:rFonts w:eastAsia="Times New Roman" w:cs="Times New Roman"/>
              </w:rPr>
              <w:t xml:space="preserve"> PCB Printing</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0EE7D" w14:textId="77777777" w:rsidR="00C65ED3" w:rsidRPr="007C6467" w:rsidRDefault="00C65ED3" w:rsidP="00DB4027">
            <w:pPr>
              <w:jc w:val="center"/>
              <w:rPr>
                <w:rFonts w:eastAsia="Times New Roman" w:cs="Times New Roman"/>
              </w:rPr>
            </w:pPr>
            <w:r w:rsidRPr="007C6467">
              <w:rPr>
                <w:rFonts w:eastAsia="Times New Roman" w:cs="Times New Roman"/>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59DAB3" w14:textId="77777777" w:rsidR="00C65ED3" w:rsidRPr="007C6467" w:rsidRDefault="00C65ED3" w:rsidP="00DB4027">
            <w:pPr>
              <w:jc w:val="center"/>
              <w:rPr>
                <w:rFonts w:eastAsia="Times New Roman" w:cs="Times New Roman"/>
              </w:rPr>
            </w:pPr>
            <w:r w:rsidRPr="007C6467">
              <w:rPr>
                <w:rFonts w:eastAsia="Times New Roman" w:cs="Times New Roman"/>
              </w:rPr>
              <w:t>$100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27BBBA" w14:textId="77777777" w:rsidR="00C65ED3" w:rsidRPr="007C6467" w:rsidRDefault="00C65ED3" w:rsidP="00DB4027">
            <w:pPr>
              <w:jc w:val="center"/>
              <w:rPr>
                <w:rFonts w:eastAsia="Times New Roman" w:cs="Times New Roman"/>
              </w:rPr>
            </w:pPr>
            <w:r w:rsidRPr="007C6467">
              <w:rPr>
                <w:rFonts w:eastAsia="Times New Roman" w:cs="Times New Roman"/>
              </w:rPr>
              <w:t>$100</w:t>
            </w:r>
          </w:p>
        </w:tc>
      </w:tr>
      <w:tr w:rsidR="007C6467" w:rsidRPr="007C6467" w14:paraId="6A23E339"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4E7075" w14:textId="77777777" w:rsidR="00C65ED3" w:rsidRPr="007C6467" w:rsidRDefault="00C65ED3" w:rsidP="00DB4027">
            <w:pPr>
              <w:jc w:val="center"/>
              <w:rPr>
                <w:rFonts w:eastAsia="Times New Roman" w:cs="Times New Roman"/>
              </w:rPr>
            </w:pPr>
            <w:r w:rsidRPr="007C6467">
              <w:rPr>
                <w:rFonts w:eastAsia="Times New Roman" w:cs="Times New Roman"/>
              </w:rPr>
              <w:t>Power Supply</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D16D6" w14:textId="77777777" w:rsidR="00C65ED3" w:rsidRPr="007C6467" w:rsidRDefault="00C65ED3" w:rsidP="00DB4027">
            <w:pPr>
              <w:jc w:val="center"/>
              <w:rPr>
                <w:rFonts w:eastAsia="Times New Roman" w:cs="Times New Roman"/>
              </w:rPr>
            </w:pPr>
            <w:r w:rsidRPr="007C6467">
              <w:rPr>
                <w:rFonts w:eastAsia="Times New Roman" w:cs="Times New Roman"/>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A203E1" w14:textId="77777777" w:rsidR="00C65ED3" w:rsidRPr="007C6467" w:rsidRDefault="00C65ED3" w:rsidP="00DB4027">
            <w:pPr>
              <w:jc w:val="center"/>
              <w:rPr>
                <w:rFonts w:eastAsia="Times New Roman" w:cs="Times New Roman"/>
              </w:rPr>
            </w:pPr>
            <w:r w:rsidRPr="007C6467">
              <w:rPr>
                <w:rFonts w:eastAsia="Times New Roman" w:cs="Times New Roman"/>
              </w:rPr>
              <w:t>$100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BBD8F" w14:textId="77777777" w:rsidR="00C65ED3" w:rsidRPr="007C6467" w:rsidRDefault="00C65ED3" w:rsidP="00DB4027">
            <w:pPr>
              <w:jc w:val="center"/>
              <w:rPr>
                <w:rFonts w:eastAsia="Times New Roman" w:cs="Times New Roman"/>
              </w:rPr>
            </w:pPr>
            <w:r w:rsidRPr="007C6467">
              <w:rPr>
                <w:rFonts w:eastAsia="Times New Roman" w:cs="Times New Roman"/>
              </w:rPr>
              <w:t>$100</w:t>
            </w:r>
          </w:p>
        </w:tc>
      </w:tr>
      <w:tr w:rsidR="007C6467" w:rsidRPr="007C6467" w14:paraId="4874E9F2"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D0FE76" w14:textId="77777777" w:rsidR="00C65ED3" w:rsidRPr="007C6467" w:rsidRDefault="00C65ED3" w:rsidP="00DB4027">
            <w:pPr>
              <w:jc w:val="center"/>
              <w:rPr>
                <w:rFonts w:eastAsia="Times New Roman" w:cs="Times New Roman"/>
              </w:rPr>
            </w:pPr>
            <w:r w:rsidRPr="007C6467">
              <w:rPr>
                <w:rFonts w:eastAsia="Times New Roman" w:cs="Times New Roman"/>
              </w:rPr>
              <w:t>RP2040</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EDF44" w14:textId="77777777" w:rsidR="00C65ED3" w:rsidRPr="007C6467" w:rsidRDefault="00C65ED3" w:rsidP="00DB4027">
            <w:pPr>
              <w:jc w:val="center"/>
              <w:rPr>
                <w:rFonts w:eastAsia="Times New Roman" w:cs="Times New Roman"/>
              </w:rPr>
            </w:pPr>
            <w:r w:rsidRPr="007C6467">
              <w:rPr>
                <w:rFonts w:eastAsia="Times New Roman" w:cs="Times New Roman"/>
              </w:rPr>
              <w:t>1</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880AD9" w14:textId="77777777" w:rsidR="00C65ED3" w:rsidRPr="007C6467" w:rsidRDefault="00C65ED3" w:rsidP="00DB4027">
            <w:pPr>
              <w:jc w:val="center"/>
              <w:rPr>
                <w:rFonts w:eastAsia="Times New Roman" w:cs="Times New Roman"/>
              </w:rPr>
            </w:pPr>
            <w:r w:rsidRPr="007C6467">
              <w:rPr>
                <w:rFonts w:eastAsia="Times New Roman" w:cs="Times New Roman"/>
              </w:rPr>
              <w:t>$1</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14E3D2" w14:textId="77777777" w:rsidR="00C65ED3" w:rsidRPr="007C6467" w:rsidRDefault="00C65ED3" w:rsidP="00DB4027">
            <w:pPr>
              <w:jc w:val="center"/>
              <w:rPr>
                <w:rFonts w:eastAsia="Times New Roman" w:cs="Times New Roman"/>
              </w:rPr>
            </w:pPr>
            <w:r w:rsidRPr="007C6467">
              <w:rPr>
                <w:rFonts w:eastAsia="Times New Roman" w:cs="Times New Roman"/>
              </w:rPr>
              <w:t>$1</w:t>
            </w:r>
          </w:p>
        </w:tc>
      </w:tr>
      <w:tr w:rsidR="007C6467" w:rsidRPr="007C6467" w14:paraId="3033B4F2" w14:textId="77777777" w:rsidTr="00DB4027">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3FD017" w14:textId="77777777" w:rsidR="00C65ED3" w:rsidRPr="007C6467" w:rsidRDefault="00C65ED3" w:rsidP="00DB4027">
            <w:pPr>
              <w:jc w:val="center"/>
              <w:rPr>
                <w:rFonts w:eastAsia="Times New Roman" w:cs="Times New Roman"/>
                <w:b/>
                <w:bCs/>
              </w:rPr>
            </w:pPr>
            <w:r w:rsidRPr="007C6467">
              <w:rPr>
                <w:rFonts w:eastAsia="Times New Roman" w:cs="Times New Roman"/>
                <w:b/>
                <w:bCs/>
              </w:rPr>
              <w:t>TOTAL</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1EE0C4" w14:textId="77777777" w:rsidR="00C65ED3" w:rsidRPr="007C6467" w:rsidRDefault="00C65ED3" w:rsidP="00DB4027">
            <w:pPr>
              <w:jc w:val="center"/>
              <w:rPr>
                <w:rFonts w:eastAsia="Times New Roman" w:cs="Times New Roman"/>
                <w:b/>
                <w:bCs/>
                <w:szCs w:val="24"/>
              </w:rPr>
            </w:pPr>
            <w:r w:rsidRPr="007C6467">
              <w:rPr>
                <w:rFonts w:eastAsia="Times New Roman" w:cs="Times New Roman"/>
                <w:b/>
                <w:bCs/>
                <w:szCs w:val="24"/>
              </w:rPr>
              <w:t>-</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A193F2" w14:textId="77777777" w:rsidR="00C65ED3" w:rsidRPr="007C6467" w:rsidRDefault="00C65ED3" w:rsidP="00DB4027">
            <w:pPr>
              <w:jc w:val="center"/>
              <w:rPr>
                <w:rFonts w:eastAsia="Times New Roman" w:cs="Times New Roman"/>
                <w:b/>
                <w:bCs/>
              </w:rPr>
            </w:pPr>
            <w:r w:rsidRPr="007C6467">
              <w:rPr>
                <w:rFonts w:eastAsia="Times New Roman" w:cs="Times New Roman"/>
                <w:b/>
                <w:bCs/>
              </w:rPr>
              <w:t>-</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B59576" w14:textId="77777777" w:rsidR="00C65ED3" w:rsidRPr="007C6467" w:rsidRDefault="00C65ED3" w:rsidP="00DB4027">
            <w:pPr>
              <w:jc w:val="center"/>
              <w:rPr>
                <w:rFonts w:eastAsia="Times New Roman" w:cs="Times New Roman"/>
                <w:b/>
                <w:bCs/>
              </w:rPr>
            </w:pPr>
            <w:r w:rsidRPr="007C6467">
              <w:rPr>
                <w:rFonts w:eastAsia="Times New Roman" w:cs="Times New Roman"/>
                <w:b/>
                <w:bCs/>
              </w:rPr>
              <w:t>$8000</w:t>
            </w:r>
          </w:p>
        </w:tc>
      </w:tr>
    </w:tbl>
    <w:p w14:paraId="5D8893B9" w14:textId="77777777" w:rsidR="00C65ED3" w:rsidRDefault="00C65ED3" w:rsidP="00E736E0"/>
    <w:p w14:paraId="13DD514F" w14:textId="28034034" w:rsidR="0063509E" w:rsidRDefault="0063509E" w:rsidP="0063509E">
      <w:pPr>
        <w:pStyle w:val="Heading2"/>
      </w:pPr>
      <w:r>
        <w:t>11.2 Bill of Materials (BOM)</w:t>
      </w:r>
    </w:p>
    <w:p w14:paraId="107206C4" w14:textId="3F5D1323" w:rsidR="0063509E" w:rsidRDefault="0063509E" w:rsidP="0063509E">
      <w:r>
        <w:t>[in progress]</w:t>
      </w:r>
    </w:p>
    <w:p w14:paraId="4D3500AC" w14:textId="2A187A75" w:rsidR="0063509E" w:rsidRDefault="0063509E" w:rsidP="0063509E">
      <w:pPr>
        <w:pStyle w:val="Heading2"/>
      </w:pPr>
      <w:r>
        <w:t>11.3 Project Milestones</w:t>
      </w:r>
    </w:p>
    <w:p w14:paraId="19EE68B1" w14:textId="77777777" w:rsidR="0063509E" w:rsidRDefault="0063509E" w:rsidP="0063509E"/>
    <w:p w14:paraId="6F5DF8BF" w14:textId="77777777" w:rsidR="0063509E" w:rsidRPr="00073D86" w:rsidRDefault="0063509E" w:rsidP="0063509E">
      <w:r w:rsidRPr="00073D86">
        <w:t xml:space="preserve">To make sure we </w:t>
      </w:r>
      <w:proofErr w:type="gramStart"/>
      <w:r w:rsidRPr="00073D86">
        <w:t>are able to</w:t>
      </w:r>
      <w:proofErr w:type="gramEnd"/>
      <w:r w:rsidRPr="00073D86">
        <w:t xml:space="preserve"> come up with a quality project and be able to deliver it in a timely manner, we have come up with key goals and milestones. Our main goals include defining clear objectives and requirements. Dr. Eikenberry is funding this project to further his astrophysics research. The significant PCB design and implementation, along with the 120-page documentation that will accompany our product. At the start of the project, we'll focus on setting clear goals, figuring out what we need, and understanding any limitations. We'll create a detailed plan that outlines when tasks should be completed by creating a Gantt chart with weekly deliverables that we discuss in biweekly meetings. Coming up with a budget given the specifications of our components needed will be essential. Additionally, we'll conduct initial studies to ensure our ideas are realistic and aligned with our desired outcomes.</w:t>
      </w:r>
    </w:p>
    <w:p w14:paraId="031CBB57" w14:textId="77777777" w:rsidR="0063509E" w:rsidRPr="00073D86" w:rsidRDefault="0063509E" w:rsidP="0063509E"/>
    <w:p w14:paraId="004BA724" w14:textId="77777777" w:rsidR="0063509E" w:rsidRPr="00073D86" w:rsidRDefault="0063509E" w:rsidP="0063509E">
      <w:r w:rsidRPr="00073D86">
        <w:t>Next, we will select and acquire the major components, ensuring we have most, if not all, of the essential materials early in the project. During this period, we will test each major part using breadboards or development boards to verify their functionality and compatibility. This will lead to creating a detailed overall schematic design, which will be the basis for our PCB layout design.</w:t>
      </w:r>
    </w:p>
    <w:p w14:paraId="7157BBD6" w14:textId="77777777" w:rsidR="0063509E" w:rsidRPr="00073D86" w:rsidRDefault="0063509E" w:rsidP="0063509E"/>
    <w:p w14:paraId="4DCDF493" w14:textId="77777777" w:rsidR="0063509E" w:rsidRPr="00073D86" w:rsidRDefault="0063509E" w:rsidP="0063509E">
      <w:r w:rsidRPr="00073D86">
        <w:t>Throughout the project, we will demonstrate our progress weekly during our twice-a-week meetings. These meetings will serve as checkpoints to ensure we are on track and to address any issues promptly so problems throughout our semester don’t get a chance to build up. Additionally, we must produce a certain number of pages per week as deliverables to keep the project documentation on track and meet the 120-page final report requirement.</w:t>
      </w:r>
    </w:p>
    <w:p w14:paraId="712C9460" w14:textId="77777777" w:rsidR="0063509E" w:rsidRPr="00073D86" w:rsidRDefault="0063509E" w:rsidP="0063509E"/>
    <w:p w14:paraId="56451312" w14:textId="77777777" w:rsidR="0063509E" w:rsidRPr="00073D86" w:rsidRDefault="0063509E" w:rsidP="0063509E">
      <w:r w:rsidRPr="00073D86">
        <w:t>After the design phase, we will move on to the fabrication phase, where custom parts, optical components, and mechanical assemblies will be made according to our specifications. Following this, we will assemble all components into a working prototype. This phase will include careful alignment and calibration procedures to ensure our tool works correctly.</w:t>
      </w:r>
    </w:p>
    <w:p w14:paraId="32F97E78" w14:textId="77777777" w:rsidR="0063509E" w:rsidRPr="00073D86" w:rsidRDefault="0063509E" w:rsidP="0063509E"/>
    <w:p w14:paraId="28758EC6" w14:textId="77777777" w:rsidR="0063509E" w:rsidRPr="00073D86" w:rsidRDefault="0063509E" w:rsidP="0063509E">
      <w:r w:rsidRPr="00073D86">
        <w:t>Midway through the project, we will conduct a midterm demonstration to get feedback and make necessary adjustments. This step is crucial for identifying any issues early and ensuring we stay on track. As we approach the final stages, we will focus on thorough testing to ensure all parts of the project meet our design specifications and performance criteria.</w:t>
      </w:r>
    </w:p>
    <w:p w14:paraId="40F2F8DA" w14:textId="77777777" w:rsidR="0063509E" w:rsidRPr="00073D86" w:rsidRDefault="0063509E" w:rsidP="0063509E"/>
    <w:p w14:paraId="4441A281" w14:textId="77777777" w:rsidR="0063509E" w:rsidRPr="00073D86" w:rsidRDefault="0063509E" w:rsidP="0063509E">
      <w:r w:rsidRPr="00073D86">
        <w:t>The final phase will involve completing all required documentation, including the final report, which must follow specific formatting and content guidelines. We will prepare for the final review and live demonstration by thoroughly rehearsing and ensuring all team members are ready to present their contributions effectively. Finally, we will participate in the Senior Design Showcase presentation, where we will demonstrate our fully functional prototype to faculty reviewers and other stakeholders. By following these goals and milestones, we aim to ensure the project's success and alignment with desired outcomes, ultimately leading to a successful demonstration of our prototype.</w:t>
      </w:r>
    </w:p>
    <w:p w14:paraId="426A9A5F" w14:textId="77777777" w:rsidR="0063509E" w:rsidRPr="0063509E" w:rsidRDefault="0063509E" w:rsidP="0063509E"/>
    <w:p w14:paraId="28CC71CE" w14:textId="16DCC145" w:rsidR="000C01D9" w:rsidRDefault="000C01D9" w:rsidP="000C01D9">
      <w:pPr>
        <w:pStyle w:val="Heading1"/>
      </w:pPr>
      <w:r>
        <w:t>Conclusion</w:t>
      </w:r>
    </w:p>
    <w:p w14:paraId="4D8A319D" w14:textId="06F78ED5" w:rsidR="000C01D9" w:rsidRDefault="00945C56" w:rsidP="000C01D9">
      <w:r>
        <w:t>2-3 pages</w:t>
      </w:r>
    </w:p>
    <w:p w14:paraId="46763977" w14:textId="77777777" w:rsidR="00945C56" w:rsidRPr="000C01D9" w:rsidRDefault="00945C56" w:rsidP="000C01D9"/>
    <w:p w14:paraId="11CE2731" w14:textId="08057841" w:rsidR="00632613" w:rsidRPr="00D27DB0" w:rsidRDefault="00045A4A" w:rsidP="00045A4A">
      <w:r>
        <w:t>*</w:t>
      </w:r>
      <w:r w:rsidR="000E0CE4">
        <w:t xml:space="preserve">’ed Chapters </w:t>
      </w:r>
      <w:r>
        <w:t xml:space="preserve">= </w:t>
      </w:r>
      <w:r w:rsidR="000E0CE4">
        <w:t>minimum for 60pg Draft.</w:t>
      </w:r>
    </w:p>
    <w:p w14:paraId="3F47CAE5" w14:textId="0C8FC814" w:rsidR="000E0CE4" w:rsidRDefault="000E0CE4">
      <w:pPr>
        <w:spacing w:after="160" w:line="259" w:lineRule="auto"/>
        <w:jc w:val="left"/>
      </w:pPr>
      <w:r>
        <w:br w:type="page"/>
      </w:r>
    </w:p>
    <w:p w14:paraId="66124D47" w14:textId="69A6BFC7" w:rsidR="00EC41DF" w:rsidRPr="00E97704" w:rsidRDefault="003C0886" w:rsidP="002E16A9">
      <w:pPr>
        <w:pStyle w:val="Heading1"/>
        <w:numPr>
          <w:ilvl w:val="0"/>
          <w:numId w:val="0"/>
        </w:numPr>
      </w:pPr>
      <w:r w:rsidRPr="00E97704">
        <w:rPr>
          <w:rStyle w:val="Heading1Char"/>
          <w:b/>
        </w:rPr>
        <w:t>Appendices</w:t>
      </w:r>
    </w:p>
    <w:sdt>
      <w:sdtPr>
        <w:rPr>
          <w:rFonts w:eastAsiaTheme="minorEastAsia" w:cstheme="minorBidi"/>
          <w:b w:val="0"/>
          <w:sz w:val="24"/>
          <w:szCs w:val="24"/>
        </w:rPr>
        <w:id w:val="-648438550"/>
        <w:docPartObj>
          <w:docPartGallery w:val="Bibliographies"/>
          <w:docPartUnique/>
        </w:docPartObj>
      </w:sdtPr>
      <w:sdtContent>
        <w:p w14:paraId="693E2255" w14:textId="34EB6D9B" w:rsidR="00D74009" w:rsidRDefault="006E3D9F" w:rsidP="00AC46D5">
          <w:pPr>
            <w:pStyle w:val="Heading2"/>
          </w:pPr>
          <w:r w:rsidRPr="006E3D9F">
            <w:t>Appendix A -</w:t>
          </w:r>
          <w:r>
            <w:rPr>
              <w:rFonts w:eastAsiaTheme="minorEastAsia" w:cstheme="minorBidi"/>
              <w:b w:val="0"/>
              <w:sz w:val="24"/>
              <w:szCs w:val="24"/>
            </w:rPr>
            <w:t xml:space="preserve"> </w:t>
          </w:r>
          <w:r w:rsidR="00D74009">
            <w:t>References</w:t>
          </w:r>
        </w:p>
        <w:sdt>
          <w:sdtPr>
            <w:id w:val="-573587230"/>
            <w:bibliography/>
          </w:sdtPr>
          <w:sdtContent>
            <w:p w14:paraId="32BA1E8D" w14:textId="77777777" w:rsidR="0075191E" w:rsidRDefault="00D74009">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75191E" w14:paraId="53F99C27" w14:textId="77777777">
                <w:trPr>
                  <w:divId w:val="1438602203"/>
                  <w:tblCellSpacing w:w="15" w:type="dxa"/>
                </w:trPr>
                <w:tc>
                  <w:tcPr>
                    <w:tcW w:w="50" w:type="pct"/>
                    <w:hideMark/>
                  </w:tcPr>
                  <w:p w14:paraId="16C06BD4" w14:textId="5713EEB9" w:rsidR="0075191E" w:rsidRDefault="0075191E">
                    <w:pPr>
                      <w:pStyle w:val="Bibliography"/>
                      <w:rPr>
                        <w:noProof/>
                        <w:kern w:val="0"/>
                        <w:szCs w:val="24"/>
                        <w14:ligatures w14:val="none"/>
                      </w:rPr>
                    </w:pPr>
                    <w:r>
                      <w:rPr>
                        <w:noProof/>
                      </w:rPr>
                      <w:t xml:space="preserve">[1] </w:t>
                    </w:r>
                  </w:p>
                </w:tc>
                <w:tc>
                  <w:tcPr>
                    <w:tcW w:w="0" w:type="auto"/>
                    <w:hideMark/>
                  </w:tcPr>
                  <w:p w14:paraId="6EF54F8C" w14:textId="77777777" w:rsidR="0075191E" w:rsidRDefault="0075191E">
                    <w:pPr>
                      <w:pStyle w:val="Bibliography"/>
                      <w:rPr>
                        <w:noProof/>
                      </w:rPr>
                    </w:pPr>
                    <w:r>
                      <w:rPr>
                        <w:noProof/>
                      </w:rPr>
                      <w:t xml:space="preserve">J. Baily, D. V. Cotton and L. Kedziora-Chudczer, "A high-precision polarimeter for small telescopes," </w:t>
                    </w:r>
                    <w:r>
                      <w:rPr>
                        <w:i/>
                        <w:iCs/>
                        <w:noProof/>
                      </w:rPr>
                      <w:t xml:space="preserve">Royal Astronomical Society, </w:t>
                    </w:r>
                    <w:r>
                      <w:rPr>
                        <w:noProof/>
                      </w:rPr>
                      <w:t xml:space="preserve">vol. 465, no. 2, pp. 1601-1607, Feb 2017. </w:t>
                    </w:r>
                  </w:p>
                </w:tc>
              </w:tr>
              <w:tr w:rsidR="0075191E" w14:paraId="2CFB4174" w14:textId="77777777">
                <w:trPr>
                  <w:divId w:val="1438602203"/>
                  <w:tblCellSpacing w:w="15" w:type="dxa"/>
                </w:trPr>
                <w:tc>
                  <w:tcPr>
                    <w:tcW w:w="50" w:type="pct"/>
                    <w:hideMark/>
                  </w:tcPr>
                  <w:p w14:paraId="29E86C65" w14:textId="77777777" w:rsidR="0075191E" w:rsidRDefault="0075191E">
                    <w:pPr>
                      <w:pStyle w:val="Bibliography"/>
                      <w:rPr>
                        <w:noProof/>
                      </w:rPr>
                    </w:pPr>
                    <w:r>
                      <w:rPr>
                        <w:noProof/>
                      </w:rPr>
                      <w:t xml:space="preserve">[2] </w:t>
                    </w:r>
                  </w:p>
                </w:tc>
                <w:tc>
                  <w:tcPr>
                    <w:tcW w:w="0" w:type="auto"/>
                    <w:hideMark/>
                  </w:tcPr>
                  <w:p w14:paraId="54932B91" w14:textId="77777777" w:rsidR="0075191E" w:rsidRDefault="0075191E">
                    <w:pPr>
                      <w:pStyle w:val="Bibliography"/>
                      <w:rPr>
                        <w:noProof/>
                      </w:rPr>
                    </w:pPr>
                    <w:r>
                      <w:rPr>
                        <w:noProof/>
                      </w:rPr>
                      <w:t>"Polarimeter Systems with High Dynamic Range," ThorLabs, [Online]. Available: www.thorlabs.com/newgrouppage9.cfm?objectgroup_id=1564. [Accessed 28 May 2024].</w:t>
                    </w:r>
                  </w:p>
                </w:tc>
              </w:tr>
              <w:tr w:rsidR="0075191E" w14:paraId="0292A2E6" w14:textId="77777777">
                <w:trPr>
                  <w:divId w:val="1438602203"/>
                  <w:tblCellSpacing w:w="15" w:type="dxa"/>
                </w:trPr>
                <w:tc>
                  <w:tcPr>
                    <w:tcW w:w="50" w:type="pct"/>
                    <w:hideMark/>
                  </w:tcPr>
                  <w:p w14:paraId="3E0AC892" w14:textId="77777777" w:rsidR="0075191E" w:rsidRDefault="0075191E">
                    <w:pPr>
                      <w:pStyle w:val="Bibliography"/>
                      <w:rPr>
                        <w:noProof/>
                      </w:rPr>
                    </w:pPr>
                    <w:r>
                      <w:rPr>
                        <w:noProof/>
                      </w:rPr>
                      <w:t xml:space="preserve">[3] </w:t>
                    </w:r>
                  </w:p>
                </w:tc>
                <w:tc>
                  <w:tcPr>
                    <w:tcW w:w="0" w:type="auto"/>
                    <w:hideMark/>
                  </w:tcPr>
                  <w:p w14:paraId="3EBD632E" w14:textId="77777777" w:rsidR="0075191E" w:rsidRDefault="0075191E">
                    <w:pPr>
                      <w:pStyle w:val="Bibliography"/>
                      <w:rPr>
                        <w:noProof/>
                      </w:rPr>
                    </w:pPr>
                    <w:r>
                      <w:rPr>
                        <w:noProof/>
                      </w:rPr>
                      <w:t xml:space="preserve">P. C. Cortes and et al., "Interferometric Mapping of Magnetic Fields: The ALMA View of the Massive Star-Forming Clump W43-MM1," </w:t>
                    </w:r>
                    <w:r>
                      <w:rPr>
                        <w:i/>
                        <w:iCs/>
                        <w:noProof/>
                      </w:rPr>
                      <w:t xml:space="preserve">IOPscience, </w:t>
                    </w:r>
                    <w:r>
                      <w:rPr>
                        <w:noProof/>
                      </w:rPr>
                      <w:t xml:space="preserve">vol. 825, no. 1, 2016. </w:t>
                    </w:r>
                  </w:p>
                </w:tc>
              </w:tr>
              <w:tr w:rsidR="0075191E" w14:paraId="0ADE03DF" w14:textId="77777777">
                <w:trPr>
                  <w:divId w:val="1438602203"/>
                  <w:tblCellSpacing w:w="15" w:type="dxa"/>
                </w:trPr>
                <w:tc>
                  <w:tcPr>
                    <w:tcW w:w="50" w:type="pct"/>
                    <w:hideMark/>
                  </w:tcPr>
                  <w:p w14:paraId="4E7FF419" w14:textId="77777777" w:rsidR="0075191E" w:rsidRDefault="0075191E">
                    <w:pPr>
                      <w:pStyle w:val="Bibliography"/>
                      <w:rPr>
                        <w:noProof/>
                      </w:rPr>
                    </w:pPr>
                    <w:r>
                      <w:rPr>
                        <w:noProof/>
                      </w:rPr>
                      <w:t xml:space="preserve">[4] </w:t>
                    </w:r>
                  </w:p>
                </w:tc>
                <w:tc>
                  <w:tcPr>
                    <w:tcW w:w="0" w:type="auto"/>
                    <w:hideMark/>
                  </w:tcPr>
                  <w:p w14:paraId="1DC432CF" w14:textId="77777777" w:rsidR="0075191E" w:rsidRDefault="0075191E">
                    <w:pPr>
                      <w:pStyle w:val="Bibliography"/>
                      <w:rPr>
                        <w:noProof/>
                      </w:rPr>
                    </w:pPr>
                    <w:r>
                      <w:rPr>
                        <w:noProof/>
                      </w:rPr>
                      <w:t>"What are Beamsplitters?," ThorLabs, 4 Jun 2024. [Online]. Available: www.edmundoptics.com/knowledge-center/application-notes/optics/what-are-beamsplitters/. [Accessed 4 Jun 2024].</w:t>
                    </w:r>
                  </w:p>
                </w:tc>
              </w:tr>
              <w:tr w:rsidR="0075191E" w14:paraId="0B3F9ACF" w14:textId="77777777">
                <w:trPr>
                  <w:divId w:val="1438602203"/>
                  <w:tblCellSpacing w:w="15" w:type="dxa"/>
                </w:trPr>
                <w:tc>
                  <w:tcPr>
                    <w:tcW w:w="50" w:type="pct"/>
                    <w:hideMark/>
                  </w:tcPr>
                  <w:p w14:paraId="02473F3B" w14:textId="77777777" w:rsidR="0075191E" w:rsidRDefault="0075191E">
                    <w:pPr>
                      <w:pStyle w:val="Bibliography"/>
                      <w:rPr>
                        <w:noProof/>
                      </w:rPr>
                    </w:pPr>
                    <w:r>
                      <w:rPr>
                        <w:noProof/>
                      </w:rPr>
                      <w:t xml:space="preserve">[5] </w:t>
                    </w:r>
                  </w:p>
                </w:tc>
                <w:tc>
                  <w:tcPr>
                    <w:tcW w:w="0" w:type="auto"/>
                    <w:hideMark/>
                  </w:tcPr>
                  <w:p w14:paraId="02517D46" w14:textId="77777777" w:rsidR="0075191E" w:rsidRDefault="0075191E">
                    <w:pPr>
                      <w:pStyle w:val="Bibliography"/>
                      <w:rPr>
                        <w:noProof/>
                      </w:rPr>
                    </w:pPr>
                    <w:r>
                      <w:rPr>
                        <w:noProof/>
                      </w:rPr>
                      <w:t>ThorLabs, "Beamsplitter Guide," ThorLabs, [Online]. Available: www.thorlabs.com/newgrouppage9.cfm?objectgroup_id=9028. [Accessed 4 Jun 2024].</w:t>
                    </w:r>
                  </w:p>
                </w:tc>
              </w:tr>
              <w:tr w:rsidR="0075191E" w14:paraId="5801035A" w14:textId="77777777">
                <w:trPr>
                  <w:divId w:val="1438602203"/>
                  <w:tblCellSpacing w:w="15" w:type="dxa"/>
                </w:trPr>
                <w:tc>
                  <w:tcPr>
                    <w:tcW w:w="50" w:type="pct"/>
                    <w:hideMark/>
                  </w:tcPr>
                  <w:p w14:paraId="2222C067" w14:textId="77777777" w:rsidR="0075191E" w:rsidRDefault="0075191E">
                    <w:pPr>
                      <w:pStyle w:val="Bibliography"/>
                      <w:rPr>
                        <w:noProof/>
                      </w:rPr>
                    </w:pPr>
                    <w:r>
                      <w:rPr>
                        <w:noProof/>
                      </w:rPr>
                      <w:t xml:space="preserve">[6] </w:t>
                    </w:r>
                  </w:p>
                </w:tc>
                <w:tc>
                  <w:tcPr>
                    <w:tcW w:w="0" w:type="auto"/>
                    <w:hideMark/>
                  </w:tcPr>
                  <w:p w14:paraId="2A3BED08" w14:textId="77777777" w:rsidR="0075191E" w:rsidRDefault="0075191E">
                    <w:pPr>
                      <w:pStyle w:val="Bibliography"/>
                      <w:rPr>
                        <w:noProof/>
                      </w:rPr>
                    </w:pPr>
                    <w:r>
                      <w:rPr>
                        <w:noProof/>
                      </w:rPr>
                      <w:t>D. R. Paschotta, "Beam Splitters," RP Photonics, [Online]. Available: https://doi.org/10.61835/mjw. [Accessed 4 Jun 2024].</w:t>
                    </w:r>
                  </w:p>
                </w:tc>
              </w:tr>
              <w:tr w:rsidR="0075191E" w14:paraId="1A496343" w14:textId="77777777">
                <w:trPr>
                  <w:divId w:val="1438602203"/>
                  <w:tblCellSpacing w:w="15" w:type="dxa"/>
                </w:trPr>
                <w:tc>
                  <w:tcPr>
                    <w:tcW w:w="50" w:type="pct"/>
                    <w:hideMark/>
                  </w:tcPr>
                  <w:p w14:paraId="39EA7D6B" w14:textId="77777777" w:rsidR="0075191E" w:rsidRDefault="0075191E">
                    <w:pPr>
                      <w:pStyle w:val="Bibliography"/>
                      <w:rPr>
                        <w:noProof/>
                      </w:rPr>
                    </w:pPr>
                    <w:r>
                      <w:rPr>
                        <w:noProof/>
                      </w:rPr>
                      <w:t xml:space="preserve">[7] </w:t>
                    </w:r>
                  </w:p>
                </w:tc>
                <w:tc>
                  <w:tcPr>
                    <w:tcW w:w="0" w:type="auto"/>
                    <w:hideMark/>
                  </w:tcPr>
                  <w:p w14:paraId="73DA5705" w14:textId="77777777" w:rsidR="0075191E" w:rsidRDefault="0075191E">
                    <w:pPr>
                      <w:pStyle w:val="Bibliography"/>
                      <w:rPr>
                        <w:noProof/>
                      </w:rPr>
                    </w:pPr>
                    <w:r>
                      <w:rPr>
                        <w:noProof/>
                      </w:rPr>
                      <w:t>"Switchable Mirror / Switchable Glass," Ketn Optronics, 2014. [Online]. Available: www.kentoptronics.com/mirror.html. [Accessed 8 Jun 2024].</w:t>
                    </w:r>
                  </w:p>
                </w:tc>
              </w:tr>
              <w:tr w:rsidR="0075191E" w14:paraId="42E7CAE5" w14:textId="77777777">
                <w:trPr>
                  <w:divId w:val="1438602203"/>
                  <w:tblCellSpacing w:w="15" w:type="dxa"/>
                </w:trPr>
                <w:tc>
                  <w:tcPr>
                    <w:tcW w:w="50" w:type="pct"/>
                    <w:hideMark/>
                  </w:tcPr>
                  <w:p w14:paraId="0C71D257" w14:textId="77777777" w:rsidR="0075191E" w:rsidRDefault="0075191E">
                    <w:pPr>
                      <w:pStyle w:val="Bibliography"/>
                      <w:rPr>
                        <w:noProof/>
                      </w:rPr>
                    </w:pPr>
                    <w:r>
                      <w:rPr>
                        <w:noProof/>
                      </w:rPr>
                      <w:t xml:space="preserve">[8] </w:t>
                    </w:r>
                  </w:p>
                </w:tc>
                <w:tc>
                  <w:tcPr>
                    <w:tcW w:w="0" w:type="auto"/>
                    <w:hideMark/>
                  </w:tcPr>
                  <w:p w14:paraId="059F14A6" w14:textId="77777777" w:rsidR="0075191E" w:rsidRDefault="0075191E">
                    <w:pPr>
                      <w:pStyle w:val="Bibliography"/>
                      <w:rPr>
                        <w:noProof/>
                      </w:rPr>
                    </w:pPr>
                    <w:r>
                      <w:rPr>
                        <w:noProof/>
                      </w:rPr>
                      <w:t>"90[deg] Flip Mounts," ThorLabs, [Online]. Available: www.thorlabs.com/newgrouppage9.cfm?objectgroup_id=1447. [Accessed 9 Jun 2024].</w:t>
                    </w:r>
                  </w:p>
                </w:tc>
              </w:tr>
              <w:tr w:rsidR="0075191E" w14:paraId="47DACFA1" w14:textId="77777777">
                <w:trPr>
                  <w:divId w:val="1438602203"/>
                  <w:tblCellSpacing w:w="15" w:type="dxa"/>
                </w:trPr>
                <w:tc>
                  <w:tcPr>
                    <w:tcW w:w="50" w:type="pct"/>
                    <w:hideMark/>
                  </w:tcPr>
                  <w:p w14:paraId="515F7B92" w14:textId="77777777" w:rsidR="0075191E" w:rsidRDefault="0075191E">
                    <w:pPr>
                      <w:pStyle w:val="Bibliography"/>
                      <w:rPr>
                        <w:noProof/>
                      </w:rPr>
                    </w:pPr>
                    <w:r>
                      <w:rPr>
                        <w:noProof/>
                      </w:rPr>
                      <w:t xml:space="preserve">[9] </w:t>
                    </w:r>
                  </w:p>
                </w:tc>
                <w:tc>
                  <w:tcPr>
                    <w:tcW w:w="0" w:type="auto"/>
                    <w:hideMark/>
                  </w:tcPr>
                  <w:p w14:paraId="57147BB6" w14:textId="77777777" w:rsidR="0075191E" w:rsidRDefault="0075191E">
                    <w:pPr>
                      <w:pStyle w:val="Bibliography"/>
                      <w:rPr>
                        <w:noProof/>
                      </w:rPr>
                    </w:pPr>
                    <w:r>
                      <w:rPr>
                        <w:noProof/>
                      </w:rPr>
                      <w:t>"Intro to Lithium-ion," FluxPower, 2023. [Online]. Available: www.fluxpower.com/lithium-ion-battery-technology-v2. [Accessed 13 Jun 2024].</w:t>
                    </w:r>
                  </w:p>
                </w:tc>
              </w:tr>
              <w:tr w:rsidR="0075191E" w14:paraId="5CC08035" w14:textId="77777777">
                <w:trPr>
                  <w:divId w:val="1438602203"/>
                  <w:tblCellSpacing w:w="15" w:type="dxa"/>
                </w:trPr>
                <w:tc>
                  <w:tcPr>
                    <w:tcW w:w="50" w:type="pct"/>
                    <w:hideMark/>
                  </w:tcPr>
                  <w:p w14:paraId="305C3D83" w14:textId="77777777" w:rsidR="0075191E" w:rsidRDefault="0075191E">
                    <w:pPr>
                      <w:pStyle w:val="Bibliography"/>
                      <w:rPr>
                        <w:noProof/>
                      </w:rPr>
                    </w:pPr>
                    <w:r>
                      <w:rPr>
                        <w:noProof/>
                      </w:rPr>
                      <w:t xml:space="preserve">[10] </w:t>
                    </w:r>
                  </w:p>
                </w:tc>
                <w:tc>
                  <w:tcPr>
                    <w:tcW w:w="0" w:type="auto"/>
                    <w:hideMark/>
                  </w:tcPr>
                  <w:p w14:paraId="5DB0A540" w14:textId="02E8EEBE" w:rsidR="0075191E" w:rsidRDefault="0075191E">
                    <w:pPr>
                      <w:pStyle w:val="Bibliography"/>
                      <w:rPr>
                        <w:noProof/>
                      </w:rPr>
                    </w:pPr>
                    <w:r>
                      <w:rPr>
                        <w:noProof/>
                      </w:rPr>
                      <w:t xml:space="preserve">J. Chattopadhyay, T. S. Pathak and D. M. Santos, "Applications of Polymer Electrolytes in Lithium-Ion Batteries: A Review," </w:t>
                    </w:r>
                    <w:r>
                      <w:rPr>
                        <w:i/>
                        <w:iCs/>
                        <w:noProof/>
                      </w:rPr>
                      <w:t xml:space="preserve">Polymers(Basel), </w:t>
                    </w:r>
                    <w:r>
                      <w:rPr>
                        <w:noProof/>
                      </w:rPr>
                      <w:t xml:space="preserve">vol. 15, no. 3907, 27 Sep 2023. </w:t>
                    </w:r>
                    <w:r w:rsidR="00892C11" w:rsidRPr="00892C11">
                      <w:rPr>
                        <w:noProof/>
                      </w:rPr>
                      <w:t>doi: 10.3390/polym15193907</w:t>
                    </w:r>
                  </w:p>
                </w:tc>
              </w:tr>
              <w:tr w:rsidR="0075191E" w14:paraId="0D5C0F91" w14:textId="77777777">
                <w:trPr>
                  <w:divId w:val="1438602203"/>
                  <w:tblCellSpacing w:w="15" w:type="dxa"/>
                </w:trPr>
                <w:tc>
                  <w:tcPr>
                    <w:tcW w:w="50" w:type="pct"/>
                    <w:hideMark/>
                  </w:tcPr>
                  <w:p w14:paraId="60036A09" w14:textId="77777777" w:rsidR="0075191E" w:rsidRDefault="0075191E">
                    <w:pPr>
                      <w:pStyle w:val="Bibliography"/>
                      <w:rPr>
                        <w:noProof/>
                      </w:rPr>
                    </w:pPr>
                    <w:r>
                      <w:rPr>
                        <w:noProof/>
                      </w:rPr>
                      <w:t xml:space="preserve">[11] </w:t>
                    </w:r>
                  </w:p>
                </w:tc>
                <w:tc>
                  <w:tcPr>
                    <w:tcW w:w="0" w:type="auto"/>
                    <w:hideMark/>
                  </w:tcPr>
                  <w:p w14:paraId="7E07D3FA" w14:textId="77777777" w:rsidR="0075191E" w:rsidRDefault="0075191E">
                    <w:pPr>
                      <w:pStyle w:val="Bibliography"/>
                      <w:rPr>
                        <w:noProof/>
                      </w:rPr>
                    </w:pPr>
                    <w:r>
                      <w:rPr>
                        <w:noProof/>
                      </w:rPr>
                      <w:t>"The advantages and disadvantages of lithium polymer batttery," A&amp;S Power, 02 07 2021. [Online]. Available: www.szaspower.com/industry-news/The-advantages-and-disadvantag.html. [Accessed 13 June 2024].</w:t>
                    </w:r>
                  </w:p>
                </w:tc>
              </w:tr>
              <w:tr w:rsidR="0075191E" w14:paraId="7764DE5D" w14:textId="77777777">
                <w:trPr>
                  <w:divId w:val="1438602203"/>
                  <w:tblCellSpacing w:w="15" w:type="dxa"/>
                </w:trPr>
                <w:tc>
                  <w:tcPr>
                    <w:tcW w:w="50" w:type="pct"/>
                    <w:hideMark/>
                  </w:tcPr>
                  <w:p w14:paraId="1FCDD6F7" w14:textId="77777777" w:rsidR="0075191E" w:rsidRDefault="0075191E">
                    <w:pPr>
                      <w:pStyle w:val="Bibliography"/>
                      <w:rPr>
                        <w:noProof/>
                      </w:rPr>
                    </w:pPr>
                    <w:r>
                      <w:rPr>
                        <w:noProof/>
                      </w:rPr>
                      <w:t xml:space="preserve">[12] </w:t>
                    </w:r>
                  </w:p>
                </w:tc>
                <w:tc>
                  <w:tcPr>
                    <w:tcW w:w="0" w:type="auto"/>
                    <w:hideMark/>
                  </w:tcPr>
                  <w:p w14:paraId="36BC786E" w14:textId="77777777" w:rsidR="0075191E" w:rsidRDefault="0075191E">
                    <w:pPr>
                      <w:pStyle w:val="Bibliography"/>
                      <w:rPr>
                        <w:noProof/>
                      </w:rPr>
                    </w:pPr>
                    <w:r>
                      <w:rPr>
                        <w:noProof/>
                      </w:rPr>
                      <w:t xml:space="preserve">A. R. Dehghani-Sanij, E. Tharumalingam, M. B. Dusseault and R. Fraser, "Study of energy storage systems and environmental challenges of batteries," </w:t>
                    </w:r>
                    <w:r>
                      <w:rPr>
                        <w:i/>
                        <w:iCs/>
                        <w:noProof/>
                      </w:rPr>
                      <w:t xml:space="preserve">Renewable and Sustainable Energy Reviews, </w:t>
                    </w:r>
                    <w:r>
                      <w:rPr>
                        <w:noProof/>
                      </w:rPr>
                      <w:t xml:space="preserve">vol. 104, pp. 192-208, 2019. </w:t>
                    </w:r>
                  </w:p>
                </w:tc>
              </w:tr>
              <w:tr w:rsidR="0075191E" w14:paraId="797C7EE8" w14:textId="77777777">
                <w:trPr>
                  <w:divId w:val="1438602203"/>
                  <w:tblCellSpacing w:w="15" w:type="dxa"/>
                </w:trPr>
                <w:tc>
                  <w:tcPr>
                    <w:tcW w:w="50" w:type="pct"/>
                    <w:hideMark/>
                  </w:tcPr>
                  <w:p w14:paraId="73B37DC8" w14:textId="77777777" w:rsidR="0075191E" w:rsidRDefault="0075191E">
                    <w:pPr>
                      <w:pStyle w:val="Bibliography"/>
                      <w:rPr>
                        <w:noProof/>
                      </w:rPr>
                    </w:pPr>
                    <w:r>
                      <w:rPr>
                        <w:noProof/>
                      </w:rPr>
                      <w:t xml:space="preserve">[13] </w:t>
                    </w:r>
                  </w:p>
                </w:tc>
                <w:tc>
                  <w:tcPr>
                    <w:tcW w:w="0" w:type="auto"/>
                    <w:hideMark/>
                  </w:tcPr>
                  <w:p w14:paraId="47ED665B" w14:textId="77777777" w:rsidR="0075191E" w:rsidRDefault="0075191E">
                    <w:pPr>
                      <w:pStyle w:val="Bibliography"/>
                      <w:rPr>
                        <w:noProof/>
                      </w:rPr>
                    </w:pPr>
                    <w:r>
                      <w:rPr>
                        <w:noProof/>
                      </w:rPr>
                      <w:t>"Lithium vs NiMH Battery Packs," epec Engineered Technologies, 2024. [Online]. Available: www.epectec.com/batteries/lithium-vs-nimh-battery-packs.html. [Accessed 13 June 2024].</w:t>
                    </w:r>
                  </w:p>
                </w:tc>
              </w:tr>
              <w:tr w:rsidR="0075191E" w14:paraId="36054164" w14:textId="77777777">
                <w:trPr>
                  <w:divId w:val="1438602203"/>
                  <w:tblCellSpacing w:w="15" w:type="dxa"/>
                </w:trPr>
                <w:tc>
                  <w:tcPr>
                    <w:tcW w:w="50" w:type="pct"/>
                    <w:hideMark/>
                  </w:tcPr>
                  <w:p w14:paraId="381D7FEB" w14:textId="77777777" w:rsidR="0075191E" w:rsidRDefault="0075191E">
                    <w:pPr>
                      <w:pStyle w:val="Bibliography"/>
                      <w:rPr>
                        <w:noProof/>
                      </w:rPr>
                    </w:pPr>
                    <w:r>
                      <w:rPr>
                        <w:noProof/>
                      </w:rPr>
                      <w:t xml:space="preserve">[14] </w:t>
                    </w:r>
                  </w:p>
                </w:tc>
                <w:tc>
                  <w:tcPr>
                    <w:tcW w:w="0" w:type="auto"/>
                    <w:hideMark/>
                  </w:tcPr>
                  <w:p w14:paraId="5EC13B1A" w14:textId="77777777" w:rsidR="0075191E" w:rsidRDefault="0075191E">
                    <w:pPr>
                      <w:pStyle w:val="Bibliography"/>
                      <w:rPr>
                        <w:noProof/>
                      </w:rPr>
                    </w:pPr>
                    <w:r>
                      <w:rPr>
                        <w:noProof/>
                      </w:rPr>
                      <w:t>"Quartz Crystal Oscillators," Electronics Tutorials, 2024. [Online]. Available: https://www.electronics-tutorials.ws/oscillator/crystal.html. [Accessed 13 June 2024].</w:t>
                    </w:r>
                  </w:p>
                </w:tc>
              </w:tr>
              <w:tr w:rsidR="0075191E" w14:paraId="4B9F0EBC" w14:textId="77777777">
                <w:trPr>
                  <w:divId w:val="1438602203"/>
                  <w:tblCellSpacing w:w="15" w:type="dxa"/>
                </w:trPr>
                <w:tc>
                  <w:tcPr>
                    <w:tcW w:w="50" w:type="pct"/>
                    <w:hideMark/>
                  </w:tcPr>
                  <w:p w14:paraId="02AA7738" w14:textId="77777777" w:rsidR="0075191E" w:rsidRDefault="0075191E">
                    <w:pPr>
                      <w:pStyle w:val="Bibliography"/>
                      <w:rPr>
                        <w:noProof/>
                      </w:rPr>
                    </w:pPr>
                    <w:r>
                      <w:rPr>
                        <w:noProof/>
                      </w:rPr>
                      <w:t xml:space="preserve">[15] </w:t>
                    </w:r>
                  </w:p>
                </w:tc>
                <w:tc>
                  <w:tcPr>
                    <w:tcW w:w="0" w:type="auto"/>
                    <w:hideMark/>
                  </w:tcPr>
                  <w:p w14:paraId="60AC434F" w14:textId="77777777" w:rsidR="0075191E" w:rsidRDefault="0075191E">
                    <w:pPr>
                      <w:pStyle w:val="Bibliography"/>
                      <w:rPr>
                        <w:noProof/>
                      </w:rPr>
                    </w:pPr>
                    <w:r>
                      <w:rPr>
                        <w:noProof/>
                      </w:rPr>
                      <w:t>"What are buck, boost, and buck-boost DC-DC converters?," TDK-Lambda Americas, 31 July 2020. [Online]. Available: www.us.lambda.tdk.com/resources/blogs/20200731.html. [Accessed 13 June 2024].</w:t>
                    </w:r>
                  </w:p>
                </w:tc>
              </w:tr>
              <w:tr w:rsidR="0075191E" w14:paraId="37F94132" w14:textId="77777777">
                <w:trPr>
                  <w:divId w:val="1438602203"/>
                  <w:tblCellSpacing w:w="15" w:type="dxa"/>
                </w:trPr>
                <w:tc>
                  <w:tcPr>
                    <w:tcW w:w="50" w:type="pct"/>
                    <w:hideMark/>
                  </w:tcPr>
                  <w:p w14:paraId="30051565" w14:textId="77777777" w:rsidR="0075191E" w:rsidRDefault="0075191E">
                    <w:pPr>
                      <w:pStyle w:val="Bibliography"/>
                      <w:rPr>
                        <w:noProof/>
                      </w:rPr>
                    </w:pPr>
                    <w:r>
                      <w:rPr>
                        <w:noProof/>
                      </w:rPr>
                      <w:t xml:space="preserve">[16] </w:t>
                    </w:r>
                  </w:p>
                </w:tc>
                <w:tc>
                  <w:tcPr>
                    <w:tcW w:w="0" w:type="auto"/>
                    <w:hideMark/>
                  </w:tcPr>
                  <w:p w14:paraId="4E128807" w14:textId="77777777" w:rsidR="0075191E" w:rsidRDefault="0075191E">
                    <w:pPr>
                      <w:pStyle w:val="Bibliography"/>
                      <w:rPr>
                        <w:noProof/>
                      </w:rPr>
                    </w:pPr>
                    <w:r>
                      <w:rPr>
                        <w:noProof/>
                      </w:rPr>
                      <w:t>"Linear vs. Switching Regulators," Renesas, 2024. [Online]. Available: www.renesas.com/us/en/products/power-power-management/linear-vs-switching-regulators. [Accessed 13 June 2024].</w:t>
                    </w:r>
                  </w:p>
                </w:tc>
              </w:tr>
              <w:tr w:rsidR="0075191E" w14:paraId="21972FE8" w14:textId="77777777">
                <w:trPr>
                  <w:divId w:val="1438602203"/>
                  <w:tblCellSpacing w:w="15" w:type="dxa"/>
                </w:trPr>
                <w:tc>
                  <w:tcPr>
                    <w:tcW w:w="50" w:type="pct"/>
                    <w:hideMark/>
                  </w:tcPr>
                  <w:p w14:paraId="7046EE08" w14:textId="77777777" w:rsidR="0075191E" w:rsidRDefault="0075191E">
                    <w:pPr>
                      <w:pStyle w:val="Bibliography"/>
                      <w:rPr>
                        <w:noProof/>
                      </w:rPr>
                    </w:pPr>
                    <w:r>
                      <w:rPr>
                        <w:noProof/>
                      </w:rPr>
                      <w:t xml:space="preserve">[17] </w:t>
                    </w:r>
                  </w:p>
                </w:tc>
                <w:tc>
                  <w:tcPr>
                    <w:tcW w:w="0" w:type="auto"/>
                    <w:hideMark/>
                  </w:tcPr>
                  <w:p w14:paraId="6C26A50F" w14:textId="77777777" w:rsidR="0075191E" w:rsidRDefault="0075191E">
                    <w:pPr>
                      <w:pStyle w:val="Bibliography"/>
                      <w:rPr>
                        <w:noProof/>
                      </w:rPr>
                    </w:pPr>
                    <w:r>
                      <w:rPr>
                        <w:noProof/>
                      </w:rPr>
                      <w:t>J. Patoux, "Ask The Applications Engineer-37: Low-Dropout Regulators," ADI Analog Dialogue, 2024. [Online]. Available: www.analog.com/en/resources/analog-dialogue/articles/low-dropout-regulators.html. [Accessed 13 June 2024].</w:t>
                    </w:r>
                  </w:p>
                </w:tc>
              </w:tr>
            </w:tbl>
            <w:p w14:paraId="401589B5" w14:textId="77777777" w:rsidR="0075191E" w:rsidRDefault="0075191E">
              <w:pPr>
                <w:divId w:val="1438602203"/>
                <w:rPr>
                  <w:rFonts w:eastAsia="Times New Roman"/>
                  <w:noProof/>
                </w:rPr>
              </w:pPr>
            </w:p>
            <w:p w14:paraId="0FB7F8D0" w14:textId="73E8C6B1" w:rsidR="00D74009" w:rsidRDefault="00D74009">
              <w:r>
                <w:rPr>
                  <w:b/>
                  <w:bCs/>
                  <w:noProof/>
                </w:rPr>
                <w:fldChar w:fldCharType="end"/>
              </w:r>
            </w:p>
          </w:sdtContent>
        </w:sdt>
      </w:sdtContent>
    </w:sdt>
    <w:p w14:paraId="422B29B2" w14:textId="6E1EFE91" w:rsidR="007F2591" w:rsidRPr="00E97704" w:rsidRDefault="007F2591" w:rsidP="00E97704">
      <w:pPr>
        <w:pStyle w:val="Heading2"/>
      </w:pPr>
      <w:r w:rsidRPr="00E97704">
        <w:t>Appendix B – Copyright Permissions (if applicable)</w:t>
      </w:r>
    </w:p>
    <w:p w14:paraId="7372610A" w14:textId="069865E6" w:rsidR="007F2591" w:rsidRDefault="005A5196" w:rsidP="007F2591">
      <w:r>
        <w:t>Are product</w:t>
      </w:r>
      <w:r w:rsidR="007D3CF5">
        <w:t xml:space="preserve"> specification charts </w:t>
      </w:r>
      <w:r w:rsidR="00873BB2">
        <w:t>under fair use? Or is permission required?</w:t>
      </w:r>
    </w:p>
    <w:p w14:paraId="42622C71" w14:textId="65EA0532" w:rsidR="00C0295E" w:rsidRDefault="00C0295E" w:rsidP="00106D5C">
      <w:pPr>
        <w:pStyle w:val="Heading2"/>
      </w:pPr>
      <w:r w:rsidRPr="00E97704">
        <w:t xml:space="preserve">Appendix C – </w:t>
      </w:r>
      <w:r w:rsidR="00106D5C">
        <w:t xml:space="preserve">ChatGPT </w:t>
      </w:r>
      <w:r w:rsidR="002765AC">
        <w:t>Prompts &amp; Response</w:t>
      </w:r>
    </w:p>
    <w:p w14:paraId="7E4E61BE" w14:textId="51F05537" w:rsidR="002765AC" w:rsidRDefault="002765AC" w:rsidP="002765AC">
      <w:r>
        <w:t xml:space="preserve">[GPTA]: </w:t>
      </w:r>
      <w:r w:rsidRPr="008A7189">
        <w:rPr>
          <w:u w:val="single"/>
        </w:rPr>
        <w:t>Prompt:</w:t>
      </w:r>
      <w:r>
        <w:t xml:space="preserve"> </w:t>
      </w:r>
      <w:r w:rsidR="008A7189">
        <w:t>What are some different types of beamsplitters? I need both polarizing and non-polarizing beam splitter options.</w:t>
      </w:r>
    </w:p>
    <w:p w14:paraId="19E1C7A7" w14:textId="77777777" w:rsidR="005D440B" w:rsidRPr="005D440B" w:rsidRDefault="002765AC" w:rsidP="005D440B">
      <w:pPr>
        <w:rPr>
          <w:sz w:val="20"/>
          <w:szCs w:val="18"/>
        </w:rPr>
      </w:pPr>
      <w:r w:rsidRPr="008A7189">
        <w:rPr>
          <w:u w:val="single"/>
        </w:rPr>
        <w:t>Response:</w:t>
      </w:r>
      <w:r>
        <w:t xml:space="preserve"> </w:t>
      </w:r>
      <w:r w:rsidR="005D440B" w:rsidRPr="005D440B">
        <w:rPr>
          <w:sz w:val="20"/>
          <w:szCs w:val="18"/>
        </w:rPr>
        <w:t>Beam splitters are optical devices used to split a beam of light into two or more separate beams. They are commonly used in various optical applications, including laser systems, interferometers, and imaging systems. There are two main categories of beam splitters: polarizing and non-polarizing. Here are some common types from each category:</w:t>
      </w:r>
    </w:p>
    <w:p w14:paraId="05B51D6D" w14:textId="77777777" w:rsidR="005D440B" w:rsidRPr="005D440B" w:rsidRDefault="005D440B" w:rsidP="005D440B">
      <w:pPr>
        <w:rPr>
          <w:sz w:val="20"/>
          <w:szCs w:val="18"/>
        </w:rPr>
      </w:pPr>
    </w:p>
    <w:p w14:paraId="10368437" w14:textId="77777777" w:rsidR="005D440B" w:rsidRPr="005D440B" w:rsidRDefault="005D440B" w:rsidP="005D440B">
      <w:pPr>
        <w:rPr>
          <w:sz w:val="20"/>
          <w:szCs w:val="18"/>
        </w:rPr>
      </w:pPr>
      <w:r w:rsidRPr="005D440B">
        <w:rPr>
          <w:sz w:val="20"/>
          <w:szCs w:val="18"/>
        </w:rPr>
        <w:t>### Non-Polarizing Beam Splitters (NPBS)</w:t>
      </w:r>
    </w:p>
    <w:p w14:paraId="167AEC81" w14:textId="77777777" w:rsidR="005D440B" w:rsidRDefault="005D440B" w:rsidP="005D440B"/>
    <w:p w14:paraId="04CFBF06" w14:textId="77777777" w:rsidR="005D440B" w:rsidRPr="005D440B" w:rsidRDefault="005D440B" w:rsidP="005D440B">
      <w:pPr>
        <w:rPr>
          <w:sz w:val="20"/>
          <w:szCs w:val="20"/>
        </w:rPr>
      </w:pPr>
      <w:r w:rsidRPr="005D440B">
        <w:rPr>
          <w:sz w:val="20"/>
          <w:szCs w:val="20"/>
        </w:rPr>
        <w:t>1. **Plate Beam Splitters**:</w:t>
      </w:r>
    </w:p>
    <w:p w14:paraId="30DFF876" w14:textId="77777777" w:rsidR="005D440B" w:rsidRPr="005D440B" w:rsidRDefault="005D440B" w:rsidP="005D440B">
      <w:pPr>
        <w:rPr>
          <w:sz w:val="20"/>
          <w:szCs w:val="20"/>
        </w:rPr>
      </w:pPr>
      <w:r w:rsidRPr="005D440B">
        <w:rPr>
          <w:sz w:val="20"/>
          <w:szCs w:val="20"/>
        </w:rPr>
        <w:t xml:space="preserve">   - **Description**: A thin, flat piece of glass or other transparent material with a partially reflective coating.</w:t>
      </w:r>
    </w:p>
    <w:p w14:paraId="1B4B91F3" w14:textId="77777777" w:rsidR="005D440B" w:rsidRPr="005D440B" w:rsidRDefault="005D440B" w:rsidP="005D440B">
      <w:pPr>
        <w:rPr>
          <w:sz w:val="20"/>
          <w:szCs w:val="20"/>
        </w:rPr>
      </w:pPr>
      <w:r w:rsidRPr="005D440B">
        <w:rPr>
          <w:sz w:val="20"/>
          <w:szCs w:val="20"/>
        </w:rPr>
        <w:t xml:space="preserve">   - **Usage**: Suitable for applications where minimal polarization dependence is required.</w:t>
      </w:r>
    </w:p>
    <w:p w14:paraId="3D2ACAE7" w14:textId="77777777" w:rsidR="005D440B" w:rsidRPr="005D440B" w:rsidRDefault="005D440B" w:rsidP="005D440B">
      <w:pPr>
        <w:rPr>
          <w:sz w:val="20"/>
          <w:szCs w:val="20"/>
        </w:rPr>
      </w:pPr>
      <w:r w:rsidRPr="005D440B">
        <w:rPr>
          <w:sz w:val="20"/>
          <w:szCs w:val="20"/>
        </w:rPr>
        <w:t xml:space="preserve">   - **Pros**: Simple design, easy to manufacture, can handle a wide range of wavelengths.</w:t>
      </w:r>
    </w:p>
    <w:p w14:paraId="2DB6DF87" w14:textId="77777777" w:rsidR="005D440B" w:rsidRPr="005D440B" w:rsidRDefault="005D440B" w:rsidP="005D440B">
      <w:pPr>
        <w:rPr>
          <w:sz w:val="20"/>
          <w:szCs w:val="20"/>
        </w:rPr>
      </w:pPr>
      <w:r w:rsidRPr="005D440B">
        <w:rPr>
          <w:sz w:val="20"/>
          <w:szCs w:val="20"/>
        </w:rPr>
        <w:t xml:space="preserve">   - **Cons**: Can introduce beam displacement and unwanted reflections.</w:t>
      </w:r>
    </w:p>
    <w:p w14:paraId="5BAA0F30" w14:textId="77777777" w:rsidR="005D440B" w:rsidRPr="005D440B" w:rsidRDefault="005D440B" w:rsidP="005D440B">
      <w:pPr>
        <w:rPr>
          <w:sz w:val="20"/>
          <w:szCs w:val="20"/>
        </w:rPr>
      </w:pPr>
    </w:p>
    <w:p w14:paraId="261599C7" w14:textId="77777777" w:rsidR="005D440B" w:rsidRPr="005D440B" w:rsidRDefault="005D440B" w:rsidP="005D440B">
      <w:pPr>
        <w:rPr>
          <w:sz w:val="20"/>
          <w:szCs w:val="20"/>
        </w:rPr>
      </w:pPr>
      <w:r w:rsidRPr="005D440B">
        <w:rPr>
          <w:sz w:val="20"/>
          <w:szCs w:val="20"/>
        </w:rPr>
        <w:t>2. **Cube Beam Splitters**:</w:t>
      </w:r>
    </w:p>
    <w:p w14:paraId="25B92C01" w14:textId="77777777" w:rsidR="005D440B" w:rsidRPr="005D440B" w:rsidRDefault="005D440B" w:rsidP="005D440B">
      <w:pPr>
        <w:rPr>
          <w:sz w:val="20"/>
          <w:szCs w:val="20"/>
        </w:rPr>
      </w:pPr>
      <w:r w:rsidRPr="005D440B">
        <w:rPr>
          <w:sz w:val="20"/>
          <w:szCs w:val="20"/>
        </w:rPr>
        <w:t xml:space="preserve">   - **Description**: Consists of two right-angle prisms cemented together with a partially reflective coating on the hypotenuse of one prism.</w:t>
      </w:r>
    </w:p>
    <w:p w14:paraId="4BD9EB7E" w14:textId="77777777" w:rsidR="005D440B" w:rsidRPr="005D440B" w:rsidRDefault="005D440B" w:rsidP="005D440B">
      <w:pPr>
        <w:rPr>
          <w:sz w:val="20"/>
          <w:szCs w:val="20"/>
        </w:rPr>
      </w:pPr>
      <w:r w:rsidRPr="005D440B">
        <w:rPr>
          <w:sz w:val="20"/>
          <w:szCs w:val="20"/>
        </w:rPr>
        <w:t xml:space="preserve">   - **Usage**: Commonly used in laser applications and optical systems where beam alignment and stability are crucial.</w:t>
      </w:r>
    </w:p>
    <w:p w14:paraId="022C2568" w14:textId="77777777" w:rsidR="005D440B" w:rsidRPr="005D440B" w:rsidRDefault="005D440B" w:rsidP="005D440B">
      <w:pPr>
        <w:rPr>
          <w:sz w:val="20"/>
          <w:szCs w:val="20"/>
        </w:rPr>
      </w:pPr>
      <w:r w:rsidRPr="005D440B">
        <w:rPr>
          <w:sz w:val="20"/>
          <w:szCs w:val="20"/>
        </w:rPr>
        <w:t xml:space="preserve">   - **Pros**: Robust, minimal beam displacement, compact.</w:t>
      </w:r>
    </w:p>
    <w:p w14:paraId="72A3B815" w14:textId="77777777" w:rsidR="005D440B" w:rsidRPr="005D440B" w:rsidRDefault="005D440B" w:rsidP="005D440B">
      <w:pPr>
        <w:rPr>
          <w:sz w:val="20"/>
          <w:szCs w:val="20"/>
        </w:rPr>
      </w:pPr>
      <w:r w:rsidRPr="005D440B">
        <w:rPr>
          <w:sz w:val="20"/>
          <w:szCs w:val="20"/>
        </w:rPr>
        <w:t xml:space="preserve">   - **Cons**: </w:t>
      </w:r>
      <w:proofErr w:type="gramStart"/>
      <w:r w:rsidRPr="005D440B">
        <w:rPr>
          <w:sz w:val="20"/>
          <w:szCs w:val="20"/>
        </w:rPr>
        <w:t>Typically</w:t>
      </w:r>
      <w:proofErr w:type="gramEnd"/>
      <w:r w:rsidRPr="005D440B">
        <w:rPr>
          <w:sz w:val="20"/>
          <w:szCs w:val="20"/>
        </w:rPr>
        <w:t xml:space="preserve"> more expensive than plate beam splitters.</w:t>
      </w:r>
    </w:p>
    <w:p w14:paraId="0DD9EB68" w14:textId="77777777" w:rsidR="005D440B" w:rsidRPr="005D440B" w:rsidRDefault="005D440B" w:rsidP="005D440B">
      <w:pPr>
        <w:rPr>
          <w:sz w:val="20"/>
          <w:szCs w:val="20"/>
        </w:rPr>
      </w:pPr>
    </w:p>
    <w:p w14:paraId="7C289CDD" w14:textId="77777777" w:rsidR="005D440B" w:rsidRPr="005D440B" w:rsidRDefault="005D440B" w:rsidP="005D440B">
      <w:pPr>
        <w:rPr>
          <w:sz w:val="20"/>
          <w:szCs w:val="20"/>
        </w:rPr>
      </w:pPr>
      <w:r w:rsidRPr="005D440B">
        <w:rPr>
          <w:sz w:val="20"/>
          <w:szCs w:val="20"/>
        </w:rPr>
        <w:t>3. **Pellicle Beam Splitters**:</w:t>
      </w:r>
    </w:p>
    <w:p w14:paraId="3D16D14E" w14:textId="77777777" w:rsidR="005D440B" w:rsidRPr="005D440B" w:rsidRDefault="005D440B" w:rsidP="005D440B">
      <w:pPr>
        <w:rPr>
          <w:sz w:val="20"/>
          <w:szCs w:val="20"/>
        </w:rPr>
      </w:pPr>
      <w:r w:rsidRPr="005D440B">
        <w:rPr>
          <w:sz w:val="20"/>
          <w:szCs w:val="20"/>
        </w:rPr>
        <w:t xml:space="preserve">   - **Description**: A very thin, transparent membrane stretched over a frame.</w:t>
      </w:r>
    </w:p>
    <w:p w14:paraId="2F688377" w14:textId="77777777" w:rsidR="005D440B" w:rsidRPr="005D440B" w:rsidRDefault="005D440B" w:rsidP="005D440B">
      <w:pPr>
        <w:rPr>
          <w:sz w:val="20"/>
          <w:szCs w:val="20"/>
        </w:rPr>
      </w:pPr>
      <w:r w:rsidRPr="005D440B">
        <w:rPr>
          <w:sz w:val="20"/>
          <w:szCs w:val="20"/>
        </w:rPr>
        <w:t xml:space="preserve">   - **Usage**: Used in applications requiring minimal beam displacement and low absorption.</w:t>
      </w:r>
    </w:p>
    <w:p w14:paraId="578835CF" w14:textId="77777777" w:rsidR="005D440B" w:rsidRPr="005D440B" w:rsidRDefault="005D440B" w:rsidP="005D440B">
      <w:pPr>
        <w:rPr>
          <w:sz w:val="20"/>
          <w:szCs w:val="20"/>
        </w:rPr>
      </w:pPr>
      <w:r w:rsidRPr="005D440B">
        <w:rPr>
          <w:sz w:val="20"/>
          <w:szCs w:val="20"/>
        </w:rPr>
        <w:t xml:space="preserve">   - **Pros**: Extremely thin, very low absorption, minimal beam displacement.</w:t>
      </w:r>
    </w:p>
    <w:p w14:paraId="1F852E47" w14:textId="77777777" w:rsidR="005D440B" w:rsidRPr="005D440B" w:rsidRDefault="005D440B" w:rsidP="005D440B">
      <w:pPr>
        <w:rPr>
          <w:sz w:val="20"/>
          <w:szCs w:val="20"/>
        </w:rPr>
      </w:pPr>
      <w:r w:rsidRPr="005D440B">
        <w:rPr>
          <w:sz w:val="20"/>
          <w:szCs w:val="20"/>
        </w:rPr>
        <w:t xml:space="preserve">   - **Cons**: Fragile, sensitive to environmental conditions, limited power handling.</w:t>
      </w:r>
    </w:p>
    <w:p w14:paraId="534D18BB" w14:textId="77777777" w:rsidR="005D440B" w:rsidRPr="005D440B" w:rsidRDefault="005D440B" w:rsidP="005D440B">
      <w:pPr>
        <w:rPr>
          <w:sz w:val="20"/>
          <w:szCs w:val="20"/>
        </w:rPr>
      </w:pPr>
    </w:p>
    <w:p w14:paraId="4FBAADF3" w14:textId="77777777" w:rsidR="005D440B" w:rsidRPr="005D440B" w:rsidRDefault="005D440B" w:rsidP="005D440B">
      <w:pPr>
        <w:rPr>
          <w:sz w:val="20"/>
          <w:szCs w:val="20"/>
        </w:rPr>
      </w:pPr>
      <w:r w:rsidRPr="005D440B">
        <w:rPr>
          <w:sz w:val="20"/>
          <w:szCs w:val="20"/>
        </w:rPr>
        <w:t>4. **Variable Beam Splitters**:</w:t>
      </w:r>
    </w:p>
    <w:p w14:paraId="47B03252" w14:textId="77777777" w:rsidR="005D440B" w:rsidRPr="005D440B" w:rsidRDefault="005D440B" w:rsidP="005D440B">
      <w:pPr>
        <w:rPr>
          <w:sz w:val="20"/>
          <w:szCs w:val="20"/>
        </w:rPr>
      </w:pPr>
      <w:r w:rsidRPr="005D440B">
        <w:rPr>
          <w:sz w:val="20"/>
          <w:szCs w:val="20"/>
        </w:rPr>
        <w:t xml:space="preserve">   - **Description**: Beam splitters with adjustable splitting ratios, often implemented using motorized or manual mechanisms.</w:t>
      </w:r>
    </w:p>
    <w:p w14:paraId="4D8754F8" w14:textId="77777777" w:rsidR="005D440B" w:rsidRPr="005D440B" w:rsidRDefault="005D440B" w:rsidP="005D440B">
      <w:pPr>
        <w:rPr>
          <w:sz w:val="20"/>
          <w:szCs w:val="20"/>
        </w:rPr>
      </w:pPr>
      <w:r w:rsidRPr="005D440B">
        <w:rPr>
          <w:sz w:val="20"/>
          <w:szCs w:val="20"/>
        </w:rPr>
        <w:t xml:space="preserve">   - **Usage**: Used in experimental setups where flexibility in the beam splitting ratio is needed.</w:t>
      </w:r>
    </w:p>
    <w:p w14:paraId="5BD39E7C" w14:textId="77777777" w:rsidR="005D440B" w:rsidRPr="005D440B" w:rsidRDefault="005D440B" w:rsidP="005D440B">
      <w:pPr>
        <w:rPr>
          <w:sz w:val="20"/>
          <w:szCs w:val="20"/>
        </w:rPr>
      </w:pPr>
      <w:r w:rsidRPr="005D440B">
        <w:rPr>
          <w:sz w:val="20"/>
          <w:szCs w:val="20"/>
        </w:rPr>
        <w:t xml:space="preserve">   - **Pros**: Adjustable splitting ratio, versatile.</w:t>
      </w:r>
    </w:p>
    <w:p w14:paraId="6073E691" w14:textId="77777777" w:rsidR="005D440B" w:rsidRPr="005D440B" w:rsidRDefault="005D440B" w:rsidP="005D440B">
      <w:pPr>
        <w:rPr>
          <w:sz w:val="20"/>
          <w:szCs w:val="20"/>
        </w:rPr>
      </w:pPr>
      <w:r w:rsidRPr="005D440B">
        <w:rPr>
          <w:sz w:val="20"/>
          <w:szCs w:val="20"/>
        </w:rPr>
        <w:t xml:space="preserve">   - **Cons**: Can be complex and expensive.</w:t>
      </w:r>
    </w:p>
    <w:p w14:paraId="59613B9D" w14:textId="77777777" w:rsidR="005D440B" w:rsidRPr="005D440B" w:rsidRDefault="005D440B" w:rsidP="005D440B">
      <w:pPr>
        <w:rPr>
          <w:sz w:val="20"/>
          <w:szCs w:val="20"/>
        </w:rPr>
      </w:pPr>
    </w:p>
    <w:p w14:paraId="0238E84E" w14:textId="77777777" w:rsidR="005D440B" w:rsidRPr="005D440B" w:rsidRDefault="005D440B" w:rsidP="005D440B">
      <w:pPr>
        <w:rPr>
          <w:sz w:val="20"/>
          <w:szCs w:val="20"/>
        </w:rPr>
      </w:pPr>
      <w:r w:rsidRPr="005D440B">
        <w:rPr>
          <w:sz w:val="20"/>
          <w:szCs w:val="20"/>
        </w:rPr>
        <w:t>### Polarizing Beam Splitters (PBS)</w:t>
      </w:r>
    </w:p>
    <w:p w14:paraId="5C34ABE3" w14:textId="77777777" w:rsidR="005D440B" w:rsidRPr="005D440B" w:rsidRDefault="005D440B" w:rsidP="005D440B">
      <w:pPr>
        <w:rPr>
          <w:sz w:val="20"/>
          <w:szCs w:val="20"/>
        </w:rPr>
      </w:pPr>
    </w:p>
    <w:p w14:paraId="6BB2FC1B" w14:textId="77777777" w:rsidR="005D440B" w:rsidRPr="005D440B" w:rsidRDefault="005D440B" w:rsidP="005D440B">
      <w:pPr>
        <w:rPr>
          <w:sz w:val="20"/>
          <w:szCs w:val="20"/>
        </w:rPr>
      </w:pPr>
      <w:r w:rsidRPr="005D440B">
        <w:rPr>
          <w:sz w:val="20"/>
          <w:szCs w:val="20"/>
        </w:rPr>
        <w:t>1. **Polarizing Plate Beam Splitters**:</w:t>
      </w:r>
    </w:p>
    <w:p w14:paraId="4C7E8414" w14:textId="77777777" w:rsidR="005D440B" w:rsidRPr="005D440B" w:rsidRDefault="005D440B" w:rsidP="005D440B">
      <w:pPr>
        <w:rPr>
          <w:sz w:val="20"/>
          <w:szCs w:val="20"/>
        </w:rPr>
      </w:pPr>
      <w:r w:rsidRPr="005D440B">
        <w:rPr>
          <w:sz w:val="20"/>
          <w:szCs w:val="20"/>
        </w:rPr>
        <w:t xml:space="preserve">   - **Description**: </w:t>
      </w:r>
      <w:proofErr w:type="gramStart"/>
      <w:r w:rsidRPr="005D440B">
        <w:rPr>
          <w:sz w:val="20"/>
          <w:szCs w:val="20"/>
        </w:rPr>
        <w:t>Similar to</w:t>
      </w:r>
      <w:proofErr w:type="gramEnd"/>
      <w:r w:rsidRPr="005D440B">
        <w:rPr>
          <w:sz w:val="20"/>
          <w:szCs w:val="20"/>
        </w:rPr>
        <w:t xml:space="preserve"> non-polarizing plate beam splitters but with a coating that separates light based on polarization.</w:t>
      </w:r>
    </w:p>
    <w:p w14:paraId="2C9DDF3D" w14:textId="77777777" w:rsidR="005D440B" w:rsidRPr="005D440B" w:rsidRDefault="005D440B" w:rsidP="005D440B">
      <w:pPr>
        <w:rPr>
          <w:sz w:val="20"/>
          <w:szCs w:val="20"/>
        </w:rPr>
      </w:pPr>
      <w:r w:rsidRPr="005D440B">
        <w:rPr>
          <w:sz w:val="20"/>
          <w:szCs w:val="20"/>
        </w:rPr>
        <w:t xml:space="preserve">   - **Usage**: Used in applications where polarization control is required.</w:t>
      </w:r>
    </w:p>
    <w:p w14:paraId="3F89F72F" w14:textId="77777777" w:rsidR="005D440B" w:rsidRPr="005D440B" w:rsidRDefault="005D440B" w:rsidP="005D440B">
      <w:pPr>
        <w:rPr>
          <w:sz w:val="20"/>
          <w:szCs w:val="20"/>
        </w:rPr>
      </w:pPr>
      <w:r w:rsidRPr="005D440B">
        <w:rPr>
          <w:sz w:val="20"/>
          <w:szCs w:val="20"/>
        </w:rPr>
        <w:t xml:space="preserve">   - **Pros**: Can achieve high polarization extinction ratios.</w:t>
      </w:r>
    </w:p>
    <w:p w14:paraId="2ADC9F9D" w14:textId="77777777" w:rsidR="005D440B" w:rsidRPr="005D440B" w:rsidRDefault="005D440B" w:rsidP="005D440B">
      <w:pPr>
        <w:rPr>
          <w:sz w:val="20"/>
          <w:szCs w:val="20"/>
        </w:rPr>
      </w:pPr>
      <w:r w:rsidRPr="005D440B">
        <w:rPr>
          <w:sz w:val="20"/>
          <w:szCs w:val="20"/>
        </w:rPr>
        <w:t xml:space="preserve">   - **Cons**: Can introduce beam displacement, coating sensitivity.</w:t>
      </w:r>
    </w:p>
    <w:p w14:paraId="6CE42632" w14:textId="77777777" w:rsidR="005D440B" w:rsidRPr="005D440B" w:rsidRDefault="005D440B" w:rsidP="005D440B">
      <w:pPr>
        <w:rPr>
          <w:sz w:val="20"/>
          <w:szCs w:val="20"/>
        </w:rPr>
      </w:pPr>
    </w:p>
    <w:p w14:paraId="079A360B" w14:textId="77777777" w:rsidR="005D440B" w:rsidRPr="005D440B" w:rsidRDefault="005D440B" w:rsidP="005D440B">
      <w:pPr>
        <w:rPr>
          <w:sz w:val="20"/>
          <w:szCs w:val="20"/>
        </w:rPr>
      </w:pPr>
      <w:r w:rsidRPr="005D440B">
        <w:rPr>
          <w:sz w:val="20"/>
          <w:szCs w:val="20"/>
        </w:rPr>
        <w:t>2. **Polarizing Cube Beam Splitters**:</w:t>
      </w:r>
    </w:p>
    <w:p w14:paraId="4217EA6F" w14:textId="77777777" w:rsidR="005D440B" w:rsidRPr="005D440B" w:rsidRDefault="005D440B" w:rsidP="005D440B">
      <w:pPr>
        <w:rPr>
          <w:sz w:val="20"/>
          <w:szCs w:val="20"/>
        </w:rPr>
      </w:pPr>
      <w:r w:rsidRPr="005D440B">
        <w:rPr>
          <w:sz w:val="20"/>
          <w:szCs w:val="20"/>
        </w:rPr>
        <w:t xml:space="preserve">   - **Description**: Made from two prisms with a dielectric coating that reflects one polarization while transmitting the other.</w:t>
      </w:r>
    </w:p>
    <w:p w14:paraId="2A898522" w14:textId="77777777" w:rsidR="005D440B" w:rsidRPr="005D440B" w:rsidRDefault="005D440B" w:rsidP="005D440B">
      <w:pPr>
        <w:rPr>
          <w:sz w:val="20"/>
          <w:szCs w:val="20"/>
        </w:rPr>
      </w:pPr>
      <w:r w:rsidRPr="005D440B">
        <w:rPr>
          <w:sz w:val="20"/>
          <w:szCs w:val="20"/>
        </w:rPr>
        <w:t xml:space="preserve">   - **Usage**: Common in laser systems and optical setups where precise polarization separation is needed.</w:t>
      </w:r>
    </w:p>
    <w:p w14:paraId="78C536E6" w14:textId="77777777" w:rsidR="005D440B" w:rsidRPr="005D440B" w:rsidRDefault="005D440B" w:rsidP="005D440B">
      <w:pPr>
        <w:rPr>
          <w:sz w:val="20"/>
          <w:szCs w:val="20"/>
        </w:rPr>
      </w:pPr>
      <w:r w:rsidRPr="005D440B">
        <w:rPr>
          <w:sz w:val="20"/>
          <w:szCs w:val="20"/>
        </w:rPr>
        <w:t xml:space="preserve">   - **Pros**: High extinction ratio, compact, robust.</w:t>
      </w:r>
    </w:p>
    <w:p w14:paraId="40D815AF" w14:textId="77777777" w:rsidR="005D440B" w:rsidRPr="005D440B" w:rsidRDefault="005D440B" w:rsidP="005D440B">
      <w:pPr>
        <w:rPr>
          <w:sz w:val="20"/>
          <w:szCs w:val="20"/>
        </w:rPr>
      </w:pPr>
      <w:r w:rsidRPr="005D440B">
        <w:rPr>
          <w:sz w:val="20"/>
          <w:szCs w:val="20"/>
        </w:rPr>
        <w:t xml:space="preserve">   - **Cons**: </w:t>
      </w:r>
      <w:proofErr w:type="gramStart"/>
      <w:r w:rsidRPr="005D440B">
        <w:rPr>
          <w:sz w:val="20"/>
          <w:szCs w:val="20"/>
        </w:rPr>
        <w:t>Typically</w:t>
      </w:r>
      <w:proofErr w:type="gramEnd"/>
      <w:r w:rsidRPr="005D440B">
        <w:rPr>
          <w:sz w:val="20"/>
          <w:szCs w:val="20"/>
        </w:rPr>
        <w:t xml:space="preserve"> more expensive than polarizing plate beam splitters.</w:t>
      </w:r>
    </w:p>
    <w:p w14:paraId="3CC4A56E" w14:textId="77777777" w:rsidR="005D440B" w:rsidRPr="005D440B" w:rsidRDefault="005D440B" w:rsidP="005D440B">
      <w:pPr>
        <w:rPr>
          <w:sz w:val="20"/>
          <w:szCs w:val="20"/>
        </w:rPr>
      </w:pPr>
    </w:p>
    <w:p w14:paraId="5F0B320B" w14:textId="77777777" w:rsidR="005D440B" w:rsidRPr="005D440B" w:rsidRDefault="005D440B" w:rsidP="005D440B">
      <w:pPr>
        <w:rPr>
          <w:sz w:val="20"/>
          <w:szCs w:val="20"/>
        </w:rPr>
      </w:pPr>
      <w:r w:rsidRPr="005D440B">
        <w:rPr>
          <w:sz w:val="20"/>
          <w:szCs w:val="20"/>
        </w:rPr>
        <w:t xml:space="preserve">3. **Wollaston and </w:t>
      </w:r>
      <w:proofErr w:type="spellStart"/>
      <w:r w:rsidRPr="005D440B">
        <w:rPr>
          <w:sz w:val="20"/>
          <w:szCs w:val="20"/>
        </w:rPr>
        <w:t>Nomarski</w:t>
      </w:r>
      <w:proofErr w:type="spellEnd"/>
      <w:r w:rsidRPr="005D440B">
        <w:rPr>
          <w:sz w:val="20"/>
          <w:szCs w:val="20"/>
        </w:rPr>
        <w:t xml:space="preserve"> Beam Splitters**:</w:t>
      </w:r>
    </w:p>
    <w:p w14:paraId="4B8BBBF8" w14:textId="77777777" w:rsidR="005D440B" w:rsidRPr="005D440B" w:rsidRDefault="005D440B" w:rsidP="005D440B">
      <w:pPr>
        <w:rPr>
          <w:sz w:val="20"/>
          <w:szCs w:val="20"/>
        </w:rPr>
      </w:pPr>
      <w:r w:rsidRPr="005D440B">
        <w:rPr>
          <w:sz w:val="20"/>
          <w:szCs w:val="20"/>
        </w:rPr>
        <w:t xml:space="preserve">   - **Description**: Consist of two birefringent prisms cemented together, used to separate polarizations with a large angular separation.</w:t>
      </w:r>
    </w:p>
    <w:p w14:paraId="4AB6E91E" w14:textId="77777777" w:rsidR="005D440B" w:rsidRPr="005D440B" w:rsidRDefault="005D440B" w:rsidP="005D440B">
      <w:pPr>
        <w:rPr>
          <w:sz w:val="20"/>
          <w:szCs w:val="20"/>
        </w:rPr>
      </w:pPr>
      <w:r w:rsidRPr="005D440B">
        <w:rPr>
          <w:sz w:val="20"/>
          <w:szCs w:val="20"/>
        </w:rPr>
        <w:t xml:space="preserve">   - **Usage**: Common in microscopy and interferometry.</w:t>
      </w:r>
    </w:p>
    <w:p w14:paraId="6619FD70" w14:textId="77777777" w:rsidR="005D440B" w:rsidRPr="005D440B" w:rsidRDefault="005D440B" w:rsidP="005D440B">
      <w:pPr>
        <w:rPr>
          <w:sz w:val="20"/>
          <w:szCs w:val="20"/>
        </w:rPr>
      </w:pPr>
      <w:r w:rsidRPr="005D440B">
        <w:rPr>
          <w:sz w:val="20"/>
          <w:szCs w:val="20"/>
        </w:rPr>
        <w:t xml:space="preserve">   - **Pros**: High polarization separation, large angular separation.</w:t>
      </w:r>
    </w:p>
    <w:p w14:paraId="0E1C8DDA" w14:textId="77777777" w:rsidR="005D440B" w:rsidRPr="005D440B" w:rsidRDefault="005D440B" w:rsidP="005D440B">
      <w:pPr>
        <w:rPr>
          <w:sz w:val="20"/>
          <w:szCs w:val="20"/>
        </w:rPr>
      </w:pPr>
      <w:r w:rsidRPr="005D440B">
        <w:rPr>
          <w:sz w:val="20"/>
          <w:szCs w:val="20"/>
        </w:rPr>
        <w:t xml:space="preserve">   - **Cons**: Can be bulky, more complex to align.</w:t>
      </w:r>
    </w:p>
    <w:p w14:paraId="787AA7B4" w14:textId="77777777" w:rsidR="005D440B" w:rsidRPr="005D440B" w:rsidRDefault="005D440B" w:rsidP="005D440B">
      <w:pPr>
        <w:rPr>
          <w:sz w:val="20"/>
          <w:szCs w:val="20"/>
        </w:rPr>
      </w:pPr>
    </w:p>
    <w:p w14:paraId="1480977C" w14:textId="77777777" w:rsidR="005D440B" w:rsidRPr="005D440B" w:rsidRDefault="005D440B" w:rsidP="005D440B">
      <w:pPr>
        <w:rPr>
          <w:sz w:val="20"/>
          <w:szCs w:val="20"/>
        </w:rPr>
      </w:pPr>
      <w:r w:rsidRPr="005D440B">
        <w:rPr>
          <w:sz w:val="20"/>
          <w:szCs w:val="20"/>
        </w:rPr>
        <w:t>4. **Glan-Thompson and Glan-Taylor Prisms**:</w:t>
      </w:r>
    </w:p>
    <w:p w14:paraId="24402386" w14:textId="77777777" w:rsidR="005D440B" w:rsidRPr="005D440B" w:rsidRDefault="005D440B" w:rsidP="005D440B">
      <w:pPr>
        <w:rPr>
          <w:sz w:val="20"/>
          <w:szCs w:val="20"/>
        </w:rPr>
      </w:pPr>
      <w:r w:rsidRPr="005D440B">
        <w:rPr>
          <w:sz w:val="20"/>
          <w:szCs w:val="20"/>
        </w:rPr>
        <w:t xml:space="preserve">   - **Description**: High-quality birefringent prisms that provide very high polarization extinction ratios.</w:t>
      </w:r>
    </w:p>
    <w:p w14:paraId="4B9F9D5A" w14:textId="77777777" w:rsidR="005D440B" w:rsidRPr="005D440B" w:rsidRDefault="005D440B" w:rsidP="005D440B">
      <w:pPr>
        <w:rPr>
          <w:sz w:val="20"/>
          <w:szCs w:val="20"/>
        </w:rPr>
      </w:pPr>
      <w:r w:rsidRPr="005D440B">
        <w:rPr>
          <w:sz w:val="20"/>
          <w:szCs w:val="20"/>
        </w:rPr>
        <w:t xml:space="preserve">   - **Usage**: Used in applications requiring extremely pure polarized light.</w:t>
      </w:r>
    </w:p>
    <w:p w14:paraId="45645F16" w14:textId="77777777" w:rsidR="005D440B" w:rsidRPr="005D440B" w:rsidRDefault="005D440B" w:rsidP="005D440B">
      <w:pPr>
        <w:rPr>
          <w:sz w:val="20"/>
          <w:szCs w:val="20"/>
        </w:rPr>
      </w:pPr>
      <w:r w:rsidRPr="005D440B">
        <w:rPr>
          <w:sz w:val="20"/>
          <w:szCs w:val="20"/>
        </w:rPr>
        <w:t xml:space="preserve">   - **Pros**: Extremely high extinction ratio, excellent optical quality.</w:t>
      </w:r>
    </w:p>
    <w:p w14:paraId="36A09D38" w14:textId="77777777" w:rsidR="005D440B" w:rsidRPr="005D440B" w:rsidRDefault="005D440B" w:rsidP="005D440B">
      <w:pPr>
        <w:rPr>
          <w:sz w:val="20"/>
          <w:szCs w:val="20"/>
        </w:rPr>
      </w:pPr>
      <w:r w:rsidRPr="005D440B">
        <w:rPr>
          <w:sz w:val="20"/>
          <w:szCs w:val="20"/>
        </w:rPr>
        <w:t xml:space="preserve">   - **Cons**: Expensive, limited wavelength range.</w:t>
      </w:r>
    </w:p>
    <w:p w14:paraId="4ABC3919" w14:textId="77777777" w:rsidR="005D440B" w:rsidRPr="005D440B" w:rsidRDefault="005D440B" w:rsidP="005D440B">
      <w:pPr>
        <w:rPr>
          <w:sz w:val="20"/>
          <w:szCs w:val="20"/>
        </w:rPr>
      </w:pPr>
    </w:p>
    <w:p w14:paraId="5D81DD7E" w14:textId="31E7400F" w:rsidR="002765AC" w:rsidRDefault="005D440B" w:rsidP="005D440B">
      <w:pPr>
        <w:pBdr>
          <w:bottom w:val="single" w:sz="6" w:space="1" w:color="auto"/>
        </w:pBdr>
        <w:rPr>
          <w:sz w:val="20"/>
          <w:szCs w:val="20"/>
        </w:rPr>
      </w:pPr>
      <w:r w:rsidRPr="005D440B">
        <w:rPr>
          <w:sz w:val="20"/>
          <w:szCs w:val="20"/>
        </w:rPr>
        <w:t>Each type of beam splitter has its own advantages and disadvantages, making them suitable for different applications depending on the specific requirements for wavelength range, polarization, beam displacement, and environmental conditions.</w:t>
      </w:r>
    </w:p>
    <w:p w14:paraId="10880930" w14:textId="4F7819CB" w:rsidR="008A7189" w:rsidRPr="005D440B" w:rsidRDefault="008A7189" w:rsidP="005D440B">
      <w:pPr>
        <w:rPr>
          <w:sz w:val="20"/>
          <w:szCs w:val="20"/>
        </w:rPr>
      </w:pPr>
    </w:p>
    <w:sectPr w:rsidR="008A7189" w:rsidRPr="005D440B" w:rsidSect="009510DB">
      <w:headerReference w:type="default" r:id="rId32"/>
      <w:footerReference w:type="default" r:id="rId33"/>
      <w:headerReference w:type="first" r:id="rId34"/>
      <w:footerReference w:type="first" r:id="rId35"/>
      <w:pgSz w:w="12240" w:h="15840"/>
      <w:pgMar w:top="1440" w:right="144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98EF1" w14:textId="77777777" w:rsidR="00AF3ECE" w:rsidRDefault="00AF3ECE" w:rsidP="005E6654">
      <w:r>
        <w:separator/>
      </w:r>
    </w:p>
  </w:endnote>
  <w:endnote w:type="continuationSeparator" w:id="0">
    <w:p w14:paraId="7EF3483C" w14:textId="77777777" w:rsidR="00AF3ECE" w:rsidRDefault="00AF3ECE" w:rsidP="005E6654">
      <w:r>
        <w:continuationSeparator/>
      </w:r>
    </w:p>
  </w:endnote>
  <w:endnote w:type="continuationNotice" w:id="1">
    <w:p w14:paraId="34969A71" w14:textId="77777777" w:rsidR="00AF3ECE" w:rsidRDefault="00AF3E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2297241"/>
      <w:docPartObj>
        <w:docPartGallery w:val="Page Numbers (Bottom of Page)"/>
        <w:docPartUnique/>
      </w:docPartObj>
    </w:sdtPr>
    <w:sdtContent>
      <w:p w14:paraId="2D98A207" w14:textId="7DC2075F" w:rsidR="005E6654" w:rsidRDefault="00545954">
        <w:pPr>
          <w:pStyle w:val="Footer"/>
          <w:jc w:val="center"/>
        </w:pPr>
        <w:r>
          <w:t>(</w:t>
        </w:r>
        <w:r w:rsidR="005E6654">
          <w:fldChar w:fldCharType="begin"/>
        </w:r>
        <w:r w:rsidR="005E6654">
          <w:instrText xml:space="preserve"> PAGE   \* MERGEFORMAT </w:instrText>
        </w:r>
        <w:r w:rsidR="005E6654">
          <w:fldChar w:fldCharType="separate"/>
        </w:r>
        <w:r w:rsidR="005E6654">
          <w:rPr>
            <w:noProof/>
          </w:rPr>
          <w:t>2</w:t>
        </w:r>
        <w:r w:rsidR="005E6654">
          <w:rPr>
            <w:noProof/>
          </w:rPr>
          <w:fldChar w:fldCharType="end"/>
        </w:r>
        <w:r>
          <w:t>)</w:t>
        </w:r>
      </w:p>
    </w:sdtContent>
  </w:sdt>
  <w:p w14:paraId="521D8339" w14:textId="77777777" w:rsidR="005E6654" w:rsidRDefault="005E6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272BC339" w14:paraId="09DA9F54" w14:textId="77777777" w:rsidTr="272BC339">
      <w:trPr>
        <w:trHeight w:val="300"/>
      </w:trPr>
      <w:tc>
        <w:tcPr>
          <w:tcW w:w="2880" w:type="dxa"/>
        </w:tcPr>
        <w:p w14:paraId="7D527665" w14:textId="286E93BA" w:rsidR="272BC339" w:rsidRDefault="272BC339" w:rsidP="272BC339">
          <w:pPr>
            <w:pStyle w:val="Header"/>
            <w:ind w:left="-115"/>
            <w:jc w:val="left"/>
          </w:pPr>
        </w:p>
      </w:tc>
      <w:tc>
        <w:tcPr>
          <w:tcW w:w="2880" w:type="dxa"/>
        </w:tcPr>
        <w:p w14:paraId="1C65A591" w14:textId="05FC86CC" w:rsidR="272BC339" w:rsidRDefault="272BC339" w:rsidP="272BC339">
          <w:pPr>
            <w:pStyle w:val="Header"/>
            <w:jc w:val="center"/>
          </w:pPr>
        </w:p>
      </w:tc>
      <w:tc>
        <w:tcPr>
          <w:tcW w:w="2880" w:type="dxa"/>
        </w:tcPr>
        <w:p w14:paraId="376092C5" w14:textId="67E0E898" w:rsidR="272BC339" w:rsidRDefault="272BC339" w:rsidP="272BC339">
          <w:pPr>
            <w:pStyle w:val="Header"/>
            <w:ind w:right="-115"/>
            <w:jc w:val="right"/>
          </w:pPr>
        </w:p>
      </w:tc>
    </w:tr>
  </w:tbl>
  <w:p w14:paraId="21800DD5" w14:textId="2AEA714F" w:rsidR="0073309F" w:rsidRDefault="00733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56397" w14:textId="77777777" w:rsidR="00AF3ECE" w:rsidRDefault="00AF3ECE" w:rsidP="005E6654">
      <w:r>
        <w:separator/>
      </w:r>
    </w:p>
  </w:footnote>
  <w:footnote w:type="continuationSeparator" w:id="0">
    <w:p w14:paraId="2D0A7273" w14:textId="77777777" w:rsidR="00AF3ECE" w:rsidRDefault="00AF3ECE" w:rsidP="005E6654">
      <w:r>
        <w:continuationSeparator/>
      </w:r>
    </w:p>
  </w:footnote>
  <w:footnote w:type="continuationNotice" w:id="1">
    <w:p w14:paraId="0CF548EE" w14:textId="77777777" w:rsidR="00AF3ECE" w:rsidRDefault="00AF3E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272BC339" w14:paraId="4E1B8ABD" w14:textId="77777777" w:rsidTr="272BC339">
      <w:trPr>
        <w:trHeight w:val="300"/>
      </w:trPr>
      <w:tc>
        <w:tcPr>
          <w:tcW w:w="2880" w:type="dxa"/>
        </w:tcPr>
        <w:p w14:paraId="0324FC00" w14:textId="301D64FA" w:rsidR="272BC339" w:rsidRDefault="272BC339" w:rsidP="272BC339">
          <w:pPr>
            <w:pStyle w:val="Header"/>
            <w:ind w:left="-115"/>
            <w:jc w:val="left"/>
          </w:pPr>
        </w:p>
      </w:tc>
      <w:tc>
        <w:tcPr>
          <w:tcW w:w="2880" w:type="dxa"/>
        </w:tcPr>
        <w:p w14:paraId="5C61DA14" w14:textId="11E56558" w:rsidR="272BC339" w:rsidRDefault="272BC339" w:rsidP="272BC339">
          <w:pPr>
            <w:pStyle w:val="Header"/>
            <w:jc w:val="center"/>
          </w:pPr>
        </w:p>
      </w:tc>
      <w:tc>
        <w:tcPr>
          <w:tcW w:w="2880" w:type="dxa"/>
        </w:tcPr>
        <w:p w14:paraId="14BC5B53" w14:textId="5280A5D4" w:rsidR="272BC339" w:rsidRDefault="272BC339" w:rsidP="272BC339">
          <w:pPr>
            <w:pStyle w:val="Header"/>
            <w:ind w:right="-115"/>
            <w:jc w:val="right"/>
          </w:pPr>
        </w:p>
      </w:tc>
    </w:tr>
  </w:tbl>
  <w:p w14:paraId="3CE84946" w14:textId="6B54EE35" w:rsidR="0073309F" w:rsidRDefault="007330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272BC339" w14:paraId="40652C90" w14:textId="77777777" w:rsidTr="272BC339">
      <w:trPr>
        <w:trHeight w:val="300"/>
      </w:trPr>
      <w:tc>
        <w:tcPr>
          <w:tcW w:w="2880" w:type="dxa"/>
        </w:tcPr>
        <w:p w14:paraId="5A623EED" w14:textId="05ECE040" w:rsidR="272BC339" w:rsidRDefault="272BC339" w:rsidP="272BC339">
          <w:pPr>
            <w:pStyle w:val="Header"/>
            <w:ind w:left="-115"/>
            <w:jc w:val="left"/>
          </w:pPr>
        </w:p>
      </w:tc>
      <w:tc>
        <w:tcPr>
          <w:tcW w:w="2880" w:type="dxa"/>
        </w:tcPr>
        <w:p w14:paraId="6C6B8777" w14:textId="62D81FBA" w:rsidR="272BC339" w:rsidRDefault="272BC339" w:rsidP="272BC339">
          <w:pPr>
            <w:pStyle w:val="Header"/>
            <w:jc w:val="center"/>
          </w:pPr>
        </w:p>
      </w:tc>
      <w:tc>
        <w:tcPr>
          <w:tcW w:w="2880" w:type="dxa"/>
        </w:tcPr>
        <w:p w14:paraId="493683BC" w14:textId="0F685468" w:rsidR="272BC339" w:rsidRDefault="272BC339" w:rsidP="272BC339">
          <w:pPr>
            <w:pStyle w:val="Header"/>
            <w:ind w:right="-115"/>
            <w:jc w:val="right"/>
          </w:pPr>
        </w:p>
      </w:tc>
    </w:tr>
  </w:tbl>
  <w:p w14:paraId="0406B338" w14:textId="666174E5" w:rsidR="0073309F" w:rsidRDefault="0073309F">
    <w:pPr>
      <w:pStyle w:val="Header"/>
    </w:pPr>
  </w:p>
</w:hdr>
</file>

<file path=word/intelligence2.xml><?xml version="1.0" encoding="utf-8"?>
<int2:intelligence xmlns:int2="http://schemas.microsoft.com/office/intelligence/2020/intelligence" xmlns:oel="http://schemas.microsoft.com/office/2019/extlst">
  <int2:observations>
    <int2:textHash int2:hashCode="edGKR+LaNLarlH" int2:id="4xyRWNfl">
      <int2:state int2:value="Rejected" int2:type="AugLoop_Text_Critique"/>
    </int2:textHash>
    <int2:textHash int2:hashCode="OYZhqrD9mk981+" int2:id="BpvPf2UN">
      <int2:state int2:value="Rejected" int2:type="AugLoop_Text_Critique"/>
    </int2:textHash>
    <int2:textHash int2:hashCode="DIm1IbMncjwSWL" int2:id="JyNjQ6aW">
      <int2:state int2:value="Rejected" int2:type="AugLoop_Text_Critique"/>
    </int2:textHash>
    <int2:textHash int2:hashCode="QBmDbJUD7FQuWz" int2:id="MDuSsV5N">
      <int2:state int2:value="Rejected" int2:type="AugLoop_Text_Critique"/>
    </int2:textHash>
    <int2:textHash int2:hashCode="J1gi67dzUOAGDm" int2:id="gT8O6z0j">
      <int2:state int2:value="Rejected" int2:type="AugLoop_Text_Critique"/>
    </int2:textHash>
    <int2:bookmark int2:bookmarkName="_Int_KGci5nwV" int2:invalidationBookmarkName="" int2:hashCode="zOSLtyUuqQ9K3l" int2:id="MsgLRmhi">
      <int2:state int2:value="Rejected" int2:type="AugLoop_Text_Critique"/>
    </int2:bookmark>
    <int2:bookmark int2:bookmarkName="_Int_KMjV2SLw" int2:invalidationBookmarkName="" int2:hashCode="07kXfiAicIKTEI" int2:id="TJxKX9n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8518"/>
    <w:multiLevelType w:val="hybridMultilevel"/>
    <w:tmpl w:val="CA7C8312"/>
    <w:lvl w:ilvl="0" w:tplc="E4F04B22">
      <w:start w:val="1"/>
      <w:numFmt w:val="bullet"/>
      <w:lvlText w:val=""/>
      <w:lvlJc w:val="left"/>
      <w:pPr>
        <w:ind w:left="720" w:hanging="360"/>
      </w:pPr>
      <w:rPr>
        <w:rFonts w:ascii="Symbol" w:hAnsi="Symbol" w:hint="default"/>
      </w:rPr>
    </w:lvl>
    <w:lvl w:ilvl="1" w:tplc="D60C467C">
      <w:start w:val="1"/>
      <w:numFmt w:val="bullet"/>
      <w:lvlText w:val="o"/>
      <w:lvlJc w:val="left"/>
      <w:pPr>
        <w:ind w:left="1440" w:hanging="360"/>
      </w:pPr>
      <w:rPr>
        <w:rFonts w:ascii="Courier New" w:hAnsi="Courier New" w:hint="default"/>
      </w:rPr>
    </w:lvl>
    <w:lvl w:ilvl="2" w:tplc="6AF81572">
      <w:start w:val="1"/>
      <w:numFmt w:val="bullet"/>
      <w:lvlText w:val=""/>
      <w:lvlJc w:val="left"/>
      <w:pPr>
        <w:ind w:left="2160" w:hanging="360"/>
      </w:pPr>
      <w:rPr>
        <w:rFonts w:ascii="Wingdings" w:hAnsi="Wingdings" w:hint="default"/>
      </w:rPr>
    </w:lvl>
    <w:lvl w:ilvl="3" w:tplc="0298EDEE">
      <w:start w:val="1"/>
      <w:numFmt w:val="bullet"/>
      <w:lvlText w:val=""/>
      <w:lvlJc w:val="left"/>
      <w:pPr>
        <w:ind w:left="2880" w:hanging="360"/>
      </w:pPr>
      <w:rPr>
        <w:rFonts w:ascii="Symbol" w:hAnsi="Symbol" w:hint="default"/>
      </w:rPr>
    </w:lvl>
    <w:lvl w:ilvl="4" w:tplc="4418D780">
      <w:start w:val="1"/>
      <w:numFmt w:val="bullet"/>
      <w:lvlText w:val="o"/>
      <w:lvlJc w:val="left"/>
      <w:pPr>
        <w:ind w:left="3600" w:hanging="360"/>
      </w:pPr>
      <w:rPr>
        <w:rFonts w:ascii="Courier New" w:hAnsi="Courier New" w:hint="default"/>
      </w:rPr>
    </w:lvl>
    <w:lvl w:ilvl="5" w:tplc="06764DB8">
      <w:start w:val="1"/>
      <w:numFmt w:val="bullet"/>
      <w:lvlText w:val=""/>
      <w:lvlJc w:val="left"/>
      <w:pPr>
        <w:ind w:left="4320" w:hanging="360"/>
      </w:pPr>
      <w:rPr>
        <w:rFonts w:ascii="Wingdings" w:hAnsi="Wingdings" w:hint="default"/>
      </w:rPr>
    </w:lvl>
    <w:lvl w:ilvl="6" w:tplc="115AFA02">
      <w:start w:val="1"/>
      <w:numFmt w:val="bullet"/>
      <w:lvlText w:val=""/>
      <w:lvlJc w:val="left"/>
      <w:pPr>
        <w:ind w:left="5040" w:hanging="360"/>
      </w:pPr>
      <w:rPr>
        <w:rFonts w:ascii="Symbol" w:hAnsi="Symbol" w:hint="default"/>
      </w:rPr>
    </w:lvl>
    <w:lvl w:ilvl="7" w:tplc="D8E68994">
      <w:start w:val="1"/>
      <w:numFmt w:val="bullet"/>
      <w:lvlText w:val="o"/>
      <w:lvlJc w:val="left"/>
      <w:pPr>
        <w:ind w:left="5760" w:hanging="360"/>
      </w:pPr>
      <w:rPr>
        <w:rFonts w:ascii="Courier New" w:hAnsi="Courier New" w:hint="default"/>
      </w:rPr>
    </w:lvl>
    <w:lvl w:ilvl="8" w:tplc="6F0699D8">
      <w:start w:val="1"/>
      <w:numFmt w:val="bullet"/>
      <w:lvlText w:val=""/>
      <w:lvlJc w:val="left"/>
      <w:pPr>
        <w:ind w:left="6480" w:hanging="360"/>
      </w:pPr>
      <w:rPr>
        <w:rFonts w:ascii="Wingdings" w:hAnsi="Wingdings" w:hint="default"/>
      </w:rPr>
    </w:lvl>
  </w:abstractNum>
  <w:abstractNum w:abstractNumId="1" w15:restartNumberingAfterBreak="0">
    <w:nsid w:val="050ECC66"/>
    <w:multiLevelType w:val="hybridMultilevel"/>
    <w:tmpl w:val="CD048D9A"/>
    <w:lvl w:ilvl="0" w:tplc="B60ECC98">
      <w:start w:val="1"/>
      <w:numFmt w:val="bullet"/>
      <w:lvlText w:val=""/>
      <w:lvlJc w:val="left"/>
      <w:pPr>
        <w:ind w:left="720" w:hanging="360"/>
      </w:pPr>
      <w:rPr>
        <w:rFonts w:ascii="Symbol" w:hAnsi="Symbol" w:hint="default"/>
      </w:rPr>
    </w:lvl>
    <w:lvl w:ilvl="1" w:tplc="9B36D344">
      <w:start w:val="1"/>
      <w:numFmt w:val="bullet"/>
      <w:lvlText w:val="o"/>
      <w:lvlJc w:val="left"/>
      <w:pPr>
        <w:ind w:left="1440" w:hanging="360"/>
      </w:pPr>
      <w:rPr>
        <w:rFonts w:ascii="Courier New" w:hAnsi="Courier New" w:hint="default"/>
      </w:rPr>
    </w:lvl>
    <w:lvl w:ilvl="2" w:tplc="59929CC8">
      <w:start w:val="1"/>
      <w:numFmt w:val="bullet"/>
      <w:lvlText w:val=""/>
      <w:lvlJc w:val="left"/>
      <w:pPr>
        <w:ind w:left="2160" w:hanging="360"/>
      </w:pPr>
      <w:rPr>
        <w:rFonts w:ascii="Wingdings" w:hAnsi="Wingdings" w:hint="default"/>
      </w:rPr>
    </w:lvl>
    <w:lvl w:ilvl="3" w:tplc="52E489F0">
      <w:start w:val="1"/>
      <w:numFmt w:val="bullet"/>
      <w:lvlText w:val=""/>
      <w:lvlJc w:val="left"/>
      <w:pPr>
        <w:ind w:left="2880" w:hanging="360"/>
      </w:pPr>
      <w:rPr>
        <w:rFonts w:ascii="Symbol" w:hAnsi="Symbol" w:hint="default"/>
      </w:rPr>
    </w:lvl>
    <w:lvl w:ilvl="4" w:tplc="5984800E">
      <w:start w:val="1"/>
      <w:numFmt w:val="bullet"/>
      <w:lvlText w:val="o"/>
      <w:lvlJc w:val="left"/>
      <w:pPr>
        <w:ind w:left="3600" w:hanging="360"/>
      </w:pPr>
      <w:rPr>
        <w:rFonts w:ascii="Courier New" w:hAnsi="Courier New" w:hint="default"/>
      </w:rPr>
    </w:lvl>
    <w:lvl w:ilvl="5" w:tplc="30F4615C">
      <w:start w:val="1"/>
      <w:numFmt w:val="bullet"/>
      <w:lvlText w:val=""/>
      <w:lvlJc w:val="left"/>
      <w:pPr>
        <w:ind w:left="4320" w:hanging="360"/>
      </w:pPr>
      <w:rPr>
        <w:rFonts w:ascii="Wingdings" w:hAnsi="Wingdings" w:hint="default"/>
      </w:rPr>
    </w:lvl>
    <w:lvl w:ilvl="6" w:tplc="669E3D2C">
      <w:start w:val="1"/>
      <w:numFmt w:val="bullet"/>
      <w:lvlText w:val=""/>
      <w:lvlJc w:val="left"/>
      <w:pPr>
        <w:ind w:left="5040" w:hanging="360"/>
      </w:pPr>
      <w:rPr>
        <w:rFonts w:ascii="Symbol" w:hAnsi="Symbol" w:hint="default"/>
      </w:rPr>
    </w:lvl>
    <w:lvl w:ilvl="7" w:tplc="43A2E910">
      <w:start w:val="1"/>
      <w:numFmt w:val="bullet"/>
      <w:lvlText w:val="o"/>
      <w:lvlJc w:val="left"/>
      <w:pPr>
        <w:ind w:left="5760" w:hanging="360"/>
      </w:pPr>
      <w:rPr>
        <w:rFonts w:ascii="Courier New" w:hAnsi="Courier New" w:hint="default"/>
      </w:rPr>
    </w:lvl>
    <w:lvl w:ilvl="8" w:tplc="A7641A48">
      <w:start w:val="1"/>
      <w:numFmt w:val="bullet"/>
      <w:lvlText w:val=""/>
      <w:lvlJc w:val="left"/>
      <w:pPr>
        <w:ind w:left="6480" w:hanging="360"/>
      </w:pPr>
      <w:rPr>
        <w:rFonts w:ascii="Wingdings" w:hAnsi="Wingdings" w:hint="default"/>
      </w:rPr>
    </w:lvl>
  </w:abstractNum>
  <w:abstractNum w:abstractNumId="2" w15:restartNumberingAfterBreak="0">
    <w:nsid w:val="0522156B"/>
    <w:multiLevelType w:val="hybridMultilevel"/>
    <w:tmpl w:val="FFFFFFFF"/>
    <w:lvl w:ilvl="0" w:tplc="734E1498">
      <w:start w:val="1"/>
      <w:numFmt w:val="bullet"/>
      <w:lvlText w:val=""/>
      <w:lvlJc w:val="left"/>
      <w:pPr>
        <w:ind w:left="720" w:hanging="360"/>
      </w:pPr>
      <w:rPr>
        <w:rFonts w:ascii="Symbol" w:hAnsi="Symbol" w:hint="default"/>
      </w:rPr>
    </w:lvl>
    <w:lvl w:ilvl="1" w:tplc="833E44B6">
      <w:start w:val="1"/>
      <w:numFmt w:val="bullet"/>
      <w:lvlText w:val="o"/>
      <w:lvlJc w:val="left"/>
      <w:pPr>
        <w:ind w:left="1440" w:hanging="360"/>
      </w:pPr>
      <w:rPr>
        <w:rFonts w:ascii="Courier New" w:hAnsi="Courier New" w:hint="default"/>
      </w:rPr>
    </w:lvl>
    <w:lvl w:ilvl="2" w:tplc="6BAE662A">
      <w:start w:val="1"/>
      <w:numFmt w:val="bullet"/>
      <w:lvlText w:val=""/>
      <w:lvlJc w:val="left"/>
      <w:pPr>
        <w:ind w:left="2160" w:hanging="360"/>
      </w:pPr>
      <w:rPr>
        <w:rFonts w:ascii="Wingdings" w:hAnsi="Wingdings" w:hint="default"/>
      </w:rPr>
    </w:lvl>
    <w:lvl w:ilvl="3" w:tplc="B9404C6C">
      <w:start w:val="1"/>
      <w:numFmt w:val="bullet"/>
      <w:lvlText w:val=""/>
      <w:lvlJc w:val="left"/>
      <w:pPr>
        <w:ind w:left="2880" w:hanging="360"/>
      </w:pPr>
      <w:rPr>
        <w:rFonts w:ascii="Symbol" w:hAnsi="Symbol" w:hint="default"/>
      </w:rPr>
    </w:lvl>
    <w:lvl w:ilvl="4" w:tplc="3D88017E">
      <w:start w:val="1"/>
      <w:numFmt w:val="bullet"/>
      <w:lvlText w:val="o"/>
      <w:lvlJc w:val="left"/>
      <w:pPr>
        <w:ind w:left="3600" w:hanging="360"/>
      </w:pPr>
      <w:rPr>
        <w:rFonts w:ascii="Courier New" w:hAnsi="Courier New" w:hint="default"/>
      </w:rPr>
    </w:lvl>
    <w:lvl w:ilvl="5" w:tplc="AD08904A">
      <w:start w:val="1"/>
      <w:numFmt w:val="bullet"/>
      <w:lvlText w:val=""/>
      <w:lvlJc w:val="left"/>
      <w:pPr>
        <w:ind w:left="4320" w:hanging="360"/>
      </w:pPr>
      <w:rPr>
        <w:rFonts w:ascii="Wingdings" w:hAnsi="Wingdings" w:hint="default"/>
      </w:rPr>
    </w:lvl>
    <w:lvl w:ilvl="6" w:tplc="11C899AC">
      <w:start w:val="1"/>
      <w:numFmt w:val="bullet"/>
      <w:lvlText w:val=""/>
      <w:lvlJc w:val="left"/>
      <w:pPr>
        <w:ind w:left="5040" w:hanging="360"/>
      </w:pPr>
      <w:rPr>
        <w:rFonts w:ascii="Symbol" w:hAnsi="Symbol" w:hint="default"/>
      </w:rPr>
    </w:lvl>
    <w:lvl w:ilvl="7" w:tplc="F86256E2">
      <w:start w:val="1"/>
      <w:numFmt w:val="bullet"/>
      <w:lvlText w:val="o"/>
      <w:lvlJc w:val="left"/>
      <w:pPr>
        <w:ind w:left="5760" w:hanging="360"/>
      </w:pPr>
      <w:rPr>
        <w:rFonts w:ascii="Courier New" w:hAnsi="Courier New" w:hint="default"/>
      </w:rPr>
    </w:lvl>
    <w:lvl w:ilvl="8" w:tplc="7584B554">
      <w:start w:val="1"/>
      <w:numFmt w:val="bullet"/>
      <w:lvlText w:val=""/>
      <w:lvlJc w:val="left"/>
      <w:pPr>
        <w:ind w:left="6480" w:hanging="360"/>
      </w:pPr>
      <w:rPr>
        <w:rFonts w:ascii="Wingdings" w:hAnsi="Wingdings" w:hint="default"/>
      </w:rPr>
    </w:lvl>
  </w:abstractNum>
  <w:abstractNum w:abstractNumId="3" w15:restartNumberingAfterBreak="0">
    <w:nsid w:val="08FF4B5A"/>
    <w:multiLevelType w:val="hybridMultilevel"/>
    <w:tmpl w:val="181AE816"/>
    <w:lvl w:ilvl="0" w:tplc="25DE33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D405B"/>
    <w:multiLevelType w:val="hybridMultilevel"/>
    <w:tmpl w:val="FFFFFFFF"/>
    <w:lvl w:ilvl="0" w:tplc="580A05E4">
      <w:start w:val="8"/>
      <w:numFmt w:val="decimal"/>
      <w:lvlText w:val="%1."/>
      <w:lvlJc w:val="left"/>
      <w:pPr>
        <w:ind w:left="360" w:hanging="360"/>
      </w:pPr>
    </w:lvl>
    <w:lvl w:ilvl="1" w:tplc="6E4CBF8E">
      <w:start w:val="1"/>
      <w:numFmt w:val="lowerLetter"/>
      <w:lvlText w:val="%2."/>
      <w:lvlJc w:val="left"/>
      <w:pPr>
        <w:ind w:left="1440" w:hanging="360"/>
      </w:pPr>
    </w:lvl>
    <w:lvl w:ilvl="2" w:tplc="25685C74">
      <w:start w:val="1"/>
      <w:numFmt w:val="lowerRoman"/>
      <w:lvlText w:val="%3."/>
      <w:lvlJc w:val="right"/>
      <w:pPr>
        <w:ind w:left="2160" w:hanging="180"/>
      </w:pPr>
    </w:lvl>
    <w:lvl w:ilvl="3" w:tplc="2E446D00">
      <w:start w:val="1"/>
      <w:numFmt w:val="decimal"/>
      <w:lvlText w:val="%4."/>
      <w:lvlJc w:val="left"/>
      <w:pPr>
        <w:ind w:left="2880" w:hanging="360"/>
      </w:pPr>
    </w:lvl>
    <w:lvl w:ilvl="4" w:tplc="16727304">
      <w:start w:val="1"/>
      <w:numFmt w:val="lowerLetter"/>
      <w:lvlText w:val="%5."/>
      <w:lvlJc w:val="left"/>
      <w:pPr>
        <w:ind w:left="3600" w:hanging="360"/>
      </w:pPr>
    </w:lvl>
    <w:lvl w:ilvl="5" w:tplc="DAD48A50">
      <w:start w:val="1"/>
      <w:numFmt w:val="lowerRoman"/>
      <w:lvlText w:val="%6."/>
      <w:lvlJc w:val="right"/>
      <w:pPr>
        <w:ind w:left="4320" w:hanging="180"/>
      </w:pPr>
    </w:lvl>
    <w:lvl w:ilvl="6" w:tplc="92043736">
      <w:start w:val="1"/>
      <w:numFmt w:val="decimal"/>
      <w:lvlText w:val="%7."/>
      <w:lvlJc w:val="left"/>
      <w:pPr>
        <w:ind w:left="5040" w:hanging="360"/>
      </w:pPr>
    </w:lvl>
    <w:lvl w:ilvl="7" w:tplc="5A3E87EA">
      <w:start w:val="1"/>
      <w:numFmt w:val="lowerLetter"/>
      <w:lvlText w:val="%8."/>
      <w:lvlJc w:val="left"/>
      <w:pPr>
        <w:ind w:left="5760" w:hanging="360"/>
      </w:pPr>
    </w:lvl>
    <w:lvl w:ilvl="8" w:tplc="7B48F20E">
      <w:start w:val="1"/>
      <w:numFmt w:val="lowerRoman"/>
      <w:lvlText w:val="%9."/>
      <w:lvlJc w:val="right"/>
      <w:pPr>
        <w:ind w:left="6480" w:hanging="180"/>
      </w:pPr>
    </w:lvl>
  </w:abstractNum>
  <w:abstractNum w:abstractNumId="5" w15:restartNumberingAfterBreak="0">
    <w:nsid w:val="0C8B1CBB"/>
    <w:multiLevelType w:val="hybridMultilevel"/>
    <w:tmpl w:val="FFFFFFFF"/>
    <w:lvl w:ilvl="0" w:tplc="44A85DA4">
      <w:start w:val="1"/>
      <w:numFmt w:val="bullet"/>
      <w:lvlText w:val=""/>
      <w:lvlJc w:val="left"/>
      <w:pPr>
        <w:ind w:left="720" w:hanging="360"/>
      </w:pPr>
      <w:rPr>
        <w:rFonts w:ascii="Symbol" w:hAnsi="Symbol" w:hint="default"/>
      </w:rPr>
    </w:lvl>
    <w:lvl w:ilvl="1" w:tplc="ED9C1628">
      <w:start w:val="1"/>
      <w:numFmt w:val="bullet"/>
      <w:lvlText w:val="o"/>
      <w:lvlJc w:val="left"/>
      <w:pPr>
        <w:ind w:left="1440" w:hanging="360"/>
      </w:pPr>
      <w:rPr>
        <w:rFonts w:ascii="Courier New" w:hAnsi="Courier New" w:hint="default"/>
      </w:rPr>
    </w:lvl>
    <w:lvl w:ilvl="2" w:tplc="552AC58C">
      <w:start w:val="1"/>
      <w:numFmt w:val="bullet"/>
      <w:lvlText w:val=""/>
      <w:lvlJc w:val="left"/>
      <w:pPr>
        <w:ind w:left="2160" w:hanging="360"/>
      </w:pPr>
      <w:rPr>
        <w:rFonts w:ascii="Wingdings" w:hAnsi="Wingdings" w:hint="default"/>
      </w:rPr>
    </w:lvl>
    <w:lvl w:ilvl="3" w:tplc="0D502A04">
      <w:start w:val="1"/>
      <w:numFmt w:val="bullet"/>
      <w:lvlText w:val=""/>
      <w:lvlJc w:val="left"/>
      <w:pPr>
        <w:ind w:left="2880" w:hanging="360"/>
      </w:pPr>
      <w:rPr>
        <w:rFonts w:ascii="Symbol" w:hAnsi="Symbol" w:hint="default"/>
      </w:rPr>
    </w:lvl>
    <w:lvl w:ilvl="4" w:tplc="247AADD2">
      <w:start w:val="1"/>
      <w:numFmt w:val="bullet"/>
      <w:lvlText w:val="o"/>
      <w:lvlJc w:val="left"/>
      <w:pPr>
        <w:ind w:left="3600" w:hanging="360"/>
      </w:pPr>
      <w:rPr>
        <w:rFonts w:ascii="Courier New" w:hAnsi="Courier New" w:hint="default"/>
      </w:rPr>
    </w:lvl>
    <w:lvl w:ilvl="5" w:tplc="04E2A2FE">
      <w:start w:val="1"/>
      <w:numFmt w:val="bullet"/>
      <w:lvlText w:val=""/>
      <w:lvlJc w:val="left"/>
      <w:pPr>
        <w:ind w:left="4320" w:hanging="360"/>
      </w:pPr>
      <w:rPr>
        <w:rFonts w:ascii="Wingdings" w:hAnsi="Wingdings" w:hint="default"/>
      </w:rPr>
    </w:lvl>
    <w:lvl w:ilvl="6" w:tplc="749020BE">
      <w:start w:val="1"/>
      <w:numFmt w:val="bullet"/>
      <w:lvlText w:val=""/>
      <w:lvlJc w:val="left"/>
      <w:pPr>
        <w:ind w:left="5040" w:hanging="360"/>
      </w:pPr>
      <w:rPr>
        <w:rFonts w:ascii="Symbol" w:hAnsi="Symbol" w:hint="default"/>
      </w:rPr>
    </w:lvl>
    <w:lvl w:ilvl="7" w:tplc="884678C4">
      <w:start w:val="1"/>
      <w:numFmt w:val="bullet"/>
      <w:lvlText w:val="o"/>
      <w:lvlJc w:val="left"/>
      <w:pPr>
        <w:ind w:left="5760" w:hanging="360"/>
      </w:pPr>
      <w:rPr>
        <w:rFonts w:ascii="Courier New" w:hAnsi="Courier New" w:hint="default"/>
      </w:rPr>
    </w:lvl>
    <w:lvl w:ilvl="8" w:tplc="8C064176">
      <w:start w:val="1"/>
      <w:numFmt w:val="bullet"/>
      <w:lvlText w:val=""/>
      <w:lvlJc w:val="left"/>
      <w:pPr>
        <w:ind w:left="6480" w:hanging="360"/>
      </w:pPr>
      <w:rPr>
        <w:rFonts w:ascii="Wingdings" w:hAnsi="Wingdings" w:hint="default"/>
      </w:rPr>
    </w:lvl>
  </w:abstractNum>
  <w:abstractNum w:abstractNumId="6" w15:restartNumberingAfterBreak="0">
    <w:nsid w:val="101F284D"/>
    <w:multiLevelType w:val="hybridMultilevel"/>
    <w:tmpl w:val="2F2AB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85755"/>
    <w:multiLevelType w:val="multilevel"/>
    <w:tmpl w:val="10AAB6AC"/>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E45635"/>
    <w:multiLevelType w:val="hybridMultilevel"/>
    <w:tmpl w:val="DB38B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D2D6"/>
    <w:multiLevelType w:val="hybridMultilevel"/>
    <w:tmpl w:val="FFFFFFFF"/>
    <w:lvl w:ilvl="0" w:tplc="49F46ECC">
      <w:start w:val="1"/>
      <w:numFmt w:val="decimal"/>
      <w:lvlText w:val="[%1]"/>
      <w:lvlJc w:val="left"/>
      <w:pPr>
        <w:ind w:left="360" w:hanging="360"/>
      </w:pPr>
      <w:rPr>
        <w:rFonts w:ascii="Times New Roman" w:hAnsi="Times New Roman" w:hint="default"/>
      </w:rPr>
    </w:lvl>
    <w:lvl w:ilvl="1" w:tplc="F79E2716">
      <w:start w:val="1"/>
      <w:numFmt w:val="lowerLetter"/>
      <w:lvlText w:val="%2."/>
      <w:lvlJc w:val="left"/>
      <w:pPr>
        <w:ind w:left="1440" w:hanging="360"/>
      </w:pPr>
    </w:lvl>
    <w:lvl w:ilvl="2" w:tplc="D76873AA">
      <w:start w:val="1"/>
      <w:numFmt w:val="lowerRoman"/>
      <w:lvlText w:val="%3."/>
      <w:lvlJc w:val="right"/>
      <w:pPr>
        <w:ind w:left="2160" w:hanging="180"/>
      </w:pPr>
    </w:lvl>
    <w:lvl w:ilvl="3" w:tplc="ACF6CF88">
      <w:start w:val="1"/>
      <w:numFmt w:val="decimal"/>
      <w:lvlText w:val="%4."/>
      <w:lvlJc w:val="left"/>
      <w:pPr>
        <w:ind w:left="2880" w:hanging="360"/>
      </w:pPr>
    </w:lvl>
    <w:lvl w:ilvl="4" w:tplc="496661E2">
      <w:start w:val="1"/>
      <w:numFmt w:val="lowerLetter"/>
      <w:lvlText w:val="%5."/>
      <w:lvlJc w:val="left"/>
      <w:pPr>
        <w:ind w:left="3600" w:hanging="360"/>
      </w:pPr>
    </w:lvl>
    <w:lvl w:ilvl="5" w:tplc="822EAAC0">
      <w:start w:val="1"/>
      <w:numFmt w:val="lowerRoman"/>
      <w:lvlText w:val="%6."/>
      <w:lvlJc w:val="right"/>
      <w:pPr>
        <w:ind w:left="4320" w:hanging="180"/>
      </w:pPr>
    </w:lvl>
    <w:lvl w:ilvl="6" w:tplc="040C8696">
      <w:start w:val="1"/>
      <w:numFmt w:val="decimal"/>
      <w:lvlText w:val="%7."/>
      <w:lvlJc w:val="left"/>
      <w:pPr>
        <w:ind w:left="5040" w:hanging="360"/>
      </w:pPr>
    </w:lvl>
    <w:lvl w:ilvl="7" w:tplc="CC742C14">
      <w:start w:val="1"/>
      <w:numFmt w:val="lowerLetter"/>
      <w:lvlText w:val="%8."/>
      <w:lvlJc w:val="left"/>
      <w:pPr>
        <w:ind w:left="5760" w:hanging="360"/>
      </w:pPr>
    </w:lvl>
    <w:lvl w:ilvl="8" w:tplc="82BE3514">
      <w:start w:val="1"/>
      <w:numFmt w:val="lowerRoman"/>
      <w:lvlText w:val="%9."/>
      <w:lvlJc w:val="right"/>
      <w:pPr>
        <w:ind w:left="6480" w:hanging="180"/>
      </w:pPr>
    </w:lvl>
  </w:abstractNum>
  <w:abstractNum w:abstractNumId="10" w15:restartNumberingAfterBreak="0">
    <w:nsid w:val="1EA00999"/>
    <w:multiLevelType w:val="hybridMultilevel"/>
    <w:tmpl w:val="BCA21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E79C3"/>
    <w:multiLevelType w:val="hybridMultilevel"/>
    <w:tmpl w:val="9AD66D0C"/>
    <w:lvl w:ilvl="0" w:tplc="EAE2650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627552"/>
    <w:multiLevelType w:val="hybridMultilevel"/>
    <w:tmpl w:val="3DBCC430"/>
    <w:lvl w:ilvl="0" w:tplc="19042A00">
      <w:start w:val="1"/>
      <w:numFmt w:val="bullet"/>
      <w:lvlText w:val=""/>
      <w:lvlJc w:val="left"/>
      <w:pPr>
        <w:ind w:left="720" w:hanging="360"/>
      </w:pPr>
      <w:rPr>
        <w:rFonts w:ascii="Symbol" w:hAnsi="Symbol" w:hint="default"/>
      </w:rPr>
    </w:lvl>
    <w:lvl w:ilvl="1" w:tplc="922C13D8">
      <w:start w:val="1"/>
      <w:numFmt w:val="bullet"/>
      <w:lvlText w:val="o"/>
      <w:lvlJc w:val="left"/>
      <w:pPr>
        <w:ind w:left="1440" w:hanging="360"/>
      </w:pPr>
      <w:rPr>
        <w:rFonts w:ascii="Courier New" w:hAnsi="Courier New" w:hint="default"/>
      </w:rPr>
    </w:lvl>
    <w:lvl w:ilvl="2" w:tplc="BE7AC534">
      <w:start w:val="1"/>
      <w:numFmt w:val="bullet"/>
      <w:lvlText w:val=""/>
      <w:lvlJc w:val="left"/>
      <w:pPr>
        <w:ind w:left="2160" w:hanging="360"/>
      </w:pPr>
      <w:rPr>
        <w:rFonts w:ascii="Wingdings" w:hAnsi="Wingdings" w:hint="default"/>
      </w:rPr>
    </w:lvl>
    <w:lvl w:ilvl="3" w:tplc="16D65C92">
      <w:start w:val="1"/>
      <w:numFmt w:val="bullet"/>
      <w:lvlText w:val=""/>
      <w:lvlJc w:val="left"/>
      <w:pPr>
        <w:ind w:left="2880" w:hanging="360"/>
      </w:pPr>
      <w:rPr>
        <w:rFonts w:ascii="Symbol" w:hAnsi="Symbol" w:hint="default"/>
      </w:rPr>
    </w:lvl>
    <w:lvl w:ilvl="4" w:tplc="D1F07D9E">
      <w:start w:val="1"/>
      <w:numFmt w:val="bullet"/>
      <w:lvlText w:val="o"/>
      <w:lvlJc w:val="left"/>
      <w:pPr>
        <w:ind w:left="3600" w:hanging="360"/>
      </w:pPr>
      <w:rPr>
        <w:rFonts w:ascii="Courier New" w:hAnsi="Courier New" w:hint="default"/>
      </w:rPr>
    </w:lvl>
    <w:lvl w:ilvl="5" w:tplc="BEC62A38">
      <w:start w:val="1"/>
      <w:numFmt w:val="bullet"/>
      <w:lvlText w:val=""/>
      <w:lvlJc w:val="left"/>
      <w:pPr>
        <w:ind w:left="4320" w:hanging="360"/>
      </w:pPr>
      <w:rPr>
        <w:rFonts w:ascii="Wingdings" w:hAnsi="Wingdings" w:hint="default"/>
      </w:rPr>
    </w:lvl>
    <w:lvl w:ilvl="6" w:tplc="EEE2F8B8">
      <w:start w:val="1"/>
      <w:numFmt w:val="bullet"/>
      <w:lvlText w:val=""/>
      <w:lvlJc w:val="left"/>
      <w:pPr>
        <w:ind w:left="5040" w:hanging="360"/>
      </w:pPr>
      <w:rPr>
        <w:rFonts w:ascii="Symbol" w:hAnsi="Symbol" w:hint="default"/>
      </w:rPr>
    </w:lvl>
    <w:lvl w:ilvl="7" w:tplc="69520414">
      <w:start w:val="1"/>
      <w:numFmt w:val="bullet"/>
      <w:lvlText w:val="o"/>
      <w:lvlJc w:val="left"/>
      <w:pPr>
        <w:ind w:left="5760" w:hanging="360"/>
      </w:pPr>
      <w:rPr>
        <w:rFonts w:ascii="Courier New" w:hAnsi="Courier New" w:hint="default"/>
      </w:rPr>
    </w:lvl>
    <w:lvl w:ilvl="8" w:tplc="F5E4CA98">
      <w:start w:val="1"/>
      <w:numFmt w:val="bullet"/>
      <w:lvlText w:val=""/>
      <w:lvlJc w:val="left"/>
      <w:pPr>
        <w:ind w:left="6480" w:hanging="360"/>
      </w:pPr>
      <w:rPr>
        <w:rFonts w:ascii="Wingdings" w:hAnsi="Wingdings" w:hint="default"/>
      </w:rPr>
    </w:lvl>
  </w:abstractNum>
  <w:abstractNum w:abstractNumId="13" w15:restartNumberingAfterBreak="0">
    <w:nsid w:val="29F6724B"/>
    <w:multiLevelType w:val="multilevel"/>
    <w:tmpl w:val="350EA378"/>
    <w:lvl w:ilvl="0">
      <w:start w:val="1"/>
      <w:numFmt w:val="decimal"/>
      <w:pStyle w:val="Heading1"/>
      <w:suff w:val="space"/>
      <w:lvlText w:val="Chapter %1"/>
      <w:lvlJc w:val="left"/>
      <w:pPr>
        <w:ind w:left="0" w:firstLine="0"/>
      </w:pPr>
    </w:lvl>
    <w:lvl w:ilvl="1">
      <w:start w:val="1"/>
      <w:numFmt w:val="decimal"/>
      <w:pStyle w:val="Heading2"/>
      <w:suff w:val="nothing"/>
      <w:lvlText w:val=""/>
      <w:lvlJc w:val="left"/>
      <w:pPr>
        <w:ind w:left="0" w:firstLine="0"/>
      </w:pPr>
    </w:lvl>
    <w:lvl w:ilvl="2">
      <w:start w:val="1"/>
      <w:numFmt w:val="decimal"/>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3187D0E0"/>
    <w:multiLevelType w:val="hybridMultilevel"/>
    <w:tmpl w:val="FFFFFFFF"/>
    <w:lvl w:ilvl="0" w:tplc="6876F7F0">
      <w:start w:val="1"/>
      <w:numFmt w:val="bullet"/>
      <w:lvlText w:val=""/>
      <w:lvlJc w:val="left"/>
      <w:pPr>
        <w:ind w:left="720" w:hanging="360"/>
      </w:pPr>
      <w:rPr>
        <w:rFonts w:ascii="Symbol" w:hAnsi="Symbol" w:hint="default"/>
      </w:rPr>
    </w:lvl>
    <w:lvl w:ilvl="1" w:tplc="393C23A6">
      <w:start w:val="1"/>
      <w:numFmt w:val="bullet"/>
      <w:lvlText w:val="o"/>
      <w:lvlJc w:val="left"/>
      <w:pPr>
        <w:ind w:left="1440" w:hanging="360"/>
      </w:pPr>
      <w:rPr>
        <w:rFonts w:ascii="Courier New" w:hAnsi="Courier New" w:hint="default"/>
      </w:rPr>
    </w:lvl>
    <w:lvl w:ilvl="2" w:tplc="1A6E5592">
      <w:start w:val="1"/>
      <w:numFmt w:val="bullet"/>
      <w:lvlText w:val=""/>
      <w:lvlJc w:val="left"/>
      <w:pPr>
        <w:ind w:left="2160" w:hanging="360"/>
      </w:pPr>
      <w:rPr>
        <w:rFonts w:ascii="Wingdings" w:hAnsi="Wingdings" w:hint="default"/>
      </w:rPr>
    </w:lvl>
    <w:lvl w:ilvl="3" w:tplc="3476F8CC">
      <w:start w:val="1"/>
      <w:numFmt w:val="bullet"/>
      <w:lvlText w:val=""/>
      <w:lvlJc w:val="left"/>
      <w:pPr>
        <w:ind w:left="2880" w:hanging="360"/>
      </w:pPr>
      <w:rPr>
        <w:rFonts w:ascii="Symbol" w:hAnsi="Symbol" w:hint="default"/>
      </w:rPr>
    </w:lvl>
    <w:lvl w:ilvl="4" w:tplc="669E2E90">
      <w:start w:val="1"/>
      <w:numFmt w:val="bullet"/>
      <w:lvlText w:val="o"/>
      <w:lvlJc w:val="left"/>
      <w:pPr>
        <w:ind w:left="3600" w:hanging="360"/>
      </w:pPr>
      <w:rPr>
        <w:rFonts w:ascii="Courier New" w:hAnsi="Courier New" w:hint="default"/>
      </w:rPr>
    </w:lvl>
    <w:lvl w:ilvl="5" w:tplc="ADBC722A">
      <w:start w:val="1"/>
      <w:numFmt w:val="bullet"/>
      <w:lvlText w:val=""/>
      <w:lvlJc w:val="left"/>
      <w:pPr>
        <w:ind w:left="4320" w:hanging="360"/>
      </w:pPr>
      <w:rPr>
        <w:rFonts w:ascii="Wingdings" w:hAnsi="Wingdings" w:hint="default"/>
      </w:rPr>
    </w:lvl>
    <w:lvl w:ilvl="6" w:tplc="389C33A8">
      <w:start w:val="1"/>
      <w:numFmt w:val="bullet"/>
      <w:lvlText w:val=""/>
      <w:lvlJc w:val="left"/>
      <w:pPr>
        <w:ind w:left="5040" w:hanging="360"/>
      </w:pPr>
      <w:rPr>
        <w:rFonts w:ascii="Symbol" w:hAnsi="Symbol" w:hint="default"/>
      </w:rPr>
    </w:lvl>
    <w:lvl w:ilvl="7" w:tplc="00E260F2">
      <w:start w:val="1"/>
      <w:numFmt w:val="bullet"/>
      <w:lvlText w:val="o"/>
      <w:lvlJc w:val="left"/>
      <w:pPr>
        <w:ind w:left="5760" w:hanging="360"/>
      </w:pPr>
      <w:rPr>
        <w:rFonts w:ascii="Courier New" w:hAnsi="Courier New" w:hint="default"/>
      </w:rPr>
    </w:lvl>
    <w:lvl w:ilvl="8" w:tplc="79B48064">
      <w:start w:val="1"/>
      <w:numFmt w:val="bullet"/>
      <w:lvlText w:val=""/>
      <w:lvlJc w:val="left"/>
      <w:pPr>
        <w:ind w:left="6480" w:hanging="360"/>
      </w:pPr>
      <w:rPr>
        <w:rFonts w:ascii="Wingdings" w:hAnsi="Wingdings" w:hint="default"/>
      </w:rPr>
    </w:lvl>
  </w:abstractNum>
  <w:abstractNum w:abstractNumId="15" w15:restartNumberingAfterBreak="0">
    <w:nsid w:val="32860637"/>
    <w:multiLevelType w:val="hybridMultilevel"/>
    <w:tmpl w:val="FFFFFFFF"/>
    <w:lvl w:ilvl="0" w:tplc="93ACB83C">
      <w:start w:val="5"/>
      <w:numFmt w:val="decimal"/>
      <w:lvlText w:val="%1."/>
      <w:lvlJc w:val="left"/>
      <w:pPr>
        <w:ind w:left="360" w:hanging="360"/>
      </w:pPr>
    </w:lvl>
    <w:lvl w:ilvl="1" w:tplc="5C8274CC">
      <w:start w:val="1"/>
      <w:numFmt w:val="lowerLetter"/>
      <w:lvlText w:val="%2."/>
      <w:lvlJc w:val="left"/>
      <w:pPr>
        <w:ind w:left="1440" w:hanging="360"/>
      </w:pPr>
    </w:lvl>
    <w:lvl w:ilvl="2" w:tplc="35208DD4">
      <w:start w:val="1"/>
      <w:numFmt w:val="lowerRoman"/>
      <w:lvlText w:val="%3."/>
      <w:lvlJc w:val="right"/>
      <w:pPr>
        <w:ind w:left="2160" w:hanging="180"/>
      </w:pPr>
    </w:lvl>
    <w:lvl w:ilvl="3" w:tplc="874844B8">
      <w:start w:val="1"/>
      <w:numFmt w:val="decimal"/>
      <w:lvlText w:val="%4."/>
      <w:lvlJc w:val="left"/>
      <w:pPr>
        <w:ind w:left="2880" w:hanging="360"/>
      </w:pPr>
    </w:lvl>
    <w:lvl w:ilvl="4" w:tplc="B4909B0C">
      <w:start w:val="1"/>
      <w:numFmt w:val="lowerLetter"/>
      <w:lvlText w:val="%5."/>
      <w:lvlJc w:val="left"/>
      <w:pPr>
        <w:ind w:left="3600" w:hanging="360"/>
      </w:pPr>
    </w:lvl>
    <w:lvl w:ilvl="5" w:tplc="AC3E5174">
      <w:start w:val="1"/>
      <w:numFmt w:val="lowerRoman"/>
      <w:lvlText w:val="%6."/>
      <w:lvlJc w:val="right"/>
      <w:pPr>
        <w:ind w:left="4320" w:hanging="180"/>
      </w:pPr>
    </w:lvl>
    <w:lvl w:ilvl="6" w:tplc="3FDAF902">
      <w:start w:val="1"/>
      <w:numFmt w:val="decimal"/>
      <w:lvlText w:val="%7."/>
      <w:lvlJc w:val="left"/>
      <w:pPr>
        <w:ind w:left="5040" w:hanging="360"/>
      </w:pPr>
    </w:lvl>
    <w:lvl w:ilvl="7" w:tplc="8872058A">
      <w:start w:val="1"/>
      <w:numFmt w:val="lowerLetter"/>
      <w:lvlText w:val="%8."/>
      <w:lvlJc w:val="left"/>
      <w:pPr>
        <w:ind w:left="5760" w:hanging="360"/>
      </w:pPr>
    </w:lvl>
    <w:lvl w:ilvl="8" w:tplc="DB20E02A">
      <w:start w:val="1"/>
      <w:numFmt w:val="lowerRoman"/>
      <w:lvlText w:val="%9."/>
      <w:lvlJc w:val="right"/>
      <w:pPr>
        <w:ind w:left="6480" w:hanging="180"/>
      </w:pPr>
    </w:lvl>
  </w:abstractNum>
  <w:abstractNum w:abstractNumId="16" w15:restartNumberingAfterBreak="0">
    <w:nsid w:val="34EC8E4A"/>
    <w:multiLevelType w:val="hybridMultilevel"/>
    <w:tmpl w:val="FFFFFFFF"/>
    <w:lvl w:ilvl="0" w:tplc="3200949E">
      <w:start w:val="7"/>
      <w:numFmt w:val="decimal"/>
      <w:lvlText w:val="%1."/>
      <w:lvlJc w:val="left"/>
      <w:pPr>
        <w:ind w:left="360" w:hanging="360"/>
      </w:pPr>
    </w:lvl>
    <w:lvl w:ilvl="1" w:tplc="E9C4859C">
      <w:start w:val="1"/>
      <w:numFmt w:val="lowerLetter"/>
      <w:lvlText w:val="%2."/>
      <w:lvlJc w:val="left"/>
      <w:pPr>
        <w:ind w:left="1440" w:hanging="360"/>
      </w:pPr>
    </w:lvl>
    <w:lvl w:ilvl="2" w:tplc="19C279F2">
      <w:start w:val="1"/>
      <w:numFmt w:val="lowerRoman"/>
      <w:lvlText w:val="%3."/>
      <w:lvlJc w:val="right"/>
      <w:pPr>
        <w:ind w:left="2160" w:hanging="180"/>
      </w:pPr>
    </w:lvl>
    <w:lvl w:ilvl="3" w:tplc="D340CC1C">
      <w:start w:val="1"/>
      <w:numFmt w:val="decimal"/>
      <w:lvlText w:val="%4."/>
      <w:lvlJc w:val="left"/>
      <w:pPr>
        <w:ind w:left="2880" w:hanging="360"/>
      </w:pPr>
    </w:lvl>
    <w:lvl w:ilvl="4" w:tplc="DA185D04">
      <w:start w:val="1"/>
      <w:numFmt w:val="lowerLetter"/>
      <w:lvlText w:val="%5."/>
      <w:lvlJc w:val="left"/>
      <w:pPr>
        <w:ind w:left="3600" w:hanging="360"/>
      </w:pPr>
    </w:lvl>
    <w:lvl w:ilvl="5" w:tplc="F6EEA982">
      <w:start w:val="1"/>
      <w:numFmt w:val="lowerRoman"/>
      <w:lvlText w:val="%6."/>
      <w:lvlJc w:val="right"/>
      <w:pPr>
        <w:ind w:left="4320" w:hanging="180"/>
      </w:pPr>
    </w:lvl>
    <w:lvl w:ilvl="6" w:tplc="4AC6E362">
      <w:start w:val="1"/>
      <w:numFmt w:val="decimal"/>
      <w:lvlText w:val="%7."/>
      <w:lvlJc w:val="left"/>
      <w:pPr>
        <w:ind w:left="5040" w:hanging="360"/>
      </w:pPr>
    </w:lvl>
    <w:lvl w:ilvl="7" w:tplc="C0809D52">
      <w:start w:val="1"/>
      <w:numFmt w:val="lowerLetter"/>
      <w:lvlText w:val="%8."/>
      <w:lvlJc w:val="left"/>
      <w:pPr>
        <w:ind w:left="5760" w:hanging="360"/>
      </w:pPr>
    </w:lvl>
    <w:lvl w:ilvl="8" w:tplc="C4FA4EBE">
      <w:start w:val="1"/>
      <w:numFmt w:val="lowerRoman"/>
      <w:lvlText w:val="%9."/>
      <w:lvlJc w:val="right"/>
      <w:pPr>
        <w:ind w:left="6480" w:hanging="180"/>
      </w:pPr>
    </w:lvl>
  </w:abstractNum>
  <w:abstractNum w:abstractNumId="17" w15:restartNumberingAfterBreak="0">
    <w:nsid w:val="35229B5C"/>
    <w:multiLevelType w:val="hybridMultilevel"/>
    <w:tmpl w:val="FFFFFFFF"/>
    <w:lvl w:ilvl="0" w:tplc="8014EA4A">
      <w:start w:val="1"/>
      <w:numFmt w:val="bullet"/>
      <w:lvlText w:val=""/>
      <w:lvlJc w:val="left"/>
      <w:pPr>
        <w:ind w:left="720" w:hanging="360"/>
      </w:pPr>
      <w:rPr>
        <w:rFonts w:ascii="Symbol" w:hAnsi="Symbol" w:hint="default"/>
      </w:rPr>
    </w:lvl>
    <w:lvl w:ilvl="1" w:tplc="BEB24EFE">
      <w:start w:val="1"/>
      <w:numFmt w:val="bullet"/>
      <w:lvlText w:val="o"/>
      <w:lvlJc w:val="left"/>
      <w:pPr>
        <w:ind w:left="1440" w:hanging="360"/>
      </w:pPr>
      <w:rPr>
        <w:rFonts w:ascii="Courier New" w:hAnsi="Courier New" w:hint="default"/>
      </w:rPr>
    </w:lvl>
    <w:lvl w:ilvl="2" w:tplc="C70E20BE">
      <w:start w:val="1"/>
      <w:numFmt w:val="bullet"/>
      <w:lvlText w:val=""/>
      <w:lvlJc w:val="left"/>
      <w:pPr>
        <w:ind w:left="2160" w:hanging="360"/>
      </w:pPr>
      <w:rPr>
        <w:rFonts w:ascii="Wingdings" w:hAnsi="Wingdings" w:hint="default"/>
      </w:rPr>
    </w:lvl>
    <w:lvl w:ilvl="3" w:tplc="90382A36">
      <w:start w:val="1"/>
      <w:numFmt w:val="bullet"/>
      <w:lvlText w:val=""/>
      <w:lvlJc w:val="left"/>
      <w:pPr>
        <w:ind w:left="2880" w:hanging="360"/>
      </w:pPr>
      <w:rPr>
        <w:rFonts w:ascii="Symbol" w:hAnsi="Symbol" w:hint="default"/>
      </w:rPr>
    </w:lvl>
    <w:lvl w:ilvl="4" w:tplc="A7887C4C">
      <w:start w:val="1"/>
      <w:numFmt w:val="bullet"/>
      <w:lvlText w:val="o"/>
      <w:lvlJc w:val="left"/>
      <w:pPr>
        <w:ind w:left="3600" w:hanging="360"/>
      </w:pPr>
      <w:rPr>
        <w:rFonts w:ascii="Courier New" w:hAnsi="Courier New" w:hint="default"/>
      </w:rPr>
    </w:lvl>
    <w:lvl w:ilvl="5" w:tplc="0D98BD1C">
      <w:start w:val="1"/>
      <w:numFmt w:val="bullet"/>
      <w:lvlText w:val=""/>
      <w:lvlJc w:val="left"/>
      <w:pPr>
        <w:ind w:left="4320" w:hanging="360"/>
      </w:pPr>
      <w:rPr>
        <w:rFonts w:ascii="Wingdings" w:hAnsi="Wingdings" w:hint="default"/>
      </w:rPr>
    </w:lvl>
    <w:lvl w:ilvl="6" w:tplc="864A3B78">
      <w:start w:val="1"/>
      <w:numFmt w:val="bullet"/>
      <w:lvlText w:val=""/>
      <w:lvlJc w:val="left"/>
      <w:pPr>
        <w:ind w:left="5040" w:hanging="360"/>
      </w:pPr>
      <w:rPr>
        <w:rFonts w:ascii="Symbol" w:hAnsi="Symbol" w:hint="default"/>
      </w:rPr>
    </w:lvl>
    <w:lvl w:ilvl="7" w:tplc="CD224D88">
      <w:start w:val="1"/>
      <w:numFmt w:val="bullet"/>
      <w:lvlText w:val="o"/>
      <w:lvlJc w:val="left"/>
      <w:pPr>
        <w:ind w:left="5760" w:hanging="360"/>
      </w:pPr>
      <w:rPr>
        <w:rFonts w:ascii="Courier New" w:hAnsi="Courier New" w:hint="default"/>
      </w:rPr>
    </w:lvl>
    <w:lvl w:ilvl="8" w:tplc="F1304D3E">
      <w:start w:val="1"/>
      <w:numFmt w:val="bullet"/>
      <w:lvlText w:val=""/>
      <w:lvlJc w:val="left"/>
      <w:pPr>
        <w:ind w:left="6480" w:hanging="360"/>
      </w:pPr>
      <w:rPr>
        <w:rFonts w:ascii="Wingdings" w:hAnsi="Wingdings" w:hint="default"/>
      </w:rPr>
    </w:lvl>
  </w:abstractNum>
  <w:abstractNum w:abstractNumId="18" w15:restartNumberingAfterBreak="0">
    <w:nsid w:val="36A56841"/>
    <w:multiLevelType w:val="hybridMultilevel"/>
    <w:tmpl w:val="CB12F752"/>
    <w:lvl w:ilvl="0" w:tplc="C06EB002">
      <w:start w:val="1"/>
      <w:numFmt w:val="bullet"/>
      <w:lvlText w:val=""/>
      <w:lvlJc w:val="left"/>
      <w:pPr>
        <w:ind w:left="720" w:hanging="360"/>
      </w:pPr>
      <w:rPr>
        <w:rFonts w:ascii="Symbol" w:hAnsi="Symbol" w:hint="default"/>
      </w:rPr>
    </w:lvl>
    <w:lvl w:ilvl="1" w:tplc="E8525232">
      <w:start w:val="1"/>
      <w:numFmt w:val="bullet"/>
      <w:lvlText w:val="o"/>
      <w:lvlJc w:val="left"/>
      <w:pPr>
        <w:ind w:left="1440" w:hanging="360"/>
      </w:pPr>
      <w:rPr>
        <w:rFonts w:ascii="Courier New" w:hAnsi="Courier New" w:hint="default"/>
      </w:rPr>
    </w:lvl>
    <w:lvl w:ilvl="2" w:tplc="D52EE45C">
      <w:start w:val="1"/>
      <w:numFmt w:val="bullet"/>
      <w:lvlText w:val=""/>
      <w:lvlJc w:val="left"/>
      <w:pPr>
        <w:ind w:left="2160" w:hanging="360"/>
      </w:pPr>
      <w:rPr>
        <w:rFonts w:ascii="Wingdings" w:hAnsi="Wingdings" w:hint="default"/>
      </w:rPr>
    </w:lvl>
    <w:lvl w:ilvl="3" w:tplc="2514D6FE">
      <w:start w:val="1"/>
      <w:numFmt w:val="bullet"/>
      <w:lvlText w:val=""/>
      <w:lvlJc w:val="left"/>
      <w:pPr>
        <w:ind w:left="2880" w:hanging="360"/>
      </w:pPr>
      <w:rPr>
        <w:rFonts w:ascii="Symbol" w:hAnsi="Symbol" w:hint="default"/>
      </w:rPr>
    </w:lvl>
    <w:lvl w:ilvl="4" w:tplc="5914CC88">
      <w:start w:val="1"/>
      <w:numFmt w:val="bullet"/>
      <w:lvlText w:val="o"/>
      <w:lvlJc w:val="left"/>
      <w:pPr>
        <w:ind w:left="3600" w:hanging="360"/>
      </w:pPr>
      <w:rPr>
        <w:rFonts w:ascii="Courier New" w:hAnsi="Courier New" w:hint="default"/>
      </w:rPr>
    </w:lvl>
    <w:lvl w:ilvl="5" w:tplc="1408D260">
      <w:start w:val="1"/>
      <w:numFmt w:val="bullet"/>
      <w:lvlText w:val=""/>
      <w:lvlJc w:val="left"/>
      <w:pPr>
        <w:ind w:left="4320" w:hanging="360"/>
      </w:pPr>
      <w:rPr>
        <w:rFonts w:ascii="Wingdings" w:hAnsi="Wingdings" w:hint="default"/>
      </w:rPr>
    </w:lvl>
    <w:lvl w:ilvl="6" w:tplc="40F66B7A">
      <w:start w:val="1"/>
      <w:numFmt w:val="bullet"/>
      <w:lvlText w:val=""/>
      <w:lvlJc w:val="left"/>
      <w:pPr>
        <w:ind w:left="5040" w:hanging="360"/>
      </w:pPr>
      <w:rPr>
        <w:rFonts w:ascii="Symbol" w:hAnsi="Symbol" w:hint="default"/>
      </w:rPr>
    </w:lvl>
    <w:lvl w:ilvl="7" w:tplc="BB52E340">
      <w:start w:val="1"/>
      <w:numFmt w:val="bullet"/>
      <w:lvlText w:val="o"/>
      <w:lvlJc w:val="left"/>
      <w:pPr>
        <w:ind w:left="5760" w:hanging="360"/>
      </w:pPr>
      <w:rPr>
        <w:rFonts w:ascii="Courier New" w:hAnsi="Courier New" w:hint="default"/>
      </w:rPr>
    </w:lvl>
    <w:lvl w:ilvl="8" w:tplc="D4C4F0C0">
      <w:start w:val="1"/>
      <w:numFmt w:val="bullet"/>
      <w:lvlText w:val=""/>
      <w:lvlJc w:val="left"/>
      <w:pPr>
        <w:ind w:left="6480" w:hanging="360"/>
      </w:pPr>
      <w:rPr>
        <w:rFonts w:ascii="Wingdings" w:hAnsi="Wingdings" w:hint="default"/>
      </w:rPr>
    </w:lvl>
  </w:abstractNum>
  <w:abstractNum w:abstractNumId="19" w15:restartNumberingAfterBreak="0">
    <w:nsid w:val="38505E59"/>
    <w:multiLevelType w:val="hybridMultilevel"/>
    <w:tmpl w:val="FFFFFFFF"/>
    <w:lvl w:ilvl="0" w:tplc="87E27CBC">
      <w:start w:val="2"/>
      <w:numFmt w:val="decimal"/>
      <w:lvlText w:val="[%1]"/>
      <w:lvlJc w:val="left"/>
      <w:pPr>
        <w:ind w:left="360" w:hanging="360"/>
      </w:pPr>
      <w:rPr>
        <w:rFonts w:ascii="Times New Roman" w:hAnsi="Times New Roman" w:hint="default"/>
      </w:rPr>
    </w:lvl>
    <w:lvl w:ilvl="1" w:tplc="D876B232">
      <w:start w:val="1"/>
      <w:numFmt w:val="lowerLetter"/>
      <w:lvlText w:val="%2."/>
      <w:lvlJc w:val="left"/>
      <w:pPr>
        <w:ind w:left="1440" w:hanging="360"/>
      </w:pPr>
    </w:lvl>
    <w:lvl w:ilvl="2" w:tplc="9498FB78">
      <w:start w:val="1"/>
      <w:numFmt w:val="lowerRoman"/>
      <w:lvlText w:val="%3."/>
      <w:lvlJc w:val="right"/>
      <w:pPr>
        <w:ind w:left="2160" w:hanging="180"/>
      </w:pPr>
    </w:lvl>
    <w:lvl w:ilvl="3" w:tplc="D27C55F8">
      <w:start w:val="1"/>
      <w:numFmt w:val="decimal"/>
      <w:lvlText w:val="%4."/>
      <w:lvlJc w:val="left"/>
      <w:pPr>
        <w:ind w:left="2880" w:hanging="360"/>
      </w:pPr>
    </w:lvl>
    <w:lvl w:ilvl="4" w:tplc="6A18A5F2">
      <w:start w:val="1"/>
      <w:numFmt w:val="lowerLetter"/>
      <w:lvlText w:val="%5."/>
      <w:lvlJc w:val="left"/>
      <w:pPr>
        <w:ind w:left="3600" w:hanging="360"/>
      </w:pPr>
    </w:lvl>
    <w:lvl w:ilvl="5" w:tplc="A3961918">
      <w:start w:val="1"/>
      <w:numFmt w:val="lowerRoman"/>
      <w:lvlText w:val="%6."/>
      <w:lvlJc w:val="right"/>
      <w:pPr>
        <w:ind w:left="4320" w:hanging="180"/>
      </w:pPr>
    </w:lvl>
    <w:lvl w:ilvl="6" w:tplc="2C1A4414">
      <w:start w:val="1"/>
      <w:numFmt w:val="decimal"/>
      <w:lvlText w:val="%7."/>
      <w:lvlJc w:val="left"/>
      <w:pPr>
        <w:ind w:left="5040" w:hanging="360"/>
      </w:pPr>
    </w:lvl>
    <w:lvl w:ilvl="7" w:tplc="28D830A4">
      <w:start w:val="1"/>
      <w:numFmt w:val="lowerLetter"/>
      <w:lvlText w:val="%8."/>
      <w:lvlJc w:val="left"/>
      <w:pPr>
        <w:ind w:left="5760" w:hanging="360"/>
      </w:pPr>
    </w:lvl>
    <w:lvl w:ilvl="8" w:tplc="5290DEE8">
      <w:start w:val="1"/>
      <w:numFmt w:val="lowerRoman"/>
      <w:lvlText w:val="%9."/>
      <w:lvlJc w:val="right"/>
      <w:pPr>
        <w:ind w:left="6480" w:hanging="180"/>
      </w:pPr>
    </w:lvl>
  </w:abstractNum>
  <w:abstractNum w:abstractNumId="20" w15:restartNumberingAfterBreak="0">
    <w:nsid w:val="3906BF48"/>
    <w:multiLevelType w:val="hybridMultilevel"/>
    <w:tmpl w:val="FFFFFFFF"/>
    <w:lvl w:ilvl="0" w:tplc="1F0EA766">
      <w:start w:val="1"/>
      <w:numFmt w:val="bullet"/>
      <w:lvlText w:val=""/>
      <w:lvlJc w:val="left"/>
      <w:pPr>
        <w:ind w:left="720" w:hanging="360"/>
      </w:pPr>
      <w:rPr>
        <w:rFonts w:ascii="Symbol" w:hAnsi="Symbol" w:hint="default"/>
      </w:rPr>
    </w:lvl>
    <w:lvl w:ilvl="1" w:tplc="8CFAC740">
      <w:start w:val="1"/>
      <w:numFmt w:val="bullet"/>
      <w:lvlText w:val="o"/>
      <w:lvlJc w:val="left"/>
      <w:pPr>
        <w:ind w:left="1440" w:hanging="360"/>
      </w:pPr>
      <w:rPr>
        <w:rFonts w:ascii="Courier New" w:hAnsi="Courier New" w:hint="default"/>
      </w:rPr>
    </w:lvl>
    <w:lvl w:ilvl="2" w:tplc="7604E840">
      <w:start w:val="1"/>
      <w:numFmt w:val="bullet"/>
      <w:lvlText w:val=""/>
      <w:lvlJc w:val="left"/>
      <w:pPr>
        <w:ind w:left="2160" w:hanging="360"/>
      </w:pPr>
      <w:rPr>
        <w:rFonts w:ascii="Wingdings" w:hAnsi="Wingdings" w:hint="default"/>
      </w:rPr>
    </w:lvl>
    <w:lvl w:ilvl="3" w:tplc="72245B4E">
      <w:start w:val="1"/>
      <w:numFmt w:val="bullet"/>
      <w:lvlText w:val=""/>
      <w:lvlJc w:val="left"/>
      <w:pPr>
        <w:ind w:left="2880" w:hanging="360"/>
      </w:pPr>
      <w:rPr>
        <w:rFonts w:ascii="Symbol" w:hAnsi="Symbol" w:hint="default"/>
      </w:rPr>
    </w:lvl>
    <w:lvl w:ilvl="4" w:tplc="27A8BCFC">
      <w:start w:val="1"/>
      <w:numFmt w:val="bullet"/>
      <w:lvlText w:val="o"/>
      <w:lvlJc w:val="left"/>
      <w:pPr>
        <w:ind w:left="3600" w:hanging="360"/>
      </w:pPr>
      <w:rPr>
        <w:rFonts w:ascii="Courier New" w:hAnsi="Courier New" w:hint="default"/>
      </w:rPr>
    </w:lvl>
    <w:lvl w:ilvl="5" w:tplc="9148162A">
      <w:start w:val="1"/>
      <w:numFmt w:val="bullet"/>
      <w:lvlText w:val=""/>
      <w:lvlJc w:val="left"/>
      <w:pPr>
        <w:ind w:left="4320" w:hanging="360"/>
      </w:pPr>
      <w:rPr>
        <w:rFonts w:ascii="Wingdings" w:hAnsi="Wingdings" w:hint="default"/>
      </w:rPr>
    </w:lvl>
    <w:lvl w:ilvl="6" w:tplc="BA365C4A">
      <w:start w:val="1"/>
      <w:numFmt w:val="bullet"/>
      <w:lvlText w:val=""/>
      <w:lvlJc w:val="left"/>
      <w:pPr>
        <w:ind w:left="5040" w:hanging="360"/>
      </w:pPr>
      <w:rPr>
        <w:rFonts w:ascii="Symbol" w:hAnsi="Symbol" w:hint="default"/>
      </w:rPr>
    </w:lvl>
    <w:lvl w:ilvl="7" w:tplc="E05251A0">
      <w:start w:val="1"/>
      <w:numFmt w:val="bullet"/>
      <w:lvlText w:val="o"/>
      <w:lvlJc w:val="left"/>
      <w:pPr>
        <w:ind w:left="5760" w:hanging="360"/>
      </w:pPr>
      <w:rPr>
        <w:rFonts w:ascii="Courier New" w:hAnsi="Courier New" w:hint="default"/>
      </w:rPr>
    </w:lvl>
    <w:lvl w:ilvl="8" w:tplc="ED3A61E0">
      <w:start w:val="1"/>
      <w:numFmt w:val="bullet"/>
      <w:lvlText w:val=""/>
      <w:lvlJc w:val="left"/>
      <w:pPr>
        <w:ind w:left="6480" w:hanging="360"/>
      </w:pPr>
      <w:rPr>
        <w:rFonts w:ascii="Wingdings" w:hAnsi="Wingdings" w:hint="default"/>
      </w:rPr>
    </w:lvl>
  </w:abstractNum>
  <w:abstractNum w:abstractNumId="21" w15:restartNumberingAfterBreak="0">
    <w:nsid w:val="3920CA3B"/>
    <w:multiLevelType w:val="hybridMultilevel"/>
    <w:tmpl w:val="4FDC1FEC"/>
    <w:lvl w:ilvl="0" w:tplc="2C948BA6">
      <w:start w:val="1"/>
      <w:numFmt w:val="bullet"/>
      <w:lvlText w:val=""/>
      <w:lvlJc w:val="left"/>
      <w:pPr>
        <w:ind w:left="720" w:hanging="360"/>
      </w:pPr>
      <w:rPr>
        <w:rFonts w:ascii="Symbol" w:hAnsi="Symbol" w:hint="default"/>
      </w:rPr>
    </w:lvl>
    <w:lvl w:ilvl="1" w:tplc="D506E33A">
      <w:start w:val="1"/>
      <w:numFmt w:val="bullet"/>
      <w:lvlText w:val="o"/>
      <w:lvlJc w:val="left"/>
      <w:pPr>
        <w:ind w:left="1440" w:hanging="360"/>
      </w:pPr>
      <w:rPr>
        <w:rFonts w:ascii="Courier New" w:hAnsi="Courier New" w:hint="default"/>
      </w:rPr>
    </w:lvl>
    <w:lvl w:ilvl="2" w:tplc="C11A9866">
      <w:start w:val="1"/>
      <w:numFmt w:val="bullet"/>
      <w:lvlText w:val=""/>
      <w:lvlJc w:val="left"/>
      <w:pPr>
        <w:ind w:left="2160" w:hanging="360"/>
      </w:pPr>
      <w:rPr>
        <w:rFonts w:ascii="Wingdings" w:hAnsi="Wingdings" w:hint="default"/>
      </w:rPr>
    </w:lvl>
    <w:lvl w:ilvl="3" w:tplc="EB2ED652">
      <w:start w:val="1"/>
      <w:numFmt w:val="bullet"/>
      <w:lvlText w:val=""/>
      <w:lvlJc w:val="left"/>
      <w:pPr>
        <w:ind w:left="2880" w:hanging="360"/>
      </w:pPr>
      <w:rPr>
        <w:rFonts w:ascii="Symbol" w:hAnsi="Symbol" w:hint="default"/>
      </w:rPr>
    </w:lvl>
    <w:lvl w:ilvl="4" w:tplc="C472BEDA">
      <w:start w:val="1"/>
      <w:numFmt w:val="bullet"/>
      <w:lvlText w:val="o"/>
      <w:lvlJc w:val="left"/>
      <w:pPr>
        <w:ind w:left="3600" w:hanging="360"/>
      </w:pPr>
      <w:rPr>
        <w:rFonts w:ascii="Courier New" w:hAnsi="Courier New" w:hint="default"/>
      </w:rPr>
    </w:lvl>
    <w:lvl w:ilvl="5" w:tplc="63A65418">
      <w:start w:val="1"/>
      <w:numFmt w:val="bullet"/>
      <w:lvlText w:val=""/>
      <w:lvlJc w:val="left"/>
      <w:pPr>
        <w:ind w:left="4320" w:hanging="360"/>
      </w:pPr>
      <w:rPr>
        <w:rFonts w:ascii="Wingdings" w:hAnsi="Wingdings" w:hint="default"/>
      </w:rPr>
    </w:lvl>
    <w:lvl w:ilvl="6" w:tplc="8AD6BA2A">
      <w:start w:val="1"/>
      <w:numFmt w:val="bullet"/>
      <w:lvlText w:val=""/>
      <w:lvlJc w:val="left"/>
      <w:pPr>
        <w:ind w:left="5040" w:hanging="360"/>
      </w:pPr>
      <w:rPr>
        <w:rFonts w:ascii="Symbol" w:hAnsi="Symbol" w:hint="default"/>
      </w:rPr>
    </w:lvl>
    <w:lvl w:ilvl="7" w:tplc="89D8B8AA">
      <w:start w:val="1"/>
      <w:numFmt w:val="bullet"/>
      <w:lvlText w:val="o"/>
      <w:lvlJc w:val="left"/>
      <w:pPr>
        <w:ind w:left="5760" w:hanging="360"/>
      </w:pPr>
      <w:rPr>
        <w:rFonts w:ascii="Courier New" w:hAnsi="Courier New" w:hint="default"/>
      </w:rPr>
    </w:lvl>
    <w:lvl w:ilvl="8" w:tplc="CD2EF2D0">
      <w:start w:val="1"/>
      <w:numFmt w:val="bullet"/>
      <w:lvlText w:val=""/>
      <w:lvlJc w:val="left"/>
      <w:pPr>
        <w:ind w:left="6480" w:hanging="360"/>
      </w:pPr>
      <w:rPr>
        <w:rFonts w:ascii="Wingdings" w:hAnsi="Wingdings" w:hint="default"/>
      </w:rPr>
    </w:lvl>
  </w:abstractNum>
  <w:abstractNum w:abstractNumId="22" w15:restartNumberingAfterBreak="0">
    <w:nsid w:val="43460950"/>
    <w:multiLevelType w:val="hybridMultilevel"/>
    <w:tmpl w:val="C466398E"/>
    <w:lvl w:ilvl="0" w:tplc="7AA0EBC2">
      <w:start w:val="1"/>
      <w:numFmt w:val="decimal"/>
      <w:lvlText w:val="[%1]"/>
      <w:lvlJc w:val="left"/>
      <w:pPr>
        <w:ind w:left="360" w:hanging="360"/>
      </w:pPr>
      <w:rPr>
        <w:rFonts w:ascii="Times New Roman" w:hAnsi="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EB8972"/>
    <w:multiLevelType w:val="hybridMultilevel"/>
    <w:tmpl w:val="E0B8B0AA"/>
    <w:lvl w:ilvl="0" w:tplc="F00ED126">
      <w:start w:val="1"/>
      <w:numFmt w:val="bullet"/>
      <w:lvlText w:val=""/>
      <w:lvlJc w:val="left"/>
      <w:pPr>
        <w:ind w:left="720" w:hanging="360"/>
      </w:pPr>
      <w:rPr>
        <w:rFonts w:ascii="Symbol" w:hAnsi="Symbol" w:hint="default"/>
      </w:rPr>
    </w:lvl>
    <w:lvl w:ilvl="1" w:tplc="2F368A1A">
      <w:start w:val="1"/>
      <w:numFmt w:val="bullet"/>
      <w:lvlText w:val="o"/>
      <w:lvlJc w:val="left"/>
      <w:pPr>
        <w:ind w:left="1440" w:hanging="360"/>
      </w:pPr>
      <w:rPr>
        <w:rFonts w:ascii="Courier New" w:hAnsi="Courier New" w:hint="default"/>
      </w:rPr>
    </w:lvl>
    <w:lvl w:ilvl="2" w:tplc="A91AB7DE">
      <w:start w:val="1"/>
      <w:numFmt w:val="bullet"/>
      <w:lvlText w:val=""/>
      <w:lvlJc w:val="left"/>
      <w:pPr>
        <w:ind w:left="2160" w:hanging="360"/>
      </w:pPr>
      <w:rPr>
        <w:rFonts w:ascii="Wingdings" w:hAnsi="Wingdings" w:hint="default"/>
      </w:rPr>
    </w:lvl>
    <w:lvl w:ilvl="3" w:tplc="3642CC50">
      <w:start w:val="1"/>
      <w:numFmt w:val="bullet"/>
      <w:lvlText w:val=""/>
      <w:lvlJc w:val="left"/>
      <w:pPr>
        <w:ind w:left="2880" w:hanging="360"/>
      </w:pPr>
      <w:rPr>
        <w:rFonts w:ascii="Symbol" w:hAnsi="Symbol" w:hint="default"/>
      </w:rPr>
    </w:lvl>
    <w:lvl w:ilvl="4" w:tplc="CB004B58">
      <w:start w:val="1"/>
      <w:numFmt w:val="bullet"/>
      <w:lvlText w:val="o"/>
      <w:lvlJc w:val="left"/>
      <w:pPr>
        <w:ind w:left="3600" w:hanging="360"/>
      </w:pPr>
      <w:rPr>
        <w:rFonts w:ascii="Courier New" w:hAnsi="Courier New" w:hint="default"/>
      </w:rPr>
    </w:lvl>
    <w:lvl w:ilvl="5" w:tplc="D88AD47E">
      <w:start w:val="1"/>
      <w:numFmt w:val="bullet"/>
      <w:lvlText w:val=""/>
      <w:lvlJc w:val="left"/>
      <w:pPr>
        <w:ind w:left="4320" w:hanging="360"/>
      </w:pPr>
      <w:rPr>
        <w:rFonts w:ascii="Wingdings" w:hAnsi="Wingdings" w:hint="default"/>
      </w:rPr>
    </w:lvl>
    <w:lvl w:ilvl="6" w:tplc="92D0AA54">
      <w:start w:val="1"/>
      <w:numFmt w:val="bullet"/>
      <w:lvlText w:val=""/>
      <w:lvlJc w:val="left"/>
      <w:pPr>
        <w:ind w:left="5040" w:hanging="360"/>
      </w:pPr>
      <w:rPr>
        <w:rFonts w:ascii="Symbol" w:hAnsi="Symbol" w:hint="default"/>
      </w:rPr>
    </w:lvl>
    <w:lvl w:ilvl="7" w:tplc="0D3CFAC8">
      <w:start w:val="1"/>
      <w:numFmt w:val="bullet"/>
      <w:lvlText w:val="o"/>
      <w:lvlJc w:val="left"/>
      <w:pPr>
        <w:ind w:left="5760" w:hanging="360"/>
      </w:pPr>
      <w:rPr>
        <w:rFonts w:ascii="Courier New" w:hAnsi="Courier New" w:hint="default"/>
      </w:rPr>
    </w:lvl>
    <w:lvl w:ilvl="8" w:tplc="8E4099E8">
      <w:start w:val="1"/>
      <w:numFmt w:val="bullet"/>
      <w:lvlText w:val=""/>
      <w:lvlJc w:val="left"/>
      <w:pPr>
        <w:ind w:left="6480" w:hanging="360"/>
      </w:pPr>
      <w:rPr>
        <w:rFonts w:ascii="Wingdings" w:hAnsi="Wingdings" w:hint="default"/>
      </w:rPr>
    </w:lvl>
  </w:abstractNum>
  <w:abstractNum w:abstractNumId="24" w15:restartNumberingAfterBreak="0">
    <w:nsid w:val="4DE71858"/>
    <w:multiLevelType w:val="hybridMultilevel"/>
    <w:tmpl w:val="FFFFFFFF"/>
    <w:lvl w:ilvl="0" w:tplc="46DE3B60">
      <w:start w:val="1"/>
      <w:numFmt w:val="bullet"/>
      <w:lvlText w:val=""/>
      <w:lvlJc w:val="left"/>
      <w:pPr>
        <w:ind w:left="720" w:hanging="360"/>
      </w:pPr>
      <w:rPr>
        <w:rFonts w:ascii="Symbol" w:hAnsi="Symbol" w:hint="default"/>
      </w:rPr>
    </w:lvl>
    <w:lvl w:ilvl="1" w:tplc="1B3AE09E">
      <w:start w:val="1"/>
      <w:numFmt w:val="bullet"/>
      <w:lvlText w:val="o"/>
      <w:lvlJc w:val="left"/>
      <w:pPr>
        <w:ind w:left="1440" w:hanging="360"/>
      </w:pPr>
      <w:rPr>
        <w:rFonts w:ascii="Courier New" w:hAnsi="Courier New" w:hint="default"/>
      </w:rPr>
    </w:lvl>
    <w:lvl w:ilvl="2" w:tplc="8AE27D1E">
      <w:start w:val="1"/>
      <w:numFmt w:val="bullet"/>
      <w:lvlText w:val=""/>
      <w:lvlJc w:val="left"/>
      <w:pPr>
        <w:ind w:left="2160" w:hanging="360"/>
      </w:pPr>
      <w:rPr>
        <w:rFonts w:ascii="Wingdings" w:hAnsi="Wingdings" w:hint="default"/>
      </w:rPr>
    </w:lvl>
    <w:lvl w:ilvl="3" w:tplc="8F066C2A">
      <w:start w:val="1"/>
      <w:numFmt w:val="bullet"/>
      <w:lvlText w:val=""/>
      <w:lvlJc w:val="left"/>
      <w:pPr>
        <w:ind w:left="2880" w:hanging="360"/>
      </w:pPr>
      <w:rPr>
        <w:rFonts w:ascii="Symbol" w:hAnsi="Symbol" w:hint="default"/>
      </w:rPr>
    </w:lvl>
    <w:lvl w:ilvl="4" w:tplc="176E581C">
      <w:start w:val="1"/>
      <w:numFmt w:val="bullet"/>
      <w:lvlText w:val="o"/>
      <w:lvlJc w:val="left"/>
      <w:pPr>
        <w:ind w:left="3600" w:hanging="360"/>
      </w:pPr>
      <w:rPr>
        <w:rFonts w:ascii="Courier New" w:hAnsi="Courier New" w:hint="default"/>
      </w:rPr>
    </w:lvl>
    <w:lvl w:ilvl="5" w:tplc="C3F880C6">
      <w:start w:val="1"/>
      <w:numFmt w:val="bullet"/>
      <w:lvlText w:val=""/>
      <w:lvlJc w:val="left"/>
      <w:pPr>
        <w:ind w:left="4320" w:hanging="360"/>
      </w:pPr>
      <w:rPr>
        <w:rFonts w:ascii="Wingdings" w:hAnsi="Wingdings" w:hint="default"/>
      </w:rPr>
    </w:lvl>
    <w:lvl w:ilvl="6" w:tplc="94620DEA">
      <w:start w:val="1"/>
      <w:numFmt w:val="bullet"/>
      <w:lvlText w:val=""/>
      <w:lvlJc w:val="left"/>
      <w:pPr>
        <w:ind w:left="5040" w:hanging="360"/>
      </w:pPr>
      <w:rPr>
        <w:rFonts w:ascii="Symbol" w:hAnsi="Symbol" w:hint="default"/>
      </w:rPr>
    </w:lvl>
    <w:lvl w:ilvl="7" w:tplc="0EF8BE0C">
      <w:start w:val="1"/>
      <w:numFmt w:val="bullet"/>
      <w:lvlText w:val="o"/>
      <w:lvlJc w:val="left"/>
      <w:pPr>
        <w:ind w:left="5760" w:hanging="360"/>
      </w:pPr>
      <w:rPr>
        <w:rFonts w:ascii="Courier New" w:hAnsi="Courier New" w:hint="default"/>
      </w:rPr>
    </w:lvl>
    <w:lvl w:ilvl="8" w:tplc="442CD1EA">
      <w:start w:val="1"/>
      <w:numFmt w:val="bullet"/>
      <w:lvlText w:val=""/>
      <w:lvlJc w:val="left"/>
      <w:pPr>
        <w:ind w:left="6480" w:hanging="360"/>
      </w:pPr>
      <w:rPr>
        <w:rFonts w:ascii="Wingdings" w:hAnsi="Wingdings" w:hint="default"/>
      </w:rPr>
    </w:lvl>
  </w:abstractNum>
  <w:abstractNum w:abstractNumId="25" w15:restartNumberingAfterBreak="0">
    <w:nsid w:val="5132FE23"/>
    <w:multiLevelType w:val="hybridMultilevel"/>
    <w:tmpl w:val="FFFFFFFF"/>
    <w:lvl w:ilvl="0" w:tplc="5274918C">
      <w:start w:val="6"/>
      <w:numFmt w:val="decimal"/>
      <w:lvlText w:val="%1."/>
      <w:lvlJc w:val="left"/>
      <w:pPr>
        <w:ind w:left="360" w:hanging="360"/>
      </w:pPr>
    </w:lvl>
    <w:lvl w:ilvl="1" w:tplc="366E6104">
      <w:start w:val="1"/>
      <w:numFmt w:val="lowerLetter"/>
      <w:lvlText w:val="%2."/>
      <w:lvlJc w:val="left"/>
      <w:pPr>
        <w:ind w:left="1440" w:hanging="360"/>
      </w:pPr>
    </w:lvl>
    <w:lvl w:ilvl="2" w:tplc="6780EED4">
      <w:start w:val="1"/>
      <w:numFmt w:val="lowerRoman"/>
      <w:lvlText w:val="%3."/>
      <w:lvlJc w:val="right"/>
      <w:pPr>
        <w:ind w:left="2160" w:hanging="180"/>
      </w:pPr>
    </w:lvl>
    <w:lvl w:ilvl="3" w:tplc="E22E95F0">
      <w:start w:val="1"/>
      <w:numFmt w:val="decimal"/>
      <w:lvlText w:val="%4."/>
      <w:lvlJc w:val="left"/>
      <w:pPr>
        <w:ind w:left="2880" w:hanging="360"/>
      </w:pPr>
    </w:lvl>
    <w:lvl w:ilvl="4" w:tplc="BD782A5A">
      <w:start w:val="1"/>
      <w:numFmt w:val="lowerLetter"/>
      <w:lvlText w:val="%5."/>
      <w:lvlJc w:val="left"/>
      <w:pPr>
        <w:ind w:left="3600" w:hanging="360"/>
      </w:pPr>
    </w:lvl>
    <w:lvl w:ilvl="5" w:tplc="02BA038C">
      <w:start w:val="1"/>
      <w:numFmt w:val="lowerRoman"/>
      <w:lvlText w:val="%6."/>
      <w:lvlJc w:val="right"/>
      <w:pPr>
        <w:ind w:left="4320" w:hanging="180"/>
      </w:pPr>
    </w:lvl>
    <w:lvl w:ilvl="6" w:tplc="813431B4">
      <w:start w:val="1"/>
      <w:numFmt w:val="decimal"/>
      <w:lvlText w:val="%7."/>
      <w:lvlJc w:val="left"/>
      <w:pPr>
        <w:ind w:left="5040" w:hanging="360"/>
      </w:pPr>
    </w:lvl>
    <w:lvl w:ilvl="7" w:tplc="4212FDEA">
      <w:start w:val="1"/>
      <w:numFmt w:val="lowerLetter"/>
      <w:lvlText w:val="%8."/>
      <w:lvlJc w:val="left"/>
      <w:pPr>
        <w:ind w:left="5760" w:hanging="360"/>
      </w:pPr>
    </w:lvl>
    <w:lvl w:ilvl="8" w:tplc="9C46AAB4">
      <w:start w:val="1"/>
      <w:numFmt w:val="lowerRoman"/>
      <w:lvlText w:val="%9."/>
      <w:lvlJc w:val="right"/>
      <w:pPr>
        <w:ind w:left="6480" w:hanging="180"/>
      </w:pPr>
    </w:lvl>
  </w:abstractNum>
  <w:abstractNum w:abstractNumId="26" w15:restartNumberingAfterBreak="0">
    <w:nsid w:val="537AD139"/>
    <w:multiLevelType w:val="hybridMultilevel"/>
    <w:tmpl w:val="FFFFFFFF"/>
    <w:lvl w:ilvl="0" w:tplc="9EBADD60">
      <w:start w:val="1"/>
      <w:numFmt w:val="bullet"/>
      <w:lvlText w:val="-"/>
      <w:lvlJc w:val="left"/>
      <w:pPr>
        <w:ind w:left="720" w:hanging="360"/>
      </w:pPr>
      <w:rPr>
        <w:rFonts w:ascii="Aptos" w:hAnsi="Aptos" w:hint="default"/>
      </w:rPr>
    </w:lvl>
    <w:lvl w:ilvl="1" w:tplc="67E2D098">
      <w:start w:val="1"/>
      <w:numFmt w:val="bullet"/>
      <w:lvlText w:val="o"/>
      <w:lvlJc w:val="left"/>
      <w:pPr>
        <w:ind w:left="1440" w:hanging="360"/>
      </w:pPr>
      <w:rPr>
        <w:rFonts w:ascii="Courier New" w:hAnsi="Courier New" w:hint="default"/>
      </w:rPr>
    </w:lvl>
    <w:lvl w:ilvl="2" w:tplc="EB18A758">
      <w:start w:val="1"/>
      <w:numFmt w:val="bullet"/>
      <w:lvlText w:val=""/>
      <w:lvlJc w:val="left"/>
      <w:pPr>
        <w:ind w:left="2160" w:hanging="360"/>
      </w:pPr>
      <w:rPr>
        <w:rFonts w:ascii="Wingdings" w:hAnsi="Wingdings" w:hint="default"/>
      </w:rPr>
    </w:lvl>
    <w:lvl w:ilvl="3" w:tplc="54C2F1A6">
      <w:start w:val="1"/>
      <w:numFmt w:val="bullet"/>
      <w:lvlText w:val=""/>
      <w:lvlJc w:val="left"/>
      <w:pPr>
        <w:ind w:left="2880" w:hanging="360"/>
      </w:pPr>
      <w:rPr>
        <w:rFonts w:ascii="Symbol" w:hAnsi="Symbol" w:hint="default"/>
      </w:rPr>
    </w:lvl>
    <w:lvl w:ilvl="4" w:tplc="16E6D53A">
      <w:start w:val="1"/>
      <w:numFmt w:val="bullet"/>
      <w:lvlText w:val="o"/>
      <w:lvlJc w:val="left"/>
      <w:pPr>
        <w:ind w:left="3600" w:hanging="360"/>
      </w:pPr>
      <w:rPr>
        <w:rFonts w:ascii="Courier New" w:hAnsi="Courier New" w:hint="default"/>
      </w:rPr>
    </w:lvl>
    <w:lvl w:ilvl="5" w:tplc="D16CC5BA">
      <w:start w:val="1"/>
      <w:numFmt w:val="bullet"/>
      <w:lvlText w:val=""/>
      <w:lvlJc w:val="left"/>
      <w:pPr>
        <w:ind w:left="4320" w:hanging="360"/>
      </w:pPr>
      <w:rPr>
        <w:rFonts w:ascii="Wingdings" w:hAnsi="Wingdings" w:hint="default"/>
      </w:rPr>
    </w:lvl>
    <w:lvl w:ilvl="6" w:tplc="0EBA3124">
      <w:start w:val="1"/>
      <w:numFmt w:val="bullet"/>
      <w:lvlText w:val=""/>
      <w:lvlJc w:val="left"/>
      <w:pPr>
        <w:ind w:left="5040" w:hanging="360"/>
      </w:pPr>
      <w:rPr>
        <w:rFonts w:ascii="Symbol" w:hAnsi="Symbol" w:hint="default"/>
      </w:rPr>
    </w:lvl>
    <w:lvl w:ilvl="7" w:tplc="81BCA64A">
      <w:start w:val="1"/>
      <w:numFmt w:val="bullet"/>
      <w:lvlText w:val="o"/>
      <w:lvlJc w:val="left"/>
      <w:pPr>
        <w:ind w:left="5760" w:hanging="360"/>
      </w:pPr>
      <w:rPr>
        <w:rFonts w:ascii="Courier New" w:hAnsi="Courier New" w:hint="default"/>
      </w:rPr>
    </w:lvl>
    <w:lvl w:ilvl="8" w:tplc="D01C5CBA">
      <w:start w:val="1"/>
      <w:numFmt w:val="bullet"/>
      <w:lvlText w:val=""/>
      <w:lvlJc w:val="left"/>
      <w:pPr>
        <w:ind w:left="6480" w:hanging="360"/>
      </w:pPr>
      <w:rPr>
        <w:rFonts w:ascii="Wingdings" w:hAnsi="Wingdings" w:hint="default"/>
      </w:rPr>
    </w:lvl>
  </w:abstractNum>
  <w:abstractNum w:abstractNumId="27" w15:restartNumberingAfterBreak="0">
    <w:nsid w:val="58D07929"/>
    <w:multiLevelType w:val="hybridMultilevel"/>
    <w:tmpl w:val="FFFFFFFF"/>
    <w:lvl w:ilvl="0" w:tplc="807A4196">
      <w:start w:val="3"/>
      <w:numFmt w:val="decimal"/>
      <w:lvlText w:val="%1."/>
      <w:lvlJc w:val="left"/>
      <w:pPr>
        <w:ind w:left="360" w:hanging="360"/>
      </w:pPr>
    </w:lvl>
    <w:lvl w:ilvl="1" w:tplc="80D28124">
      <w:start w:val="1"/>
      <w:numFmt w:val="lowerLetter"/>
      <w:lvlText w:val="%2."/>
      <w:lvlJc w:val="left"/>
      <w:pPr>
        <w:ind w:left="1440" w:hanging="360"/>
      </w:pPr>
    </w:lvl>
    <w:lvl w:ilvl="2" w:tplc="C6D090FC">
      <w:start w:val="1"/>
      <w:numFmt w:val="lowerRoman"/>
      <w:lvlText w:val="%3."/>
      <w:lvlJc w:val="right"/>
      <w:pPr>
        <w:ind w:left="2160" w:hanging="180"/>
      </w:pPr>
    </w:lvl>
    <w:lvl w:ilvl="3" w:tplc="B32A0A30">
      <w:start w:val="1"/>
      <w:numFmt w:val="decimal"/>
      <w:lvlText w:val="%4."/>
      <w:lvlJc w:val="left"/>
      <w:pPr>
        <w:ind w:left="2880" w:hanging="360"/>
      </w:pPr>
    </w:lvl>
    <w:lvl w:ilvl="4" w:tplc="31C817F2">
      <w:start w:val="1"/>
      <w:numFmt w:val="lowerLetter"/>
      <w:lvlText w:val="%5."/>
      <w:lvlJc w:val="left"/>
      <w:pPr>
        <w:ind w:left="3600" w:hanging="360"/>
      </w:pPr>
    </w:lvl>
    <w:lvl w:ilvl="5" w:tplc="E8549DB8">
      <w:start w:val="1"/>
      <w:numFmt w:val="lowerRoman"/>
      <w:lvlText w:val="%6."/>
      <w:lvlJc w:val="right"/>
      <w:pPr>
        <w:ind w:left="4320" w:hanging="180"/>
      </w:pPr>
    </w:lvl>
    <w:lvl w:ilvl="6" w:tplc="44802F2E">
      <w:start w:val="1"/>
      <w:numFmt w:val="decimal"/>
      <w:lvlText w:val="%7."/>
      <w:lvlJc w:val="left"/>
      <w:pPr>
        <w:ind w:left="5040" w:hanging="360"/>
      </w:pPr>
    </w:lvl>
    <w:lvl w:ilvl="7" w:tplc="8116D13E">
      <w:start w:val="1"/>
      <w:numFmt w:val="lowerLetter"/>
      <w:lvlText w:val="%8."/>
      <w:lvlJc w:val="left"/>
      <w:pPr>
        <w:ind w:left="5760" w:hanging="360"/>
      </w:pPr>
    </w:lvl>
    <w:lvl w:ilvl="8" w:tplc="ED081040">
      <w:start w:val="1"/>
      <w:numFmt w:val="lowerRoman"/>
      <w:lvlText w:val="%9."/>
      <w:lvlJc w:val="right"/>
      <w:pPr>
        <w:ind w:left="6480" w:hanging="180"/>
      </w:pPr>
    </w:lvl>
  </w:abstractNum>
  <w:abstractNum w:abstractNumId="28" w15:restartNumberingAfterBreak="0">
    <w:nsid w:val="59F31AA1"/>
    <w:multiLevelType w:val="hybridMultilevel"/>
    <w:tmpl w:val="FFFFFFFF"/>
    <w:lvl w:ilvl="0" w:tplc="3B12A7CA">
      <w:start w:val="1"/>
      <w:numFmt w:val="bullet"/>
      <w:lvlText w:val=""/>
      <w:lvlJc w:val="left"/>
      <w:pPr>
        <w:ind w:left="720" w:hanging="360"/>
      </w:pPr>
      <w:rPr>
        <w:rFonts w:ascii="Symbol" w:hAnsi="Symbol" w:hint="default"/>
      </w:rPr>
    </w:lvl>
    <w:lvl w:ilvl="1" w:tplc="6DFA6DB4">
      <w:start w:val="1"/>
      <w:numFmt w:val="bullet"/>
      <w:lvlText w:val="o"/>
      <w:lvlJc w:val="left"/>
      <w:pPr>
        <w:ind w:left="1440" w:hanging="360"/>
      </w:pPr>
      <w:rPr>
        <w:rFonts w:ascii="Courier New" w:hAnsi="Courier New" w:hint="default"/>
      </w:rPr>
    </w:lvl>
    <w:lvl w:ilvl="2" w:tplc="29227A14">
      <w:start w:val="1"/>
      <w:numFmt w:val="bullet"/>
      <w:lvlText w:val=""/>
      <w:lvlJc w:val="left"/>
      <w:pPr>
        <w:ind w:left="2160" w:hanging="360"/>
      </w:pPr>
      <w:rPr>
        <w:rFonts w:ascii="Wingdings" w:hAnsi="Wingdings" w:hint="default"/>
      </w:rPr>
    </w:lvl>
    <w:lvl w:ilvl="3" w:tplc="EDEE5DE6">
      <w:start w:val="1"/>
      <w:numFmt w:val="bullet"/>
      <w:lvlText w:val=""/>
      <w:lvlJc w:val="left"/>
      <w:pPr>
        <w:ind w:left="2880" w:hanging="360"/>
      </w:pPr>
      <w:rPr>
        <w:rFonts w:ascii="Symbol" w:hAnsi="Symbol" w:hint="default"/>
      </w:rPr>
    </w:lvl>
    <w:lvl w:ilvl="4" w:tplc="CC208F76">
      <w:start w:val="1"/>
      <w:numFmt w:val="bullet"/>
      <w:lvlText w:val="o"/>
      <w:lvlJc w:val="left"/>
      <w:pPr>
        <w:ind w:left="3600" w:hanging="360"/>
      </w:pPr>
      <w:rPr>
        <w:rFonts w:ascii="Courier New" w:hAnsi="Courier New" w:hint="default"/>
      </w:rPr>
    </w:lvl>
    <w:lvl w:ilvl="5" w:tplc="1E342996">
      <w:start w:val="1"/>
      <w:numFmt w:val="bullet"/>
      <w:lvlText w:val=""/>
      <w:lvlJc w:val="left"/>
      <w:pPr>
        <w:ind w:left="4320" w:hanging="360"/>
      </w:pPr>
      <w:rPr>
        <w:rFonts w:ascii="Wingdings" w:hAnsi="Wingdings" w:hint="default"/>
      </w:rPr>
    </w:lvl>
    <w:lvl w:ilvl="6" w:tplc="B5922F2A">
      <w:start w:val="1"/>
      <w:numFmt w:val="bullet"/>
      <w:lvlText w:val=""/>
      <w:lvlJc w:val="left"/>
      <w:pPr>
        <w:ind w:left="5040" w:hanging="360"/>
      </w:pPr>
      <w:rPr>
        <w:rFonts w:ascii="Symbol" w:hAnsi="Symbol" w:hint="default"/>
      </w:rPr>
    </w:lvl>
    <w:lvl w:ilvl="7" w:tplc="D9E26108">
      <w:start w:val="1"/>
      <w:numFmt w:val="bullet"/>
      <w:lvlText w:val="o"/>
      <w:lvlJc w:val="left"/>
      <w:pPr>
        <w:ind w:left="5760" w:hanging="360"/>
      </w:pPr>
      <w:rPr>
        <w:rFonts w:ascii="Courier New" w:hAnsi="Courier New" w:hint="default"/>
      </w:rPr>
    </w:lvl>
    <w:lvl w:ilvl="8" w:tplc="E238065C">
      <w:start w:val="1"/>
      <w:numFmt w:val="bullet"/>
      <w:lvlText w:val=""/>
      <w:lvlJc w:val="left"/>
      <w:pPr>
        <w:ind w:left="6480" w:hanging="360"/>
      </w:pPr>
      <w:rPr>
        <w:rFonts w:ascii="Wingdings" w:hAnsi="Wingdings" w:hint="default"/>
      </w:rPr>
    </w:lvl>
  </w:abstractNum>
  <w:abstractNum w:abstractNumId="29" w15:restartNumberingAfterBreak="0">
    <w:nsid w:val="5A746583"/>
    <w:multiLevelType w:val="hybridMultilevel"/>
    <w:tmpl w:val="5E34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550942"/>
    <w:multiLevelType w:val="hybridMultilevel"/>
    <w:tmpl w:val="58A4F3BE"/>
    <w:lvl w:ilvl="0" w:tplc="510A5D66">
      <w:start w:val="1"/>
      <w:numFmt w:val="bullet"/>
      <w:lvlText w:val=""/>
      <w:lvlJc w:val="left"/>
      <w:pPr>
        <w:ind w:left="720" w:hanging="360"/>
      </w:pPr>
      <w:rPr>
        <w:rFonts w:ascii="Symbol" w:hAnsi="Symbol" w:hint="default"/>
      </w:rPr>
    </w:lvl>
    <w:lvl w:ilvl="1" w:tplc="65C468AA">
      <w:start w:val="1"/>
      <w:numFmt w:val="bullet"/>
      <w:lvlText w:val="o"/>
      <w:lvlJc w:val="left"/>
      <w:pPr>
        <w:ind w:left="1440" w:hanging="360"/>
      </w:pPr>
      <w:rPr>
        <w:rFonts w:ascii="Courier New" w:hAnsi="Courier New" w:hint="default"/>
      </w:rPr>
    </w:lvl>
    <w:lvl w:ilvl="2" w:tplc="C02CCC1E">
      <w:start w:val="1"/>
      <w:numFmt w:val="bullet"/>
      <w:lvlText w:val=""/>
      <w:lvlJc w:val="left"/>
      <w:pPr>
        <w:ind w:left="2160" w:hanging="360"/>
      </w:pPr>
      <w:rPr>
        <w:rFonts w:ascii="Wingdings" w:hAnsi="Wingdings" w:hint="default"/>
      </w:rPr>
    </w:lvl>
    <w:lvl w:ilvl="3" w:tplc="59881D82">
      <w:start w:val="1"/>
      <w:numFmt w:val="bullet"/>
      <w:lvlText w:val=""/>
      <w:lvlJc w:val="left"/>
      <w:pPr>
        <w:ind w:left="2880" w:hanging="360"/>
      </w:pPr>
      <w:rPr>
        <w:rFonts w:ascii="Symbol" w:hAnsi="Symbol" w:hint="default"/>
      </w:rPr>
    </w:lvl>
    <w:lvl w:ilvl="4" w:tplc="452C3952">
      <w:start w:val="1"/>
      <w:numFmt w:val="bullet"/>
      <w:lvlText w:val="o"/>
      <w:lvlJc w:val="left"/>
      <w:pPr>
        <w:ind w:left="3600" w:hanging="360"/>
      </w:pPr>
      <w:rPr>
        <w:rFonts w:ascii="Courier New" w:hAnsi="Courier New" w:hint="default"/>
      </w:rPr>
    </w:lvl>
    <w:lvl w:ilvl="5" w:tplc="70749706">
      <w:start w:val="1"/>
      <w:numFmt w:val="bullet"/>
      <w:lvlText w:val=""/>
      <w:lvlJc w:val="left"/>
      <w:pPr>
        <w:ind w:left="4320" w:hanging="360"/>
      </w:pPr>
      <w:rPr>
        <w:rFonts w:ascii="Wingdings" w:hAnsi="Wingdings" w:hint="default"/>
      </w:rPr>
    </w:lvl>
    <w:lvl w:ilvl="6" w:tplc="689CA206">
      <w:start w:val="1"/>
      <w:numFmt w:val="bullet"/>
      <w:lvlText w:val=""/>
      <w:lvlJc w:val="left"/>
      <w:pPr>
        <w:ind w:left="5040" w:hanging="360"/>
      </w:pPr>
      <w:rPr>
        <w:rFonts w:ascii="Symbol" w:hAnsi="Symbol" w:hint="default"/>
      </w:rPr>
    </w:lvl>
    <w:lvl w:ilvl="7" w:tplc="5156BBCC">
      <w:start w:val="1"/>
      <w:numFmt w:val="bullet"/>
      <w:lvlText w:val="o"/>
      <w:lvlJc w:val="left"/>
      <w:pPr>
        <w:ind w:left="5760" w:hanging="360"/>
      </w:pPr>
      <w:rPr>
        <w:rFonts w:ascii="Courier New" w:hAnsi="Courier New" w:hint="default"/>
      </w:rPr>
    </w:lvl>
    <w:lvl w:ilvl="8" w:tplc="08866E22">
      <w:start w:val="1"/>
      <w:numFmt w:val="bullet"/>
      <w:lvlText w:val=""/>
      <w:lvlJc w:val="left"/>
      <w:pPr>
        <w:ind w:left="6480" w:hanging="360"/>
      </w:pPr>
      <w:rPr>
        <w:rFonts w:ascii="Wingdings" w:hAnsi="Wingdings" w:hint="default"/>
      </w:rPr>
    </w:lvl>
  </w:abstractNum>
  <w:abstractNum w:abstractNumId="31" w15:restartNumberingAfterBreak="0">
    <w:nsid w:val="5F0A1BA4"/>
    <w:multiLevelType w:val="hybridMultilevel"/>
    <w:tmpl w:val="FFFFFFFF"/>
    <w:lvl w:ilvl="0" w:tplc="C90A3CCC">
      <w:start w:val="4"/>
      <w:numFmt w:val="decimal"/>
      <w:lvlText w:val="%1."/>
      <w:lvlJc w:val="left"/>
      <w:pPr>
        <w:ind w:left="360" w:hanging="360"/>
      </w:pPr>
    </w:lvl>
    <w:lvl w:ilvl="1" w:tplc="BDC0F60A">
      <w:start w:val="1"/>
      <w:numFmt w:val="lowerLetter"/>
      <w:lvlText w:val="%2."/>
      <w:lvlJc w:val="left"/>
      <w:pPr>
        <w:ind w:left="1440" w:hanging="360"/>
      </w:pPr>
    </w:lvl>
    <w:lvl w:ilvl="2" w:tplc="63DA1328">
      <w:start w:val="1"/>
      <w:numFmt w:val="lowerRoman"/>
      <w:lvlText w:val="%3."/>
      <w:lvlJc w:val="right"/>
      <w:pPr>
        <w:ind w:left="2160" w:hanging="180"/>
      </w:pPr>
    </w:lvl>
    <w:lvl w:ilvl="3" w:tplc="3522AD68">
      <w:start w:val="1"/>
      <w:numFmt w:val="decimal"/>
      <w:lvlText w:val="%4."/>
      <w:lvlJc w:val="left"/>
      <w:pPr>
        <w:ind w:left="2880" w:hanging="360"/>
      </w:pPr>
    </w:lvl>
    <w:lvl w:ilvl="4" w:tplc="EB1892E0">
      <w:start w:val="1"/>
      <w:numFmt w:val="lowerLetter"/>
      <w:lvlText w:val="%5."/>
      <w:lvlJc w:val="left"/>
      <w:pPr>
        <w:ind w:left="3600" w:hanging="360"/>
      </w:pPr>
    </w:lvl>
    <w:lvl w:ilvl="5" w:tplc="2D2071E4">
      <w:start w:val="1"/>
      <w:numFmt w:val="lowerRoman"/>
      <w:lvlText w:val="%6."/>
      <w:lvlJc w:val="right"/>
      <w:pPr>
        <w:ind w:left="4320" w:hanging="180"/>
      </w:pPr>
    </w:lvl>
    <w:lvl w:ilvl="6" w:tplc="DC7291B2">
      <w:start w:val="1"/>
      <w:numFmt w:val="decimal"/>
      <w:lvlText w:val="%7."/>
      <w:lvlJc w:val="left"/>
      <w:pPr>
        <w:ind w:left="5040" w:hanging="360"/>
      </w:pPr>
    </w:lvl>
    <w:lvl w:ilvl="7" w:tplc="FB80FF06">
      <w:start w:val="1"/>
      <w:numFmt w:val="lowerLetter"/>
      <w:lvlText w:val="%8."/>
      <w:lvlJc w:val="left"/>
      <w:pPr>
        <w:ind w:left="5760" w:hanging="360"/>
      </w:pPr>
    </w:lvl>
    <w:lvl w:ilvl="8" w:tplc="1CF2B508">
      <w:start w:val="1"/>
      <w:numFmt w:val="lowerRoman"/>
      <w:lvlText w:val="%9."/>
      <w:lvlJc w:val="right"/>
      <w:pPr>
        <w:ind w:left="6480" w:hanging="180"/>
      </w:pPr>
    </w:lvl>
  </w:abstractNum>
  <w:abstractNum w:abstractNumId="32" w15:restartNumberingAfterBreak="0">
    <w:nsid w:val="5F4702A5"/>
    <w:multiLevelType w:val="hybridMultilevel"/>
    <w:tmpl w:val="52AE678A"/>
    <w:lvl w:ilvl="0" w:tplc="484CF43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F8172F"/>
    <w:multiLevelType w:val="hybridMultilevel"/>
    <w:tmpl w:val="A7C6C920"/>
    <w:lvl w:ilvl="0" w:tplc="7AC092A6">
      <w:start w:val="1"/>
      <w:numFmt w:val="bullet"/>
      <w:lvlText w:val=""/>
      <w:lvlJc w:val="left"/>
      <w:pPr>
        <w:ind w:left="720" w:hanging="360"/>
      </w:pPr>
      <w:rPr>
        <w:rFonts w:ascii="Symbol" w:hAnsi="Symbol" w:hint="default"/>
      </w:rPr>
    </w:lvl>
    <w:lvl w:ilvl="1" w:tplc="7B366C5E">
      <w:start w:val="1"/>
      <w:numFmt w:val="bullet"/>
      <w:lvlText w:val="o"/>
      <w:lvlJc w:val="left"/>
      <w:pPr>
        <w:ind w:left="1440" w:hanging="360"/>
      </w:pPr>
      <w:rPr>
        <w:rFonts w:ascii="Courier New" w:hAnsi="Courier New" w:hint="default"/>
      </w:rPr>
    </w:lvl>
    <w:lvl w:ilvl="2" w:tplc="AD46F2A0">
      <w:start w:val="1"/>
      <w:numFmt w:val="bullet"/>
      <w:lvlText w:val=""/>
      <w:lvlJc w:val="left"/>
      <w:pPr>
        <w:ind w:left="2160" w:hanging="360"/>
      </w:pPr>
      <w:rPr>
        <w:rFonts w:ascii="Wingdings" w:hAnsi="Wingdings" w:hint="default"/>
      </w:rPr>
    </w:lvl>
    <w:lvl w:ilvl="3" w:tplc="763C4A62">
      <w:start w:val="1"/>
      <w:numFmt w:val="bullet"/>
      <w:lvlText w:val=""/>
      <w:lvlJc w:val="left"/>
      <w:pPr>
        <w:ind w:left="2880" w:hanging="360"/>
      </w:pPr>
      <w:rPr>
        <w:rFonts w:ascii="Symbol" w:hAnsi="Symbol" w:hint="default"/>
      </w:rPr>
    </w:lvl>
    <w:lvl w:ilvl="4" w:tplc="E7FE7982">
      <w:start w:val="1"/>
      <w:numFmt w:val="bullet"/>
      <w:lvlText w:val="o"/>
      <w:lvlJc w:val="left"/>
      <w:pPr>
        <w:ind w:left="3600" w:hanging="360"/>
      </w:pPr>
      <w:rPr>
        <w:rFonts w:ascii="Courier New" w:hAnsi="Courier New" w:hint="default"/>
      </w:rPr>
    </w:lvl>
    <w:lvl w:ilvl="5" w:tplc="F8E87D12">
      <w:start w:val="1"/>
      <w:numFmt w:val="bullet"/>
      <w:lvlText w:val=""/>
      <w:lvlJc w:val="left"/>
      <w:pPr>
        <w:ind w:left="4320" w:hanging="360"/>
      </w:pPr>
      <w:rPr>
        <w:rFonts w:ascii="Wingdings" w:hAnsi="Wingdings" w:hint="default"/>
      </w:rPr>
    </w:lvl>
    <w:lvl w:ilvl="6" w:tplc="86C0FE50">
      <w:start w:val="1"/>
      <w:numFmt w:val="bullet"/>
      <w:lvlText w:val=""/>
      <w:lvlJc w:val="left"/>
      <w:pPr>
        <w:ind w:left="5040" w:hanging="360"/>
      </w:pPr>
      <w:rPr>
        <w:rFonts w:ascii="Symbol" w:hAnsi="Symbol" w:hint="default"/>
      </w:rPr>
    </w:lvl>
    <w:lvl w:ilvl="7" w:tplc="E44E0E3C">
      <w:start w:val="1"/>
      <w:numFmt w:val="bullet"/>
      <w:lvlText w:val="o"/>
      <w:lvlJc w:val="left"/>
      <w:pPr>
        <w:ind w:left="5760" w:hanging="360"/>
      </w:pPr>
      <w:rPr>
        <w:rFonts w:ascii="Courier New" w:hAnsi="Courier New" w:hint="default"/>
      </w:rPr>
    </w:lvl>
    <w:lvl w:ilvl="8" w:tplc="57942780">
      <w:start w:val="1"/>
      <w:numFmt w:val="bullet"/>
      <w:lvlText w:val=""/>
      <w:lvlJc w:val="left"/>
      <w:pPr>
        <w:ind w:left="6480" w:hanging="360"/>
      </w:pPr>
      <w:rPr>
        <w:rFonts w:ascii="Wingdings" w:hAnsi="Wingdings" w:hint="default"/>
      </w:rPr>
    </w:lvl>
  </w:abstractNum>
  <w:abstractNum w:abstractNumId="34" w15:restartNumberingAfterBreak="0">
    <w:nsid w:val="649E7F37"/>
    <w:multiLevelType w:val="hybridMultilevel"/>
    <w:tmpl w:val="B2F864CC"/>
    <w:lvl w:ilvl="0" w:tplc="6896E424">
      <w:start w:val="1"/>
      <w:numFmt w:val="bullet"/>
      <w:lvlText w:val=""/>
      <w:lvlJc w:val="left"/>
      <w:pPr>
        <w:ind w:left="720" w:hanging="360"/>
      </w:pPr>
      <w:rPr>
        <w:rFonts w:ascii="Symbol" w:hAnsi="Symbol" w:hint="default"/>
      </w:rPr>
    </w:lvl>
    <w:lvl w:ilvl="1" w:tplc="FE1C457A">
      <w:start w:val="1"/>
      <w:numFmt w:val="bullet"/>
      <w:lvlText w:val="o"/>
      <w:lvlJc w:val="left"/>
      <w:pPr>
        <w:ind w:left="1440" w:hanging="360"/>
      </w:pPr>
      <w:rPr>
        <w:rFonts w:ascii="Courier New" w:hAnsi="Courier New" w:hint="default"/>
      </w:rPr>
    </w:lvl>
    <w:lvl w:ilvl="2" w:tplc="D2BACDCE">
      <w:start w:val="1"/>
      <w:numFmt w:val="bullet"/>
      <w:lvlText w:val=""/>
      <w:lvlJc w:val="left"/>
      <w:pPr>
        <w:ind w:left="2160" w:hanging="360"/>
      </w:pPr>
      <w:rPr>
        <w:rFonts w:ascii="Wingdings" w:hAnsi="Wingdings" w:hint="default"/>
      </w:rPr>
    </w:lvl>
    <w:lvl w:ilvl="3" w:tplc="FC12CD30">
      <w:start w:val="1"/>
      <w:numFmt w:val="bullet"/>
      <w:lvlText w:val=""/>
      <w:lvlJc w:val="left"/>
      <w:pPr>
        <w:ind w:left="2880" w:hanging="360"/>
      </w:pPr>
      <w:rPr>
        <w:rFonts w:ascii="Symbol" w:hAnsi="Symbol" w:hint="default"/>
      </w:rPr>
    </w:lvl>
    <w:lvl w:ilvl="4" w:tplc="67EEAC5C">
      <w:start w:val="1"/>
      <w:numFmt w:val="bullet"/>
      <w:lvlText w:val="o"/>
      <w:lvlJc w:val="left"/>
      <w:pPr>
        <w:ind w:left="3600" w:hanging="360"/>
      </w:pPr>
      <w:rPr>
        <w:rFonts w:ascii="Courier New" w:hAnsi="Courier New" w:hint="default"/>
      </w:rPr>
    </w:lvl>
    <w:lvl w:ilvl="5" w:tplc="C35C4CA6">
      <w:start w:val="1"/>
      <w:numFmt w:val="bullet"/>
      <w:lvlText w:val=""/>
      <w:lvlJc w:val="left"/>
      <w:pPr>
        <w:ind w:left="4320" w:hanging="360"/>
      </w:pPr>
      <w:rPr>
        <w:rFonts w:ascii="Wingdings" w:hAnsi="Wingdings" w:hint="default"/>
      </w:rPr>
    </w:lvl>
    <w:lvl w:ilvl="6" w:tplc="0CD24FCC">
      <w:start w:val="1"/>
      <w:numFmt w:val="bullet"/>
      <w:lvlText w:val=""/>
      <w:lvlJc w:val="left"/>
      <w:pPr>
        <w:ind w:left="5040" w:hanging="360"/>
      </w:pPr>
      <w:rPr>
        <w:rFonts w:ascii="Symbol" w:hAnsi="Symbol" w:hint="default"/>
      </w:rPr>
    </w:lvl>
    <w:lvl w:ilvl="7" w:tplc="A9D4A8BE">
      <w:start w:val="1"/>
      <w:numFmt w:val="bullet"/>
      <w:lvlText w:val="o"/>
      <w:lvlJc w:val="left"/>
      <w:pPr>
        <w:ind w:left="5760" w:hanging="360"/>
      </w:pPr>
      <w:rPr>
        <w:rFonts w:ascii="Courier New" w:hAnsi="Courier New" w:hint="default"/>
      </w:rPr>
    </w:lvl>
    <w:lvl w:ilvl="8" w:tplc="145686A8">
      <w:start w:val="1"/>
      <w:numFmt w:val="bullet"/>
      <w:lvlText w:val=""/>
      <w:lvlJc w:val="left"/>
      <w:pPr>
        <w:ind w:left="6480" w:hanging="360"/>
      </w:pPr>
      <w:rPr>
        <w:rFonts w:ascii="Wingdings" w:hAnsi="Wingdings" w:hint="default"/>
      </w:rPr>
    </w:lvl>
  </w:abstractNum>
  <w:abstractNum w:abstractNumId="35" w15:restartNumberingAfterBreak="0">
    <w:nsid w:val="678441CC"/>
    <w:multiLevelType w:val="hybridMultilevel"/>
    <w:tmpl w:val="FFFFFFFF"/>
    <w:lvl w:ilvl="0" w:tplc="13D08792">
      <w:start w:val="2"/>
      <w:numFmt w:val="decimal"/>
      <w:lvlText w:val="%1."/>
      <w:lvlJc w:val="left"/>
      <w:pPr>
        <w:ind w:left="360" w:hanging="360"/>
      </w:pPr>
    </w:lvl>
    <w:lvl w:ilvl="1" w:tplc="74A2E75C">
      <w:start w:val="1"/>
      <w:numFmt w:val="lowerLetter"/>
      <w:lvlText w:val="%2."/>
      <w:lvlJc w:val="left"/>
      <w:pPr>
        <w:ind w:left="1440" w:hanging="360"/>
      </w:pPr>
    </w:lvl>
    <w:lvl w:ilvl="2" w:tplc="49FEEBA0">
      <w:start w:val="1"/>
      <w:numFmt w:val="lowerRoman"/>
      <w:lvlText w:val="%3."/>
      <w:lvlJc w:val="right"/>
      <w:pPr>
        <w:ind w:left="2160" w:hanging="180"/>
      </w:pPr>
    </w:lvl>
    <w:lvl w:ilvl="3" w:tplc="DA021666">
      <w:start w:val="1"/>
      <w:numFmt w:val="decimal"/>
      <w:lvlText w:val="%4."/>
      <w:lvlJc w:val="left"/>
      <w:pPr>
        <w:ind w:left="2880" w:hanging="360"/>
      </w:pPr>
    </w:lvl>
    <w:lvl w:ilvl="4" w:tplc="CEEA5BE4">
      <w:start w:val="1"/>
      <w:numFmt w:val="lowerLetter"/>
      <w:lvlText w:val="%5."/>
      <w:lvlJc w:val="left"/>
      <w:pPr>
        <w:ind w:left="3600" w:hanging="360"/>
      </w:pPr>
    </w:lvl>
    <w:lvl w:ilvl="5" w:tplc="C8E0ED2C">
      <w:start w:val="1"/>
      <w:numFmt w:val="lowerRoman"/>
      <w:lvlText w:val="%6."/>
      <w:lvlJc w:val="right"/>
      <w:pPr>
        <w:ind w:left="4320" w:hanging="180"/>
      </w:pPr>
    </w:lvl>
    <w:lvl w:ilvl="6" w:tplc="602E58CC">
      <w:start w:val="1"/>
      <w:numFmt w:val="decimal"/>
      <w:lvlText w:val="%7."/>
      <w:lvlJc w:val="left"/>
      <w:pPr>
        <w:ind w:left="5040" w:hanging="360"/>
      </w:pPr>
    </w:lvl>
    <w:lvl w:ilvl="7" w:tplc="EC0C2A18">
      <w:start w:val="1"/>
      <w:numFmt w:val="lowerLetter"/>
      <w:lvlText w:val="%8."/>
      <w:lvlJc w:val="left"/>
      <w:pPr>
        <w:ind w:left="5760" w:hanging="360"/>
      </w:pPr>
    </w:lvl>
    <w:lvl w:ilvl="8" w:tplc="4AE21E0E">
      <w:start w:val="1"/>
      <w:numFmt w:val="lowerRoman"/>
      <w:lvlText w:val="%9."/>
      <w:lvlJc w:val="right"/>
      <w:pPr>
        <w:ind w:left="6480" w:hanging="180"/>
      </w:pPr>
    </w:lvl>
  </w:abstractNum>
  <w:abstractNum w:abstractNumId="36" w15:restartNumberingAfterBreak="0">
    <w:nsid w:val="6DB79B58"/>
    <w:multiLevelType w:val="hybridMultilevel"/>
    <w:tmpl w:val="FFFFFFFF"/>
    <w:lvl w:ilvl="0" w:tplc="8A7E76C4">
      <w:start w:val="1"/>
      <w:numFmt w:val="decimal"/>
      <w:lvlText w:val="%1."/>
      <w:lvlJc w:val="left"/>
      <w:pPr>
        <w:ind w:left="360" w:hanging="360"/>
      </w:pPr>
    </w:lvl>
    <w:lvl w:ilvl="1" w:tplc="9AECE10E">
      <w:start w:val="1"/>
      <w:numFmt w:val="lowerLetter"/>
      <w:lvlText w:val="%2."/>
      <w:lvlJc w:val="left"/>
      <w:pPr>
        <w:ind w:left="1440" w:hanging="360"/>
      </w:pPr>
    </w:lvl>
    <w:lvl w:ilvl="2" w:tplc="5BDC7494">
      <w:start w:val="1"/>
      <w:numFmt w:val="lowerRoman"/>
      <w:lvlText w:val="%3."/>
      <w:lvlJc w:val="right"/>
      <w:pPr>
        <w:ind w:left="2160" w:hanging="180"/>
      </w:pPr>
    </w:lvl>
    <w:lvl w:ilvl="3" w:tplc="F4449A62">
      <w:start w:val="1"/>
      <w:numFmt w:val="decimal"/>
      <w:lvlText w:val="%4."/>
      <w:lvlJc w:val="left"/>
      <w:pPr>
        <w:ind w:left="2880" w:hanging="360"/>
      </w:pPr>
    </w:lvl>
    <w:lvl w:ilvl="4" w:tplc="2A0431BE">
      <w:start w:val="1"/>
      <w:numFmt w:val="lowerLetter"/>
      <w:lvlText w:val="%5."/>
      <w:lvlJc w:val="left"/>
      <w:pPr>
        <w:ind w:left="3600" w:hanging="360"/>
      </w:pPr>
    </w:lvl>
    <w:lvl w:ilvl="5" w:tplc="934C5650">
      <w:start w:val="1"/>
      <w:numFmt w:val="lowerRoman"/>
      <w:lvlText w:val="%6."/>
      <w:lvlJc w:val="right"/>
      <w:pPr>
        <w:ind w:left="4320" w:hanging="180"/>
      </w:pPr>
    </w:lvl>
    <w:lvl w:ilvl="6" w:tplc="A1E2C3EC">
      <w:start w:val="1"/>
      <w:numFmt w:val="decimal"/>
      <w:lvlText w:val="%7."/>
      <w:lvlJc w:val="left"/>
      <w:pPr>
        <w:ind w:left="5040" w:hanging="360"/>
      </w:pPr>
    </w:lvl>
    <w:lvl w:ilvl="7" w:tplc="C436D378">
      <w:start w:val="1"/>
      <w:numFmt w:val="lowerLetter"/>
      <w:lvlText w:val="%8."/>
      <w:lvlJc w:val="left"/>
      <w:pPr>
        <w:ind w:left="5760" w:hanging="360"/>
      </w:pPr>
    </w:lvl>
    <w:lvl w:ilvl="8" w:tplc="2FF4E9D8">
      <w:start w:val="1"/>
      <w:numFmt w:val="lowerRoman"/>
      <w:lvlText w:val="%9."/>
      <w:lvlJc w:val="right"/>
      <w:pPr>
        <w:ind w:left="6480" w:hanging="180"/>
      </w:pPr>
    </w:lvl>
  </w:abstractNum>
  <w:abstractNum w:abstractNumId="37" w15:restartNumberingAfterBreak="0">
    <w:nsid w:val="789EC420"/>
    <w:multiLevelType w:val="hybridMultilevel"/>
    <w:tmpl w:val="FFFFFFFF"/>
    <w:lvl w:ilvl="0" w:tplc="D97059AC">
      <w:start w:val="1"/>
      <w:numFmt w:val="bullet"/>
      <w:lvlText w:val=""/>
      <w:lvlJc w:val="left"/>
      <w:pPr>
        <w:ind w:left="720" w:hanging="360"/>
      </w:pPr>
      <w:rPr>
        <w:rFonts w:ascii="Symbol" w:hAnsi="Symbol" w:hint="default"/>
      </w:rPr>
    </w:lvl>
    <w:lvl w:ilvl="1" w:tplc="B494281A">
      <w:start w:val="1"/>
      <w:numFmt w:val="bullet"/>
      <w:lvlText w:val="o"/>
      <w:lvlJc w:val="left"/>
      <w:pPr>
        <w:ind w:left="1440" w:hanging="360"/>
      </w:pPr>
      <w:rPr>
        <w:rFonts w:ascii="Courier New" w:hAnsi="Courier New" w:hint="default"/>
      </w:rPr>
    </w:lvl>
    <w:lvl w:ilvl="2" w:tplc="F8CC40DA">
      <w:start w:val="1"/>
      <w:numFmt w:val="bullet"/>
      <w:lvlText w:val=""/>
      <w:lvlJc w:val="left"/>
      <w:pPr>
        <w:ind w:left="2160" w:hanging="360"/>
      </w:pPr>
      <w:rPr>
        <w:rFonts w:ascii="Wingdings" w:hAnsi="Wingdings" w:hint="default"/>
      </w:rPr>
    </w:lvl>
    <w:lvl w:ilvl="3" w:tplc="64A69D22">
      <w:start w:val="1"/>
      <w:numFmt w:val="bullet"/>
      <w:lvlText w:val=""/>
      <w:lvlJc w:val="left"/>
      <w:pPr>
        <w:ind w:left="2880" w:hanging="360"/>
      </w:pPr>
      <w:rPr>
        <w:rFonts w:ascii="Symbol" w:hAnsi="Symbol" w:hint="default"/>
      </w:rPr>
    </w:lvl>
    <w:lvl w:ilvl="4" w:tplc="8A8CAF14">
      <w:start w:val="1"/>
      <w:numFmt w:val="bullet"/>
      <w:lvlText w:val="o"/>
      <w:lvlJc w:val="left"/>
      <w:pPr>
        <w:ind w:left="3600" w:hanging="360"/>
      </w:pPr>
      <w:rPr>
        <w:rFonts w:ascii="Courier New" w:hAnsi="Courier New" w:hint="default"/>
      </w:rPr>
    </w:lvl>
    <w:lvl w:ilvl="5" w:tplc="2AA8D08C">
      <w:start w:val="1"/>
      <w:numFmt w:val="bullet"/>
      <w:lvlText w:val=""/>
      <w:lvlJc w:val="left"/>
      <w:pPr>
        <w:ind w:left="4320" w:hanging="360"/>
      </w:pPr>
      <w:rPr>
        <w:rFonts w:ascii="Wingdings" w:hAnsi="Wingdings" w:hint="default"/>
      </w:rPr>
    </w:lvl>
    <w:lvl w:ilvl="6" w:tplc="2B863552">
      <w:start w:val="1"/>
      <w:numFmt w:val="bullet"/>
      <w:lvlText w:val=""/>
      <w:lvlJc w:val="left"/>
      <w:pPr>
        <w:ind w:left="5040" w:hanging="360"/>
      </w:pPr>
      <w:rPr>
        <w:rFonts w:ascii="Symbol" w:hAnsi="Symbol" w:hint="default"/>
      </w:rPr>
    </w:lvl>
    <w:lvl w:ilvl="7" w:tplc="EDF21F10">
      <w:start w:val="1"/>
      <w:numFmt w:val="bullet"/>
      <w:lvlText w:val="o"/>
      <w:lvlJc w:val="left"/>
      <w:pPr>
        <w:ind w:left="5760" w:hanging="360"/>
      </w:pPr>
      <w:rPr>
        <w:rFonts w:ascii="Courier New" w:hAnsi="Courier New" w:hint="default"/>
      </w:rPr>
    </w:lvl>
    <w:lvl w:ilvl="8" w:tplc="10947B24">
      <w:start w:val="1"/>
      <w:numFmt w:val="bullet"/>
      <w:lvlText w:val=""/>
      <w:lvlJc w:val="left"/>
      <w:pPr>
        <w:ind w:left="6480" w:hanging="360"/>
      </w:pPr>
      <w:rPr>
        <w:rFonts w:ascii="Wingdings" w:hAnsi="Wingdings" w:hint="default"/>
      </w:rPr>
    </w:lvl>
  </w:abstractNum>
  <w:abstractNum w:abstractNumId="38" w15:restartNumberingAfterBreak="0">
    <w:nsid w:val="7B0EDDE1"/>
    <w:multiLevelType w:val="hybridMultilevel"/>
    <w:tmpl w:val="FFFFFFFF"/>
    <w:lvl w:ilvl="0" w:tplc="7DB8A14C">
      <w:start w:val="1"/>
      <w:numFmt w:val="bullet"/>
      <w:lvlText w:val=""/>
      <w:lvlJc w:val="left"/>
      <w:pPr>
        <w:ind w:left="720" w:hanging="360"/>
      </w:pPr>
      <w:rPr>
        <w:rFonts w:ascii="Symbol" w:hAnsi="Symbol" w:hint="default"/>
      </w:rPr>
    </w:lvl>
    <w:lvl w:ilvl="1" w:tplc="8000169C">
      <w:start w:val="1"/>
      <w:numFmt w:val="bullet"/>
      <w:lvlText w:val=""/>
      <w:lvlJc w:val="left"/>
      <w:pPr>
        <w:ind w:left="1440" w:hanging="360"/>
      </w:pPr>
      <w:rPr>
        <w:rFonts w:ascii="Symbol" w:hAnsi="Symbol" w:hint="default"/>
      </w:rPr>
    </w:lvl>
    <w:lvl w:ilvl="2" w:tplc="DDE066A4">
      <w:start w:val="1"/>
      <w:numFmt w:val="bullet"/>
      <w:lvlText w:val=""/>
      <w:lvlJc w:val="left"/>
      <w:pPr>
        <w:ind w:left="2160" w:hanging="360"/>
      </w:pPr>
      <w:rPr>
        <w:rFonts w:ascii="Wingdings" w:hAnsi="Wingdings" w:hint="default"/>
      </w:rPr>
    </w:lvl>
    <w:lvl w:ilvl="3" w:tplc="272E8E82">
      <w:start w:val="1"/>
      <w:numFmt w:val="bullet"/>
      <w:lvlText w:val=""/>
      <w:lvlJc w:val="left"/>
      <w:pPr>
        <w:ind w:left="2880" w:hanging="360"/>
      </w:pPr>
      <w:rPr>
        <w:rFonts w:ascii="Symbol" w:hAnsi="Symbol" w:hint="default"/>
      </w:rPr>
    </w:lvl>
    <w:lvl w:ilvl="4" w:tplc="A7281502">
      <w:start w:val="1"/>
      <w:numFmt w:val="bullet"/>
      <w:lvlText w:val="o"/>
      <w:lvlJc w:val="left"/>
      <w:pPr>
        <w:ind w:left="3600" w:hanging="360"/>
      </w:pPr>
      <w:rPr>
        <w:rFonts w:ascii="Courier New" w:hAnsi="Courier New" w:hint="default"/>
      </w:rPr>
    </w:lvl>
    <w:lvl w:ilvl="5" w:tplc="2BC6BF18">
      <w:start w:val="1"/>
      <w:numFmt w:val="bullet"/>
      <w:lvlText w:val=""/>
      <w:lvlJc w:val="left"/>
      <w:pPr>
        <w:ind w:left="4320" w:hanging="360"/>
      </w:pPr>
      <w:rPr>
        <w:rFonts w:ascii="Wingdings" w:hAnsi="Wingdings" w:hint="default"/>
      </w:rPr>
    </w:lvl>
    <w:lvl w:ilvl="6" w:tplc="9BA46946">
      <w:start w:val="1"/>
      <w:numFmt w:val="bullet"/>
      <w:lvlText w:val=""/>
      <w:lvlJc w:val="left"/>
      <w:pPr>
        <w:ind w:left="5040" w:hanging="360"/>
      </w:pPr>
      <w:rPr>
        <w:rFonts w:ascii="Symbol" w:hAnsi="Symbol" w:hint="default"/>
      </w:rPr>
    </w:lvl>
    <w:lvl w:ilvl="7" w:tplc="FA88D178">
      <w:start w:val="1"/>
      <w:numFmt w:val="bullet"/>
      <w:lvlText w:val="o"/>
      <w:lvlJc w:val="left"/>
      <w:pPr>
        <w:ind w:left="5760" w:hanging="360"/>
      </w:pPr>
      <w:rPr>
        <w:rFonts w:ascii="Courier New" w:hAnsi="Courier New" w:hint="default"/>
      </w:rPr>
    </w:lvl>
    <w:lvl w:ilvl="8" w:tplc="A45E4C8C">
      <w:start w:val="1"/>
      <w:numFmt w:val="bullet"/>
      <w:lvlText w:val=""/>
      <w:lvlJc w:val="left"/>
      <w:pPr>
        <w:ind w:left="6480" w:hanging="360"/>
      </w:pPr>
      <w:rPr>
        <w:rFonts w:ascii="Wingdings" w:hAnsi="Wingdings" w:hint="default"/>
      </w:rPr>
    </w:lvl>
  </w:abstractNum>
  <w:num w:numId="1" w16cid:durableId="877472061">
    <w:abstractNumId w:val="1"/>
  </w:num>
  <w:num w:numId="2" w16cid:durableId="1277717379">
    <w:abstractNumId w:val="23"/>
  </w:num>
  <w:num w:numId="3" w16cid:durableId="321784063">
    <w:abstractNumId w:val="21"/>
  </w:num>
  <w:num w:numId="4" w16cid:durableId="1627274288">
    <w:abstractNumId w:val="33"/>
  </w:num>
  <w:num w:numId="5" w16cid:durableId="1392852698">
    <w:abstractNumId w:val="34"/>
  </w:num>
  <w:num w:numId="6" w16cid:durableId="1139806827">
    <w:abstractNumId w:val="0"/>
  </w:num>
  <w:num w:numId="7" w16cid:durableId="2016639916">
    <w:abstractNumId w:val="18"/>
  </w:num>
  <w:num w:numId="8" w16cid:durableId="54862208">
    <w:abstractNumId w:val="26"/>
  </w:num>
  <w:num w:numId="9" w16cid:durableId="1755587223">
    <w:abstractNumId w:val="11"/>
  </w:num>
  <w:num w:numId="10" w16cid:durableId="1174958585">
    <w:abstractNumId w:val="30"/>
  </w:num>
  <w:num w:numId="11" w16cid:durableId="1887255228">
    <w:abstractNumId w:val="7"/>
  </w:num>
  <w:num w:numId="12" w16cid:durableId="37628478">
    <w:abstractNumId w:val="22"/>
  </w:num>
  <w:num w:numId="13" w16cid:durableId="1773210437">
    <w:abstractNumId w:val="19"/>
  </w:num>
  <w:num w:numId="14" w16cid:durableId="1899248030">
    <w:abstractNumId w:val="9"/>
  </w:num>
  <w:num w:numId="15" w16cid:durableId="1054163110">
    <w:abstractNumId w:val="4"/>
  </w:num>
  <w:num w:numId="16" w16cid:durableId="600919482">
    <w:abstractNumId w:val="16"/>
  </w:num>
  <w:num w:numId="17" w16cid:durableId="1210533315">
    <w:abstractNumId w:val="25"/>
  </w:num>
  <w:num w:numId="18" w16cid:durableId="919018586">
    <w:abstractNumId w:val="15"/>
  </w:num>
  <w:num w:numId="19" w16cid:durableId="673188399">
    <w:abstractNumId w:val="31"/>
  </w:num>
  <w:num w:numId="20" w16cid:durableId="350037662">
    <w:abstractNumId w:val="27"/>
  </w:num>
  <w:num w:numId="21" w16cid:durableId="1026447301">
    <w:abstractNumId w:val="35"/>
  </w:num>
  <w:num w:numId="22" w16cid:durableId="1977759557">
    <w:abstractNumId w:val="36"/>
  </w:num>
  <w:num w:numId="23" w16cid:durableId="1638610511">
    <w:abstractNumId w:val="20"/>
  </w:num>
  <w:num w:numId="24" w16cid:durableId="469834333">
    <w:abstractNumId w:val="5"/>
  </w:num>
  <w:num w:numId="25" w16cid:durableId="1737360161">
    <w:abstractNumId w:val="17"/>
  </w:num>
  <w:num w:numId="26" w16cid:durableId="571352924">
    <w:abstractNumId w:val="13"/>
  </w:num>
  <w:num w:numId="27" w16cid:durableId="1576158456">
    <w:abstractNumId w:val="3"/>
  </w:num>
  <w:num w:numId="28" w16cid:durableId="1790927208">
    <w:abstractNumId w:val="6"/>
  </w:num>
  <w:num w:numId="29" w16cid:durableId="398751203">
    <w:abstractNumId w:val="29"/>
  </w:num>
  <w:num w:numId="30" w16cid:durableId="2076272613">
    <w:abstractNumId w:val="8"/>
  </w:num>
  <w:num w:numId="31" w16cid:durableId="718171147">
    <w:abstractNumId w:val="32"/>
  </w:num>
  <w:num w:numId="32" w16cid:durableId="1504853260">
    <w:abstractNumId w:val="12"/>
  </w:num>
  <w:num w:numId="33" w16cid:durableId="410389576">
    <w:abstractNumId w:val="37"/>
  </w:num>
  <w:num w:numId="34" w16cid:durableId="167067307">
    <w:abstractNumId w:val="14"/>
  </w:num>
  <w:num w:numId="35" w16cid:durableId="597761528">
    <w:abstractNumId w:val="24"/>
  </w:num>
  <w:num w:numId="36" w16cid:durableId="122038290">
    <w:abstractNumId w:val="2"/>
  </w:num>
  <w:num w:numId="37" w16cid:durableId="648636763">
    <w:abstractNumId w:val="28"/>
  </w:num>
  <w:num w:numId="38" w16cid:durableId="1373921202">
    <w:abstractNumId w:val="38"/>
  </w:num>
  <w:num w:numId="39" w16cid:durableId="6766211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0FD"/>
    <w:rsid w:val="0000033A"/>
    <w:rsid w:val="000031E7"/>
    <w:rsid w:val="00003251"/>
    <w:rsid w:val="000032AD"/>
    <w:rsid w:val="00003D5E"/>
    <w:rsid w:val="000046D4"/>
    <w:rsid w:val="00004795"/>
    <w:rsid w:val="00004AF4"/>
    <w:rsid w:val="00004B6A"/>
    <w:rsid w:val="00004FC4"/>
    <w:rsid w:val="0000541E"/>
    <w:rsid w:val="000055A0"/>
    <w:rsid w:val="00005745"/>
    <w:rsid w:val="00005758"/>
    <w:rsid w:val="00005B8D"/>
    <w:rsid w:val="00005F87"/>
    <w:rsid w:val="000064EA"/>
    <w:rsid w:val="000078DF"/>
    <w:rsid w:val="00007DA6"/>
    <w:rsid w:val="00010A72"/>
    <w:rsid w:val="00010B04"/>
    <w:rsid w:val="00011036"/>
    <w:rsid w:val="0001128F"/>
    <w:rsid w:val="000116C5"/>
    <w:rsid w:val="00011E2A"/>
    <w:rsid w:val="00012113"/>
    <w:rsid w:val="0001213D"/>
    <w:rsid w:val="000124A9"/>
    <w:rsid w:val="00012704"/>
    <w:rsid w:val="00012FB7"/>
    <w:rsid w:val="000131E0"/>
    <w:rsid w:val="00013AAF"/>
    <w:rsid w:val="00013E06"/>
    <w:rsid w:val="0001491D"/>
    <w:rsid w:val="00014ED5"/>
    <w:rsid w:val="00015C42"/>
    <w:rsid w:val="00015E5B"/>
    <w:rsid w:val="00015FA2"/>
    <w:rsid w:val="00016141"/>
    <w:rsid w:val="000164FE"/>
    <w:rsid w:val="00016A0C"/>
    <w:rsid w:val="0001750E"/>
    <w:rsid w:val="00017918"/>
    <w:rsid w:val="00017E7B"/>
    <w:rsid w:val="0002019D"/>
    <w:rsid w:val="000202F0"/>
    <w:rsid w:val="000203F6"/>
    <w:rsid w:val="0002071E"/>
    <w:rsid w:val="00020BCA"/>
    <w:rsid w:val="0002136F"/>
    <w:rsid w:val="0002138B"/>
    <w:rsid w:val="000216A9"/>
    <w:rsid w:val="00022775"/>
    <w:rsid w:val="00022EC7"/>
    <w:rsid w:val="00023296"/>
    <w:rsid w:val="00024076"/>
    <w:rsid w:val="00025481"/>
    <w:rsid w:val="000258DD"/>
    <w:rsid w:val="00025BF4"/>
    <w:rsid w:val="00026217"/>
    <w:rsid w:val="00026B02"/>
    <w:rsid w:val="00026B25"/>
    <w:rsid w:val="00027097"/>
    <w:rsid w:val="000272B9"/>
    <w:rsid w:val="00027407"/>
    <w:rsid w:val="000277E4"/>
    <w:rsid w:val="000301D6"/>
    <w:rsid w:val="00030206"/>
    <w:rsid w:val="00030314"/>
    <w:rsid w:val="00030493"/>
    <w:rsid w:val="000304DE"/>
    <w:rsid w:val="00031210"/>
    <w:rsid w:val="00031562"/>
    <w:rsid w:val="000319E1"/>
    <w:rsid w:val="00031CF2"/>
    <w:rsid w:val="0003204A"/>
    <w:rsid w:val="0003213A"/>
    <w:rsid w:val="00032536"/>
    <w:rsid w:val="00032830"/>
    <w:rsid w:val="00034056"/>
    <w:rsid w:val="00034244"/>
    <w:rsid w:val="00034F50"/>
    <w:rsid w:val="000354E0"/>
    <w:rsid w:val="00035B75"/>
    <w:rsid w:val="00036051"/>
    <w:rsid w:val="0003654B"/>
    <w:rsid w:val="000365EA"/>
    <w:rsid w:val="00036730"/>
    <w:rsid w:val="00036A5E"/>
    <w:rsid w:val="00036BBB"/>
    <w:rsid w:val="000370BA"/>
    <w:rsid w:val="00037477"/>
    <w:rsid w:val="000376F2"/>
    <w:rsid w:val="000377C3"/>
    <w:rsid w:val="00037A4B"/>
    <w:rsid w:val="00040AE3"/>
    <w:rsid w:val="000416CF"/>
    <w:rsid w:val="00041E79"/>
    <w:rsid w:val="00041E7B"/>
    <w:rsid w:val="0004258C"/>
    <w:rsid w:val="00042CCD"/>
    <w:rsid w:val="000435B2"/>
    <w:rsid w:val="00043C10"/>
    <w:rsid w:val="00043D4E"/>
    <w:rsid w:val="00043EEC"/>
    <w:rsid w:val="00044189"/>
    <w:rsid w:val="00044385"/>
    <w:rsid w:val="00045464"/>
    <w:rsid w:val="000458A0"/>
    <w:rsid w:val="00045A4A"/>
    <w:rsid w:val="00046145"/>
    <w:rsid w:val="0004659F"/>
    <w:rsid w:val="0004714C"/>
    <w:rsid w:val="000475A6"/>
    <w:rsid w:val="00047EEC"/>
    <w:rsid w:val="0005026B"/>
    <w:rsid w:val="0005109B"/>
    <w:rsid w:val="00051349"/>
    <w:rsid w:val="0005174E"/>
    <w:rsid w:val="000518E7"/>
    <w:rsid w:val="00051ACA"/>
    <w:rsid w:val="000528A7"/>
    <w:rsid w:val="000529ED"/>
    <w:rsid w:val="00053956"/>
    <w:rsid w:val="00053EA9"/>
    <w:rsid w:val="00054048"/>
    <w:rsid w:val="00054BBC"/>
    <w:rsid w:val="00055119"/>
    <w:rsid w:val="000558F9"/>
    <w:rsid w:val="000559E8"/>
    <w:rsid w:val="00055B85"/>
    <w:rsid w:val="00055E1D"/>
    <w:rsid w:val="0005608E"/>
    <w:rsid w:val="0005644D"/>
    <w:rsid w:val="00056477"/>
    <w:rsid w:val="000568E0"/>
    <w:rsid w:val="00056CF8"/>
    <w:rsid w:val="0005751C"/>
    <w:rsid w:val="0005752D"/>
    <w:rsid w:val="000577E3"/>
    <w:rsid w:val="00057AC8"/>
    <w:rsid w:val="00057AED"/>
    <w:rsid w:val="00057B20"/>
    <w:rsid w:val="0006080A"/>
    <w:rsid w:val="00060AD9"/>
    <w:rsid w:val="00061212"/>
    <w:rsid w:val="00061935"/>
    <w:rsid w:val="00061BF0"/>
    <w:rsid w:val="00061EEF"/>
    <w:rsid w:val="0006346A"/>
    <w:rsid w:val="0006386F"/>
    <w:rsid w:val="00063CBA"/>
    <w:rsid w:val="000641DD"/>
    <w:rsid w:val="0006438B"/>
    <w:rsid w:val="000654C9"/>
    <w:rsid w:val="00066155"/>
    <w:rsid w:val="0006628C"/>
    <w:rsid w:val="000668B3"/>
    <w:rsid w:val="00066BE7"/>
    <w:rsid w:val="00066CBE"/>
    <w:rsid w:val="0006756C"/>
    <w:rsid w:val="0007024C"/>
    <w:rsid w:val="00070635"/>
    <w:rsid w:val="0007090D"/>
    <w:rsid w:val="00071619"/>
    <w:rsid w:val="00072816"/>
    <w:rsid w:val="00072B83"/>
    <w:rsid w:val="00072CFF"/>
    <w:rsid w:val="00072F9B"/>
    <w:rsid w:val="000734B3"/>
    <w:rsid w:val="00073D86"/>
    <w:rsid w:val="00074446"/>
    <w:rsid w:val="00075033"/>
    <w:rsid w:val="00075473"/>
    <w:rsid w:val="00076362"/>
    <w:rsid w:val="000763FD"/>
    <w:rsid w:val="00076810"/>
    <w:rsid w:val="000768BC"/>
    <w:rsid w:val="00076DBC"/>
    <w:rsid w:val="0007707D"/>
    <w:rsid w:val="00077784"/>
    <w:rsid w:val="0007797D"/>
    <w:rsid w:val="00080E36"/>
    <w:rsid w:val="00081B7A"/>
    <w:rsid w:val="00081C19"/>
    <w:rsid w:val="00081D3D"/>
    <w:rsid w:val="0008245A"/>
    <w:rsid w:val="00082C26"/>
    <w:rsid w:val="00082CAE"/>
    <w:rsid w:val="000830EC"/>
    <w:rsid w:val="000836C5"/>
    <w:rsid w:val="00083CFB"/>
    <w:rsid w:val="00084247"/>
    <w:rsid w:val="000845D9"/>
    <w:rsid w:val="00084EDC"/>
    <w:rsid w:val="00085202"/>
    <w:rsid w:val="000857FD"/>
    <w:rsid w:val="00086F08"/>
    <w:rsid w:val="000870AC"/>
    <w:rsid w:val="00087AD4"/>
    <w:rsid w:val="0009030E"/>
    <w:rsid w:val="00090341"/>
    <w:rsid w:val="0009059E"/>
    <w:rsid w:val="00090B2A"/>
    <w:rsid w:val="00091745"/>
    <w:rsid w:val="00092231"/>
    <w:rsid w:val="000925E8"/>
    <w:rsid w:val="00092B8E"/>
    <w:rsid w:val="00092C5E"/>
    <w:rsid w:val="00092EC7"/>
    <w:rsid w:val="00092F66"/>
    <w:rsid w:val="000933C0"/>
    <w:rsid w:val="00093704"/>
    <w:rsid w:val="00094670"/>
    <w:rsid w:val="00094D19"/>
    <w:rsid w:val="00094EE0"/>
    <w:rsid w:val="000955C2"/>
    <w:rsid w:val="00096181"/>
    <w:rsid w:val="000962DC"/>
    <w:rsid w:val="00096874"/>
    <w:rsid w:val="00096EF6"/>
    <w:rsid w:val="0009728D"/>
    <w:rsid w:val="000978F8"/>
    <w:rsid w:val="00097AEE"/>
    <w:rsid w:val="00097FAD"/>
    <w:rsid w:val="000A094C"/>
    <w:rsid w:val="000A0CE3"/>
    <w:rsid w:val="000A0D5E"/>
    <w:rsid w:val="000A0E07"/>
    <w:rsid w:val="000A1184"/>
    <w:rsid w:val="000A1CEF"/>
    <w:rsid w:val="000A1EBB"/>
    <w:rsid w:val="000A2659"/>
    <w:rsid w:val="000A2DBB"/>
    <w:rsid w:val="000A328B"/>
    <w:rsid w:val="000A3709"/>
    <w:rsid w:val="000A3ADD"/>
    <w:rsid w:val="000A407F"/>
    <w:rsid w:val="000A5024"/>
    <w:rsid w:val="000A51DE"/>
    <w:rsid w:val="000A5393"/>
    <w:rsid w:val="000A5484"/>
    <w:rsid w:val="000A5495"/>
    <w:rsid w:val="000A5995"/>
    <w:rsid w:val="000A5BD1"/>
    <w:rsid w:val="000A5FB3"/>
    <w:rsid w:val="000A669E"/>
    <w:rsid w:val="000A6DFE"/>
    <w:rsid w:val="000A76A2"/>
    <w:rsid w:val="000B028B"/>
    <w:rsid w:val="000B063B"/>
    <w:rsid w:val="000B0790"/>
    <w:rsid w:val="000B079C"/>
    <w:rsid w:val="000B12E5"/>
    <w:rsid w:val="000B13F6"/>
    <w:rsid w:val="000B1DB8"/>
    <w:rsid w:val="000B3AD5"/>
    <w:rsid w:val="000B4118"/>
    <w:rsid w:val="000B42C0"/>
    <w:rsid w:val="000B42E7"/>
    <w:rsid w:val="000B462F"/>
    <w:rsid w:val="000B4DDE"/>
    <w:rsid w:val="000B59EC"/>
    <w:rsid w:val="000B5F8E"/>
    <w:rsid w:val="000B60AC"/>
    <w:rsid w:val="000B6169"/>
    <w:rsid w:val="000B672D"/>
    <w:rsid w:val="000B6939"/>
    <w:rsid w:val="000B7E74"/>
    <w:rsid w:val="000C01D9"/>
    <w:rsid w:val="000C10A7"/>
    <w:rsid w:val="000C139F"/>
    <w:rsid w:val="000C1928"/>
    <w:rsid w:val="000C35FD"/>
    <w:rsid w:val="000C3ED9"/>
    <w:rsid w:val="000C43C1"/>
    <w:rsid w:val="000C43C3"/>
    <w:rsid w:val="000C466F"/>
    <w:rsid w:val="000C49BB"/>
    <w:rsid w:val="000C5E47"/>
    <w:rsid w:val="000C644D"/>
    <w:rsid w:val="000C6D54"/>
    <w:rsid w:val="000C6D6D"/>
    <w:rsid w:val="000C7590"/>
    <w:rsid w:val="000D0A8F"/>
    <w:rsid w:val="000D158B"/>
    <w:rsid w:val="000D161B"/>
    <w:rsid w:val="000D183B"/>
    <w:rsid w:val="000D200A"/>
    <w:rsid w:val="000D29A8"/>
    <w:rsid w:val="000D3011"/>
    <w:rsid w:val="000D3184"/>
    <w:rsid w:val="000D3608"/>
    <w:rsid w:val="000D368C"/>
    <w:rsid w:val="000D3710"/>
    <w:rsid w:val="000D3D21"/>
    <w:rsid w:val="000D4873"/>
    <w:rsid w:val="000D4B27"/>
    <w:rsid w:val="000D58A2"/>
    <w:rsid w:val="000D5DD6"/>
    <w:rsid w:val="000D6A89"/>
    <w:rsid w:val="000D6E40"/>
    <w:rsid w:val="000D6FBF"/>
    <w:rsid w:val="000D7020"/>
    <w:rsid w:val="000D7114"/>
    <w:rsid w:val="000D7894"/>
    <w:rsid w:val="000D7C6B"/>
    <w:rsid w:val="000E0593"/>
    <w:rsid w:val="000E0CE4"/>
    <w:rsid w:val="000E157B"/>
    <w:rsid w:val="000E15AA"/>
    <w:rsid w:val="000E1D9C"/>
    <w:rsid w:val="000E1DC7"/>
    <w:rsid w:val="000E1FAB"/>
    <w:rsid w:val="000E2794"/>
    <w:rsid w:val="000E2EF9"/>
    <w:rsid w:val="000E2FF7"/>
    <w:rsid w:val="000E356D"/>
    <w:rsid w:val="000E35FE"/>
    <w:rsid w:val="000E3C07"/>
    <w:rsid w:val="000E3F79"/>
    <w:rsid w:val="000E40C3"/>
    <w:rsid w:val="000E4948"/>
    <w:rsid w:val="000E4966"/>
    <w:rsid w:val="000E50B5"/>
    <w:rsid w:val="000E5208"/>
    <w:rsid w:val="000E5C08"/>
    <w:rsid w:val="000E5D84"/>
    <w:rsid w:val="000E64E9"/>
    <w:rsid w:val="000E6573"/>
    <w:rsid w:val="000E66A2"/>
    <w:rsid w:val="000F0164"/>
    <w:rsid w:val="000F1814"/>
    <w:rsid w:val="000F1DC2"/>
    <w:rsid w:val="000F2182"/>
    <w:rsid w:val="000F289D"/>
    <w:rsid w:val="000F31A7"/>
    <w:rsid w:val="000F3224"/>
    <w:rsid w:val="000F33C4"/>
    <w:rsid w:val="000F375D"/>
    <w:rsid w:val="000F384C"/>
    <w:rsid w:val="000F3991"/>
    <w:rsid w:val="000F3BD7"/>
    <w:rsid w:val="000F417E"/>
    <w:rsid w:val="000F441D"/>
    <w:rsid w:val="000F45E2"/>
    <w:rsid w:val="000F6AFE"/>
    <w:rsid w:val="000F6BC9"/>
    <w:rsid w:val="000F6FB1"/>
    <w:rsid w:val="000F7163"/>
    <w:rsid w:val="000F7B45"/>
    <w:rsid w:val="000FA675"/>
    <w:rsid w:val="00100037"/>
    <w:rsid w:val="00100484"/>
    <w:rsid w:val="00100769"/>
    <w:rsid w:val="001007F2"/>
    <w:rsid w:val="00100DED"/>
    <w:rsid w:val="00100F8E"/>
    <w:rsid w:val="001011A9"/>
    <w:rsid w:val="00101690"/>
    <w:rsid w:val="00101DD5"/>
    <w:rsid w:val="00102A20"/>
    <w:rsid w:val="00102CFA"/>
    <w:rsid w:val="00105046"/>
    <w:rsid w:val="0010585B"/>
    <w:rsid w:val="001059A5"/>
    <w:rsid w:val="00106D5C"/>
    <w:rsid w:val="001077FE"/>
    <w:rsid w:val="0011050A"/>
    <w:rsid w:val="00110A9D"/>
    <w:rsid w:val="00111896"/>
    <w:rsid w:val="00111E86"/>
    <w:rsid w:val="00111ED2"/>
    <w:rsid w:val="00112074"/>
    <w:rsid w:val="0011274F"/>
    <w:rsid w:val="001129B2"/>
    <w:rsid w:val="00113069"/>
    <w:rsid w:val="0011377E"/>
    <w:rsid w:val="001137C6"/>
    <w:rsid w:val="0011452D"/>
    <w:rsid w:val="00114D1F"/>
    <w:rsid w:val="0011588C"/>
    <w:rsid w:val="00115970"/>
    <w:rsid w:val="00115D0F"/>
    <w:rsid w:val="00116906"/>
    <w:rsid w:val="00116F53"/>
    <w:rsid w:val="00117AF3"/>
    <w:rsid w:val="00117C96"/>
    <w:rsid w:val="00120113"/>
    <w:rsid w:val="00121D1F"/>
    <w:rsid w:val="001228C8"/>
    <w:rsid w:val="00122CDD"/>
    <w:rsid w:val="0012310D"/>
    <w:rsid w:val="00123752"/>
    <w:rsid w:val="001239B8"/>
    <w:rsid w:val="00124093"/>
    <w:rsid w:val="00124196"/>
    <w:rsid w:val="00124544"/>
    <w:rsid w:val="0012497D"/>
    <w:rsid w:val="001249F1"/>
    <w:rsid w:val="00124E03"/>
    <w:rsid w:val="00125C41"/>
    <w:rsid w:val="00126810"/>
    <w:rsid w:val="00127AC9"/>
    <w:rsid w:val="00127B5D"/>
    <w:rsid w:val="00127DCB"/>
    <w:rsid w:val="0013010A"/>
    <w:rsid w:val="00130311"/>
    <w:rsid w:val="001305F1"/>
    <w:rsid w:val="00131145"/>
    <w:rsid w:val="0013133F"/>
    <w:rsid w:val="00131933"/>
    <w:rsid w:val="00132DBD"/>
    <w:rsid w:val="00132FC1"/>
    <w:rsid w:val="0013305D"/>
    <w:rsid w:val="00133301"/>
    <w:rsid w:val="00133AC5"/>
    <w:rsid w:val="00134263"/>
    <w:rsid w:val="00134864"/>
    <w:rsid w:val="001349A4"/>
    <w:rsid w:val="00135CC2"/>
    <w:rsid w:val="00135CCF"/>
    <w:rsid w:val="001361A7"/>
    <w:rsid w:val="001365D2"/>
    <w:rsid w:val="00136844"/>
    <w:rsid w:val="00136B67"/>
    <w:rsid w:val="00136C20"/>
    <w:rsid w:val="00136C8A"/>
    <w:rsid w:val="00137A77"/>
    <w:rsid w:val="001403A8"/>
    <w:rsid w:val="0014095F"/>
    <w:rsid w:val="00141ABC"/>
    <w:rsid w:val="00141E87"/>
    <w:rsid w:val="00142389"/>
    <w:rsid w:val="001423F9"/>
    <w:rsid w:val="0014247C"/>
    <w:rsid w:val="001428D5"/>
    <w:rsid w:val="001430AA"/>
    <w:rsid w:val="00143281"/>
    <w:rsid w:val="00143D53"/>
    <w:rsid w:val="001443D3"/>
    <w:rsid w:val="00144A0E"/>
    <w:rsid w:val="00144C9D"/>
    <w:rsid w:val="001451FF"/>
    <w:rsid w:val="00145488"/>
    <w:rsid w:val="00145972"/>
    <w:rsid w:val="00145A53"/>
    <w:rsid w:val="00145B01"/>
    <w:rsid w:val="001465CD"/>
    <w:rsid w:val="001469D0"/>
    <w:rsid w:val="00146FA8"/>
    <w:rsid w:val="001473CC"/>
    <w:rsid w:val="00147E12"/>
    <w:rsid w:val="00151047"/>
    <w:rsid w:val="001517A5"/>
    <w:rsid w:val="00151B3B"/>
    <w:rsid w:val="00151BDD"/>
    <w:rsid w:val="00151CA5"/>
    <w:rsid w:val="00151DDF"/>
    <w:rsid w:val="00152F02"/>
    <w:rsid w:val="00152FC7"/>
    <w:rsid w:val="001530E3"/>
    <w:rsid w:val="00153930"/>
    <w:rsid w:val="00153DA1"/>
    <w:rsid w:val="0015458E"/>
    <w:rsid w:val="00154737"/>
    <w:rsid w:val="00154D04"/>
    <w:rsid w:val="00154E43"/>
    <w:rsid w:val="00155490"/>
    <w:rsid w:val="00156EC8"/>
    <w:rsid w:val="001574C6"/>
    <w:rsid w:val="00157557"/>
    <w:rsid w:val="0016069A"/>
    <w:rsid w:val="00160DE4"/>
    <w:rsid w:val="001616A4"/>
    <w:rsid w:val="00161820"/>
    <w:rsid w:val="00162399"/>
    <w:rsid w:val="00163362"/>
    <w:rsid w:val="00163CB3"/>
    <w:rsid w:val="0016430E"/>
    <w:rsid w:val="0016449F"/>
    <w:rsid w:val="00165022"/>
    <w:rsid w:val="00165489"/>
    <w:rsid w:val="001654D3"/>
    <w:rsid w:val="00166023"/>
    <w:rsid w:val="00166292"/>
    <w:rsid w:val="001664D4"/>
    <w:rsid w:val="00166A17"/>
    <w:rsid w:val="00167355"/>
    <w:rsid w:val="00167A94"/>
    <w:rsid w:val="00167BF6"/>
    <w:rsid w:val="00167D2B"/>
    <w:rsid w:val="00167D55"/>
    <w:rsid w:val="001706D8"/>
    <w:rsid w:val="00170A8B"/>
    <w:rsid w:val="00170B9E"/>
    <w:rsid w:val="001710FE"/>
    <w:rsid w:val="00171747"/>
    <w:rsid w:val="00171EE6"/>
    <w:rsid w:val="001720F4"/>
    <w:rsid w:val="00172191"/>
    <w:rsid w:val="00172B90"/>
    <w:rsid w:val="001739D6"/>
    <w:rsid w:val="0017419A"/>
    <w:rsid w:val="00174AA2"/>
    <w:rsid w:val="00174B90"/>
    <w:rsid w:val="00174B9E"/>
    <w:rsid w:val="00174EB5"/>
    <w:rsid w:val="00175ED7"/>
    <w:rsid w:val="0017684C"/>
    <w:rsid w:val="00177472"/>
    <w:rsid w:val="00177790"/>
    <w:rsid w:val="001801AC"/>
    <w:rsid w:val="00180962"/>
    <w:rsid w:val="00181677"/>
    <w:rsid w:val="001818D9"/>
    <w:rsid w:val="001825B4"/>
    <w:rsid w:val="00182981"/>
    <w:rsid w:val="001836D4"/>
    <w:rsid w:val="00184364"/>
    <w:rsid w:val="00184B61"/>
    <w:rsid w:val="001856DE"/>
    <w:rsid w:val="0018599E"/>
    <w:rsid w:val="00185FE5"/>
    <w:rsid w:val="0018685D"/>
    <w:rsid w:val="00186AAF"/>
    <w:rsid w:val="00186D01"/>
    <w:rsid w:val="00186E0A"/>
    <w:rsid w:val="0018710A"/>
    <w:rsid w:val="0018716E"/>
    <w:rsid w:val="001876CE"/>
    <w:rsid w:val="001878C8"/>
    <w:rsid w:val="00187A52"/>
    <w:rsid w:val="00187B86"/>
    <w:rsid w:val="00187D8D"/>
    <w:rsid w:val="00187F2F"/>
    <w:rsid w:val="001905E2"/>
    <w:rsid w:val="001912E9"/>
    <w:rsid w:val="00191571"/>
    <w:rsid w:val="00191E63"/>
    <w:rsid w:val="0019241C"/>
    <w:rsid w:val="00192A70"/>
    <w:rsid w:val="00192ABF"/>
    <w:rsid w:val="00192B1C"/>
    <w:rsid w:val="00192B3F"/>
    <w:rsid w:val="00193A07"/>
    <w:rsid w:val="00193FC6"/>
    <w:rsid w:val="001944E1"/>
    <w:rsid w:val="001945A9"/>
    <w:rsid w:val="001947CA"/>
    <w:rsid w:val="00194AD7"/>
    <w:rsid w:val="00194BCD"/>
    <w:rsid w:val="00195F6F"/>
    <w:rsid w:val="001966BE"/>
    <w:rsid w:val="00196B55"/>
    <w:rsid w:val="001973C8"/>
    <w:rsid w:val="0019793B"/>
    <w:rsid w:val="001A0521"/>
    <w:rsid w:val="001A057C"/>
    <w:rsid w:val="001A24AE"/>
    <w:rsid w:val="001A254B"/>
    <w:rsid w:val="001A279C"/>
    <w:rsid w:val="001A2C03"/>
    <w:rsid w:val="001A363E"/>
    <w:rsid w:val="001A4061"/>
    <w:rsid w:val="001A68D4"/>
    <w:rsid w:val="001A7373"/>
    <w:rsid w:val="001A7BBC"/>
    <w:rsid w:val="001A7CE4"/>
    <w:rsid w:val="001A7FE2"/>
    <w:rsid w:val="001B11E7"/>
    <w:rsid w:val="001B1358"/>
    <w:rsid w:val="001B15E2"/>
    <w:rsid w:val="001B1AA0"/>
    <w:rsid w:val="001B217B"/>
    <w:rsid w:val="001B35B7"/>
    <w:rsid w:val="001B36C6"/>
    <w:rsid w:val="001B37C3"/>
    <w:rsid w:val="001B41CA"/>
    <w:rsid w:val="001B4441"/>
    <w:rsid w:val="001B46CE"/>
    <w:rsid w:val="001B497A"/>
    <w:rsid w:val="001B526A"/>
    <w:rsid w:val="001B5354"/>
    <w:rsid w:val="001B5EAE"/>
    <w:rsid w:val="001B6A78"/>
    <w:rsid w:val="001B7512"/>
    <w:rsid w:val="001B7DC1"/>
    <w:rsid w:val="001B7F5E"/>
    <w:rsid w:val="001C0074"/>
    <w:rsid w:val="001C01BB"/>
    <w:rsid w:val="001C04DC"/>
    <w:rsid w:val="001C06BE"/>
    <w:rsid w:val="001C07E3"/>
    <w:rsid w:val="001C173F"/>
    <w:rsid w:val="001C21D3"/>
    <w:rsid w:val="001C276D"/>
    <w:rsid w:val="001C2C8C"/>
    <w:rsid w:val="001C3235"/>
    <w:rsid w:val="001C3F0E"/>
    <w:rsid w:val="001C41F7"/>
    <w:rsid w:val="001C4B3C"/>
    <w:rsid w:val="001C4DD1"/>
    <w:rsid w:val="001C4FEB"/>
    <w:rsid w:val="001C5129"/>
    <w:rsid w:val="001C532D"/>
    <w:rsid w:val="001C53B8"/>
    <w:rsid w:val="001C58F4"/>
    <w:rsid w:val="001C65B0"/>
    <w:rsid w:val="001C6BEF"/>
    <w:rsid w:val="001C6CB5"/>
    <w:rsid w:val="001C708E"/>
    <w:rsid w:val="001C7488"/>
    <w:rsid w:val="001C76DC"/>
    <w:rsid w:val="001C7C24"/>
    <w:rsid w:val="001C7DC0"/>
    <w:rsid w:val="001D0240"/>
    <w:rsid w:val="001D033A"/>
    <w:rsid w:val="001D1B71"/>
    <w:rsid w:val="001D1C1C"/>
    <w:rsid w:val="001D3DE8"/>
    <w:rsid w:val="001D3E92"/>
    <w:rsid w:val="001D47D6"/>
    <w:rsid w:val="001D4875"/>
    <w:rsid w:val="001D5A38"/>
    <w:rsid w:val="001D5BFA"/>
    <w:rsid w:val="001D5CC3"/>
    <w:rsid w:val="001D67C7"/>
    <w:rsid w:val="001D6E18"/>
    <w:rsid w:val="001D72E4"/>
    <w:rsid w:val="001D7F55"/>
    <w:rsid w:val="001E1054"/>
    <w:rsid w:val="001E27DE"/>
    <w:rsid w:val="001E3935"/>
    <w:rsid w:val="001E39A0"/>
    <w:rsid w:val="001E4616"/>
    <w:rsid w:val="001E5311"/>
    <w:rsid w:val="001E5845"/>
    <w:rsid w:val="001E5C99"/>
    <w:rsid w:val="001E678B"/>
    <w:rsid w:val="001E6E0C"/>
    <w:rsid w:val="001E733D"/>
    <w:rsid w:val="001E767E"/>
    <w:rsid w:val="001E79A4"/>
    <w:rsid w:val="001E7CA7"/>
    <w:rsid w:val="001E7E08"/>
    <w:rsid w:val="001F0477"/>
    <w:rsid w:val="001F0693"/>
    <w:rsid w:val="001F13C3"/>
    <w:rsid w:val="001F1A02"/>
    <w:rsid w:val="001F1DB6"/>
    <w:rsid w:val="001F1E21"/>
    <w:rsid w:val="001F2222"/>
    <w:rsid w:val="001F28C8"/>
    <w:rsid w:val="001F36BE"/>
    <w:rsid w:val="001F3811"/>
    <w:rsid w:val="001F39B2"/>
    <w:rsid w:val="001F3CD9"/>
    <w:rsid w:val="001F3E37"/>
    <w:rsid w:val="001F3EAE"/>
    <w:rsid w:val="001F52AA"/>
    <w:rsid w:val="001F566B"/>
    <w:rsid w:val="001F58A8"/>
    <w:rsid w:val="001F5EB9"/>
    <w:rsid w:val="001F615D"/>
    <w:rsid w:val="001F69F5"/>
    <w:rsid w:val="001F71AB"/>
    <w:rsid w:val="001F7A6A"/>
    <w:rsid w:val="002001B9"/>
    <w:rsid w:val="00200393"/>
    <w:rsid w:val="00200C86"/>
    <w:rsid w:val="00201A77"/>
    <w:rsid w:val="00201E7C"/>
    <w:rsid w:val="00202313"/>
    <w:rsid w:val="00203874"/>
    <w:rsid w:val="002039AF"/>
    <w:rsid w:val="00203B00"/>
    <w:rsid w:val="00203BA6"/>
    <w:rsid w:val="002047CA"/>
    <w:rsid w:val="00204892"/>
    <w:rsid w:val="0020592A"/>
    <w:rsid w:val="00205C93"/>
    <w:rsid w:val="002071B6"/>
    <w:rsid w:val="002072EB"/>
    <w:rsid w:val="00207419"/>
    <w:rsid w:val="0020765A"/>
    <w:rsid w:val="002103D2"/>
    <w:rsid w:val="00210455"/>
    <w:rsid w:val="002105C8"/>
    <w:rsid w:val="00210CFA"/>
    <w:rsid w:val="0021125A"/>
    <w:rsid w:val="0021132A"/>
    <w:rsid w:val="002119BD"/>
    <w:rsid w:val="00211F67"/>
    <w:rsid w:val="002121F6"/>
    <w:rsid w:val="002122C0"/>
    <w:rsid w:val="00212C1F"/>
    <w:rsid w:val="00212EA9"/>
    <w:rsid w:val="00212F15"/>
    <w:rsid w:val="002148DA"/>
    <w:rsid w:val="00214B64"/>
    <w:rsid w:val="0021531F"/>
    <w:rsid w:val="0021536D"/>
    <w:rsid w:val="00215E69"/>
    <w:rsid w:val="00215EFF"/>
    <w:rsid w:val="0021686F"/>
    <w:rsid w:val="00216BAD"/>
    <w:rsid w:val="00216E80"/>
    <w:rsid w:val="002179C3"/>
    <w:rsid w:val="00217B4B"/>
    <w:rsid w:val="00217E8C"/>
    <w:rsid w:val="00217FAA"/>
    <w:rsid w:val="002203FC"/>
    <w:rsid w:val="00220B63"/>
    <w:rsid w:val="00221393"/>
    <w:rsid w:val="0022143E"/>
    <w:rsid w:val="002214DA"/>
    <w:rsid w:val="00221605"/>
    <w:rsid w:val="00221697"/>
    <w:rsid w:val="00221803"/>
    <w:rsid w:val="0022195B"/>
    <w:rsid w:val="002219C3"/>
    <w:rsid w:val="00221EA9"/>
    <w:rsid w:val="0022235D"/>
    <w:rsid w:val="002223FB"/>
    <w:rsid w:val="00222785"/>
    <w:rsid w:val="002228AA"/>
    <w:rsid w:val="002236BC"/>
    <w:rsid w:val="00223DE7"/>
    <w:rsid w:val="00223E99"/>
    <w:rsid w:val="00224B47"/>
    <w:rsid w:val="00224B90"/>
    <w:rsid w:val="0022561A"/>
    <w:rsid w:val="00225695"/>
    <w:rsid w:val="00225D98"/>
    <w:rsid w:val="00225F67"/>
    <w:rsid w:val="00226A92"/>
    <w:rsid w:val="00226D63"/>
    <w:rsid w:val="00227F14"/>
    <w:rsid w:val="002301B5"/>
    <w:rsid w:val="002304FB"/>
    <w:rsid w:val="002308F1"/>
    <w:rsid w:val="00230CF8"/>
    <w:rsid w:val="00230EA3"/>
    <w:rsid w:val="00231314"/>
    <w:rsid w:val="00231D7F"/>
    <w:rsid w:val="0023261A"/>
    <w:rsid w:val="00232DC9"/>
    <w:rsid w:val="002331C8"/>
    <w:rsid w:val="00233304"/>
    <w:rsid w:val="00233408"/>
    <w:rsid w:val="0023372F"/>
    <w:rsid w:val="00233C74"/>
    <w:rsid w:val="00233F08"/>
    <w:rsid w:val="00235AAC"/>
    <w:rsid w:val="00235D5D"/>
    <w:rsid w:val="00235EDE"/>
    <w:rsid w:val="00236112"/>
    <w:rsid w:val="002362DE"/>
    <w:rsid w:val="00236D7A"/>
    <w:rsid w:val="002371C0"/>
    <w:rsid w:val="00237D70"/>
    <w:rsid w:val="002402AA"/>
    <w:rsid w:val="00241452"/>
    <w:rsid w:val="0024239C"/>
    <w:rsid w:val="00242B85"/>
    <w:rsid w:val="002433B9"/>
    <w:rsid w:val="002439B5"/>
    <w:rsid w:val="00244224"/>
    <w:rsid w:val="00244396"/>
    <w:rsid w:val="002443D7"/>
    <w:rsid w:val="00244505"/>
    <w:rsid w:val="002446AC"/>
    <w:rsid w:val="00244A82"/>
    <w:rsid w:val="00245F82"/>
    <w:rsid w:val="00246188"/>
    <w:rsid w:val="00246369"/>
    <w:rsid w:val="002463BD"/>
    <w:rsid w:val="002465A4"/>
    <w:rsid w:val="002465AE"/>
    <w:rsid w:val="0024734A"/>
    <w:rsid w:val="00247971"/>
    <w:rsid w:val="00250198"/>
    <w:rsid w:val="002510F1"/>
    <w:rsid w:val="002511C3"/>
    <w:rsid w:val="00251233"/>
    <w:rsid w:val="002515CB"/>
    <w:rsid w:val="0025220A"/>
    <w:rsid w:val="00252215"/>
    <w:rsid w:val="002526AB"/>
    <w:rsid w:val="0025350A"/>
    <w:rsid w:val="00254697"/>
    <w:rsid w:val="00254FA2"/>
    <w:rsid w:val="00255696"/>
    <w:rsid w:val="00256183"/>
    <w:rsid w:val="002561FC"/>
    <w:rsid w:val="00256347"/>
    <w:rsid w:val="00256B54"/>
    <w:rsid w:val="00256F24"/>
    <w:rsid w:val="002571C4"/>
    <w:rsid w:val="002579A6"/>
    <w:rsid w:val="00257E80"/>
    <w:rsid w:val="00260585"/>
    <w:rsid w:val="00260AC9"/>
    <w:rsid w:val="00260DF7"/>
    <w:rsid w:val="00260E75"/>
    <w:rsid w:val="00261360"/>
    <w:rsid w:val="002613B0"/>
    <w:rsid w:val="0026233E"/>
    <w:rsid w:val="00262BE4"/>
    <w:rsid w:val="00262C97"/>
    <w:rsid w:val="00263999"/>
    <w:rsid w:val="00263B1D"/>
    <w:rsid w:val="00263B97"/>
    <w:rsid w:val="002642BC"/>
    <w:rsid w:val="0026444F"/>
    <w:rsid w:val="00264B35"/>
    <w:rsid w:val="00265156"/>
    <w:rsid w:val="0026560A"/>
    <w:rsid w:val="00265907"/>
    <w:rsid w:val="00266A07"/>
    <w:rsid w:val="002677B6"/>
    <w:rsid w:val="00270147"/>
    <w:rsid w:val="002706C7"/>
    <w:rsid w:val="00270BFA"/>
    <w:rsid w:val="00271369"/>
    <w:rsid w:val="00271E37"/>
    <w:rsid w:val="00272150"/>
    <w:rsid w:val="00272A84"/>
    <w:rsid w:val="0027320D"/>
    <w:rsid w:val="00273270"/>
    <w:rsid w:val="002738B4"/>
    <w:rsid w:val="00273993"/>
    <w:rsid w:val="002744FD"/>
    <w:rsid w:val="00274DA9"/>
    <w:rsid w:val="00274FF0"/>
    <w:rsid w:val="00275991"/>
    <w:rsid w:val="002765AC"/>
    <w:rsid w:val="002770E9"/>
    <w:rsid w:val="0027768F"/>
    <w:rsid w:val="002776CD"/>
    <w:rsid w:val="00277DDC"/>
    <w:rsid w:val="002800F6"/>
    <w:rsid w:val="00280F7B"/>
    <w:rsid w:val="00281674"/>
    <w:rsid w:val="00281B28"/>
    <w:rsid w:val="00281F99"/>
    <w:rsid w:val="00282245"/>
    <w:rsid w:val="00282328"/>
    <w:rsid w:val="00282B5D"/>
    <w:rsid w:val="002834FE"/>
    <w:rsid w:val="002837A5"/>
    <w:rsid w:val="00283C29"/>
    <w:rsid w:val="00284109"/>
    <w:rsid w:val="0028436E"/>
    <w:rsid w:val="00284BA5"/>
    <w:rsid w:val="00284EDC"/>
    <w:rsid w:val="0028509B"/>
    <w:rsid w:val="0028531F"/>
    <w:rsid w:val="00285767"/>
    <w:rsid w:val="00285C88"/>
    <w:rsid w:val="00285E31"/>
    <w:rsid w:val="002869FA"/>
    <w:rsid w:val="00287084"/>
    <w:rsid w:val="00287179"/>
    <w:rsid w:val="002876B0"/>
    <w:rsid w:val="00287F20"/>
    <w:rsid w:val="002907E6"/>
    <w:rsid w:val="002908DF"/>
    <w:rsid w:val="00291004"/>
    <w:rsid w:val="002914CC"/>
    <w:rsid w:val="00291D6D"/>
    <w:rsid w:val="002921C8"/>
    <w:rsid w:val="002935BA"/>
    <w:rsid w:val="00293848"/>
    <w:rsid w:val="00293995"/>
    <w:rsid w:val="00293E10"/>
    <w:rsid w:val="00294FA9"/>
    <w:rsid w:val="002953BB"/>
    <w:rsid w:val="002953F8"/>
    <w:rsid w:val="00295C33"/>
    <w:rsid w:val="00296FD4"/>
    <w:rsid w:val="00297A74"/>
    <w:rsid w:val="002A0231"/>
    <w:rsid w:val="002A07C3"/>
    <w:rsid w:val="002A0BE9"/>
    <w:rsid w:val="002A0C38"/>
    <w:rsid w:val="002A1037"/>
    <w:rsid w:val="002A130F"/>
    <w:rsid w:val="002A1547"/>
    <w:rsid w:val="002A1EFA"/>
    <w:rsid w:val="002A2026"/>
    <w:rsid w:val="002A2280"/>
    <w:rsid w:val="002A2810"/>
    <w:rsid w:val="002A30D8"/>
    <w:rsid w:val="002A37A8"/>
    <w:rsid w:val="002A3C54"/>
    <w:rsid w:val="002A3E25"/>
    <w:rsid w:val="002A4F7E"/>
    <w:rsid w:val="002A5AFF"/>
    <w:rsid w:val="002A6593"/>
    <w:rsid w:val="002A6BE8"/>
    <w:rsid w:val="002A7558"/>
    <w:rsid w:val="002A7B55"/>
    <w:rsid w:val="002A7DB5"/>
    <w:rsid w:val="002A7EEE"/>
    <w:rsid w:val="002B009D"/>
    <w:rsid w:val="002B0E42"/>
    <w:rsid w:val="002B176B"/>
    <w:rsid w:val="002B18B2"/>
    <w:rsid w:val="002B1B7E"/>
    <w:rsid w:val="002B2708"/>
    <w:rsid w:val="002B2EAA"/>
    <w:rsid w:val="002B3537"/>
    <w:rsid w:val="002B38DB"/>
    <w:rsid w:val="002B3E24"/>
    <w:rsid w:val="002B464F"/>
    <w:rsid w:val="002B4B69"/>
    <w:rsid w:val="002B5888"/>
    <w:rsid w:val="002B6231"/>
    <w:rsid w:val="002B6FD3"/>
    <w:rsid w:val="002B7694"/>
    <w:rsid w:val="002B798D"/>
    <w:rsid w:val="002C0215"/>
    <w:rsid w:val="002C0703"/>
    <w:rsid w:val="002C1C09"/>
    <w:rsid w:val="002C1EEA"/>
    <w:rsid w:val="002C204E"/>
    <w:rsid w:val="002C23A2"/>
    <w:rsid w:val="002C23CB"/>
    <w:rsid w:val="002C2724"/>
    <w:rsid w:val="002C2ADD"/>
    <w:rsid w:val="002C2B4F"/>
    <w:rsid w:val="002C300F"/>
    <w:rsid w:val="002C32AD"/>
    <w:rsid w:val="002C32D1"/>
    <w:rsid w:val="002C3A93"/>
    <w:rsid w:val="002C3D62"/>
    <w:rsid w:val="002C425E"/>
    <w:rsid w:val="002C46B5"/>
    <w:rsid w:val="002C4A45"/>
    <w:rsid w:val="002C4B2C"/>
    <w:rsid w:val="002C4C17"/>
    <w:rsid w:val="002C4D20"/>
    <w:rsid w:val="002C6E49"/>
    <w:rsid w:val="002C7655"/>
    <w:rsid w:val="002D04C7"/>
    <w:rsid w:val="002D1D3F"/>
    <w:rsid w:val="002D208D"/>
    <w:rsid w:val="002D245E"/>
    <w:rsid w:val="002D252E"/>
    <w:rsid w:val="002D28D0"/>
    <w:rsid w:val="002D3123"/>
    <w:rsid w:val="002D4454"/>
    <w:rsid w:val="002D4683"/>
    <w:rsid w:val="002D4F7E"/>
    <w:rsid w:val="002D5A86"/>
    <w:rsid w:val="002D5E21"/>
    <w:rsid w:val="002D6157"/>
    <w:rsid w:val="002D630A"/>
    <w:rsid w:val="002D6351"/>
    <w:rsid w:val="002D72C5"/>
    <w:rsid w:val="002D7E10"/>
    <w:rsid w:val="002E080F"/>
    <w:rsid w:val="002E0F11"/>
    <w:rsid w:val="002E12E8"/>
    <w:rsid w:val="002E162B"/>
    <w:rsid w:val="002E16A9"/>
    <w:rsid w:val="002E1E29"/>
    <w:rsid w:val="002E225C"/>
    <w:rsid w:val="002E2536"/>
    <w:rsid w:val="002E29B2"/>
    <w:rsid w:val="002E4AF4"/>
    <w:rsid w:val="002E4E40"/>
    <w:rsid w:val="002E61CD"/>
    <w:rsid w:val="002E63C5"/>
    <w:rsid w:val="002E63C6"/>
    <w:rsid w:val="002E6493"/>
    <w:rsid w:val="002E6917"/>
    <w:rsid w:val="002E7048"/>
    <w:rsid w:val="002E7312"/>
    <w:rsid w:val="002E7CBC"/>
    <w:rsid w:val="002F068E"/>
    <w:rsid w:val="002F0E50"/>
    <w:rsid w:val="002F13B6"/>
    <w:rsid w:val="002F1A8D"/>
    <w:rsid w:val="002F1C25"/>
    <w:rsid w:val="002F3074"/>
    <w:rsid w:val="002F3097"/>
    <w:rsid w:val="002F36EB"/>
    <w:rsid w:val="002F3F4D"/>
    <w:rsid w:val="002F3F91"/>
    <w:rsid w:val="002F43A3"/>
    <w:rsid w:val="002F4725"/>
    <w:rsid w:val="002F4C74"/>
    <w:rsid w:val="002F650B"/>
    <w:rsid w:val="002F6B75"/>
    <w:rsid w:val="002F70E8"/>
    <w:rsid w:val="002F7453"/>
    <w:rsid w:val="002F77BD"/>
    <w:rsid w:val="00300093"/>
    <w:rsid w:val="00300792"/>
    <w:rsid w:val="0030099F"/>
    <w:rsid w:val="00301770"/>
    <w:rsid w:val="00301867"/>
    <w:rsid w:val="00301917"/>
    <w:rsid w:val="0030193E"/>
    <w:rsid w:val="00301B0B"/>
    <w:rsid w:val="00301BEE"/>
    <w:rsid w:val="00301ED1"/>
    <w:rsid w:val="003029EE"/>
    <w:rsid w:val="00302C5A"/>
    <w:rsid w:val="00303013"/>
    <w:rsid w:val="003038EE"/>
    <w:rsid w:val="00303B6A"/>
    <w:rsid w:val="003044BA"/>
    <w:rsid w:val="00304941"/>
    <w:rsid w:val="00304EAE"/>
    <w:rsid w:val="00305429"/>
    <w:rsid w:val="0030690A"/>
    <w:rsid w:val="00306B3B"/>
    <w:rsid w:val="00306EB1"/>
    <w:rsid w:val="00306FCF"/>
    <w:rsid w:val="003108F3"/>
    <w:rsid w:val="00310A34"/>
    <w:rsid w:val="00310F66"/>
    <w:rsid w:val="003114B1"/>
    <w:rsid w:val="003117D3"/>
    <w:rsid w:val="00311D91"/>
    <w:rsid w:val="00311E90"/>
    <w:rsid w:val="00311EFB"/>
    <w:rsid w:val="00311F12"/>
    <w:rsid w:val="00311F76"/>
    <w:rsid w:val="003124F3"/>
    <w:rsid w:val="00312AB3"/>
    <w:rsid w:val="0031387B"/>
    <w:rsid w:val="0031393C"/>
    <w:rsid w:val="00313DB0"/>
    <w:rsid w:val="00314376"/>
    <w:rsid w:val="00314A5E"/>
    <w:rsid w:val="00314F7E"/>
    <w:rsid w:val="003152C2"/>
    <w:rsid w:val="003158BF"/>
    <w:rsid w:val="003159D9"/>
    <w:rsid w:val="00315B8C"/>
    <w:rsid w:val="003163D8"/>
    <w:rsid w:val="00316DE8"/>
    <w:rsid w:val="00317202"/>
    <w:rsid w:val="003173E8"/>
    <w:rsid w:val="003178DB"/>
    <w:rsid w:val="003179F2"/>
    <w:rsid w:val="00320226"/>
    <w:rsid w:val="00320321"/>
    <w:rsid w:val="0032036D"/>
    <w:rsid w:val="003205DB"/>
    <w:rsid w:val="00320617"/>
    <w:rsid w:val="00321663"/>
    <w:rsid w:val="003218A6"/>
    <w:rsid w:val="00322196"/>
    <w:rsid w:val="003221CA"/>
    <w:rsid w:val="003223E2"/>
    <w:rsid w:val="003225E4"/>
    <w:rsid w:val="003227DF"/>
    <w:rsid w:val="00322856"/>
    <w:rsid w:val="00322956"/>
    <w:rsid w:val="00322D40"/>
    <w:rsid w:val="00323767"/>
    <w:rsid w:val="00323BB8"/>
    <w:rsid w:val="003242D8"/>
    <w:rsid w:val="003249B9"/>
    <w:rsid w:val="003252E2"/>
    <w:rsid w:val="003255CB"/>
    <w:rsid w:val="0032562C"/>
    <w:rsid w:val="003257C2"/>
    <w:rsid w:val="00325A0A"/>
    <w:rsid w:val="003260B9"/>
    <w:rsid w:val="00327825"/>
    <w:rsid w:val="00330011"/>
    <w:rsid w:val="00330639"/>
    <w:rsid w:val="00330B1D"/>
    <w:rsid w:val="00330ECD"/>
    <w:rsid w:val="00331426"/>
    <w:rsid w:val="003320A0"/>
    <w:rsid w:val="00332E0C"/>
    <w:rsid w:val="0033328C"/>
    <w:rsid w:val="003339C5"/>
    <w:rsid w:val="003341A2"/>
    <w:rsid w:val="003353F8"/>
    <w:rsid w:val="003355C3"/>
    <w:rsid w:val="00335887"/>
    <w:rsid w:val="003358AF"/>
    <w:rsid w:val="00335B34"/>
    <w:rsid w:val="0033689E"/>
    <w:rsid w:val="00337438"/>
    <w:rsid w:val="0033760B"/>
    <w:rsid w:val="00337DB2"/>
    <w:rsid w:val="0034015F"/>
    <w:rsid w:val="003405F6"/>
    <w:rsid w:val="003409EC"/>
    <w:rsid w:val="00340B6B"/>
    <w:rsid w:val="00340DA3"/>
    <w:rsid w:val="0034132B"/>
    <w:rsid w:val="00341CD7"/>
    <w:rsid w:val="00342A6D"/>
    <w:rsid w:val="00342E5C"/>
    <w:rsid w:val="00342FD3"/>
    <w:rsid w:val="0034369A"/>
    <w:rsid w:val="00343776"/>
    <w:rsid w:val="00343A8C"/>
    <w:rsid w:val="003440C4"/>
    <w:rsid w:val="00345066"/>
    <w:rsid w:val="00345407"/>
    <w:rsid w:val="00345764"/>
    <w:rsid w:val="003459B8"/>
    <w:rsid w:val="00345D82"/>
    <w:rsid w:val="00345F33"/>
    <w:rsid w:val="0034619A"/>
    <w:rsid w:val="003463E6"/>
    <w:rsid w:val="00346642"/>
    <w:rsid w:val="00346C82"/>
    <w:rsid w:val="00346CF3"/>
    <w:rsid w:val="00346E58"/>
    <w:rsid w:val="00347539"/>
    <w:rsid w:val="00347770"/>
    <w:rsid w:val="00347C45"/>
    <w:rsid w:val="0035043D"/>
    <w:rsid w:val="003505C9"/>
    <w:rsid w:val="00350E51"/>
    <w:rsid w:val="00351063"/>
    <w:rsid w:val="00351A12"/>
    <w:rsid w:val="003521C1"/>
    <w:rsid w:val="003527CE"/>
    <w:rsid w:val="00352A9E"/>
    <w:rsid w:val="00353044"/>
    <w:rsid w:val="00354A19"/>
    <w:rsid w:val="00355793"/>
    <w:rsid w:val="003557A9"/>
    <w:rsid w:val="00356172"/>
    <w:rsid w:val="003562AB"/>
    <w:rsid w:val="00356609"/>
    <w:rsid w:val="0035664C"/>
    <w:rsid w:val="0035679A"/>
    <w:rsid w:val="003567E1"/>
    <w:rsid w:val="00360162"/>
    <w:rsid w:val="00360DEC"/>
    <w:rsid w:val="00360FAC"/>
    <w:rsid w:val="0036106B"/>
    <w:rsid w:val="00362523"/>
    <w:rsid w:val="003625F9"/>
    <w:rsid w:val="00362671"/>
    <w:rsid w:val="00362AA4"/>
    <w:rsid w:val="00362D97"/>
    <w:rsid w:val="00365EE1"/>
    <w:rsid w:val="003660B3"/>
    <w:rsid w:val="0036713D"/>
    <w:rsid w:val="00367D04"/>
    <w:rsid w:val="003700CB"/>
    <w:rsid w:val="00370858"/>
    <w:rsid w:val="003709DC"/>
    <w:rsid w:val="00372524"/>
    <w:rsid w:val="00372B3B"/>
    <w:rsid w:val="0037382E"/>
    <w:rsid w:val="00373F86"/>
    <w:rsid w:val="003749FC"/>
    <w:rsid w:val="00374C3B"/>
    <w:rsid w:val="00374DD0"/>
    <w:rsid w:val="00375134"/>
    <w:rsid w:val="003753B3"/>
    <w:rsid w:val="003757DD"/>
    <w:rsid w:val="003761E4"/>
    <w:rsid w:val="00376321"/>
    <w:rsid w:val="00377088"/>
    <w:rsid w:val="00377523"/>
    <w:rsid w:val="0038023E"/>
    <w:rsid w:val="00380283"/>
    <w:rsid w:val="00380805"/>
    <w:rsid w:val="00380C85"/>
    <w:rsid w:val="00380EBD"/>
    <w:rsid w:val="00380F93"/>
    <w:rsid w:val="00380FDD"/>
    <w:rsid w:val="00381AE7"/>
    <w:rsid w:val="00381D5D"/>
    <w:rsid w:val="00381EA6"/>
    <w:rsid w:val="00382FDC"/>
    <w:rsid w:val="00383877"/>
    <w:rsid w:val="00383A62"/>
    <w:rsid w:val="00383B8E"/>
    <w:rsid w:val="00384072"/>
    <w:rsid w:val="00384425"/>
    <w:rsid w:val="0038442D"/>
    <w:rsid w:val="00384784"/>
    <w:rsid w:val="0038486F"/>
    <w:rsid w:val="0038596C"/>
    <w:rsid w:val="00385B4A"/>
    <w:rsid w:val="00385D48"/>
    <w:rsid w:val="003864F7"/>
    <w:rsid w:val="00387204"/>
    <w:rsid w:val="00387888"/>
    <w:rsid w:val="003879E0"/>
    <w:rsid w:val="00387DB5"/>
    <w:rsid w:val="00391541"/>
    <w:rsid w:val="00392AE1"/>
    <w:rsid w:val="00392AEF"/>
    <w:rsid w:val="00392BE0"/>
    <w:rsid w:val="003930B8"/>
    <w:rsid w:val="00393134"/>
    <w:rsid w:val="00393142"/>
    <w:rsid w:val="00393180"/>
    <w:rsid w:val="003934AB"/>
    <w:rsid w:val="00393598"/>
    <w:rsid w:val="00393649"/>
    <w:rsid w:val="0039385E"/>
    <w:rsid w:val="0039444D"/>
    <w:rsid w:val="00394833"/>
    <w:rsid w:val="0039495D"/>
    <w:rsid w:val="00394B43"/>
    <w:rsid w:val="0039526B"/>
    <w:rsid w:val="00395975"/>
    <w:rsid w:val="00395F2B"/>
    <w:rsid w:val="00396053"/>
    <w:rsid w:val="003963F6"/>
    <w:rsid w:val="0039672A"/>
    <w:rsid w:val="00396874"/>
    <w:rsid w:val="00396926"/>
    <w:rsid w:val="00396B57"/>
    <w:rsid w:val="003978FB"/>
    <w:rsid w:val="0039793B"/>
    <w:rsid w:val="003A0EF9"/>
    <w:rsid w:val="003A1326"/>
    <w:rsid w:val="003A175B"/>
    <w:rsid w:val="003A204A"/>
    <w:rsid w:val="003A289F"/>
    <w:rsid w:val="003A3801"/>
    <w:rsid w:val="003A3B16"/>
    <w:rsid w:val="003A3FA0"/>
    <w:rsid w:val="003A4165"/>
    <w:rsid w:val="003A4410"/>
    <w:rsid w:val="003A5266"/>
    <w:rsid w:val="003A5AD0"/>
    <w:rsid w:val="003A5BEF"/>
    <w:rsid w:val="003A5C88"/>
    <w:rsid w:val="003A609B"/>
    <w:rsid w:val="003A772F"/>
    <w:rsid w:val="003A7AC6"/>
    <w:rsid w:val="003B0338"/>
    <w:rsid w:val="003B0370"/>
    <w:rsid w:val="003B040D"/>
    <w:rsid w:val="003B070E"/>
    <w:rsid w:val="003B08D8"/>
    <w:rsid w:val="003B14C1"/>
    <w:rsid w:val="003B1686"/>
    <w:rsid w:val="003B32BB"/>
    <w:rsid w:val="003B3878"/>
    <w:rsid w:val="003B3E8B"/>
    <w:rsid w:val="003B4088"/>
    <w:rsid w:val="003B43F4"/>
    <w:rsid w:val="003B5227"/>
    <w:rsid w:val="003B694B"/>
    <w:rsid w:val="003B6AA6"/>
    <w:rsid w:val="003B7127"/>
    <w:rsid w:val="003B742D"/>
    <w:rsid w:val="003B7B58"/>
    <w:rsid w:val="003C06A9"/>
    <w:rsid w:val="003C0886"/>
    <w:rsid w:val="003C0CCF"/>
    <w:rsid w:val="003C0E8E"/>
    <w:rsid w:val="003C1CE7"/>
    <w:rsid w:val="003C1F03"/>
    <w:rsid w:val="003C20EE"/>
    <w:rsid w:val="003C2AD5"/>
    <w:rsid w:val="003C2BC5"/>
    <w:rsid w:val="003C3194"/>
    <w:rsid w:val="003C31DA"/>
    <w:rsid w:val="003C33BB"/>
    <w:rsid w:val="003C3E1F"/>
    <w:rsid w:val="003C4115"/>
    <w:rsid w:val="003C44BD"/>
    <w:rsid w:val="003C4728"/>
    <w:rsid w:val="003C484A"/>
    <w:rsid w:val="003C4BFA"/>
    <w:rsid w:val="003C4C75"/>
    <w:rsid w:val="003C4EB7"/>
    <w:rsid w:val="003C4F85"/>
    <w:rsid w:val="003C55A1"/>
    <w:rsid w:val="003C629E"/>
    <w:rsid w:val="003C6522"/>
    <w:rsid w:val="003C65EC"/>
    <w:rsid w:val="003C6669"/>
    <w:rsid w:val="003C67F9"/>
    <w:rsid w:val="003C6E59"/>
    <w:rsid w:val="003C6F19"/>
    <w:rsid w:val="003C717C"/>
    <w:rsid w:val="003C72E3"/>
    <w:rsid w:val="003C742A"/>
    <w:rsid w:val="003C7DBF"/>
    <w:rsid w:val="003D0045"/>
    <w:rsid w:val="003D0356"/>
    <w:rsid w:val="003D0626"/>
    <w:rsid w:val="003D0F7F"/>
    <w:rsid w:val="003D10FC"/>
    <w:rsid w:val="003D1DA1"/>
    <w:rsid w:val="003D1F73"/>
    <w:rsid w:val="003D361C"/>
    <w:rsid w:val="003D39C7"/>
    <w:rsid w:val="003D3B74"/>
    <w:rsid w:val="003D41C9"/>
    <w:rsid w:val="003D435F"/>
    <w:rsid w:val="003D448D"/>
    <w:rsid w:val="003D4833"/>
    <w:rsid w:val="003D4991"/>
    <w:rsid w:val="003D500C"/>
    <w:rsid w:val="003D5190"/>
    <w:rsid w:val="003D5A75"/>
    <w:rsid w:val="003D6942"/>
    <w:rsid w:val="003D6C0F"/>
    <w:rsid w:val="003E0035"/>
    <w:rsid w:val="003E00ED"/>
    <w:rsid w:val="003E049B"/>
    <w:rsid w:val="003E0853"/>
    <w:rsid w:val="003E0B81"/>
    <w:rsid w:val="003E26B7"/>
    <w:rsid w:val="003E27D2"/>
    <w:rsid w:val="003E2DC0"/>
    <w:rsid w:val="003E2E17"/>
    <w:rsid w:val="003E3092"/>
    <w:rsid w:val="003E3A82"/>
    <w:rsid w:val="003E531F"/>
    <w:rsid w:val="003E5841"/>
    <w:rsid w:val="003E650C"/>
    <w:rsid w:val="003E66C7"/>
    <w:rsid w:val="003E7115"/>
    <w:rsid w:val="003E7E49"/>
    <w:rsid w:val="003F0101"/>
    <w:rsid w:val="003F0D5E"/>
    <w:rsid w:val="003F0DF0"/>
    <w:rsid w:val="003F1157"/>
    <w:rsid w:val="003F11D0"/>
    <w:rsid w:val="003F143B"/>
    <w:rsid w:val="003F18D2"/>
    <w:rsid w:val="003F18DB"/>
    <w:rsid w:val="003F2281"/>
    <w:rsid w:val="003F26E7"/>
    <w:rsid w:val="003F2A8F"/>
    <w:rsid w:val="003F2B55"/>
    <w:rsid w:val="003F31DD"/>
    <w:rsid w:val="003F3290"/>
    <w:rsid w:val="003F3A77"/>
    <w:rsid w:val="003F3B69"/>
    <w:rsid w:val="003F3BB4"/>
    <w:rsid w:val="003F43BE"/>
    <w:rsid w:val="003F442D"/>
    <w:rsid w:val="003F4501"/>
    <w:rsid w:val="003F461F"/>
    <w:rsid w:val="003F526E"/>
    <w:rsid w:val="003F5405"/>
    <w:rsid w:val="003F5658"/>
    <w:rsid w:val="003F5D2B"/>
    <w:rsid w:val="003F6149"/>
    <w:rsid w:val="003F6164"/>
    <w:rsid w:val="003F6474"/>
    <w:rsid w:val="003F66D8"/>
    <w:rsid w:val="003F75FE"/>
    <w:rsid w:val="003F7BA9"/>
    <w:rsid w:val="0040053F"/>
    <w:rsid w:val="00400B07"/>
    <w:rsid w:val="00401A36"/>
    <w:rsid w:val="004022B3"/>
    <w:rsid w:val="0040257E"/>
    <w:rsid w:val="00402659"/>
    <w:rsid w:val="004029EB"/>
    <w:rsid w:val="00402B27"/>
    <w:rsid w:val="00402CC9"/>
    <w:rsid w:val="004034B8"/>
    <w:rsid w:val="00403768"/>
    <w:rsid w:val="00404971"/>
    <w:rsid w:val="00404987"/>
    <w:rsid w:val="00404B9C"/>
    <w:rsid w:val="00404F36"/>
    <w:rsid w:val="00404FF4"/>
    <w:rsid w:val="004054D9"/>
    <w:rsid w:val="00405723"/>
    <w:rsid w:val="00405D4B"/>
    <w:rsid w:val="0040625F"/>
    <w:rsid w:val="00406794"/>
    <w:rsid w:val="00407387"/>
    <w:rsid w:val="00407C79"/>
    <w:rsid w:val="00410064"/>
    <w:rsid w:val="00410576"/>
    <w:rsid w:val="004108A6"/>
    <w:rsid w:val="00410D65"/>
    <w:rsid w:val="004118A8"/>
    <w:rsid w:val="00411A7F"/>
    <w:rsid w:val="00411AA7"/>
    <w:rsid w:val="00411CEC"/>
    <w:rsid w:val="00412084"/>
    <w:rsid w:val="00412511"/>
    <w:rsid w:val="0041264E"/>
    <w:rsid w:val="004129AE"/>
    <w:rsid w:val="00412A3C"/>
    <w:rsid w:val="00413445"/>
    <w:rsid w:val="00413924"/>
    <w:rsid w:val="00413D82"/>
    <w:rsid w:val="00413F89"/>
    <w:rsid w:val="004140E1"/>
    <w:rsid w:val="004158E6"/>
    <w:rsid w:val="00415E14"/>
    <w:rsid w:val="00415FD8"/>
    <w:rsid w:val="004167C3"/>
    <w:rsid w:val="004170F3"/>
    <w:rsid w:val="004174B1"/>
    <w:rsid w:val="0041F3D5"/>
    <w:rsid w:val="004200AE"/>
    <w:rsid w:val="0042073B"/>
    <w:rsid w:val="0042149B"/>
    <w:rsid w:val="004218BE"/>
    <w:rsid w:val="00421EC3"/>
    <w:rsid w:val="0042224D"/>
    <w:rsid w:val="004227B4"/>
    <w:rsid w:val="0042298A"/>
    <w:rsid w:val="004238B0"/>
    <w:rsid w:val="004241A7"/>
    <w:rsid w:val="00424B58"/>
    <w:rsid w:val="00424BB4"/>
    <w:rsid w:val="0042536F"/>
    <w:rsid w:val="00425DA6"/>
    <w:rsid w:val="00425DC7"/>
    <w:rsid w:val="00426EC6"/>
    <w:rsid w:val="00427CB3"/>
    <w:rsid w:val="00428DAC"/>
    <w:rsid w:val="00430BEE"/>
    <w:rsid w:val="00430E04"/>
    <w:rsid w:val="00430FCF"/>
    <w:rsid w:val="0043186C"/>
    <w:rsid w:val="00431BEA"/>
    <w:rsid w:val="00431D10"/>
    <w:rsid w:val="004321C5"/>
    <w:rsid w:val="004324BB"/>
    <w:rsid w:val="00432E8F"/>
    <w:rsid w:val="00433968"/>
    <w:rsid w:val="00433A6A"/>
    <w:rsid w:val="004341E0"/>
    <w:rsid w:val="0043425E"/>
    <w:rsid w:val="0043543D"/>
    <w:rsid w:val="004363F2"/>
    <w:rsid w:val="0043640E"/>
    <w:rsid w:val="00436CC2"/>
    <w:rsid w:val="00436E6E"/>
    <w:rsid w:val="00436FF1"/>
    <w:rsid w:val="004370C7"/>
    <w:rsid w:val="00437B6C"/>
    <w:rsid w:val="00437FDF"/>
    <w:rsid w:val="0044028C"/>
    <w:rsid w:val="0044070B"/>
    <w:rsid w:val="00440DF4"/>
    <w:rsid w:val="00440FEB"/>
    <w:rsid w:val="004413DF"/>
    <w:rsid w:val="004419F4"/>
    <w:rsid w:val="00441FA1"/>
    <w:rsid w:val="0044206D"/>
    <w:rsid w:val="004420CE"/>
    <w:rsid w:val="0044235B"/>
    <w:rsid w:val="0044254B"/>
    <w:rsid w:val="0044275F"/>
    <w:rsid w:val="004428B2"/>
    <w:rsid w:val="0044291E"/>
    <w:rsid w:val="00443668"/>
    <w:rsid w:val="00443789"/>
    <w:rsid w:val="0044394D"/>
    <w:rsid w:val="00443C4E"/>
    <w:rsid w:val="00445A64"/>
    <w:rsid w:val="00446003"/>
    <w:rsid w:val="0044638D"/>
    <w:rsid w:val="0044670A"/>
    <w:rsid w:val="0044697C"/>
    <w:rsid w:val="004469E4"/>
    <w:rsid w:val="00446E73"/>
    <w:rsid w:val="00446ED2"/>
    <w:rsid w:val="00447655"/>
    <w:rsid w:val="00447779"/>
    <w:rsid w:val="00450A83"/>
    <w:rsid w:val="00451399"/>
    <w:rsid w:val="00451645"/>
    <w:rsid w:val="0045228B"/>
    <w:rsid w:val="00452701"/>
    <w:rsid w:val="004529AB"/>
    <w:rsid w:val="00452FF2"/>
    <w:rsid w:val="004538F4"/>
    <w:rsid w:val="0045398E"/>
    <w:rsid w:val="0045474E"/>
    <w:rsid w:val="004554D7"/>
    <w:rsid w:val="00455638"/>
    <w:rsid w:val="00455774"/>
    <w:rsid w:val="00455C96"/>
    <w:rsid w:val="00456180"/>
    <w:rsid w:val="00456F1B"/>
    <w:rsid w:val="0045752A"/>
    <w:rsid w:val="0045752F"/>
    <w:rsid w:val="0045789A"/>
    <w:rsid w:val="00457CB6"/>
    <w:rsid w:val="00457E3D"/>
    <w:rsid w:val="00460C5D"/>
    <w:rsid w:val="0046146E"/>
    <w:rsid w:val="00461938"/>
    <w:rsid w:val="00461DB2"/>
    <w:rsid w:val="004620C1"/>
    <w:rsid w:val="00462289"/>
    <w:rsid w:val="004627F6"/>
    <w:rsid w:val="00462AE7"/>
    <w:rsid w:val="00462F03"/>
    <w:rsid w:val="00464149"/>
    <w:rsid w:val="00464DD7"/>
    <w:rsid w:val="004654CE"/>
    <w:rsid w:val="0046558B"/>
    <w:rsid w:val="004659A8"/>
    <w:rsid w:val="0046601F"/>
    <w:rsid w:val="0046626E"/>
    <w:rsid w:val="00467881"/>
    <w:rsid w:val="00467907"/>
    <w:rsid w:val="004704BF"/>
    <w:rsid w:val="00470959"/>
    <w:rsid w:val="00470B8A"/>
    <w:rsid w:val="00470BC1"/>
    <w:rsid w:val="00470E93"/>
    <w:rsid w:val="00471049"/>
    <w:rsid w:val="004710D1"/>
    <w:rsid w:val="004716F8"/>
    <w:rsid w:val="00472606"/>
    <w:rsid w:val="004726F3"/>
    <w:rsid w:val="00472A4A"/>
    <w:rsid w:val="00472C6F"/>
    <w:rsid w:val="00472E7A"/>
    <w:rsid w:val="00472F82"/>
    <w:rsid w:val="00472FC6"/>
    <w:rsid w:val="004746B4"/>
    <w:rsid w:val="004747A7"/>
    <w:rsid w:val="004747F6"/>
    <w:rsid w:val="00474FFD"/>
    <w:rsid w:val="004750D2"/>
    <w:rsid w:val="00476326"/>
    <w:rsid w:val="00476976"/>
    <w:rsid w:val="00476AC9"/>
    <w:rsid w:val="00476E62"/>
    <w:rsid w:val="00477540"/>
    <w:rsid w:val="004776A6"/>
    <w:rsid w:val="00477BDA"/>
    <w:rsid w:val="00477E13"/>
    <w:rsid w:val="00477F5D"/>
    <w:rsid w:val="00477FF0"/>
    <w:rsid w:val="00480039"/>
    <w:rsid w:val="0048019A"/>
    <w:rsid w:val="00480468"/>
    <w:rsid w:val="00481097"/>
    <w:rsid w:val="004810E3"/>
    <w:rsid w:val="00481150"/>
    <w:rsid w:val="00481567"/>
    <w:rsid w:val="004816D6"/>
    <w:rsid w:val="00482898"/>
    <w:rsid w:val="0048396D"/>
    <w:rsid w:val="00484100"/>
    <w:rsid w:val="00484FB5"/>
    <w:rsid w:val="00485014"/>
    <w:rsid w:val="0048516C"/>
    <w:rsid w:val="00485247"/>
    <w:rsid w:val="004852D5"/>
    <w:rsid w:val="004863C3"/>
    <w:rsid w:val="00487CC0"/>
    <w:rsid w:val="00487DE1"/>
    <w:rsid w:val="00490319"/>
    <w:rsid w:val="00490434"/>
    <w:rsid w:val="00490AEE"/>
    <w:rsid w:val="00490DE8"/>
    <w:rsid w:val="00491505"/>
    <w:rsid w:val="0049169B"/>
    <w:rsid w:val="00491851"/>
    <w:rsid w:val="004919D1"/>
    <w:rsid w:val="00491AE4"/>
    <w:rsid w:val="004929AC"/>
    <w:rsid w:val="00493240"/>
    <w:rsid w:val="00493307"/>
    <w:rsid w:val="00493743"/>
    <w:rsid w:val="0049374A"/>
    <w:rsid w:val="0049402C"/>
    <w:rsid w:val="00494382"/>
    <w:rsid w:val="00495360"/>
    <w:rsid w:val="00495944"/>
    <w:rsid w:val="00495FCB"/>
    <w:rsid w:val="0049601C"/>
    <w:rsid w:val="004960A8"/>
    <w:rsid w:val="0049617C"/>
    <w:rsid w:val="00496826"/>
    <w:rsid w:val="00496A0F"/>
    <w:rsid w:val="00496D48"/>
    <w:rsid w:val="00496F90"/>
    <w:rsid w:val="00497CAA"/>
    <w:rsid w:val="00497CEB"/>
    <w:rsid w:val="00497FB0"/>
    <w:rsid w:val="004A0434"/>
    <w:rsid w:val="004A0951"/>
    <w:rsid w:val="004A1784"/>
    <w:rsid w:val="004A19A8"/>
    <w:rsid w:val="004A1E12"/>
    <w:rsid w:val="004A1E98"/>
    <w:rsid w:val="004A1F56"/>
    <w:rsid w:val="004A36F8"/>
    <w:rsid w:val="004A3792"/>
    <w:rsid w:val="004A3994"/>
    <w:rsid w:val="004A46B9"/>
    <w:rsid w:val="004A4718"/>
    <w:rsid w:val="004A4E40"/>
    <w:rsid w:val="004A4E8A"/>
    <w:rsid w:val="004A50C4"/>
    <w:rsid w:val="004A5368"/>
    <w:rsid w:val="004A60E5"/>
    <w:rsid w:val="004A6C91"/>
    <w:rsid w:val="004A7070"/>
    <w:rsid w:val="004A71A1"/>
    <w:rsid w:val="004A7599"/>
    <w:rsid w:val="004B0350"/>
    <w:rsid w:val="004B07F9"/>
    <w:rsid w:val="004B0EEB"/>
    <w:rsid w:val="004B16AE"/>
    <w:rsid w:val="004B1883"/>
    <w:rsid w:val="004B1D00"/>
    <w:rsid w:val="004B1E81"/>
    <w:rsid w:val="004B26E0"/>
    <w:rsid w:val="004B3F39"/>
    <w:rsid w:val="004B3FAC"/>
    <w:rsid w:val="004B4A83"/>
    <w:rsid w:val="004B54A0"/>
    <w:rsid w:val="004B573D"/>
    <w:rsid w:val="004B6040"/>
    <w:rsid w:val="004B6316"/>
    <w:rsid w:val="004B729D"/>
    <w:rsid w:val="004B74E4"/>
    <w:rsid w:val="004B74F6"/>
    <w:rsid w:val="004B7515"/>
    <w:rsid w:val="004B77C4"/>
    <w:rsid w:val="004B7902"/>
    <w:rsid w:val="004B7D45"/>
    <w:rsid w:val="004C04D3"/>
    <w:rsid w:val="004C0C96"/>
    <w:rsid w:val="004C0F04"/>
    <w:rsid w:val="004C0F6B"/>
    <w:rsid w:val="004C1943"/>
    <w:rsid w:val="004C1C97"/>
    <w:rsid w:val="004C1E92"/>
    <w:rsid w:val="004C1EF7"/>
    <w:rsid w:val="004C2189"/>
    <w:rsid w:val="004C2363"/>
    <w:rsid w:val="004C29E1"/>
    <w:rsid w:val="004C30E2"/>
    <w:rsid w:val="004C340D"/>
    <w:rsid w:val="004C39AA"/>
    <w:rsid w:val="004C3D08"/>
    <w:rsid w:val="004C3EDC"/>
    <w:rsid w:val="004C412B"/>
    <w:rsid w:val="004C4369"/>
    <w:rsid w:val="004C4397"/>
    <w:rsid w:val="004C4662"/>
    <w:rsid w:val="004C4790"/>
    <w:rsid w:val="004C5AFE"/>
    <w:rsid w:val="004C5E94"/>
    <w:rsid w:val="004C70FA"/>
    <w:rsid w:val="004C7C29"/>
    <w:rsid w:val="004C7F2C"/>
    <w:rsid w:val="004C7F7F"/>
    <w:rsid w:val="004D04E4"/>
    <w:rsid w:val="004D190A"/>
    <w:rsid w:val="004D1A29"/>
    <w:rsid w:val="004D1C1C"/>
    <w:rsid w:val="004D217F"/>
    <w:rsid w:val="004D2810"/>
    <w:rsid w:val="004D320A"/>
    <w:rsid w:val="004D340F"/>
    <w:rsid w:val="004D3551"/>
    <w:rsid w:val="004D3E72"/>
    <w:rsid w:val="004D4146"/>
    <w:rsid w:val="004D4B06"/>
    <w:rsid w:val="004D4E83"/>
    <w:rsid w:val="004D4EDC"/>
    <w:rsid w:val="004D534A"/>
    <w:rsid w:val="004D5C93"/>
    <w:rsid w:val="004D6900"/>
    <w:rsid w:val="004D792F"/>
    <w:rsid w:val="004D7D25"/>
    <w:rsid w:val="004E0520"/>
    <w:rsid w:val="004E0621"/>
    <w:rsid w:val="004E1327"/>
    <w:rsid w:val="004E15C1"/>
    <w:rsid w:val="004E1669"/>
    <w:rsid w:val="004E1F8B"/>
    <w:rsid w:val="004E2244"/>
    <w:rsid w:val="004E2449"/>
    <w:rsid w:val="004E381A"/>
    <w:rsid w:val="004E4070"/>
    <w:rsid w:val="004E5074"/>
    <w:rsid w:val="004E50A7"/>
    <w:rsid w:val="004E5607"/>
    <w:rsid w:val="004E64FA"/>
    <w:rsid w:val="004E7964"/>
    <w:rsid w:val="004E7D3A"/>
    <w:rsid w:val="004F016A"/>
    <w:rsid w:val="004F14BC"/>
    <w:rsid w:val="004F19BA"/>
    <w:rsid w:val="004F1DB4"/>
    <w:rsid w:val="004F2558"/>
    <w:rsid w:val="004F2B89"/>
    <w:rsid w:val="004F2DDB"/>
    <w:rsid w:val="004F4245"/>
    <w:rsid w:val="004F44BD"/>
    <w:rsid w:val="004F46D2"/>
    <w:rsid w:val="004F4828"/>
    <w:rsid w:val="004F490F"/>
    <w:rsid w:val="004F4B07"/>
    <w:rsid w:val="004F4D82"/>
    <w:rsid w:val="004F52A9"/>
    <w:rsid w:val="004F5486"/>
    <w:rsid w:val="004F621D"/>
    <w:rsid w:val="004F6D32"/>
    <w:rsid w:val="004F710B"/>
    <w:rsid w:val="004F7433"/>
    <w:rsid w:val="005006C4"/>
    <w:rsid w:val="00500922"/>
    <w:rsid w:val="00500A7F"/>
    <w:rsid w:val="00500FC5"/>
    <w:rsid w:val="0050197C"/>
    <w:rsid w:val="005019BE"/>
    <w:rsid w:val="00501B50"/>
    <w:rsid w:val="00501D2E"/>
    <w:rsid w:val="00501FF3"/>
    <w:rsid w:val="00502B57"/>
    <w:rsid w:val="00502B8F"/>
    <w:rsid w:val="00502D7B"/>
    <w:rsid w:val="00503091"/>
    <w:rsid w:val="0050383B"/>
    <w:rsid w:val="00503E9D"/>
    <w:rsid w:val="005048F4"/>
    <w:rsid w:val="00505A51"/>
    <w:rsid w:val="00506027"/>
    <w:rsid w:val="00506376"/>
    <w:rsid w:val="00506D53"/>
    <w:rsid w:val="00510CFF"/>
    <w:rsid w:val="00510F43"/>
    <w:rsid w:val="00511927"/>
    <w:rsid w:val="0051316B"/>
    <w:rsid w:val="00513E68"/>
    <w:rsid w:val="00513FEA"/>
    <w:rsid w:val="00514BD2"/>
    <w:rsid w:val="00514C6D"/>
    <w:rsid w:val="005155BE"/>
    <w:rsid w:val="0051570A"/>
    <w:rsid w:val="00515788"/>
    <w:rsid w:val="00515831"/>
    <w:rsid w:val="00515C74"/>
    <w:rsid w:val="00515DFE"/>
    <w:rsid w:val="00516DED"/>
    <w:rsid w:val="00516F41"/>
    <w:rsid w:val="00517059"/>
    <w:rsid w:val="0051741D"/>
    <w:rsid w:val="005203FC"/>
    <w:rsid w:val="005208D2"/>
    <w:rsid w:val="005214F3"/>
    <w:rsid w:val="005216DB"/>
    <w:rsid w:val="00521AAB"/>
    <w:rsid w:val="00521B2F"/>
    <w:rsid w:val="005222A5"/>
    <w:rsid w:val="00522F7C"/>
    <w:rsid w:val="0052361A"/>
    <w:rsid w:val="005237D4"/>
    <w:rsid w:val="00523CDD"/>
    <w:rsid w:val="00523EB3"/>
    <w:rsid w:val="005241CE"/>
    <w:rsid w:val="0052437E"/>
    <w:rsid w:val="005245C0"/>
    <w:rsid w:val="00524620"/>
    <w:rsid w:val="0052497B"/>
    <w:rsid w:val="005249C5"/>
    <w:rsid w:val="00524B21"/>
    <w:rsid w:val="00525107"/>
    <w:rsid w:val="00525415"/>
    <w:rsid w:val="0052541A"/>
    <w:rsid w:val="00525628"/>
    <w:rsid w:val="0052598A"/>
    <w:rsid w:val="005259A4"/>
    <w:rsid w:val="00525D8B"/>
    <w:rsid w:val="00525FB3"/>
    <w:rsid w:val="00526C5D"/>
    <w:rsid w:val="00526FE3"/>
    <w:rsid w:val="00527122"/>
    <w:rsid w:val="005273A3"/>
    <w:rsid w:val="00527BF0"/>
    <w:rsid w:val="00527CAA"/>
    <w:rsid w:val="00531216"/>
    <w:rsid w:val="005315AF"/>
    <w:rsid w:val="00532484"/>
    <w:rsid w:val="00533061"/>
    <w:rsid w:val="005332BE"/>
    <w:rsid w:val="00533784"/>
    <w:rsid w:val="00533EBE"/>
    <w:rsid w:val="0053408C"/>
    <w:rsid w:val="00534560"/>
    <w:rsid w:val="0053488C"/>
    <w:rsid w:val="0053488E"/>
    <w:rsid w:val="00534B77"/>
    <w:rsid w:val="005354BD"/>
    <w:rsid w:val="005357FF"/>
    <w:rsid w:val="00536156"/>
    <w:rsid w:val="00536A7E"/>
    <w:rsid w:val="00536D27"/>
    <w:rsid w:val="00536E28"/>
    <w:rsid w:val="005374E0"/>
    <w:rsid w:val="00537586"/>
    <w:rsid w:val="00537710"/>
    <w:rsid w:val="0053778C"/>
    <w:rsid w:val="00540680"/>
    <w:rsid w:val="005410B1"/>
    <w:rsid w:val="0054113B"/>
    <w:rsid w:val="00541311"/>
    <w:rsid w:val="00541A9A"/>
    <w:rsid w:val="00541C43"/>
    <w:rsid w:val="00541C8D"/>
    <w:rsid w:val="005426BB"/>
    <w:rsid w:val="00543253"/>
    <w:rsid w:val="0054325D"/>
    <w:rsid w:val="0054332E"/>
    <w:rsid w:val="00543866"/>
    <w:rsid w:val="00543DBC"/>
    <w:rsid w:val="0054456D"/>
    <w:rsid w:val="00544F8C"/>
    <w:rsid w:val="005458A1"/>
    <w:rsid w:val="00545954"/>
    <w:rsid w:val="00545B86"/>
    <w:rsid w:val="00545D46"/>
    <w:rsid w:val="00545E4F"/>
    <w:rsid w:val="00546107"/>
    <w:rsid w:val="005464DD"/>
    <w:rsid w:val="00546ECD"/>
    <w:rsid w:val="0054733C"/>
    <w:rsid w:val="005476AF"/>
    <w:rsid w:val="00550DDE"/>
    <w:rsid w:val="00550FEE"/>
    <w:rsid w:val="00551615"/>
    <w:rsid w:val="00551DD0"/>
    <w:rsid w:val="00551E3F"/>
    <w:rsid w:val="0055219A"/>
    <w:rsid w:val="0055307C"/>
    <w:rsid w:val="0055324A"/>
    <w:rsid w:val="005533C4"/>
    <w:rsid w:val="005534D3"/>
    <w:rsid w:val="0055367F"/>
    <w:rsid w:val="0055379A"/>
    <w:rsid w:val="00554510"/>
    <w:rsid w:val="00554EF5"/>
    <w:rsid w:val="005551B1"/>
    <w:rsid w:val="0055730E"/>
    <w:rsid w:val="00557441"/>
    <w:rsid w:val="00557CAB"/>
    <w:rsid w:val="005601D4"/>
    <w:rsid w:val="00560724"/>
    <w:rsid w:val="00560A4F"/>
    <w:rsid w:val="00561853"/>
    <w:rsid w:val="00561987"/>
    <w:rsid w:val="00561D81"/>
    <w:rsid w:val="00561DCB"/>
    <w:rsid w:val="005621D3"/>
    <w:rsid w:val="00562272"/>
    <w:rsid w:val="00562CE8"/>
    <w:rsid w:val="00562F01"/>
    <w:rsid w:val="00563103"/>
    <w:rsid w:val="005639EF"/>
    <w:rsid w:val="00564399"/>
    <w:rsid w:val="00564D54"/>
    <w:rsid w:val="00564D5F"/>
    <w:rsid w:val="00564D69"/>
    <w:rsid w:val="0056516B"/>
    <w:rsid w:val="0056525E"/>
    <w:rsid w:val="00565A62"/>
    <w:rsid w:val="00565F40"/>
    <w:rsid w:val="0056601A"/>
    <w:rsid w:val="005660A4"/>
    <w:rsid w:val="00566371"/>
    <w:rsid w:val="0056654C"/>
    <w:rsid w:val="005669C6"/>
    <w:rsid w:val="00566C4F"/>
    <w:rsid w:val="00566CC8"/>
    <w:rsid w:val="00566D74"/>
    <w:rsid w:val="00567382"/>
    <w:rsid w:val="00570120"/>
    <w:rsid w:val="005703AE"/>
    <w:rsid w:val="0057075D"/>
    <w:rsid w:val="00570C7E"/>
    <w:rsid w:val="00571E81"/>
    <w:rsid w:val="00571F8F"/>
    <w:rsid w:val="0057202D"/>
    <w:rsid w:val="00572573"/>
    <w:rsid w:val="00572D7A"/>
    <w:rsid w:val="00573CB9"/>
    <w:rsid w:val="00574607"/>
    <w:rsid w:val="0057599E"/>
    <w:rsid w:val="00576708"/>
    <w:rsid w:val="00576E5C"/>
    <w:rsid w:val="0057742A"/>
    <w:rsid w:val="005774C2"/>
    <w:rsid w:val="00577936"/>
    <w:rsid w:val="00577994"/>
    <w:rsid w:val="00577B1E"/>
    <w:rsid w:val="00580338"/>
    <w:rsid w:val="00580BCF"/>
    <w:rsid w:val="0058103D"/>
    <w:rsid w:val="005814A8"/>
    <w:rsid w:val="00582F90"/>
    <w:rsid w:val="00583547"/>
    <w:rsid w:val="00583A75"/>
    <w:rsid w:val="0058410E"/>
    <w:rsid w:val="00584D75"/>
    <w:rsid w:val="00585438"/>
    <w:rsid w:val="00585807"/>
    <w:rsid w:val="00585C44"/>
    <w:rsid w:val="00585D4A"/>
    <w:rsid w:val="00585F57"/>
    <w:rsid w:val="005860D8"/>
    <w:rsid w:val="005871FE"/>
    <w:rsid w:val="0058741B"/>
    <w:rsid w:val="00587528"/>
    <w:rsid w:val="00587574"/>
    <w:rsid w:val="00587654"/>
    <w:rsid w:val="005878F9"/>
    <w:rsid w:val="00587B8E"/>
    <w:rsid w:val="00587CBF"/>
    <w:rsid w:val="00587D63"/>
    <w:rsid w:val="00590730"/>
    <w:rsid w:val="00590ADB"/>
    <w:rsid w:val="00591A9C"/>
    <w:rsid w:val="005923FB"/>
    <w:rsid w:val="0059251E"/>
    <w:rsid w:val="005927D5"/>
    <w:rsid w:val="00592830"/>
    <w:rsid w:val="00592B92"/>
    <w:rsid w:val="00592F53"/>
    <w:rsid w:val="00593CDF"/>
    <w:rsid w:val="00593E38"/>
    <w:rsid w:val="00594036"/>
    <w:rsid w:val="0059464F"/>
    <w:rsid w:val="00594882"/>
    <w:rsid w:val="00595896"/>
    <w:rsid w:val="00595BFB"/>
    <w:rsid w:val="00595EEA"/>
    <w:rsid w:val="00595F53"/>
    <w:rsid w:val="00595F97"/>
    <w:rsid w:val="005967C7"/>
    <w:rsid w:val="005969FE"/>
    <w:rsid w:val="00596F41"/>
    <w:rsid w:val="00596FEA"/>
    <w:rsid w:val="00597362"/>
    <w:rsid w:val="00597365"/>
    <w:rsid w:val="00597C4E"/>
    <w:rsid w:val="00597DF6"/>
    <w:rsid w:val="005A01D8"/>
    <w:rsid w:val="005A05CB"/>
    <w:rsid w:val="005A0AE7"/>
    <w:rsid w:val="005A1081"/>
    <w:rsid w:val="005A12AC"/>
    <w:rsid w:val="005A1918"/>
    <w:rsid w:val="005A1947"/>
    <w:rsid w:val="005A1CB0"/>
    <w:rsid w:val="005A292D"/>
    <w:rsid w:val="005A304F"/>
    <w:rsid w:val="005A3876"/>
    <w:rsid w:val="005A41E7"/>
    <w:rsid w:val="005A46F9"/>
    <w:rsid w:val="005A5196"/>
    <w:rsid w:val="005A5EAC"/>
    <w:rsid w:val="005A6067"/>
    <w:rsid w:val="005A6685"/>
    <w:rsid w:val="005A699A"/>
    <w:rsid w:val="005A6E3B"/>
    <w:rsid w:val="005A6F58"/>
    <w:rsid w:val="005A7805"/>
    <w:rsid w:val="005A7939"/>
    <w:rsid w:val="005A7CA8"/>
    <w:rsid w:val="005B021D"/>
    <w:rsid w:val="005B03E1"/>
    <w:rsid w:val="005B076A"/>
    <w:rsid w:val="005B0EAE"/>
    <w:rsid w:val="005B22D9"/>
    <w:rsid w:val="005B2375"/>
    <w:rsid w:val="005B273B"/>
    <w:rsid w:val="005B28DC"/>
    <w:rsid w:val="005B29C0"/>
    <w:rsid w:val="005B2E5F"/>
    <w:rsid w:val="005B3692"/>
    <w:rsid w:val="005B3CDA"/>
    <w:rsid w:val="005B3EA5"/>
    <w:rsid w:val="005B41F3"/>
    <w:rsid w:val="005B4A33"/>
    <w:rsid w:val="005B52C1"/>
    <w:rsid w:val="005B532A"/>
    <w:rsid w:val="005B5B44"/>
    <w:rsid w:val="005B5C23"/>
    <w:rsid w:val="005B7251"/>
    <w:rsid w:val="005B7537"/>
    <w:rsid w:val="005B7E08"/>
    <w:rsid w:val="005B7E0E"/>
    <w:rsid w:val="005C016D"/>
    <w:rsid w:val="005C0444"/>
    <w:rsid w:val="005C090B"/>
    <w:rsid w:val="005C1189"/>
    <w:rsid w:val="005C1620"/>
    <w:rsid w:val="005C18D1"/>
    <w:rsid w:val="005C1943"/>
    <w:rsid w:val="005C1D2E"/>
    <w:rsid w:val="005C1E1F"/>
    <w:rsid w:val="005C1EF0"/>
    <w:rsid w:val="005C1F9D"/>
    <w:rsid w:val="005C272E"/>
    <w:rsid w:val="005C2FC5"/>
    <w:rsid w:val="005C35C8"/>
    <w:rsid w:val="005C392E"/>
    <w:rsid w:val="005C3AE7"/>
    <w:rsid w:val="005C4AEC"/>
    <w:rsid w:val="005C6260"/>
    <w:rsid w:val="005C64D8"/>
    <w:rsid w:val="005D03C4"/>
    <w:rsid w:val="005D157F"/>
    <w:rsid w:val="005D1706"/>
    <w:rsid w:val="005D1C02"/>
    <w:rsid w:val="005D1E11"/>
    <w:rsid w:val="005D1EA8"/>
    <w:rsid w:val="005D2048"/>
    <w:rsid w:val="005D217C"/>
    <w:rsid w:val="005D228F"/>
    <w:rsid w:val="005D24ED"/>
    <w:rsid w:val="005D263D"/>
    <w:rsid w:val="005D2B85"/>
    <w:rsid w:val="005D2D1D"/>
    <w:rsid w:val="005D413E"/>
    <w:rsid w:val="005D440B"/>
    <w:rsid w:val="005D4B80"/>
    <w:rsid w:val="005D4BE7"/>
    <w:rsid w:val="005D4DA4"/>
    <w:rsid w:val="005D4F8C"/>
    <w:rsid w:val="005D5B77"/>
    <w:rsid w:val="005D5EB5"/>
    <w:rsid w:val="005D6441"/>
    <w:rsid w:val="005D68C0"/>
    <w:rsid w:val="005D6B47"/>
    <w:rsid w:val="005D7360"/>
    <w:rsid w:val="005D736F"/>
    <w:rsid w:val="005D7776"/>
    <w:rsid w:val="005D7826"/>
    <w:rsid w:val="005E0304"/>
    <w:rsid w:val="005E083D"/>
    <w:rsid w:val="005E08C5"/>
    <w:rsid w:val="005E1AAE"/>
    <w:rsid w:val="005E2188"/>
    <w:rsid w:val="005E2749"/>
    <w:rsid w:val="005E2A75"/>
    <w:rsid w:val="005E2BC8"/>
    <w:rsid w:val="005E2ED7"/>
    <w:rsid w:val="005E35B5"/>
    <w:rsid w:val="005E3866"/>
    <w:rsid w:val="005E5080"/>
    <w:rsid w:val="005E523F"/>
    <w:rsid w:val="005E5708"/>
    <w:rsid w:val="005E5976"/>
    <w:rsid w:val="005E5DED"/>
    <w:rsid w:val="005E663A"/>
    <w:rsid w:val="005E6654"/>
    <w:rsid w:val="005E6ADD"/>
    <w:rsid w:val="005E7008"/>
    <w:rsid w:val="005E764D"/>
    <w:rsid w:val="005E7B47"/>
    <w:rsid w:val="005F016A"/>
    <w:rsid w:val="005F03D8"/>
    <w:rsid w:val="005F07BE"/>
    <w:rsid w:val="005F0ABA"/>
    <w:rsid w:val="005F0D23"/>
    <w:rsid w:val="005F1E6F"/>
    <w:rsid w:val="005F25F6"/>
    <w:rsid w:val="005F2841"/>
    <w:rsid w:val="005F30E6"/>
    <w:rsid w:val="005F352B"/>
    <w:rsid w:val="005F42C0"/>
    <w:rsid w:val="005F434D"/>
    <w:rsid w:val="005F4A25"/>
    <w:rsid w:val="005F4AA5"/>
    <w:rsid w:val="005F5A75"/>
    <w:rsid w:val="005F6102"/>
    <w:rsid w:val="005F619A"/>
    <w:rsid w:val="005F6443"/>
    <w:rsid w:val="005F65FD"/>
    <w:rsid w:val="005F6976"/>
    <w:rsid w:val="005F6B51"/>
    <w:rsid w:val="005F7F9F"/>
    <w:rsid w:val="006001E0"/>
    <w:rsid w:val="00600452"/>
    <w:rsid w:val="00600714"/>
    <w:rsid w:val="0060116E"/>
    <w:rsid w:val="00601627"/>
    <w:rsid w:val="00601B80"/>
    <w:rsid w:val="006020AA"/>
    <w:rsid w:val="00602C5D"/>
    <w:rsid w:val="00604711"/>
    <w:rsid w:val="00604FED"/>
    <w:rsid w:val="00605D34"/>
    <w:rsid w:val="00605FB7"/>
    <w:rsid w:val="00606C13"/>
    <w:rsid w:val="00606FC5"/>
    <w:rsid w:val="00607A48"/>
    <w:rsid w:val="00607C28"/>
    <w:rsid w:val="00607DC8"/>
    <w:rsid w:val="00610617"/>
    <w:rsid w:val="00610E90"/>
    <w:rsid w:val="00611162"/>
    <w:rsid w:val="0061175A"/>
    <w:rsid w:val="00611A48"/>
    <w:rsid w:val="00612281"/>
    <w:rsid w:val="00612C1D"/>
    <w:rsid w:val="00612FF7"/>
    <w:rsid w:val="006130EA"/>
    <w:rsid w:val="006138DA"/>
    <w:rsid w:val="00614445"/>
    <w:rsid w:val="006148A3"/>
    <w:rsid w:val="00614954"/>
    <w:rsid w:val="0061498B"/>
    <w:rsid w:val="006151B1"/>
    <w:rsid w:val="006152E5"/>
    <w:rsid w:val="00616B20"/>
    <w:rsid w:val="00616FA2"/>
    <w:rsid w:val="006173B9"/>
    <w:rsid w:val="00620541"/>
    <w:rsid w:val="006206B1"/>
    <w:rsid w:val="00620D07"/>
    <w:rsid w:val="00621119"/>
    <w:rsid w:val="0062135C"/>
    <w:rsid w:val="00621790"/>
    <w:rsid w:val="00621FF2"/>
    <w:rsid w:val="0062229F"/>
    <w:rsid w:val="0062270C"/>
    <w:rsid w:val="006228AB"/>
    <w:rsid w:val="00623069"/>
    <w:rsid w:val="0062359C"/>
    <w:rsid w:val="006237D3"/>
    <w:rsid w:val="00623DFD"/>
    <w:rsid w:val="00623FE0"/>
    <w:rsid w:val="006243C2"/>
    <w:rsid w:val="00624747"/>
    <w:rsid w:val="00624CA9"/>
    <w:rsid w:val="00624E83"/>
    <w:rsid w:val="00625113"/>
    <w:rsid w:val="006252B4"/>
    <w:rsid w:val="00625713"/>
    <w:rsid w:val="006258CA"/>
    <w:rsid w:val="00625D8C"/>
    <w:rsid w:val="00625E11"/>
    <w:rsid w:val="00625F24"/>
    <w:rsid w:val="006261E3"/>
    <w:rsid w:val="006267B1"/>
    <w:rsid w:val="00626D1B"/>
    <w:rsid w:val="00630ACA"/>
    <w:rsid w:val="00630BCE"/>
    <w:rsid w:val="00632177"/>
    <w:rsid w:val="00632613"/>
    <w:rsid w:val="00633FA4"/>
    <w:rsid w:val="006344F9"/>
    <w:rsid w:val="00634B14"/>
    <w:rsid w:val="0063509E"/>
    <w:rsid w:val="0063544B"/>
    <w:rsid w:val="006363AC"/>
    <w:rsid w:val="006378B5"/>
    <w:rsid w:val="0063798D"/>
    <w:rsid w:val="006379B5"/>
    <w:rsid w:val="00637C97"/>
    <w:rsid w:val="00637D3A"/>
    <w:rsid w:val="00637E60"/>
    <w:rsid w:val="00637ED5"/>
    <w:rsid w:val="006404A3"/>
    <w:rsid w:val="006408D7"/>
    <w:rsid w:val="00640B2B"/>
    <w:rsid w:val="00640F9F"/>
    <w:rsid w:val="006428FE"/>
    <w:rsid w:val="00642D08"/>
    <w:rsid w:val="00643405"/>
    <w:rsid w:val="00643669"/>
    <w:rsid w:val="00643EA3"/>
    <w:rsid w:val="006440E6"/>
    <w:rsid w:val="00645563"/>
    <w:rsid w:val="006456F7"/>
    <w:rsid w:val="00646524"/>
    <w:rsid w:val="00646B04"/>
    <w:rsid w:val="0064774C"/>
    <w:rsid w:val="00647E2F"/>
    <w:rsid w:val="00647E72"/>
    <w:rsid w:val="00650671"/>
    <w:rsid w:val="00650C9D"/>
    <w:rsid w:val="006514D8"/>
    <w:rsid w:val="00651545"/>
    <w:rsid w:val="00651756"/>
    <w:rsid w:val="006517D4"/>
    <w:rsid w:val="00651A4F"/>
    <w:rsid w:val="00651DA7"/>
    <w:rsid w:val="00652113"/>
    <w:rsid w:val="0065233A"/>
    <w:rsid w:val="006525E1"/>
    <w:rsid w:val="00652AC1"/>
    <w:rsid w:val="00652D3B"/>
    <w:rsid w:val="006530CB"/>
    <w:rsid w:val="006531F9"/>
    <w:rsid w:val="006534FB"/>
    <w:rsid w:val="00653650"/>
    <w:rsid w:val="00653963"/>
    <w:rsid w:val="00653C58"/>
    <w:rsid w:val="00653FFB"/>
    <w:rsid w:val="00654166"/>
    <w:rsid w:val="006554A1"/>
    <w:rsid w:val="006554AA"/>
    <w:rsid w:val="00655A7D"/>
    <w:rsid w:val="00655D22"/>
    <w:rsid w:val="0065616E"/>
    <w:rsid w:val="006566D3"/>
    <w:rsid w:val="006567C5"/>
    <w:rsid w:val="00656D0B"/>
    <w:rsid w:val="00656EEC"/>
    <w:rsid w:val="006571BD"/>
    <w:rsid w:val="00660743"/>
    <w:rsid w:val="00661111"/>
    <w:rsid w:val="00661665"/>
    <w:rsid w:val="0066375E"/>
    <w:rsid w:val="00663A75"/>
    <w:rsid w:val="00664197"/>
    <w:rsid w:val="0066429C"/>
    <w:rsid w:val="0066453D"/>
    <w:rsid w:val="0066460E"/>
    <w:rsid w:val="006647C9"/>
    <w:rsid w:val="00664A53"/>
    <w:rsid w:val="00666AF2"/>
    <w:rsid w:val="00666EF7"/>
    <w:rsid w:val="0067012C"/>
    <w:rsid w:val="00670260"/>
    <w:rsid w:val="006703D3"/>
    <w:rsid w:val="00670B08"/>
    <w:rsid w:val="00670E4D"/>
    <w:rsid w:val="0067108A"/>
    <w:rsid w:val="00671133"/>
    <w:rsid w:val="006711D9"/>
    <w:rsid w:val="006733D8"/>
    <w:rsid w:val="0067343B"/>
    <w:rsid w:val="0067456B"/>
    <w:rsid w:val="0067484C"/>
    <w:rsid w:val="006748EA"/>
    <w:rsid w:val="00674BD3"/>
    <w:rsid w:val="006756CC"/>
    <w:rsid w:val="006761E2"/>
    <w:rsid w:val="0067625E"/>
    <w:rsid w:val="0067648F"/>
    <w:rsid w:val="006767D3"/>
    <w:rsid w:val="00676A2F"/>
    <w:rsid w:val="00676A33"/>
    <w:rsid w:val="00676B61"/>
    <w:rsid w:val="00677001"/>
    <w:rsid w:val="0067795F"/>
    <w:rsid w:val="00677A1B"/>
    <w:rsid w:val="00677AE7"/>
    <w:rsid w:val="00680082"/>
    <w:rsid w:val="006802F5"/>
    <w:rsid w:val="00680482"/>
    <w:rsid w:val="00680779"/>
    <w:rsid w:val="00681A92"/>
    <w:rsid w:val="00681C1D"/>
    <w:rsid w:val="00681D4F"/>
    <w:rsid w:val="006822C8"/>
    <w:rsid w:val="00682F26"/>
    <w:rsid w:val="006830FF"/>
    <w:rsid w:val="00683366"/>
    <w:rsid w:val="0068368A"/>
    <w:rsid w:val="006836F6"/>
    <w:rsid w:val="00683843"/>
    <w:rsid w:val="00683AD6"/>
    <w:rsid w:val="006846FC"/>
    <w:rsid w:val="00684766"/>
    <w:rsid w:val="00684884"/>
    <w:rsid w:val="00685094"/>
    <w:rsid w:val="00685372"/>
    <w:rsid w:val="006857D6"/>
    <w:rsid w:val="00685B22"/>
    <w:rsid w:val="006863D9"/>
    <w:rsid w:val="00686C6D"/>
    <w:rsid w:val="00686D22"/>
    <w:rsid w:val="00687408"/>
    <w:rsid w:val="0068745D"/>
    <w:rsid w:val="006874FD"/>
    <w:rsid w:val="006875AA"/>
    <w:rsid w:val="0068762C"/>
    <w:rsid w:val="0068777A"/>
    <w:rsid w:val="00687A67"/>
    <w:rsid w:val="0069006B"/>
    <w:rsid w:val="00690705"/>
    <w:rsid w:val="00690B42"/>
    <w:rsid w:val="00691879"/>
    <w:rsid w:val="006919A5"/>
    <w:rsid w:val="00692A79"/>
    <w:rsid w:val="00692B88"/>
    <w:rsid w:val="00692E53"/>
    <w:rsid w:val="00693F7B"/>
    <w:rsid w:val="00694039"/>
    <w:rsid w:val="00694A38"/>
    <w:rsid w:val="00695A89"/>
    <w:rsid w:val="00695B48"/>
    <w:rsid w:val="00695DF1"/>
    <w:rsid w:val="00695E91"/>
    <w:rsid w:val="006961D9"/>
    <w:rsid w:val="006961E8"/>
    <w:rsid w:val="00696939"/>
    <w:rsid w:val="00696A05"/>
    <w:rsid w:val="00696B17"/>
    <w:rsid w:val="00696B56"/>
    <w:rsid w:val="00696C26"/>
    <w:rsid w:val="00696DBC"/>
    <w:rsid w:val="00697102"/>
    <w:rsid w:val="00697CD1"/>
    <w:rsid w:val="006A0AD9"/>
    <w:rsid w:val="006A10D5"/>
    <w:rsid w:val="006A1132"/>
    <w:rsid w:val="006A13F7"/>
    <w:rsid w:val="006A16BE"/>
    <w:rsid w:val="006A189C"/>
    <w:rsid w:val="006A1AA5"/>
    <w:rsid w:val="006A1F05"/>
    <w:rsid w:val="006A2539"/>
    <w:rsid w:val="006A2EAF"/>
    <w:rsid w:val="006A3163"/>
    <w:rsid w:val="006A3D4E"/>
    <w:rsid w:val="006A4332"/>
    <w:rsid w:val="006A4695"/>
    <w:rsid w:val="006A4D54"/>
    <w:rsid w:val="006A502D"/>
    <w:rsid w:val="006A53AD"/>
    <w:rsid w:val="006A54B1"/>
    <w:rsid w:val="006A5D9C"/>
    <w:rsid w:val="006A71F1"/>
    <w:rsid w:val="006A7204"/>
    <w:rsid w:val="006A726B"/>
    <w:rsid w:val="006A7561"/>
    <w:rsid w:val="006A7A7C"/>
    <w:rsid w:val="006A7E44"/>
    <w:rsid w:val="006A7E76"/>
    <w:rsid w:val="006B10CA"/>
    <w:rsid w:val="006B1383"/>
    <w:rsid w:val="006B1802"/>
    <w:rsid w:val="006B18EA"/>
    <w:rsid w:val="006B2324"/>
    <w:rsid w:val="006B2553"/>
    <w:rsid w:val="006B2738"/>
    <w:rsid w:val="006B27B7"/>
    <w:rsid w:val="006B3494"/>
    <w:rsid w:val="006B380B"/>
    <w:rsid w:val="006B5327"/>
    <w:rsid w:val="006B596A"/>
    <w:rsid w:val="006B5AFE"/>
    <w:rsid w:val="006B5CBB"/>
    <w:rsid w:val="006B5F7A"/>
    <w:rsid w:val="006B6EA0"/>
    <w:rsid w:val="006B74E1"/>
    <w:rsid w:val="006B7A21"/>
    <w:rsid w:val="006B7A59"/>
    <w:rsid w:val="006C008D"/>
    <w:rsid w:val="006C0829"/>
    <w:rsid w:val="006C09A2"/>
    <w:rsid w:val="006C1557"/>
    <w:rsid w:val="006C16AC"/>
    <w:rsid w:val="006C1A39"/>
    <w:rsid w:val="006C21A1"/>
    <w:rsid w:val="006C22F2"/>
    <w:rsid w:val="006C2FE9"/>
    <w:rsid w:val="006C4595"/>
    <w:rsid w:val="006C45E1"/>
    <w:rsid w:val="006C4E13"/>
    <w:rsid w:val="006C639F"/>
    <w:rsid w:val="006C63AE"/>
    <w:rsid w:val="006C6432"/>
    <w:rsid w:val="006C7AB8"/>
    <w:rsid w:val="006C7D93"/>
    <w:rsid w:val="006D0CA7"/>
    <w:rsid w:val="006D0CAA"/>
    <w:rsid w:val="006D1629"/>
    <w:rsid w:val="006D24B1"/>
    <w:rsid w:val="006D260C"/>
    <w:rsid w:val="006D29EE"/>
    <w:rsid w:val="006D30F6"/>
    <w:rsid w:val="006D34CE"/>
    <w:rsid w:val="006D358D"/>
    <w:rsid w:val="006D37DB"/>
    <w:rsid w:val="006D3BC3"/>
    <w:rsid w:val="006D3EC9"/>
    <w:rsid w:val="006D3F5B"/>
    <w:rsid w:val="006D4200"/>
    <w:rsid w:val="006D422A"/>
    <w:rsid w:val="006D42D8"/>
    <w:rsid w:val="006D438A"/>
    <w:rsid w:val="006D502A"/>
    <w:rsid w:val="006D5464"/>
    <w:rsid w:val="006D557D"/>
    <w:rsid w:val="006D5633"/>
    <w:rsid w:val="006D56BA"/>
    <w:rsid w:val="006D5CFB"/>
    <w:rsid w:val="006D638A"/>
    <w:rsid w:val="006D6DD8"/>
    <w:rsid w:val="006D6E29"/>
    <w:rsid w:val="006D6F41"/>
    <w:rsid w:val="006D70D1"/>
    <w:rsid w:val="006D7755"/>
    <w:rsid w:val="006D77BB"/>
    <w:rsid w:val="006D7FD0"/>
    <w:rsid w:val="006E0BEB"/>
    <w:rsid w:val="006E0C1B"/>
    <w:rsid w:val="006E137E"/>
    <w:rsid w:val="006E1967"/>
    <w:rsid w:val="006E27E8"/>
    <w:rsid w:val="006E3131"/>
    <w:rsid w:val="006E3900"/>
    <w:rsid w:val="006E3D9F"/>
    <w:rsid w:val="006E5369"/>
    <w:rsid w:val="006E5A7B"/>
    <w:rsid w:val="006E5C5B"/>
    <w:rsid w:val="006E64F4"/>
    <w:rsid w:val="006E6B21"/>
    <w:rsid w:val="006E7A0F"/>
    <w:rsid w:val="006F05EF"/>
    <w:rsid w:val="006F1883"/>
    <w:rsid w:val="006F195C"/>
    <w:rsid w:val="006F1975"/>
    <w:rsid w:val="006F21A6"/>
    <w:rsid w:val="006F2AD3"/>
    <w:rsid w:val="006F2DAD"/>
    <w:rsid w:val="006F337D"/>
    <w:rsid w:val="006F3ADB"/>
    <w:rsid w:val="006F3BB6"/>
    <w:rsid w:val="006F467F"/>
    <w:rsid w:val="006F6011"/>
    <w:rsid w:val="006F61CE"/>
    <w:rsid w:val="006F6911"/>
    <w:rsid w:val="006F70D1"/>
    <w:rsid w:val="006F747B"/>
    <w:rsid w:val="006F7599"/>
    <w:rsid w:val="006F77FA"/>
    <w:rsid w:val="006F7A0D"/>
    <w:rsid w:val="00700244"/>
    <w:rsid w:val="007003FE"/>
    <w:rsid w:val="00700D02"/>
    <w:rsid w:val="00700F98"/>
    <w:rsid w:val="00702147"/>
    <w:rsid w:val="007024D6"/>
    <w:rsid w:val="007025AD"/>
    <w:rsid w:val="007025C5"/>
    <w:rsid w:val="0070281C"/>
    <w:rsid w:val="00702C85"/>
    <w:rsid w:val="00703704"/>
    <w:rsid w:val="00703EA4"/>
    <w:rsid w:val="00704308"/>
    <w:rsid w:val="00704A21"/>
    <w:rsid w:val="00704D79"/>
    <w:rsid w:val="0070542B"/>
    <w:rsid w:val="007059B4"/>
    <w:rsid w:val="00705E67"/>
    <w:rsid w:val="00706249"/>
    <w:rsid w:val="00706575"/>
    <w:rsid w:val="00706E7D"/>
    <w:rsid w:val="00706EDD"/>
    <w:rsid w:val="00707093"/>
    <w:rsid w:val="007075B9"/>
    <w:rsid w:val="007079E2"/>
    <w:rsid w:val="00707E1B"/>
    <w:rsid w:val="007111E0"/>
    <w:rsid w:val="00711FF4"/>
    <w:rsid w:val="007122C5"/>
    <w:rsid w:val="0071235E"/>
    <w:rsid w:val="007135BF"/>
    <w:rsid w:val="007139EE"/>
    <w:rsid w:val="00713AEE"/>
    <w:rsid w:val="007144CF"/>
    <w:rsid w:val="00715519"/>
    <w:rsid w:val="007155E4"/>
    <w:rsid w:val="00715959"/>
    <w:rsid w:val="00715C0F"/>
    <w:rsid w:val="00715D4B"/>
    <w:rsid w:val="007165FA"/>
    <w:rsid w:val="00716808"/>
    <w:rsid w:val="00717327"/>
    <w:rsid w:val="0071737D"/>
    <w:rsid w:val="007175E6"/>
    <w:rsid w:val="00717BC9"/>
    <w:rsid w:val="00717FE7"/>
    <w:rsid w:val="0072015F"/>
    <w:rsid w:val="007207BF"/>
    <w:rsid w:val="0072167A"/>
    <w:rsid w:val="0072232E"/>
    <w:rsid w:val="00722926"/>
    <w:rsid w:val="0072423C"/>
    <w:rsid w:val="007244A3"/>
    <w:rsid w:val="00724560"/>
    <w:rsid w:val="0072564F"/>
    <w:rsid w:val="007264F6"/>
    <w:rsid w:val="0072765F"/>
    <w:rsid w:val="007276FD"/>
    <w:rsid w:val="00727855"/>
    <w:rsid w:val="00727B4E"/>
    <w:rsid w:val="00731055"/>
    <w:rsid w:val="007329C5"/>
    <w:rsid w:val="00732B69"/>
    <w:rsid w:val="00732D68"/>
    <w:rsid w:val="00732D82"/>
    <w:rsid w:val="0073309F"/>
    <w:rsid w:val="00733496"/>
    <w:rsid w:val="007334E8"/>
    <w:rsid w:val="00733823"/>
    <w:rsid w:val="0073404A"/>
    <w:rsid w:val="0073461B"/>
    <w:rsid w:val="0073492B"/>
    <w:rsid w:val="00734B2C"/>
    <w:rsid w:val="00734DBA"/>
    <w:rsid w:val="00735842"/>
    <w:rsid w:val="0073626C"/>
    <w:rsid w:val="00736A53"/>
    <w:rsid w:val="00736C07"/>
    <w:rsid w:val="00736E72"/>
    <w:rsid w:val="00737AF7"/>
    <w:rsid w:val="00740BF6"/>
    <w:rsid w:val="00741027"/>
    <w:rsid w:val="0074136C"/>
    <w:rsid w:val="0074161E"/>
    <w:rsid w:val="00741901"/>
    <w:rsid w:val="007427B0"/>
    <w:rsid w:val="00743014"/>
    <w:rsid w:val="00743806"/>
    <w:rsid w:val="00744CAD"/>
    <w:rsid w:val="00745427"/>
    <w:rsid w:val="00745EB1"/>
    <w:rsid w:val="00745FCC"/>
    <w:rsid w:val="007467D7"/>
    <w:rsid w:val="00746B13"/>
    <w:rsid w:val="00746D46"/>
    <w:rsid w:val="007472BF"/>
    <w:rsid w:val="00750A84"/>
    <w:rsid w:val="00750AFA"/>
    <w:rsid w:val="00750C8F"/>
    <w:rsid w:val="0075191E"/>
    <w:rsid w:val="0075196D"/>
    <w:rsid w:val="00751A06"/>
    <w:rsid w:val="00751AF0"/>
    <w:rsid w:val="00751BF1"/>
    <w:rsid w:val="00751FE4"/>
    <w:rsid w:val="00752197"/>
    <w:rsid w:val="00752B29"/>
    <w:rsid w:val="00753827"/>
    <w:rsid w:val="00753A5D"/>
    <w:rsid w:val="00753E4F"/>
    <w:rsid w:val="00753ECA"/>
    <w:rsid w:val="00754652"/>
    <w:rsid w:val="0075474D"/>
    <w:rsid w:val="0075494D"/>
    <w:rsid w:val="00754975"/>
    <w:rsid w:val="00755129"/>
    <w:rsid w:val="007552D4"/>
    <w:rsid w:val="00755459"/>
    <w:rsid w:val="00755713"/>
    <w:rsid w:val="0075631F"/>
    <w:rsid w:val="00757B8D"/>
    <w:rsid w:val="0076003F"/>
    <w:rsid w:val="007607AA"/>
    <w:rsid w:val="00760928"/>
    <w:rsid w:val="00760D7B"/>
    <w:rsid w:val="007614AD"/>
    <w:rsid w:val="0076199C"/>
    <w:rsid w:val="00761CC3"/>
    <w:rsid w:val="00761EDC"/>
    <w:rsid w:val="00762700"/>
    <w:rsid w:val="00762C73"/>
    <w:rsid w:val="00763408"/>
    <w:rsid w:val="00763DAC"/>
    <w:rsid w:val="007642BD"/>
    <w:rsid w:val="007643F3"/>
    <w:rsid w:val="00764EF6"/>
    <w:rsid w:val="00764F8A"/>
    <w:rsid w:val="00765648"/>
    <w:rsid w:val="007656E6"/>
    <w:rsid w:val="00765A40"/>
    <w:rsid w:val="00765C7D"/>
    <w:rsid w:val="00765D09"/>
    <w:rsid w:val="00765FDE"/>
    <w:rsid w:val="00766468"/>
    <w:rsid w:val="00766799"/>
    <w:rsid w:val="00766BF7"/>
    <w:rsid w:val="007671CE"/>
    <w:rsid w:val="00767ACA"/>
    <w:rsid w:val="00767D38"/>
    <w:rsid w:val="00767F86"/>
    <w:rsid w:val="007701C5"/>
    <w:rsid w:val="00770836"/>
    <w:rsid w:val="0077142A"/>
    <w:rsid w:val="007718FD"/>
    <w:rsid w:val="00771D6A"/>
    <w:rsid w:val="00771F2D"/>
    <w:rsid w:val="0077295B"/>
    <w:rsid w:val="00772EAF"/>
    <w:rsid w:val="007733FE"/>
    <w:rsid w:val="00773E21"/>
    <w:rsid w:val="00773EA9"/>
    <w:rsid w:val="007741E7"/>
    <w:rsid w:val="00774294"/>
    <w:rsid w:val="007747D3"/>
    <w:rsid w:val="00774D8C"/>
    <w:rsid w:val="00775168"/>
    <w:rsid w:val="00775737"/>
    <w:rsid w:val="00775D10"/>
    <w:rsid w:val="00775E35"/>
    <w:rsid w:val="00776BDA"/>
    <w:rsid w:val="00777A00"/>
    <w:rsid w:val="00777CB1"/>
    <w:rsid w:val="00780443"/>
    <w:rsid w:val="0078045F"/>
    <w:rsid w:val="007804BA"/>
    <w:rsid w:val="00780673"/>
    <w:rsid w:val="00780C16"/>
    <w:rsid w:val="00780D19"/>
    <w:rsid w:val="00781DAB"/>
    <w:rsid w:val="00782355"/>
    <w:rsid w:val="0078239D"/>
    <w:rsid w:val="00782B1B"/>
    <w:rsid w:val="00782BFB"/>
    <w:rsid w:val="00783CF4"/>
    <w:rsid w:val="00783EB5"/>
    <w:rsid w:val="0078405D"/>
    <w:rsid w:val="007842AE"/>
    <w:rsid w:val="00784570"/>
    <w:rsid w:val="007845BE"/>
    <w:rsid w:val="0078620E"/>
    <w:rsid w:val="00786232"/>
    <w:rsid w:val="00786234"/>
    <w:rsid w:val="00786CC3"/>
    <w:rsid w:val="00786CE4"/>
    <w:rsid w:val="007872B7"/>
    <w:rsid w:val="00787BF2"/>
    <w:rsid w:val="007907F2"/>
    <w:rsid w:val="0079080C"/>
    <w:rsid w:val="00790BA5"/>
    <w:rsid w:val="00791B93"/>
    <w:rsid w:val="00791C60"/>
    <w:rsid w:val="007921F9"/>
    <w:rsid w:val="007922B0"/>
    <w:rsid w:val="0079263E"/>
    <w:rsid w:val="0079289D"/>
    <w:rsid w:val="00792B42"/>
    <w:rsid w:val="00793946"/>
    <w:rsid w:val="00793AA9"/>
    <w:rsid w:val="00793C5D"/>
    <w:rsid w:val="007940CE"/>
    <w:rsid w:val="00794ABA"/>
    <w:rsid w:val="00795174"/>
    <w:rsid w:val="007952B0"/>
    <w:rsid w:val="00795497"/>
    <w:rsid w:val="00797707"/>
    <w:rsid w:val="00797B9B"/>
    <w:rsid w:val="007A00E7"/>
    <w:rsid w:val="007A0384"/>
    <w:rsid w:val="007A085A"/>
    <w:rsid w:val="007A1757"/>
    <w:rsid w:val="007A218D"/>
    <w:rsid w:val="007A2F4F"/>
    <w:rsid w:val="007A2F59"/>
    <w:rsid w:val="007A2FB3"/>
    <w:rsid w:val="007A3106"/>
    <w:rsid w:val="007A365C"/>
    <w:rsid w:val="007A40F5"/>
    <w:rsid w:val="007A437F"/>
    <w:rsid w:val="007A4DF1"/>
    <w:rsid w:val="007A4F25"/>
    <w:rsid w:val="007A5823"/>
    <w:rsid w:val="007A5C8E"/>
    <w:rsid w:val="007A5E34"/>
    <w:rsid w:val="007A5E78"/>
    <w:rsid w:val="007A6505"/>
    <w:rsid w:val="007A6F17"/>
    <w:rsid w:val="007A728C"/>
    <w:rsid w:val="007A76E5"/>
    <w:rsid w:val="007B0632"/>
    <w:rsid w:val="007B0B0A"/>
    <w:rsid w:val="007B0B86"/>
    <w:rsid w:val="007B17BA"/>
    <w:rsid w:val="007B18E8"/>
    <w:rsid w:val="007B1E6D"/>
    <w:rsid w:val="007B207B"/>
    <w:rsid w:val="007B2363"/>
    <w:rsid w:val="007B2BAF"/>
    <w:rsid w:val="007B2C14"/>
    <w:rsid w:val="007B338F"/>
    <w:rsid w:val="007B365F"/>
    <w:rsid w:val="007B3C41"/>
    <w:rsid w:val="007B43B2"/>
    <w:rsid w:val="007B58FA"/>
    <w:rsid w:val="007B603C"/>
    <w:rsid w:val="007B6180"/>
    <w:rsid w:val="007B6EF2"/>
    <w:rsid w:val="007B75C5"/>
    <w:rsid w:val="007B760F"/>
    <w:rsid w:val="007B7638"/>
    <w:rsid w:val="007B7738"/>
    <w:rsid w:val="007C049B"/>
    <w:rsid w:val="007C0B6C"/>
    <w:rsid w:val="007C0E43"/>
    <w:rsid w:val="007C1142"/>
    <w:rsid w:val="007C19F4"/>
    <w:rsid w:val="007C1B6A"/>
    <w:rsid w:val="007C1B78"/>
    <w:rsid w:val="007C1FAD"/>
    <w:rsid w:val="007C2565"/>
    <w:rsid w:val="007C256A"/>
    <w:rsid w:val="007C2A50"/>
    <w:rsid w:val="007C2E89"/>
    <w:rsid w:val="007C30DE"/>
    <w:rsid w:val="007C324D"/>
    <w:rsid w:val="007C3352"/>
    <w:rsid w:val="007C3400"/>
    <w:rsid w:val="007C3582"/>
    <w:rsid w:val="007C3595"/>
    <w:rsid w:val="007C3B2A"/>
    <w:rsid w:val="007C3B6D"/>
    <w:rsid w:val="007C3D10"/>
    <w:rsid w:val="007C4913"/>
    <w:rsid w:val="007C4B07"/>
    <w:rsid w:val="007C4C41"/>
    <w:rsid w:val="007C5262"/>
    <w:rsid w:val="007C5838"/>
    <w:rsid w:val="007C6467"/>
    <w:rsid w:val="007C6764"/>
    <w:rsid w:val="007C6A8E"/>
    <w:rsid w:val="007C6AC6"/>
    <w:rsid w:val="007C7619"/>
    <w:rsid w:val="007C77B6"/>
    <w:rsid w:val="007C863B"/>
    <w:rsid w:val="007D088F"/>
    <w:rsid w:val="007D0B25"/>
    <w:rsid w:val="007D0BD0"/>
    <w:rsid w:val="007D0BFA"/>
    <w:rsid w:val="007D1EB5"/>
    <w:rsid w:val="007D1FBA"/>
    <w:rsid w:val="007D2156"/>
    <w:rsid w:val="007D21AA"/>
    <w:rsid w:val="007D2C8C"/>
    <w:rsid w:val="007D3357"/>
    <w:rsid w:val="007D3554"/>
    <w:rsid w:val="007D38C3"/>
    <w:rsid w:val="007D3CF5"/>
    <w:rsid w:val="007D3D14"/>
    <w:rsid w:val="007D408A"/>
    <w:rsid w:val="007D417C"/>
    <w:rsid w:val="007D4334"/>
    <w:rsid w:val="007D45F0"/>
    <w:rsid w:val="007D5A65"/>
    <w:rsid w:val="007D6087"/>
    <w:rsid w:val="007D60F7"/>
    <w:rsid w:val="007D6EE7"/>
    <w:rsid w:val="007D7214"/>
    <w:rsid w:val="007D73A4"/>
    <w:rsid w:val="007D73D7"/>
    <w:rsid w:val="007D7405"/>
    <w:rsid w:val="007D7A74"/>
    <w:rsid w:val="007D7C89"/>
    <w:rsid w:val="007D7E94"/>
    <w:rsid w:val="007E058F"/>
    <w:rsid w:val="007E0597"/>
    <w:rsid w:val="007E07A7"/>
    <w:rsid w:val="007E1408"/>
    <w:rsid w:val="007E1548"/>
    <w:rsid w:val="007E1B93"/>
    <w:rsid w:val="007E1E6C"/>
    <w:rsid w:val="007E1F4E"/>
    <w:rsid w:val="007E2180"/>
    <w:rsid w:val="007E260C"/>
    <w:rsid w:val="007E28C3"/>
    <w:rsid w:val="007E30DD"/>
    <w:rsid w:val="007E3277"/>
    <w:rsid w:val="007E3CEB"/>
    <w:rsid w:val="007E3DF3"/>
    <w:rsid w:val="007E407A"/>
    <w:rsid w:val="007E412C"/>
    <w:rsid w:val="007E441F"/>
    <w:rsid w:val="007E4842"/>
    <w:rsid w:val="007E4B71"/>
    <w:rsid w:val="007E50E0"/>
    <w:rsid w:val="007E5AA5"/>
    <w:rsid w:val="007E62CB"/>
    <w:rsid w:val="007E7042"/>
    <w:rsid w:val="007E75FF"/>
    <w:rsid w:val="007E76E8"/>
    <w:rsid w:val="007E783D"/>
    <w:rsid w:val="007F0CC4"/>
    <w:rsid w:val="007F0CD8"/>
    <w:rsid w:val="007F1800"/>
    <w:rsid w:val="007F1B84"/>
    <w:rsid w:val="007F2190"/>
    <w:rsid w:val="007F2233"/>
    <w:rsid w:val="007F2591"/>
    <w:rsid w:val="007F2DA2"/>
    <w:rsid w:val="007F3314"/>
    <w:rsid w:val="007F37C1"/>
    <w:rsid w:val="007F387D"/>
    <w:rsid w:val="007F392A"/>
    <w:rsid w:val="007F39F7"/>
    <w:rsid w:val="007F4278"/>
    <w:rsid w:val="007F4CDD"/>
    <w:rsid w:val="007F5374"/>
    <w:rsid w:val="007F5452"/>
    <w:rsid w:val="007F5713"/>
    <w:rsid w:val="007F5B8F"/>
    <w:rsid w:val="007F6D93"/>
    <w:rsid w:val="007F717B"/>
    <w:rsid w:val="00800856"/>
    <w:rsid w:val="00801467"/>
    <w:rsid w:val="008017C2"/>
    <w:rsid w:val="00801B7F"/>
    <w:rsid w:val="00801C05"/>
    <w:rsid w:val="00801E78"/>
    <w:rsid w:val="008023E1"/>
    <w:rsid w:val="00802796"/>
    <w:rsid w:val="00802905"/>
    <w:rsid w:val="008037D3"/>
    <w:rsid w:val="00803C6E"/>
    <w:rsid w:val="00803E11"/>
    <w:rsid w:val="00803F18"/>
    <w:rsid w:val="0080474E"/>
    <w:rsid w:val="00804AB9"/>
    <w:rsid w:val="00804C60"/>
    <w:rsid w:val="008050F1"/>
    <w:rsid w:val="00805556"/>
    <w:rsid w:val="00805666"/>
    <w:rsid w:val="00805F8E"/>
    <w:rsid w:val="0080624C"/>
    <w:rsid w:val="0080693D"/>
    <w:rsid w:val="00806BBB"/>
    <w:rsid w:val="00806F36"/>
    <w:rsid w:val="008070F5"/>
    <w:rsid w:val="00807B5F"/>
    <w:rsid w:val="00807C82"/>
    <w:rsid w:val="008119CD"/>
    <w:rsid w:val="008126A2"/>
    <w:rsid w:val="00812872"/>
    <w:rsid w:val="00812DA3"/>
    <w:rsid w:val="0081307C"/>
    <w:rsid w:val="00813AEE"/>
    <w:rsid w:val="00813E82"/>
    <w:rsid w:val="008142E6"/>
    <w:rsid w:val="008145C6"/>
    <w:rsid w:val="0081469B"/>
    <w:rsid w:val="00814835"/>
    <w:rsid w:val="00814B20"/>
    <w:rsid w:val="00814DE4"/>
    <w:rsid w:val="00815C6B"/>
    <w:rsid w:val="00815D32"/>
    <w:rsid w:val="008160F7"/>
    <w:rsid w:val="00816705"/>
    <w:rsid w:val="00817154"/>
    <w:rsid w:val="0081739F"/>
    <w:rsid w:val="00820287"/>
    <w:rsid w:val="00820356"/>
    <w:rsid w:val="008203FB"/>
    <w:rsid w:val="00820537"/>
    <w:rsid w:val="00820543"/>
    <w:rsid w:val="00820C47"/>
    <w:rsid w:val="0082136A"/>
    <w:rsid w:val="0082140D"/>
    <w:rsid w:val="00821A70"/>
    <w:rsid w:val="00822291"/>
    <w:rsid w:val="008227BF"/>
    <w:rsid w:val="0082284E"/>
    <w:rsid w:val="00822BE5"/>
    <w:rsid w:val="0082381B"/>
    <w:rsid w:val="008238F8"/>
    <w:rsid w:val="0082398C"/>
    <w:rsid w:val="00823B60"/>
    <w:rsid w:val="00823CB3"/>
    <w:rsid w:val="00824345"/>
    <w:rsid w:val="00824F6A"/>
    <w:rsid w:val="00826D2B"/>
    <w:rsid w:val="008274FD"/>
    <w:rsid w:val="00827CF9"/>
    <w:rsid w:val="0083021F"/>
    <w:rsid w:val="008311AF"/>
    <w:rsid w:val="008311D1"/>
    <w:rsid w:val="00831574"/>
    <w:rsid w:val="00831F28"/>
    <w:rsid w:val="00832576"/>
    <w:rsid w:val="008329E2"/>
    <w:rsid w:val="00832B88"/>
    <w:rsid w:val="00832DE8"/>
    <w:rsid w:val="00833356"/>
    <w:rsid w:val="00833CFE"/>
    <w:rsid w:val="00834B0B"/>
    <w:rsid w:val="00834D31"/>
    <w:rsid w:val="00835217"/>
    <w:rsid w:val="00835DEC"/>
    <w:rsid w:val="00835EAF"/>
    <w:rsid w:val="00836030"/>
    <w:rsid w:val="00836701"/>
    <w:rsid w:val="00836876"/>
    <w:rsid w:val="00836F3F"/>
    <w:rsid w:val="00837B7E"/>
    <w:rsid w:val="00837CDE"/>
    <w:rsid w:val="00840007"/>
    <w:rsid w:val="00840800"/>
    <w:rsid w:val="00840FA7"/>
    <w:rsid w:val="00841BCF"/>
    <w:rsid w:val="0084325F"/>
    <w:rsid w:val="0084389F"/>
    <w:rsid w:val="00843ADE"/>
    <w:rsid w:val="008440FF"/>
    <w:rsid w:val="00844F4B"/>
    <w:rsid w:val="00845E64"/>
    <w:rsid w:val="00845EDD"/>
    <w:rsid w:val="00846399"/>
    <w:rsid w:val="00846919"/>
    <w:rsid w:val="008469ED"/>
    <w:rsid w:val="00847AA4"/>
    <w:rsid w:val="0084E6F1"/>
    <w:rsid w:val="00850036"/>
    <w:rsid w:val="00850143"/>
    <w:rsid w:val="00850663"/>
    <w:rsid w:val="00850AD4"/>
    <w:rsid w:val="00850FBF"/>
    <w:rsid w:val="008510E2"/>
    <w:rsid w:val="008514E5"/>
    <w:rsid w:val="00851521"/>
    <w:rsid w:val="00851A58"/>
    <w:rsid w:val="00851BAE"/>
    <w:rsid w:val="008521CE"/>
    <w:rsid w:val="008521E0"/>
    <w:rsid w:val="008522D6"/>
    <w:rsid w:val="00852324"/>
    <w:rsid w:val="008525B2"/>
    <w:rsid w:val="00852643"/>
    <w:rsid w:val="008528D4"/>
    <w:rsid w:val="00852A77"/>
    <w:rsid w:val="008535D4"/>
    <w:rsid w:val="00853CDD"/>
    <w:rsid w:val="008542BB"/>
    <w:rsid w:val="00854497"/>
    <w:rsid w:val="008548EE"/>
    <w:rsid w:val="00854941"/>
    <w:rsid w:val="00854C1B"/>
    <w:rsid w:val="00854F97"/>
    <w:rsid w:val="00856284"/>
    <w:rsid w:val="00856785"/>
    <w:rsid w:val="008569EE"/>
    <w:rsid w:val="00856C8C"/>
    <w:rsid w:val="0085714C"/>
    <w:rsid w:val="0085779E"/>
    <w:rsid w:val="00857C9D"/>
    <w:rsid w:val="0085C95B"/>
    <w:rsid w:val="008605CF"/>
    <w:rsid w:val="0086104A"/>
    <w:rsid w:val="00861DA7"/>
    <w:rsid w:val="00861DCB"/>
    <w:rsid w:val="00861F67"/>
    <w:rsid w:val="008626CA"/>
    <w:rsid w:val="008627D7"/>
    <w:rsid w:val="008632C5"/>
    <w:rsid w:val="00863736"/>
    <w:rsid w:val="00863DF9"/>
    <w:rsid w:val="00864114"/>
    <w:rsid w:val="00864DD0"/>
    <w:rsid w:val="008653A4"/>
    <w:rsid w:val="00865640"/>
    <w:rsid w:val="008657BA"/>
    <w:rsid w:val="00865EA8"/>
    <w:rsid w:val="00866120"/>
    <w:rsid w:val="00866175"/>
    <w:rsid w:val="008665A6"/>
    <w:rsid w:val="00866B3E"/>
    <w:rsid w:val="00866B85"/>
    <w:rsid w:val="00866D1F"/>
    <w:rsid w:val="0086786F"/>
    <w:rsid w:val="00870AAD"/>
    <w:rsid w:val="0087177E"/>
    <w:rsid w:val="00871810"/>
    <w:rsid w:val="00871DCE"/>
    <w:rsid w:val="00872406"/>
    <w:rsid w:val="008726E4"/>
    <w:rsid w:val="00872886"/>
    <w:rsid w:val="0087319E"/>
    <w:rsid w:val="00873377"/>
    <w:rsid w:val="00873BB2"/>
    <w:rsid w:val="00873C20"/>
    <w:rsid w:val="00874DEF"/>
    <w:rsid w:val="008753F5"/>
    <w:rsid w:val="008754F6"/>
    <w:rsid w:val="00875625"/>
    <w:rsid w:val="00875B3A"/>
    <w:rsid w:val="0087610E"/>
    <w:rsid w:val="008763B6"/>
    <w:rsid w:val="00876400"/>
    <w:rsid w:val="00876486"/>
    <w:rsid w:val="008768D8"/>
    <w:rsid w:val="008769A8"/>
    <w:rsid w:val="00876E79"/>
    <w:rsid w:val="008770AC"/>
    <w:rsid w:val="00880C6F"/>
    <w:rsid w:val="0088114E"/>
    <w:rsid w:val="008812F7"/>
    <w:rsid w:val="00881665"/>
    <w:rsid w:val="00881D18"/>
    <w:rsid w:val="00882B2C"/>
    <w:rsid w:val="00882B5C"/>
    <w:rsid w:val="0088318D"/>
    <w:rsid w:val="008835CA"/>
    <w:rsid w:val="0088363F"/>
    <w:rsid w:val="008838EA"/>
    <w:rsid w:val="00884635"/>
    <w:rsid w:val="00884B30"/>
    <w:rsid w:val="00884CB5"/>
    <w:rsid w:val="00885097"/>
    <w:rsid w:val="0088516F"/>
    <w:rsid w:val="008859A8"/>
    <w:rsid w:val="008859F3"/>
    <w:rsid w:val="00885A75"/>
    <w:rsid w:val="00885D27"/>
    <w:rsid w:val="008860A4"/>
    <w:rsid w:val="008865C0"/>
    <w:rsid w:val="00886A26"/>
    <w:rsid w:val="00886D68"/>
    <w:rsid w:val="008879EC"/>
    <w:rsid w:val="00887F10"/>
    <w:rsid w:val="00890C5C"/>
    <w:rsid w:val="0089103B"/>
    <w:rsid w:val="00891107"/>
    <w:rsid w:val="0089111A"/>
    <w:rsid w:val="00891231"/>
    <w:rsid w:val="00891548"/>
    <w:rsid w:val="00891792"/>
    <w:rsid w:val="00891880"/>
    <w:rsid w:val="00892269"/>
    <w:rsid w:val="008928A4"/>
    <w:rsid w:val="00892C11"/>
    <w:rsid w:val="00894619"/>
    <w:rsid w:val="00894BA2"/>
    <w:rsid w:val="00894D3E"/>
    <w:rsid w:val="0089552E"/>
    <w:rsid w:val="00895917"/>
    <w:rsid w:val="0089654D"/>
    <w:rsid w:val="00896A80"/>
    <w:rsid w:val="008979BB"/>
    <w:rsid w:val="008A0D13"/>
    <w:rsid w:val="008A1197"/>
    <w:rsid w:val="008A137B"/>
    <w:rsid w:val="008A13CF"/>
    <w:rsid w:val="008A16BA"/>
    <w:rsid w:val="008A1C0B"/>
    <w:rsid w:val="008A1D0E"/>
    <w:rsid w:val="008A24A2"/>
    <w:rsid w:val="008A26F0"/>
    <w:rsid w:val="008A2E52"/>
    <w:rsid w:val="008A37A5"/>
    <w:rsid w:val="008A37C9"/>
    <w:rsid w:val="008A4283"/>
    <w:rsid w:val="008A42F8"/>
    <w:rsid w:val="008A55A3"/>
    <w:rsid w:val="008A6413"/>
    <w:rsid w:val="008A647E"/>
    <w:rsid w:val="008A7189"/>
    <w:rsid w:val="008A7229"/>
    <w:rsid w:val="008A7634"/>
    <w:rsid w:val="008A79E3"/>
    <w:rsid w:val="008A7CBD"/>
    <w:rsid w:val="008A7E7C"/>
    <w:rsid w:val="008A7EA4"/>
    <w:rsid w:val="008B0033"/>
    <w:rsid w:val="008B1162"/>
    <w:rsid w:val="008B192D"/>
    <w:rsid w:val="008B1EA7"/>
    <w:rsid w:val="008B27EB"/>
    <w:rsid w:val="008B2BDE"/>
    <w:rsid w:val="008B2D4E"/>
    <w:rsid w:val="008B2DF9"/>
    <w:rsid w:val="008B431F"/>
    <w:rsid w:val="008B5929"/>
    <w:rsid w:val="008B6102"/>
    <w:rsid w:val="008B619C"/>
    <w:rsid w:val="008B640C"/>
    <w:rsid w:val="008B66C2"/>
    <w:rsid w:val="008B6E83"/>
    <w:rsid w:val="008B6EA5"/>
    <w:rsid w:val="008B7047"/>
    <w:rsid w:val="008B7134"/>
    <w:rsid w:val="008B7435"/>
    <w:rsid w:val="008B765E"/>
    <w:rsid w:val="008B7B6C"/>
    <w:rsid w:val="008B7F84"/>
    <w:rsid w:val="008C0167"/>
    <w:rsid w:val="008C01CC"/>
    <w:rsid w:val="008C0961"/>
    <w:rsid w:val="008C0AB8"/>
    <w:rsid w:val="008C0D0A"/>
    <w:rsid w:val="008C16DD"/>
    <w:rsid w:val="008C1814"/>
    <w:rsid w:val="008C1872"/>
    <w:rsid w:val="008C1FC6"/>
    <w:rsid w:val="008C22C7"/>
    <w:rsid w:val="008C292A"/>
    <w:rsid w:val="008C2B4A"/>
    <w:rsid w:val="008C34AF"/>
    <w:rsid w:val="008C3EE9"/>
    <w:rsid w:val="008C47EB"/>
    <w:rsid w:val="008C49B1"/>
    <w:rsid w:val="008C517F"/>
    <w:rsid w:val="008C549D"/>
    <w:rsid w:val="008C586E"/>
    <w:rsid w:val="008C5D93"/>
    <w:rsid w:val="008C5ED2"/>
    <w:rsid w:val="008C6348"/>
    <w:rsid w:val="008C6A4B"/>
    <w:rsid w:val="008C6FAE"/>
    <w:rsid w:val="008C7317"/>
    <w:rsid w:val="008C73C5"/>
    <w:rsid w:val="008C782E"/>
    <w:rsid w:val="008C7C8F"/>
    <w:rsid w:val="008D0266"/>
    <w:rsid w:val="008D05F0"/>
    <w:rsid w:val="008D0790"/>
    <w:rsid w:val="008D1444"/>
    <w:rsid w:val="008D147B"/>
    <w:rsid w:val="008D17C5"/>
    <w:rsid w:val="008D1C82"/>
    <w:rsid w:val="008D1CD1"/>
    <w:rsid w:val="008D2C88"/>
    <w:rsid w:val="008D2E01"/>
    <w:rsid w:val="008D3774"/>
    <w:rsid w:val="008D3B76"/>
    <w:rsid w:val="008D3C18"/>
    <w:rsid w:val="008D3E76"/>
    <w:rsid w:val="008D434A"/>
    <w:rsid w:val="008D4781"/>
    <w:rsid w:val="008D51EA"/>
    <w:rsid w:val="008D55F8"/>
    <w:rsid w:val="008D5DE6"/>
    <w:rsid w:val="008D7699"/>
    <w:rsid w:val="008D7770"/>
    <w:rsid w:val="008D77B8"/>
    <w:rsid w:val="008D7EF6"/>
    <w:rsid w:val="008E0022"/>
    <w:rsid w:val="008E112A"/>
    <w:rsid w:val="008E170A"/>
    <w:rsid w:val="008E1897"/>
    <w:rsid w:val="008E19BB"/>
    <w:rsid w:val="008E1DC0"/>
    <w:rsid w:val="008E20C0"/>
    <w:rsid w:val="008E2105"/>
    <w:rsid w:val="008E2841"/>
    <w:rsid w:val="008E2B1B"/>
    <w:rsid w:val="008E31E8"/>
    <w:rsid w:val="008E3678"/>
    <w:rsid w:val="008E378D"/>
    <w:rsid w:val="008E419C"/>
    <w:rsid w:val="008E5E33"/>
    <w:rsid w:val="008E632A"/>
    <w:rsid w:val="008E6E64"/>
    <w:rsid w:val="008E74B6"/>
    <w:rsid w:val="008E784F"/>
    <w:rsid w:val="008E794C"/>
    <w:rsid w:val="008E7CD6"/>
    <w:rsid w:val="008E7DB7"/>
    <w:rsid w:val="008F01F9"/>
    <w:rsid w:val="008F043B"/>
    <w:rsid w:val="008F0477"/>
    <w:rsid w:val="008F0F0F"/>
    <w:rsid w:val="008F140E"/>
    <w:rsid w:val="008F14D0"/>
    <w:rsid w:val="008F19EA"/>
    <w:rsid w:val="008F2699"/>
    <w:rsid w:val="008F2F12"/>
    <w:rsid w:val="008F33B5"/>
    <w:rsid w:val="008F383B"/>
    <w:rsid w:val="008F389D"/>
    <w:rsid w:val="008F38FD"/>
    <w:rsid w:val="008F3BD0"/>
    <w:rsid w:val="008F3C7D"/>
    <w:rsid w:val="008F3E89"/>
    <w:rsid w:val="008F3EE2"/>
    <w:rsid w:val="008F3FAC"/>
    <w:rsid w:val="008F4BF9"/>
    <w:rsid w:val="008F5DE1"/>
    <w:rsid w:val="008F6BD0"/>
    <w:rsid w:val="008F6D53"/>
    <w:rsid w:val="008F6ECD"/>
    <w:rsid w:val="008F78EE"/>
    <w:rsid w:val="008F79A1"/>
    <w:rsid w:val="00900310"/>
    <w:rsid w:val="00900369"/>
    <w:rsid w:val="00900BDE"/>
    <w:rsid w:val="009010EF"/>
    <w:rsid w:val="00901319"/>
    <w:rsid w:val="0090168E"/>
    <w:rsid w:val="00902363"/>
    <w:rsid w:val="00902FFD"/>
    <w:rsid w:val="009034CF"/>
    <w:rsid w:val="00903570"/>
    <w:rsid w:val="0090426D"/>
    <w:rsid w:val="00904299"/>
    <w:rsid w:val="0090431D"/>
    <w:rsid w:val="009047DF"/>
    <w:rsid w:val="0090481A"/>
    <w:rsid w:val="0090489F"/>
    <w:rsid w:val="00904B82"/>
    <w:rsid w:val="00904C01"/>
    <w:rsid w:val="00904C4A"/>
    <w:rsid w:val="00905053"/>
    <w:rsid w:val="00905E01"/>
    <w:rsid w:val="00906262"/>
    <w:rsid w:val="009068E5"/>
    <w:rsid w:val="00906A92"/>
    <w:rsid w:val="00906DA9"/>
    <w:rsid w:val="009076F9"/>
    <w:rsid w:val="009078AC"/>
    <w:rsid w:val="00907B1B"/>
    <w:rsid w:val="00907B24"/>
    <w:rsid w:val="00907C21"/>
    <w:rsid w:val="009103D0"/>
    <w:rsid w:val="009104FC"/>
    <w:rsid w:val="00910DEC"/>
    <w:rsid w:val="00911081"/>
    <w:rsid w:val="0091111C"/>
    <w:rsid w:val="009112E8"/>
    <w:rsid w:val="00911AAD"/>
    <w:rsid w:val="00912349"/>
    <w:rsid w:val="009130FF"/>
    <w:rsid w:val="00913556"/>
    <w:rsid w:val="009136F8"/>
    <w:rsid w:val="00913BB7"/>
    <w:rsid w:val="00914241"/>
    <w:rsid w:val="009144A0"/>
    <w:rsid w:val="00914DFB"/>
    <w:rsid w:val="00915635"/>
    <w:rsid w:val="00915712"/>
    <w:rsid w:val="00915EC5"/>
    <w:rsid w:val="00916B8B"/>
    <w:rsid w:val="009172F3"/>
    <w:rsid w:val="009176BB"/>
    <w:rsid w:val="00917792"/>
    <w:rsid w:val="00920208"/>
    <w:rsid w:val="00920736"/>
    <w:rsid w:val="009209C9"/>
    <w:rsid w:val="00920B39"/>
    <w:rsid w:val="00921156"/>
    <w:rsid w:val="009216FA"/>
    <w:rsid w:val="0092285D"/>
    <w:rsid w:val="009229F7"/>
    <w:rsid w:val="00923323"/>
    <w:rsid w:val="00923BEA"/>
    <w:rsid w:val="00923D96"/>
    <w:rsid w:val="009243B4"/>
    <w:rsid w:val="009249CA"/>
    <w:rsid w:val="00924E5C"/>
    <w:rsid w:val="0092522B"/>
    <w:rsid w:val="00925754"/>
    <w:rsid w:val="00926463"/>
    <w:rsid w:val="009278CA"/>
    <w:rsid w:val="0092793C"/>
    <w:rsid w:val="00927AE2"/>
    <w:rsid w:val="00927EC0"/>
    <w:rsid w:val="009300A5"/>
    <w:rsid w:val="0093129A"/>
    <w:rsid w:val="0093192A"/>
    <w:rsid w:val="009324D4"/>
    <w:rsid w:val="00932ABE"/>
    <w:rsid w:val="00932E52"/>
    <w:rsid w:val="009334A6"/>
    <w:rsid w:val="00933AA7"/>
    <w:rsid w:val="009345C4"/>
    <w:rsid w:val="009350B8"/>
    <w:rsid w:val="009355C8"/>
    <w:rsid w:val="00935A65"/>
    <w:rsid w:val="00936116"/>
    <w:rsid w:val="00936724"/>
    <w:rsid w:val="009369A1"/>
    <w:rsid w:val="00936DAB"/>
    <w:rsid w:val="0093728F"/>
    <w:rsid w:val="00937559"/>
    <w:rsid w:val="0093775E"/>
    <w:rsid w:val="009400AF"/>
    <w:rsid w:val="00940197"/>
    <w:rsid w:val="009401AB"/>
    <w:rsid w:val="0094041F"/>
    <w:rsid w:val="00940ADA"/>
    <w:rsid w:val="00942088"/>
    <w:rsid w:val="00942CBF"/>
    <w:rsid w:val="00942EB5"/>
    <w:rsid w:val="009430FE"/>
    <w:rsid w:val="00943E0A"/>
    <w:rsid w:val="009448A4"/>
    <w:rsid w:val="00944F96"/>
    <w:rsid w:val="00945101"/>
    <w:rsid w:val="009451B5"/>
    <w:rsid w:val="00945727"/>
    <w:rsid w:val="009457FE"/>
    <w:rsid w:val="0094594D"/>
    <w:rsid w:val="009459BC"/>
    <w:rsid w:val="00945C56"/>
    <w:rsid w:val="00945EBE"/>
    <w:rsid w:val="00947B4A"/>
    <w:rsid w:val="00947F41"/>
    <w:rsid w:val="00950255"/>
    <w:rsid w:val="009504AC"/>
    <w:rsid w:val="009509AC"/>
    <w:rsid w:val="00950B07"/>
    <w:rsid w:val="009510DB"/>
    <w:rsid w:val="00952318"/>
    <w:rsid w:val="00952358"/>
    <w:rsid w:val="00952874"/>
    <w:rsid w:val="009528F6"/>
    <w:rsid w:val="00952A83"/>
    <w:rsid w:val="009536F7"/>
    <w:rsid w:val="00953878"/>
    <w:rsid w:val="00953C55"/>
    <w:rsid w:val="00953D32"/>
    <w:rsid w:val="00954125"/>
    <w:rsid w:val="00954411"/>
    <w:rsid w:val="00954A19"/>
    <w:rsid w:val="00954DAC"/>
    <w:rsid w:val="00955938"/>
    <w:rsid w:val="00956134"/>
    <w:rsid w:val="00956170"/>
    <w:rsid w:val="0095643A"/>
    <w:rsid w:val="0095690A"/>
    <w:rsid w:val="00957CD3"/>
    <w:rsid w:val="00957F60"/>
    <w:rsid w:val="00957FC8"/>
    <w:rsid w:val="00960240"/>
    <w:rsid w:val="009612A5"/>
    <w:rsid w:val="009612CA"/>
    <w:rsid w:val="00961401"/>
    <w:rsid w:val="00961A18"/>
    <w:rsid w:val="009625B2"/>
    <w:rsid w:val="00962710"/>
    <w:rsid w:val="009628C9"/>
    <w:rsid w:val="00962940"/>
    <w:rsid w:val="00963250"/>
    <w:rsid w:val="009632EE"/>
    <w:rsid w:val="009633B6"/>
    <w:rsid w:val="00963622"/>
    <w:rsid w:val="009638A8"/>
    <w:rsid w:val="00963E79"/>
    <w:rsid w:val="00964445"/>
    <w:rsid w:val="0096456C"/>
    <w:rsid w:val="00965A55"/>
    <w:rsid w:val="00965A60"/>
    <w:rsid w:val="00965E63"/>
    <w:rsid w:val="00966367"/>
    <w:rsid w:val="00966552"/>
    <w:rsid w:val="0096696C"/>
    <w:rsid w:val="00966BD8"/>
    <w:rsid w:val="00967260"/>
    <w:rsid w:val="00967554"/>
    <w:rsid w:val="00967577"/>
    <w:rsid w:val="0096792C"/>
    <w:rsid w:val="00968847"/>
    <w:rsid w:val="0097024E"/>
    <w:rsid w:val="009705A8"/>
    <w:rsid w:val="00970B6E"/>
    <w:rsid w:val="00970D15"/>
    <w:rsid w:val="009710B9"/>
    <w:rsid w:val="00972126"/>
    <w:rsid w:val="0097213F"/>
    <w:rsid w:val="0097230E"/>
    <w:rsid w:val="009724BE"/>
    <w:rsid w:val="009725FF"/>
    <w:rsid w:val="00972795"/>
    <w:rsid w:val="00972B72"/>
    <w:rsid w:val="00972CCA"/>
    <w:rsid w:val="00973218"/>
    <w:rsid w:val="00973D48"/>
    <w:rsid w:val="00973E24"/>
    <w:rsid w:val="00974073"/>
    <w:rsid w:val="009746AB"/>
    <w:rsid w:val="00974B5F"/>
    <w:rsid w:val="00975776"/>
    <w:rsid w:val="0097582F"/>
    <w:rsid w:val="00975837"/>
    <w:rsid w:val="00975DBA"/>
    <w:rsid w:val="00975E06"/>
    <w:rsid w:val="009762CD"/>
    <w:rsid w:val="009765A0"/>
    <w:rsid w:val="00976C0E"/>
    <w:rsid w:val="00976CF5"/>
    <w:rsid w:val="00976D5E"/>
    <w:rsid w:val="00976FF8"/>
    <w:rsid w:val="0097709E"/>
    <w:rsid w:val="0097728F"/>
    <w:rsid w:val="00977317"/>
    <w:rsid w:val="00980B32"/>
    <w:rsid w:val="0098175B"/>
    <w:rsid w:val="00981921"/>
    <w:rsid w:val="009822E4"/>
    <w:rsid w:val="0098254D"/>
    <w:rsid w:val="00982754"/>
    <w:rsid w:val="0098275F"/>
    <w:rsid w:val="0098290B"/>
    <w:rsid w:val="00982FA0"/>
    <w:rsid w:val="0098302F"/>
    <w:rsid w:val="00983036"/>
    <w:rsid w:val="0098360E"/>
    <w:rsid w:val="009840A4"/>
    <w:rsid w:val="0098411C"/>
    <w:rsid w:val="009845B3"/>
    <w:rsid w:val="0098490E"/>
    <w:rsid w:val="00984D99"/>
    <w:rsid w:val="009858A6"/>
    <w:rsid w:val="00985F8C"/>
    <w:rsid w:val="00985FC9"/>
    <w:rsid w:val="00986975"/>
    <w:rsid w:val="00986BE6"/>
    <w:rsid w:val="00986ECC"/>
    <w:rsid w:val="00987AB9"/>
    <w:rsid w:val="00987F41"/>
    <w:rsid w:val="009901C7"/>
    <w:rsid w:val="009903DE"/>
    <w:rsid w:val="009908D3"/>
    <w:rsid w:val="00990956"/>
    <w:rsid w:val="00991B0D"/>
    <w:rsid w:val="00991CFA"/>
    <w:rsid w:val="00991FF7"/>
    <w:rsid w:val="0099210E"/>
    <w:rsid w:val="00992360"/>
    <w:rsid w:val="00992E35"/>
    <w:rsid w:val="00993413"/>
    <w:rsid w:val="00993529"/>
    <w:rsid w:val="00993964"/>
    <w:rsid w:val="00993C14"/>
    <w:rsid w:val="00994071"/>
    <w:rsid w:val="0099408E"/>
    <w:rsid w:val="009945A3"/>
    <w:rsid w:val="0099620B"/>
    <w:rsid w:val="009964E0"/>
    <w:rsid w:val="009965CE"/>
    <w:rsid w:val="00997022"/>
    <w:rsid w:val="0099713C"/>
    <w:rsid w:val="009972DA"/>
    <w:rsid w:val="009976BD"/>
    <w:rsid w:val="009A0724"/>
    <w:rsid w:val="009A0E2A"/>
    <w:rsid w:val="009A0FDC"/>
    <w:rsid w:val="009A21A9"/>
    <w:rsid w:val="009A23B8"/>
    <w:rsid w:val="009A23D4"/>
    <w:rsid w:val="009A273A"/>
    <w:rsid w:val="009A2CA2"/>
    <w:rsid w:val="009A2EDC"/>
    <w:rsid w:val="009A35D6"/>
    <w:rsid w:val="009A377C"/>
    <w:rsid w:val="009A3BEA"/>
    <w:rsid w:val="009A3F06"/>
    <w:rsid w:val="009A53B4"/>
    <w:rsid w:val="009A5420"/>
    <w:rsid w:val="009A54CE"/>
    <w:rsid w:val="009A54E0"/>
    <w:rsid w:val="009A5906"/>
    <w:rsid w:val="009A5B08"/>
    <w:rsid w:val="009A5BA9"/>
    <w:rsid w:val="009A5BDA"/>
    <w:rsid w:val="009A5DA3"/>
    <w:rsid w:val="009A643A"/>
    <w:rsid w:val="009A654C"/>
    <w:rsid w:val="009A65D1"/>
    <w:rsid w:val="009A6916"/>
    <w:rsid w:val="009A7FB3"/>
    <w:rsid w:val="009B018A"/>
    <w:rsid w:val="009B0386"/>
    <w:rsid w:val="009B0391"/>
    <w:rsid w:val="009B06D3"/>
    <w:rsid w:val="009B1853"/>
    <w:rsid w:val="009B1AE2"/>
    <w:rsid w:val="009B1CE2"/>
    <w:rsid w:val="009B252E"/>
    <w:rsid w:val="009B2962"/>
    <w:rsid w:val="009B3F08"/>
    <w:rsid w:val="009B44F5"/>
    <w:rsid w:val="009B4548"/>
    <w:rsid w:val="009B45AC"/>
    <w:rsid w:val="009B4677"/>
    <w:rsid w:val="009B47D4"/>
    <w:rsid w:val="009B4EC1"/>
    <w:rsid w:val="009B5814"/>
    <w:rsid w:val="009B62A5"/>
    <w:rsid w:val="009B6E63"/>
    <w:rsid w:val="009B700B"/>
    <w:rsid w:val="009B758A"/>
    <w:rsid w:val="009B7594"/>
    <w:rsid w:val="009B7A24"/>
    <w:rsid w:val="009C077B"/>
    <w:rsid w:val="009C0985"/>
    <w:rsid w:val="009C13FA"/>
    <w:rsid w:val="009C1769"/>
    <w:rsid w:val="009C27F1"/>
    <w:rsid w:val="009C27FC"/>
    <w:rsid w:val="009C2D9A"/>
    <w:rsid w:val="009C38B6"/>
    <w:rsid w:val="009C39C8"/>
    <w:rsid w:val="009C419A"/>
    <w:rsid w:val="009C4C0A"/>
    <w:rsid w:val="009C4DA0"/>
    <w:rsid w:val="009C4DF3"/>
    <w:rsid w:val="009C52CA"/>
    <w:rsid w:val="009C54C9"/>
    <w:rsid w:val="009C5938"/>
    <w:rsid w:val="009C6347"/>
    <w:rsid w:val="009C6730"/>
    <w:rsid w:val="009C6A15"/>
    <w:rsid w:val="009C6B4D"/>
    <w:rsid w:val="009C70C2"/>
    <w:rsid w:val="009C70D8"/>
    <w:rsid w:val="009C765B"/>
    <w:rsid w:val="009C7C75"/>
    <w:rsid w:val="009D071C"/>
    <w:rsid w:val="009D1176"/>
    <w:rsid w:val="009D151D"/>
    <w:rsid w:val="009D1968"/>
    <w:rsid w:val="009D1F7A"/>
    <w:rsid w:val="009D21E3"/>
    <w:rsid w:val="009D24C2"/>
    <w:rsid w:val="009D36D3"/>
    <w:rsid w:val="009D4439"/>
    <w:rsid w:val="009D4BF3"/>
    <w:rsid w:val="009D4DB7"/>
    <w:rsid w:val="009D5019"/>
    <w:rsid w:val="009D5799"/>
    <w:rsid w:val="009D58FD"/>
    <w:rsid w:val="009D5A27"/>
    <w:rsid w:val="009D5A99"/>
    <w:rsid w:val="009D697F"/>
    <w:rsid w:val="009D6BDE"/>
    <w:rsid w:val="009D77FE"/>
    <w:rsid w:val="009E0375"/>
    <w:rsid w:val="009E0861"/>
    <w:rsid w:val="009E1405"/>
    <w:rsid w:val="009E15A2"/>
    <w:rsid w:val="009E1C3B"/>
    <w:rsid w:val="009E1F1F"/>
    <w:rsid w:val="009E29C1"/>
    <w:rsid w:val="009E3893"/>
    <w:rsid w:val="009E3B1E"/>
    <w:rsid w:val="009E427D"/>
    <w:rsid w:val="009E4AE5"/>
    <w:rsid w:val="009E4B18"/>
    <w:rsid w:val="009E4EEE"/>
    <w:rsid w:val="009E4F04"/>
    <w:rsid w:val="009E50D4"/>
    <w:rsid w:val="009E5195"/>
    <w:rsid w:val="009E58A7"/>
    <w:rsid w:val="009E5E88"/>
    <w:rsid w:val="009E651A"/>
    <w:rsid w:val="009E685A"/>
    <w:rsid w:val="009E7490"/>
    <w:rsid w:val="009E7816"/>
    <w:rsid w:val="009F03FF"/>
    <w:rsid w:val="009F0EB3"/>
    <w:rsid w:val="009F111F"/>
    <w:rsid w:val="009F1A68"/>
    <w:rsid w:val="009F2BDB"/>
    <w:rsid w:val="009F3034"/>
    <w:rsid w:val="009F3150"/>
    <w:rsid w:val="009F3B21"/>
    <w:rsid w:val="009F4305"/>
    <w:rsid w:val="009F472D"/>
    <w:rsid w:val="009F4B79"/>
    <w:rsid w:val="009F52D7"/>
    <w:rsid w:val="009F55F5"/>
    <w:rsid w:val="009F581B"/>
    <w:rsid w:val="009F6678"/>
    <w:rsid w:val="009F69CE"/>
    <w:rsid w:val="009F6BD2"/>
    <w:rsid w:val="009F72E9"/>
    <w:rsid w:val="009F78CA"/>
    <w:rsid w:val="00A00232"/>
    <w:rsid w:val="00A00B31"/>
    <w:rsid w:val="00A01FDB"/>
    <w:rsid w:val="00A0211B"/>
    <w:rsid w:val="00A023B9"/>
    <w:rsid w:val="00A02867"/>
    <w:rsid w:val="00A02C92"/>
    <w:rsid w:val="00A0420A"/>
    <w:rsid w:val="00A04C46"/>
    <w:rsid w:val="00A04F94"/>
    <w:rsid w:val="00A051BE"/>
    <w:rsid w:val="00A05DF7"/>
    <w:rsid w:val="00A05FC8"/>
    <w:rsid w:val="00A06599"/>
    <w:rsid w:val="00A06887"/>
    <w:rsid w:val="00A07C04"/>
    <w:rsid w:val="00A10117"/>
    <w:rsid w:val="00A10470"/>
    <w:rsid w:val="00A1069A"/>
    <w:rsid w:val="00A1074C"/>
    <w:rsid w:val="00A10C07"/>
    <w:rsid w:val="00A10F71"/>
    <w:rsid w:val="00A11409"/>
    <w:rsid w:val="00A1166E"/>
    <w:rsid w:val="00A124FA"/>
    <w:rsid w:val="00A138FB"/>
    <w:rsid w:val="00A1412E"/>
    <w:rsid w:val="00A1451B"/>
    <w:rsid w:val="00A14742"/>
    <w:rsid w:val="00A1478B"/>
    <w:rsid w:val="00A14947"/>
    <w:rsid w:val="00A1501B"/>
    <w:rsid w:val="00A1520D"/>
    <w:rsid w:val="00A1537A"/>
    <w:rsid w:val="00A15416"/>
    <w:rsid w:val="00A155E5"/>
    <w:rsid w:val="00A15615"/>
    <w:rsid w:val="00A15F9D"/>
    <w:rsid w:val="00A16F0E"/>
    <w:rsid w:val="00A173E6"/>
    <w:rsid w:val="00A17CBD"/>
    <w:rsid w:val="00A20293"/>
    <w:rsid w:val="00A207B2"/>
    <w:rsid w:val="00A20B27"/>
    <w:rsid w:val="00A211E0"/>
    <w:rsid w:val="00A21D50"/>
    <w:rsid w:val="00A221DC"/>
    <w:rsid w:val="00A2290F"/>
    <w:rsid w:val="00A22AFB"/>
    <w:rsid w:val="00A23196"/>
    <w:rsid w:val="00A2320B"/>
    <w:rsid w:val="00A2356A"/>
    <w:rsid w:val="00A23744"/>
    <w:rsid w:val="00A23963"/>
    <w:rsid w:val="00A245B9"/>
    <w:rsid w:val="00A24A63"/>
    <w:rsid w:val="00A25260"/>
    <w:rsid w:val="00A25529"/>
    <w:rsid w:val="00A2557E"/>
    <w:rsid w:val="00A2588A"/>
    <w:rsid w:val="00A26A84"/>
    <w:rsid w:val="00A300BF"/>
    <w:rsid w:val="00A3083A"/>
    <w:rsid w:val="00A30928"/>
    <w:rsid w:val="00A3098A"/>
    <w:rsid w:val="00A310D4"/>
    <w:rsid w:val="00A321AE"/>
    <w:rsid w:val="00A322A9"/>
    <w:rsid w:val="00A3231C"/>
    <w:rsid w:val="00A325A2"/>
    <w:rsid w:val="00A3276F"/>
    <w:rsid w:val="00A32C3C"/>
    <w:rsid w:val="00A33246"/>
    <w:rsid w:val="00A333BC"/>
    <w:rsid w:val="00A343F1"/>
    <w:rsid w:val="00A3462F"/>
    <w:rsid w:val="00A34DE3"/>
    <w:rsid w:val="00A3529D"/>
    <w:rsid w:val="00A353C0"/>
    <w:rsid w:val="00A35777"/>
    <w:rsid w:val="00A357DC"/>
    <w:rsid w:val="00A35A73"/>
    <w:rsid w:val="00A35BF9"/>
    <w:rsid w:val="00A35EF1"/>
    <w:rsid w:val="00A364D1"/>
    <w:rsid w:val="00A36531"/>
    <w:rsid w:val="00A365D6"/>
    <w:rsid w:val="00A36D99"/>
    <w:rsid w:val="00A37016"/>
    <w:rsid w:val="00A3701B"/>
    <w:rsid w:val="00A3707B"/>
    <w:rsid w:val="00A37392"/>
    <w:rsid w:val="00A3796D"/>
    <w:rsid w:val="00A37D03"/>
    <w:rsid w:val="00A37D6C"/>
    <w:rsid w:val="00A37E62"/>
    <w:rsid w:val="00A37F98"/>
    <w:rsid w:val="00A404BC"/>
    <w:rsid w:val="00A41779"/>
    <w:rsid w:val="00A424CF"/>
    <w:rsid w:val="00A435D6"/>
    <w:rsid w:val="00A43938"/>
    <w:rsid w:val="00A43CBC"/>
    <w:rsid w:val="00A4476F"/>
    <w:rsid w:val="00A44B02"/>
    <w:rsid w:val="00A44E4A"/>
    <w:rsid w:val="00A44FDF"/>
    <w:rsid w:val="00A4566D"/>
    <w:rsid w:val="00A45D43"/>
    <w:rsid w:val="00A46F96"/>
    <w:rsid w:val="00A47D15"/>
    <w:rsid w:val="00A50398"/>
    <w:rsid w:val="00A50660"/>
    <w:rsid w:val="00A510BF"/>
    <w:rsid w:val="00A516A1"/>
    <w:rsid w:val="00A5220B"/>
    <w:rsid w:val="00A525B1"/>
    <w:rsid w:val="00A52AD7"/>
    <w:rsid w:val="00A53AEC"/>
    <w:rsid w:val="00A53E22"/>
    <w:rsid w:val="00A543AD"/>
    <w:rsid w:val="00A54D2B"/>
    <w:rsid w:val="00A54DB7"/>
    <w:rsid w:val="00A54F70"/>
    <w:rsid w:val="00A55239"/>
    <w:rsid w:val="00A5558C"/>
    <w:rsid w:val="00A560D1"/>
    <w:rsid w:val="00A564B4"/>
    <w:rsid w:val="00A56FD8"/>
    <w:rsid w:val="00A57BC1"/>
    <w:rsid w:val="00A603D5"/>
    <w:rsid w:val="00A608ED"/>
    <w:rsid w:val="00A60C4B"/>
    <w:rsid w:val="00A61C65"/>
    <w:rsid w:val="00A61D80"/>
    <w:rsid w:val="00A62DA8"/>
    <w:rsid w:val="00A63369"/>
    <w:rsid w:val="00A634EA"/>
    <w:rsid w:val="00A63D11"/>
    <w:rsid w:val="00A640C7"/>
    <w:rsid w:val="00A6442D"/>
    <w:rsid w:val="00A64AC6"/>
    <w:rsid w:val="00A64E44"/>
    <w:rsid w:val="00A64E9C"/>
    <w:rsid w:val="00A66360"/>
    <w:rsid w:val="00A666C1"/>
    <w:rsid w:val="00A67524"/>
    <w:rsid w:val="00A67978"/>
    <w:rsid w:val="00A701E2"/>
    <w:rsid w:val="00A70494"/>
    <w:rsid w:val="00A711E5"/>
    <w:rsid w:val="00A718BD"/>
    <w:rsid w:val="00A71A0C"/>
    <w:rsid w:val="00A71DCA"/>
    <w:rsid w:val="00A721D5"/>
    <w:rsid w:val="00A72961"/>
    <w:rsid w:val="00A73E00"/>
    <w:rsid w:val="00A75003"/>
    <w:rsid w:val="00A75163"/>
    <w:rsid w:val="00A7545C"/>
    <w:rsid w:val="00A7590D"/>
    <w:rsid w:val="00A75A7D"/>
    <w:rsid w:val="00A75F80"/>
    <w:rsid w:val="00A7602A"/>
    <w:rsid w:val="00A76258"/>
    <w:rsid w:val="00A764DD"/>
    <w:rsid w:val="00A76626"/>
    <w:rsid w:val="00A77487"/>
    <w:rsid w:val="00A775B8"/>
    <w:rsid w:val="00A77A3F"/>
    <w:rsid w:val="00A77CCA"/>
    <w:rsid w:val="00A77E3C"/>
    <w:rsid w:val="00A77FBB"/>
    <w:rsid w:val="00A800EF"/>
    <w:rsid w:val="00A81130"/>
    <w:rsid w:val="00A81855"/>
    <w:rsid w:val="00A81DE6"/>
    <w:rsid w:val="00A81F3A"/>
    <w:rsid w:val="00A827FB"/>
    <w:rsid w:val="00A82B23"/>
    <w:rsid w:val="00A83497"/>
    <w:rsid w:val="00A83747"/>
    <w:rsid w:val="00A8444D"/>
    <w:rsid w:val="00A848EA"/>
    <w:rsid w:val="00A84A25"/>
    <w:rsid w:val="00A84DE4"/>
    <w:rsid w:val="00A84EC0"/>
    <w:rsid w:val="00A84FD3"/>
    <w:rsid w:val="00A85B22"/>
    <w:rsid w:val="00A866DA"/>
    <w:rsid w:val="00A87197"/>
    <w:rsid w:val="00A87BB8"/>
    <w:rsid w:val="00A90297"/>
    <w:rsid w:val="00A9030C"/>
    <w:rsid w:val="00A90759"/>
    <w:rsid w:val="00A90C02"/>
    <w:rsid w:val="00A90C34"/>
    <w:rsid w:val="00A91049"/>
    <w:rsid w:val="00A91226"/>
    <w:rsid w:val="00A92154"/>
    <w:rsid w:val="00A921A5"/>
    <w:rsid w:val="00A9266B"/>
    <w:rsid w:val="00A92827"/>
    <w:rsid w:val="00A92ADB"/>
    <w:rsid w:val="00A9317F"/>
    <w:rsid w:val="00A9321F"/>
    <w:rsid w:val="00A93800"/>
    <w:rsid w:val="00A94858"/>
    <w:rsid w:val="00A94997"/>
    <w:rsid w:val="00A94AA1"/>
    <w:rsid w:val="00A9519E"/>
    <w:rsid w:val="00A9589B"/>
    <w:rsid w:val="00A95B46"/>
    <w:rsid w:val="00A9603F"/>
    <w:rsid w:val="00A963FD"/>
    <w:rsid w:val="00A9693B"/>
    <w:rsid w:val="00A9751D"/>
    <w:rsid w:val="00A97A2C"/>
    <w:rsid w:val="00A97B89"/>
    <w:rsid w:val="00AA0406"/>
    <w:rsid w:val="00AA0B63"/>
    <w:rsid w:val="00AA0BFF"/>
    <w:rsid w:val="00AA0F3E"/>
    <w:rsid w:val="00AA0F6A"/>
    <w:rsid w:val="00AA16C5"/>
    <w:rsid w:val="00AA17AC"/>
    <w:rsid w:val="00AA1DA8"/>
    <w:rsid w:val="00AA247A"/>
    <w:rsid w:val="00AA26CA"/>
    <w:rsid w:val="00AA2EA6"/>
    <w:rsid w:val="00AA2F8A"/>
    <w:rsid w:val="00AA3DB4"/>
    <w:rsid w:val="00AA4105"/>
    <w:rsid w:val="00AA48B9"/>
    <w:rsid w:val="00AA4A6A"/>
    <w:rsid w:val="00AA58FA"/>
    <w:rsid w:val="00AA5EC8"/>
    <w:rsid w:val="00AA60B5"/>
    <w:rsid w:val="00AA66BC"/>
    <w:rsid w:val="00AA68C7"/>
    <w:rsid w:val="00AB00DD"/>
    <w:rsid w:val="00AB0C45"/>
    <w:rsid w:val="00AB1644"/>
    <w:rsid w:val="00AB17EB"/>
    <w:rsid w:val="00AB1D69"/>
    <w:rsid w:val="00AB1F5B"/>
    <w:rsid w:val="00AB2619"/>
    <w:rsid w:val="00AB2674"/>
    <w:rsid w:val="00AB2808"/>
    <w:rsid w:val="00AB2AFA"/>
    <w:rsid w:val="00AB2F0A"/>
    <w:rsid w:val="00AB335F"/>
    <w:rsid w:val="00AB37AE"/>
    <w:rsid w:val="00AB39FC"/>
    <w:rsid w:val="00AB3AA9"/>
    <w:rsid w:val="00AB426F"/>
    <w:rsid w:val="00AB46D6"/>
    <w:rsid w:val="00AB4984"/>
    <w:rsid w:val="00AB4C9F"/>
    <w:rsid w:val="00AB53F0"/>
    <w:rsid w:val="00AB55F1"/>
    <w:rsid w:val="00AB5785"/>
    <w:rsid w:val="00AB5997"/>
    <w:rsid w:val="00AB59BB"/>
    <w:rsid w:val="00AB5D4C"/>
    <w:rsid w:val="00AB69C3"/>
    <w:rsid w:val="00AB6BDE"/>
    <w:rsid w:val="00AB7223"/>
    <w:rsid w:val="00AB75E0"/>
    <w:rsid w:val="00AB768F"/>
    <w:rsid w:val="00AB77AE"/>
    <w:rsid w:val="00AB7CA0"/>
    <w:rsid w:val="00AC07E1"/>
    <w:rsid w:val="00AC1608"/>
    <w:rsid w:val="00AC2294"/>
    <w:rsid w:val="00AC263C"/>
    <w:rsid w:val="00AC3904"/>
    <w:rsid w:val="00AC3C2F"/>
    <w:rsid w:val="00AC4412"/>
    <w:rsid w:val="00AC46D5"/>
    <w:rsid w:val="00AC5198"/>
    <w:rsid w:val="00AC5C1A"/>
    <w:rsid w:val="00AC61CE"/>
    <w:rsid w:val="00AC6ACB"/>
    <w:rsid w:val="00AC6BDD"/>
    <w:rsid w:val="00AD06C8"/>
    <w:rsid w:val="00AD0B12"/>
    <w:rsid w:val="00AD0D58"/>
    <w:rsid w:val="00AD11BA"/>
    <w:rsid w:val="00AD1529"/>
    <w:rsid w:val="00AD161C"/>
    <w:rsid w:val="00AD1648"/>
    <w:rsid w:val="00AD1D48"/>
    <w:rsid w:val="00AD1D4F"/>
    <w:rsid w:val="00AD2CC4"/>
    <w:rsid w:val="00AD2EC2"/>
    <w:rsid w:val="00AD3164"/>
    <w:rsid w:val="00AD34B9"/>
    <w:rsid w:val="00AD3EA2"/>
    <w:rsid w:val="00AD4EA1"/>
    <w:rsid w:val="00AD5182"/>
    <w:rsid w:val="00AD5211"/>
    <w:rsid w:val="00AD572B"/>
    <w:rsid w:val="00AD5A47"/>
    <w:rsid w:val="00AD5AC3"/>
    <w:rsid w:val="00AD5BCF"/>
    <w:rsid w:val="00AD5F9D"/>
    <w:rsid w:val="00AD625E"/>
    <w:rsid w:val="00AD7057"/>
    <w:rsid w:val="00AD76EB"/>
    <w:rsid w:val="00AE0491"/>
    <w:rsid w:val="00AE0C16"/>
    <w:rsid w:val="00AE0F87"/>
    <w:rsid w:val="00AE0FE2"/>
    <w:rsid w:val="00AE1259"/>
    <w:rsid w:val="00AE12D6"/>
    <w:rsid w:val="00AE189C"/>
    <w:rsid w:val="00AE196B"/>
    <w:rsid w:val="00AE1A13"/>
    <w:rsid w:val="00AE1B98"/>
    <w:rsid w:val="00AE1E5F"/>
    <w:rsid w:val="00AE2578"/>
    <w:rsid w:val="00AE2592"/>
    <w:rsid w:val="00AE27E4"/>
    <w:rsid w:val="00AE2D79"/>
    <w:rsid w:val="00AE3023"/>
    <w:rsid w:val="00AE3B46"/>
    <w:rsid w:val="00AE3D54"/>
    <w:rsid w:val="00AE40E6"/>
    <w:rsid w:val="00AE4749"/>
    <w:rsid w:val="00AE4A36"/>
    <w:rsid w:val="00AE4D43"/>
    <w:rsid w:val="00AE4E40"/>
    <w:rsid w:val="00AE54AF"/>
    <w:rsid w:val="00AE6998"/>
    <w:rsid w:val="00AE6A26"/>
    <w:rsid w:val="00AE6A73"/>
    <w:rsid w:val="00AE75C1"/>
    <w:rsid w:val="00AE7897"/>
    <w:rsid w:val="00AE7A9D"/>
    <w:rsid w:val="00AE7EAC"/>
    <w:rsid w:val="00AF0363"/>
    <w:rsid w:val="00AF0502"/>
    <w:rsid w:val="00AF07CA"/>
    <w:rsid w:val="00AF09D8"/>
    <w:rsid w:val="00AF0EAC"/>
    <w:rsid w:val="00AF1D4A"/>
    <w:rsid w:val="00AF212B"/>
    <w:rsid w:val="00AF2DF8"/>
    <w:rsid w:val="00AF2EEF"/>
    <w:rsid w:val="00AF3ECE"/>
    <w:rsid w:val="00AF4164"/>
    <w:rsid w:val="00AF42C4"/>
    <w:rsid w:val="00AF4365"/>
    <w:rsid w:val="00AF455E"/>
    <w:rsid w:val="00AF46A5"/>
    <w:rsid w:val="00AF483A"/>
    <w:rsid w:val="00AF495D"/>
    <w:rsid w:val="00AF4E03"/>
    <w:rsid w:val="00AF5ADB"/>
    <w:rsid w:val="00AF5B2E"/>
    <w:rsid w:val="00AF65B6"/>
    <w:rsid w:val="00AF70E4"/>
    <w:rsid w:val="00AF75CA"/>
    <w:rsid w:val="00AF765C"/>
    <w:rsid w:val="00AF79AD"/>
    <w:rsid w:val="00AF7A6D"/>
    <w:rsid w:val="00B00396"/>
    <w:rsid w:val="00B0074E"/>
    <w:rsid w:val="00B00E37"/>
    <w:rsid w:val="00B010D7"/>
    <w:rsid w:val="00B0177D"/>
    <w:rsid w:val="00B0313A"/>
    <w:rsid w:val="00B03792"/>
    <w:rsid w:val="00B03D00"/>
    <w:rsid w:val="00B04110"/>
    <w:rsid w:val="00B0450F"/>
    <w:rsid w:val="00B0465C"/>
    <w:rsid w:val="00B04720"/>
    <w:rsid w:val="00B05CAF"/>
    <w:rsid w:val="00B05CCB"/>
    <w:rsid w:val="00B05F40"/>
    <w:rsid w:val="00B0621A"/>
    <w:rsid w:val="00B065F1"/>
    <w:rsid w:val="00B077EA"/>
    <w:rsid w:val="00B079D1"/>
    <w:rsid w:val="00B07FC8"/>
    <w:rsid w:val="00B101D2"/>
    <w:rsid w:val="00B10839"/>
    <w:rsid w:val="00B10BF6"/>
    <w:rsid w:val="00B10E83"/>
    <w:rsid w:val="00B1133F"/>
    <w:rsid w:val="00B11750"/>
    <w:rsid w:val="00B11A66"/>
    <w:rsid w:val="00B11AD1"/>
    <w:rsid w:val="00B124F6"/>
    <w:rsid w:val="00B12C9A"/>
    <w:rsid w:val="00B132EB"/>
    <w:rsid w:val="00B13543"/>
    <w:rsid w:val="00B1354C"/>
    <w:rsid w:val="00B13649"/>
    <w:rsid w:val="00B13B58"/>
    <w:rsid w:val="00B14C47"/>
    <w:rsid w:val="00B14DCC"/>
    <w:rsid w:val="00B15386"/>
    <w:rsid w:val="00B16796"/>
    <w:rsid w:val="00B16859"/>
    <w:rsid w:val="00B17A31"/>
    <w:rsid w:val="00B17E26"/>
    <w:rsid w:val="00B17F97"/>
    <w:rsid w:val="00B2038D"/>
    <w:rsid w:val="00B20A5F"/>
    <w:rsid w:val="00B20E9D"/>
    <w:rsid w:val="00B21870"/>
    <w:rsid w:val="00B21BFD"/>
    <w:rsid w:val="00B21C06"/>
    <w:rsid w:val="00B21F38"/>
    <w:rsid w:val="00B23145"/>
    <w:rsid w:val="00B239AD"/>
    <w:rsid w:val="00B23B30"/>
    <w:rsid w:val="00B24A07"/>
    <w:rsid w:val="00B2571F"/>
    <w:rsid w:val="00B258AE"/>
    <w:rsid w:val="00B25A6A"/>
    <w:rsid w:val="00B25B03"/>
    <w:rsid w:val="00B26115"/>
    <w:rsid w:val="00B26EA4"/>
    <w:rsid w:val="00B270A2"/>
    <w:rsid w:val="00B27713"/>
    <w:rsid w:val="00B27995"/>
    <w:rsid w:val="00B30917"/>
    <w:rsid w:val="00B30C7A"/>
    <w:rsid w:val="00B31017"/>
    <w:rsid w:val="00B31861"/>
    <w:rsid w:val="00B31917"/>
    <w:rsid w:val="00B31919"/>
    <w:rsid w:val="00B3336D"/>
    <w:rsid w:val="00B33952"/>
    <w:rsid w:val="00B343BD"/>
    <w:rsid w:val="00B34556"/>
    <w:rsid w:val="00B35846"/>
    <w:rsid w:val="00B35F5E"/>
    <w:rsid w:val="00B360BC"/>
    <w:rsid w:val="00B360EE"/>
    <w:rsid w:val="00B37053"/>
    <w:rsid w:val="00B371F1"/>
    <w:rsid w:val="00B372D8"/>
    <w:rsid w:val="00B37FE2"/>
    <w:rsid w:val="00B40350"/>
    <w:rsid w:val="00B40796"/>
    <w:rsid w:val="00B40DC5"/>
    <w:rsid w:val="00B41055"/>
    <w:rsid w:val="00B416D3"/>
    <w:rsid w:val="00B41B38"/>
    <w:rsid w:val="00B42339"/>
    <w:rsid w:val="00B42D76"/>
    <w:rsid w:val="00B4389E"/>
    <w:rsid w:val="00B44AC4"/>
    <w:rsid w:val="00B44CBC"/>
    <w:rsid w:val="00B4567C"/>
    <w:rsid w:val="00B45847"/>
    <w:rsid w:val="00B4584B"/>
    <w:rsid w:val="00B45C3B"/>
    <w:rsid w:val="00B46064"/>
    <w:rsid w:val="00B46090"/>
    <w:rsid w:val="00B46216"/>
    <w:rsid w:val="00B47293"/>
    <w:rsid w:val="00B472EB"/>
    <w:rsid w:val="00B474B6"/>
    <w:rsid w:val="00B478A7"/>
    <w:rsid w:val="00B47DED"/>
    <w:rsid w:val="00B50003"/>
    <w:rsid w:val="00B515FE"/>
    <w:rsid w:val="00B52EA1"/>
    <w:rsid w:val="00B53B8B"/>
    <w:rsid w:val="00B5411F"/>
    <w:rsid w:val="00B54A82"/>
    <w:rsid w:val="00B54F5A"/>
    <w:rsid w:val="00B5525B"/>
    <w:rsid w:val="00B55642"/>
    <w:rsid w:val="00B55F57"/>
    <w:rsid w:val="00B5665E"/>
    <w:rsid w:val="00B56953"/>
    <w:rsid w:val="00B56B17"/>
    <w:rsid w:val="00B56DB7"/>
    <w:rsid w:val="00B57238"/>
    <w:rsid w:val="00B57965"/>
    <w:rsid w:val="00B602C8"/>
    <w:rsid w:val="00B60351"/>
    <w:rsid w:val="00B605D2"/>
    <w:rsid w:val="00B60664"/>
    <w:rsid w:val="00B6073E"/>
    <w:rsid w:val="00B60948"/>
    <w:rsid w:val="00B611AA"/>
    <w:rsid w:val="00B612AE"/>
    <w:rsid w:val="00B61518"/>
    <w:rsid w:val="00B61923"/>
    <w:rsid w:val="00B62056"/>
    <w:rsid w:val="00B62579"/>
    <w:rsid w:val="00B6279F"/>
    <w:rsid w:val="00B62B89"/>
    <w:rsid w:val="00B62EAB"/>
    <w:rsid w:val="00B63344"/>
    <w:rsid w:val="00B63419"/>
    <w:rsid w:val="00B6360B"/>
    <w:rsid w:val="00B63650"/>
    <w:rsid w:val="00B63766"/>
    <w:rsid w:val="00B6378D"/>
    <w:rsid w:val="00B63ED2"/>
    <w:rsid w:val="00B6455E"/>
    <w:rsid w:val="00B647BD"/>
    <w:rsid w:val="00B648EB"/>
    <w:rsid w:val="00B64A79"/>
    <w:rsid w:val="00B64D48"/>
    <w:rsid w:val="00B64E8C"/>
    <w:rsid w:val="00B65015"/>
    <w:rsid w:val="00B65042"/>
    <w:rsid w:val="00B656A2"/>
    <w:rsid w:val="00B65937"/>
    <w:rsid w:val="00B65B8D"/>
    <w:rsid w:val="00B669FC"/>
    <w:rsid w:val="00B66E31"/>
    <w:rsid w:val="00B66F5C"/>
    <w:rsid w:val="00B67243"/>
    <w:rsid w:val="00B67989"/>
    <w:rsid w:val="00B702A8"/>
    <w:rsid w:val="00B704EA"/>
    <w:rsid w:val="00B70DEA"/>
    <w:rsid w:val="00B7107B"/>
    <w:rsid w:val="00B71154"/>
    <w:rsid w:val="00B71172"/>
    <w:rsid w:val="00B71594"/>
    <w:rsid w:val="00B71ADF"/>
    <w:rsid w:val="00B71AFD"/>
    <w:rsid w:val="00B72023"/>
    <w:rsid w:val="00B7220F"/>
    <w:rsid w:val="00B723AF"/>
    <w:rsid w:val="00B7241D"/>
    <w:rsid w:val="00B7303D"/>
    <w:rsid w:val="00B73B22"/>
    <w:rsid w:val="00B742F3"/>
    <w:rsid w:val="00B74CE5"/>
    <w:rsid w:val="00B74F48"/>
    <w:rsid w:val="00B753E9"/>
    <w:rsid w:val="00B76357"/>
    <w:rsid w:val="00B768CE"/>
    <w:rsid w:val="00B76DBB"/>
    <w:rsid w:val="00B7729B"/>
    <w:rsid w:val="00B77C14"/>
    <w:rsid w:val="00B80504"/>
    <w:rsid w:val="00B80CC7"/>
    <w:rsid w:val="00B81E40"/>
    <w:rsid w:val="00B820A4"/>
    <w:rsid w:val="00B831E1"/>
    <w:rsid w:val="00B839ED"/>
    <w:rsid w:val="00B83E68"/>
    <w:rsid w:val="00B845C5"/>
    <w:rsid w:val="00B85249"/>
    <w:rsid w:val="00B85949"/>
    <w:rsid w:val="00B85BBF"/>
    <w:rsid w:val="00B8646F"/>
    <w:rsid w:val="00B866D3"/>
    <w:rsid w:val="00B86B47"/>
    <w:rsid w:val="00B86D20"/>
    <w:rsid w:val="00B86D42"/>
    <w:rsid w:val="00B86D97"/>
    <w:rsid w:val="00B872DA"/>
    <w:rsid w:val="00B873D5"/>
    <w:rsid w:val="00B8740A"/>
    <w:rsid w:val="00B87596"/>
    <w:rsid w:val="00B8A906"/>
    <w:rsid w:val="00B90246"/>
    <w:rsid w:val="00B906E1"/>
    <w:rsid w:val="00B90D21"/>
    <w:rsid w:val="00B90FA2"/>
    <w:rsid w:val="00B9113A"/>
    <w:rsid w:val="00B9178F"/>
    <w:rsid w:val="00B91BD7"/>
    <w:rsid w:val="00B91F28"/>
    <w:rsid w:val="00B9206F"/>
    <w:rsid w:val="00B920BE"/>
    <w:rsid w:val="00B92F81"/>
    <w:rsid w:val="00B946F4"/>
    <w:rsid w:val="00B94856"/>
    <w:rsid w:val="00B94883"/>
    <w:rsid w:val="00B94B38"/>
    <w:rsid w:val="00B95190"/>
    <w:rsid w:val="00B95414"/>
    <w:rsid w:val="00B95DD7"/>
    <w:rsid w:val="00B95FDA"/>
    <w:rsid w:val="00B9634F"/>
    <w:rsid w:val="00B96B73"/>
    <w:rsid w:val="00B96F4F"/>
    <w:rsid w:val="00B97055"/>
    <w:rsid w:val="00B97574"/>
    <w:rsid w:val="00BA01B9"/>
    <w:rsid w:val="00BA0263"/>
    <w:rsid w:val="00BA06DB"/>
    <w:rsid w:val="00BA0B54"/>
    <w:rsid w:val="00BA10E7"/>
    <w:rsid w:val="00BA1735"/>
    <w:rsid w:val="00BA18AF"/>
    <w:rsid w:val="00BA2785"/>
    <w:rsid w:val="00BA2D61"/>
    <w:rsid w:val="00BA35F6"/>
    <w:rsid w:val="00BA41A2"/>
    <w:rsid w:val="00BA44A5"/>
    <w:rsid w:val="00BA48C4"/>
    <w:rsid w:val="00BA4BC7"/>
    <w:rsid w:val="00BA4D1E"/>
    <w:rsid w:val="00BA53FB"/>
    <w:rsid w:val="00BA622B"/>
    <w:rsid w:val="00BA66E8"/>
    <w:rsid w:val="00BA67F3"/>
    <w:rsid w:val="00BA7B0D"/>
    <w:rsid w:val="00BA7BF8"/>
    <w:rsid w:val="00BA7D26"/>
    <w:rsid w:val="00BA7E1E"/>
    <w:rsid w:val="00BB039C"/>
    <w:rsid w:val="00BB10CB"/>
    <w:rsid w:val="00BB124B"/>
    <w:rsid w:val="00BB130D"/>
    <w:rsid w:val="00BB1DF1"/>
    <w:rsid w:val="00BB1EC4"/>
    <w:rsid w:val="00BB1FFA"/>
    <w:rsid w:val="00BB2321"/>
    <w:rsid w:val="00BB2605"/>
    <w:rsid w:val="00BB2A26"/>
    <w:rsid w:val="00BB2A7F"/>
    <w:rsid w:val="00BB2CA5"/>
    <w:rsid w:val="00BB2F99"/>
    <w:rsid w:val="00BB37F3"/>
    <w:rsid w:val="00BB3933"/>
    <w:rsid w:val="00BB3BCA"/>
    <w:rsid w:val="00BB40FD"/>
    <w:rsid w:val="00BB4356"/>
    <w:rsid w:val="00BB59A8"/>
    <w:rsid w:val="00BB5A43"/>
    <w:rsid w:val="00BB65B0"/>
    <w:rsid w:val="00BB6AEF"/>
    <w:rsid w:val="00BB6C6F"/>
    <w:rsid w:val="00BB7208"/>
    <w:rsid w:val="00BB72A8"/>
    <w:rsid w:val="00BBFB33"/>
    <w:rsid w:val="00BC035C"/>
    <w:rsid w:val="00BC0374"/>
    <w:rsid w:val="00BC0DE6"/>
    <w:rsid w:val="00BC2438"/>
    <w:rsid w:val="00BC28F7"/>
    <w:rsid w:val="00BC2CA9"/>
    <w:rsid w:val="00BC3998"/>
    <w:rsid w:val="00BC5D5F"/>
    <w:rsid w:val="00BC5D66"/>
    <w:rsid w:val="00BC6681"/>
    <w:rsid w:val="00BC69BB"/>
    <w:rsid w:val="00BC6A06"/>
    <w:rsid w:val="00BC6AB1"/>
    <w:rsid w:val="00BC7744"/>
    <w:rsid w:val="00BC77E3"/>
    <w:rsid w:val="00BC7E22"/>
    <w:rsid w:val="00BC7FA4"/>
    <w:rsid w:val="00BD0544"/>
    <w:rsid w:val="00BD08B4"/>
    <w:rsid w:val="00BD0EF8"/>
    <w:rsid w:val="00BD1323"/>
    <w:rsid w:val="00BD182B"/>
    <w:rsid w:val="00BD26CF"/>
    <w:rsid w:val="00BD27F0"/>
    <w:rsid w:val="00BD2B94"/>
    <w:rsid w:val="00BD3984"/>
    <w:rsid w:val="00BD3AA3"/>
    <w:rsid w:val="00BD4995"/>
    <w:rsid w:val="00BD4FD3"/>
    <w:rsid w:val="00BD519B"/>
    <w:rsid w:val="00BD6E12"/>
    <w:rsid w:val="00BD7D3F"/>
    <w:rsid w:val="00BE0417"/>
    <w:rsid w:val="00BE043C"/>
    <w:rsid w:val="00BE0891"/>
    <w:rsid w:val="00BE0CA8"/>
    <w:rsid w:val="00BE13BE"/>
    <w:rsid w:val="00BE18F7"/>
    <w:rsid w:val="00BE1B73"/>
    <w:rsid w:val="00BE255B"/>
    <w:rsid w:val="00BE2BD1"/>
    <w:rsid w:val="00BE2BE5"/>
    <w:rsid w:val="00BE2D79"/>
    <w:rsid w:val="00BE3685"/>
    <w:rsid w:val="00BE3B80"/>
    <w:rsid w:val="00BE4006"/>
    <w:rsid w:val="00BE42A9"/>
    <w:rsid w:val="00BE42AF"/>
    <w:rsid w:val="00BE4755"/>
    <w:rsid w:val="00BE48B4"/>
    <w:rsid w:val="00BE4C11"/>
    <w:rsid w:val="00BE53D7"/>
    <w:rsid w:val="00BE572F"/>
    <w:rsid w:val="00BE5951"/>
    <w:rsid w:val="00BE59B4"/>
    <w:rsid w:val="00BE6F56"/>
    <w:rsid w:val="00BE7AF4"/>
    <w:rsid w:val="00BE7E66"/>
    <w:rsid w:val="00BE7FEB"/>
    <w:rsid w:val="00BF0626"/>
    <w:rsid w:val="00BF0B93"/>
    <w:rsid w:val="00BF1649"/>
    <w:rsid w:val="00BF169F"/>
    <w:rsid w:val="00BF1E60"/>
    <w:rsid w:val="00BF2DFF"/>
    <w:rsid w:val="00BF33F2"/>
    <w:rsid w:val="00BF3AA0"/>
    <w:rsid w:val="00BF3ADE"/>
    <w:rsid w:val="00BF3CD0"/>
    <w:rsid w:val="00BF3F56"/>
    <w:rsid w:val="00BF4268"/>
    <w:rsid w:val="00BF47CD"/>
    <w:rsid w:val="00BF55FD"/>
    <w:rsid w:val="00BF5F6B"/>
    <w:rsid w:val="00BF7112"/>
    <w:rsid w:val="00BF7676"/>
    <w:rsid w:val="00BF7A5C"/>
    <w:rsid w:val="00BF7DA5"/>
    <w:rsid w:val="00C000BC"/>
    <w:rsid w:val="00C0054F"/>
    <w:rsid w:val="00C00774"/>
    <w:rsid w:val="00C00CF4"/>
    <w:rsid w:val="00C00F1D"/>
    <w:rsid w:val="00C011ED"/>
    <w:rsid w:val="00C0173F"/>
    <w:rsid w:val="00C01E7B"/>
    <w:rsid w:val="00C01E87"/>
    <w:rsid w:val="00C0295E"/>
    <w:rsid w:val="00C0317E"/>
    <w:rsid w:val="00C031CB"/>
    <w:rsid w:val="00C03882"/>
    <w:rsid w:val="00C03C9C"/>
    <w:rsid w:val="00C03DB2"/>
    <w:rsid w:val="00C03FCE"/>
    <w:rsid w:val="00C0552F"/>
    <w:rsid w:val="00C057E4"/>
    <w:rsid w:val="00C05A17"/>
    <w:rsid w:val="00C05CEA"/>
    <w:rsid w:val="00C06638"/>
    <w:rsid w:val="00C067F8"/>
    <w:rsid w:val="00C06D36"/>
    <w:rsid w:val="00C06E90"/>
    <w:rsid w:val="00C06F5F"/>
    <w:rsid w:val="00C0745E"/>
    <w:rsid w:val="00C0758C"/>
    <w:rsid w:val="00C07FA0"/>
    <w:rsid w:val="00C07FCF"/>
    <w:rsid w:val="00C10C11"/>
    <w:rsid w:val="00C11380"/>
    <w:rsid w:val="00C13B9F"/>
    <w:rsid w:val="00C14C83"/>
    <w:rsid w:val="00C154B3"/>
    <w:rsid w:val="00C154B7"/>
    <w:rsid w:val="00C154EB"/>
    <w:rsid w:val="00C15893"/>
    <w:rsid w:val="00C16A43"/>
    <w:rsid w:val="00C17539"/>
    <w:rsid w:val="00C1756C"/>
    <w:rsid w:val="00C20201"/>
    <w:rsid w:val="00C20881"/>
    <w:rsid w:val="00C20A9C"/>
    <w:rsid w:val="00C2193A"/>
    <w:rsid w:val="00C22610"/>
    <w:rsid w:val="00C22EF5"/>
    <w:rsid w:val="00C234FF"/>
    <w:rsid w:val="00C23805"/>
    <w:rsid w:val="00C23CCD"/>
    <w:rsid w:val="00C2472F"/>
    <w:rsid w:val="00C24EBB"/>
    <w:rsid w:val="00C25204"/>
    <w:rsid w:val="00C2594E"/>
    <w:rsid w:val="00C25A54"/>
    <w:rsid w:val="00C25B99"/>
    <w:rsid w:val="00C2734F"/>
    <w:rsid w:val="00C27510"/>
    <w:rsid w:val="00C2761C"/>
    <w:rsid w:val="00C2784C"/>
    <w:rsid w:val="00C311CE"/>
    <w:rsid w:val="00C3152C"/>
    <w:rsid w:val="00C31A52"/>
    <w:rsid w:val="00C31AA7"/>
    <w:rsid w:val="00C31DBB"/>
    <w:rsid w:val="00C31DD3"/>
    <w:rsid w:val="00C3247B"/>
    <w:rsid w:val="00C3292D"/>
    <w:rsid w:val="00C32B1A"/>
    <w:rsid w:val="00C32C51"/>
    <w:rsid w:val="00C32F11"/>
    <w:rsid w:val="00C32F5C"/>
    <w:rsid w:val="00C32FEE"/>
    <w:rsid w:val="00C3383F"/>
    <w:rsid w:val="00C33E80"/>
    <w:rsid w:val="00C34F42"/>
    <w:rsid w:val="00C35348"/>
    <w:rsid w:val="00C36049"/>
    <w:rsid w:val="00C360F0"/>
    <w:rsid w:val="00C362CA"/>
    <w:rsid w:val="00C3630D"/>
    <w:rsid w:val="00C36331"/>
    <w:rsid w:val="00C365CA"/>
    <w:rsid w:val="00C36FE4"/>
    <w:rsid w:val="00C374E9"/>
    <w:rsid w:val="00C412E5"/>
    <w:rsid w:val="00C415CB"/>
    <w:rsid w:val="00C415E3"/>
    <w:rsid w:val="00C41739"/>
    <w:rsid w:val="00C41940"/>
    <w:rsid w:val="00C41DB1"/>
    <w:rsid w:val="00C41F5B"/>
    <w:rsid w:val="00C42C4C"/>
    <w:rsid w:val="00C42C89"/>
    <w:rsid w:val="00C42D77"/>
    <w:rsid w:val="00C435A8"/>
    <w:rsid w:val="00C4363F"/>
    <w:rsid w:val="00C4409D"/>
    <w:rsid w:val="00C4462C"/>
    <w:rsid w:val="00C44980"/>
    <w:rsid w:val="00C44C91"/>
    <w:rsid w:val="00C45B5C"/>
    <w:rsid w:val="00C45BB4"/>
    <w:rsid w:val="00C45F2F"/>
    <w:rsid w:val="00C46133"/>
    <w:rsid w:val="00C46182"/>
    <w:rsid w:val="00C46D01"/>
    <w:rsid w:val="00C472C1"/>
    <w:rsid w:val="00C47895"/>
    <w:rsid w:val="00C478B6"/>
    <w:rsid w:val="00C5016B"/>
    <w:rsid w:val="00C50A56"/>
    <w:rsid w:val="00C50DE2"/>
    <w:rsid w:val="00C5138D"/>
    <w:rsid w:val="00C519B5"/>
    <w:rsid w:val="00C52131"/>
    <w:rsid w:val="00C524D7"/>
    <w:rsid w:val="00C52F02"/>
    <w:rsid w:val="00C53610"/>
    <w:rsid w:val="00C54912"/>
    <w:rsid w:val="00C54A98"/>
    <w:rsid w:val="00C54DD2"/>
    <w:rsid w:val="00C55184"/>
    <w:rsid w:val="00C5542F"/>
    <w:rsid w:val="00C557BC"/>
    <w:rsid w:val="00C5583F"/>
    <w:rsid w:val="00C55BF3"/>
    <w:rsid w:val="00C55C8B"/>
    <w:rsid w:val="00C55DEF"/>
    <w:rsid w:val="00C56019"/>
    <w:rsid w:val="00C564D4"/>
    <w:rsid w:val="00C565AC"/>
    <w:rsid w:val="00C565EF"/>
    <w:rsid w:val="00C56614"/>
    <w:rsid w:val="00C56CFB"/>
    <w:rsid w:val="00C56E28"/>
    <w:rsid w:val="00C5719F"/>
    <w:rsid w:val="00C57573"/>
    <w:rsid w:val="00C575E7"/>
    <w:rsid w:val="00C5762D"/>
    <w:rsid w:val="00C57D29"/>
    <w:rsid w:val="00C60291"/>
    <w:rsid w:val="00C60EB8"/>
    <w:rsid w:val="00C61A28"/>
    <w:rsid w:val="00C61FFB"/>
    <w:rsid w:val="00C62568"/>
    <w:rsid w:val="00C62A15"/>
    <w:rsid w:val="00C62C88"/>
    <w:rsid w:val="00C63859"/>
    <w:rsid w:val="00C644C0"/>
    <w:rsid w:val="00C64E59"/>
    <w:rsid w:val="00C64FD5"/>
    <w:rsid w:val="00C6509B"/>
    <w:rsid w:val="00C6523E"/>
    <w:rsid w:val="00C658FC"/>
    <w:rsid w:val="00C65ED3"/>
    <w:rsid w:val="00C65FE8"/>
    <w:rsid w:val="00C6721F"/>
    <w:rsid w:val="00C70228"/>
    <w:rsid w:val="00C70C0E"/>
    <w:rsid w:val="00C70E69"/>
    <w:rsid w:val="00C71A82"/>
    <w:rsid w:val="00C71D80"/>
    <w:rsid w:val="00C71DD5"/>
    <w:rsid w:val="00C71F4B"/>
    <w:rsid w:val="00C723E4"/>
    <w:rsid w:val="00C7254F"/>
    <w:rsid w:val="00C72876"/>
    <w:rsid w:val="00C72B11"/>
    <w:rsid w:val="00C73362"/>
    <w:rsid w:val="00C74B85"/>
    <w:rsid w:val="00C75C17"/>
    <w:rsid w:val="00C75C9E"/>
    <w:rsid w:val="00C75D7E"/>
    <w:rsid w:val="00C7758E"/>
    <w:rsid w:val="00C77BBA"/>
    <w:rsid w:val="00C8050E"/>
    <w:rsid w:val="00C806B0"/>
    <w:rsid w:val="00C80708"/>
    <w:rsid w:val="00C80A9A"/>
    <w:rsid w:val="00C80C1C"/>
    <w:rsid w:val="00C81828"/>
    <w:rsid w:val="00C826ED"/>
    <w:rsid w:val="00C82F7D"/>
    <w:rsid w:val="00C833BB"/>
    <w:rsid w:val="00C83888"/>
    <w:rsid w:val="00C838EE"/>
    <w:rsid w:val="00C83D1B"/>
    <w:rsid w:val="00C8477E"/>
    <w:rsid w:val="00C84784"/>
    <w:rsid w:val="00C847D3"/>
    <w:rsid w:val="00C86537"/>
    <w:rsid w:val="00C8761E"/>
    <w:rsid w:val="00C87970"/>
    <w:rsid w:val="00C901FC"/>
    <w:rsid w:val="00C904D5"/>
    <w:rsid w:val="00C9059D"/>
    <w:rsid w:val="00C90990"/>
    <w:rsid w:val="00C9113D"/>
    <w:rsid w:val="00C911C5"/>
    <w:rsid w:val="00C91857"/>
    <w:rsid w:val="00C92252"/>
    <w:rsid w:val="00C92D17"/>
    <w:rsid w:val="00C92D51"/>
    <w:rsid w:val="00C93B1F"/>
    <w:rsid w:val="00C93DC4"/>
    <w:rsid w:val="00C941D3"/>
    <w:rsid w:val="00C951DA"/>
    <w:rsid w:val="00C95202"/>
    <w:rsid w:val="00C9578D"/>
    <w:rsid w:val="00C95B2C"/>
    <w:rsid w:val="00C95C4F"/>
    <w:rsid w:val="00C965E3"/>
    <w:rsid w:val="00C9660D"/>
    <w:rsid w:val="00C96B9D"/>
    <w:rsid w:val="00C976CA"/>
    <w:rsid w:val="00CA02F0"/>
    <w:rsid w:val="00CA0CF1"/>
    <w:rsid w:val="00CA0D1F"/>
    <w:rsid w:val="00CA1844"/>
    <w:rsid w:val="00CA1AFB"/>
    <w:rsid w:val="00CA1B68"/>
    <w:rsid w:val="00CA1B88"/>
    <w:rsid w:val="00CA1C44"/>
    <w:rsid w:val="00CA25A5"/>
    <w:rsid w:val="00CA294E"/>
    <w:rsid w:val="00CA2B99"/>
    <w:rsid w:val="00CA3051"/>
    <w:rsid w:val="00CA3C7C"/>
    <w:rsid w:val="00CA3D4A"/>
    <w:rsid w:val="00CA3E36"/>
    <w:rsid w:val="00CA4901"/>
    <w:rsid w:val="00CA4E29"/>
    <w:rsid w:val="00CA5734"/>
    <w:rsid w:val="00CA577D"/>
    <w:rsid w:val="00CA58F0"/>
    <w:rsid w:val="00CA59B5"/>
    <w:rsid w:val="00CA5DF8"/>
    <w:rsid w:val="00CA629E"/>
    <w:rsid w:val="00CA65DC"/>
    <w:rsid w:val="00CA676F"/>
    <w:rsid w:val="00CA6892"/>
    <w:rsid w:val="00CA7334"/>
    <w:rsid w:val="00CA7423"/>
    <w:rsid w:val="00CA7AFE"/>
    <w:rsid w:val="00CB0179"/>
    <w:rsid w:val="00CB150C"/>
    <w:rsid w:val="00CB1621"/>
    <w:rsid w:val="00CB1922"/>
    <w:rsid w:val="00CB1ADB"/>
    <w:rsid w:val="00CB1F51"/>
    <w:rsid w:val="00CB1F7A"/>
    <w:rsid w:val="00CB29D5"/>
    <w:rsid w:val="00CB2A0B"/>
    <w:rsid w:val="00CB2B8B"/>
    <w:rsid w:val="00CB315A"/>
    <w:rsid w:val="00CB3DBB"/>
    <w:rsid w:val="00CB4396"/>
    <w:rsid w:val="00CB4545"/>
    <w:rsid w:val="00CB4822"/>
    <w:rsid w:val="00CB5EC6"/>
    <w:rsid w:val="00CB623D"/>
    <w:rsid w:val="00CB6945"/>
    <w:rsid w:val="00CB699B"/>
    <w:rsid w:val="00CB6AAD"/>
    <w:rsid w:val="00CB7405"/>
    <w:rsid w:val="00CB7716"/>
    <w:rsid w:val="00CB79BD"/>
    <w:rsid w:val="00CB7B52"/>
    <w:rsid w:val="00CB7BDC"/>
    <w:rsid w:val="00CC011C"/>
    <w:rsid w:val="00CC033C"/>
    <w:rsid w:val="00CC0990"/>
    <w:rsid w:val="00CC0BB5"/>
    <w:rsid w:val="00CC0C15"/>
    <w:rsid w:val="00CC0E37"/>
    <w:rsid w:val="00CC0EE9"/>
    <w:rsid w:val="00CC0F3F"/>
    <w:rsid w:val="00CC1168"/>
    <w:rsid w:val="00CC1772"/>
    <w:rsid w:val="00CC1B24"/>
    <w:rsid w:val="00CC24F8"/>
    <w:rsid w:val="00CC33D0"/>
    <w:rsid w:val="00CC359B"/>
    <w:rsid w:val="00CC393A"/>
    <w:rsid w:val="00CC39EA"/>
    <w:rsid w:val="00CC3ADA"/>
    <w:rsid w:val="00CC4098"/>
    <w:rsid w:val="00CC4454"/>
    <w:rsid w:val="00CC451A"/>
    <w:rsid w:val="00CC49CD"/>
    <w:rsid w:val="00CC4F3D"/>
    <w:rsid w:val="00CC5760"/>
    <w:rsid w:val="00CC58B7"/>
    <w:rsid w:val="00CC6348"/>
    <w:rsid w:val="00CC64CC"/>
    <w:rsid w:val="00CC6944"/>
    <w:rsid w:val="00CC6A0A"/>
    <w:rsid w:val="00CD010F"/>
    <w:rsid w:val="00CD09CE"/>
    <w:rsid w:val="00CD0CCA"/>
    <w:rsid w:val="00CD1B1F"/>
    <w:rsid w:val="00CD2CB0"/>
    <w:rsid w:val="00CD371F"/>
    <w:rsid w:val="00CD387E"/>
    <w:rsid w:val="00CD3A19"/>
    <w:rsid w:val="00CD3A21"/>
    <w:rsid w:val="00CD3F74"/>
    <w:rsid w:val="00CD4CF8"/>
    <w:rsid w:val="00CD500C"/>
    <w:rsid w:val="00CD5639"/>
    <w:rsid w:val="00CD58DE"/>
    <w:rsid w:val="00CD59F8"/>
    <w:rsid w:val="00CD609F"/>
    <w:rsid w:val="00CD640A"/>
    <w:rsid w:val="00CD6460"/>
    <w:rsid w:val="00CD699A"/>
    <w:rsid w:val="00CD6EC2"/>
    <w:rsid w:val="00CD7854"/>
    <w:rsid w:val="00CE026B"/>
    <w:rsid w:val="00CE080D"/>
    <w:rsid w:val="00CE0DA1"/>
    <w:rsid w:val="00CE20A9"/>
    <w:rsid w:val="00CE327C"/>
    <w:rsid w:val="00CE3A48"/>
    <w:rsid w:val="00CE4808"/>
    <w:rsid w:val="00CE4A64"/>
    <w:rsid w:val="00CE4CA2"/>
    <w:rsid w:val="00CE4CFC"/>
    <w:rsid w:val="00CE4F05"/>
    <w:rsid w:val="00CE525A"/>
    <w:rsid w:val="00CE585E"/>
    <w:rsid w:val="00CE59AD"/>
    <w:rsid w:val="00CE59B5"/>
    <w:rsid w:val="00CE6145"/>
    <w:rsid w:val="00CE6290"/>
    <w:rsid w:val="00CE6A61"/>
    <w:rsid w:val="00CE6DFD"/>
    <w:rsid w:val="00CE70BC"/>
    <w:rsid w:val="00CE71C0"/>
    <w:rsid w:val="00CE7375"/>
    <w:rsid w:val="00CE744A"/>
    <w:rsid w:val="00CE7610"/>
    <w:rsid w:val="00CE78D9"/>
    <w:rsid w:val="00CE7E96"/>
    <w:rsid w:val="00CF0913"/>
    <w:rsid w:val="00CF124A"/>
    <w:rsid w:val="00CF1622"/>
    <w:rsid w:val="00CF1726"/>
    <w:rsid w:val="00CF1C69"/>
    <w:rsid w:val="00CF1FCD"/>
    <w:rsid w:val="00CF213E"/>
    <w:rsid w:val="00CF2B96"/>
    <w:rsid w:val="00CF2E7A"/>
    <w:rsid w:val="00CF389A"/>
    <w:rsid w:val="00CF3B86"/>
    <w:rsid w:val="00CF44A7"/>
    <w:rsid w:val="00CF4FF0"/>
    <w:rsid w:val="00CF587B"/>
    <w:rsid w:val="00CF5BD4"/>
    <w:rsid w:val="00CF5C78"/>
    <w:rsid w:val="00CF6129"/>
    <w:rsid w:val="00CF638E"/>
    <w:rsid w:val="00CF6580"/>
    <w:rsid w:val="00D00B95"/>
    <w:rsid w:val="00D00E60"/>
    <w:rsid w:val="00D011ED"/>
    <w:rsid w:val="00D01688"/>
    <w:rsid w:val="00D02144"/>
    <w:rsid w:val="00D027F5"/>
    <w:rsid w:val="00D032B0"/>
    <w:rsid w:val="00D034D8"/>
    <w:rsid w:val="00D037C8"/>
    <w:rsid w:val="00D0395B"/>
    <w:rsid w:val="00D03B0E"/>
    <w:rsid w:val="00D03C92"/>
    <w:rsid w:val="00D04477"/>
    <w:rsid w:val="00D04E62"/>
    <w:rsid w:val="00D05AB5"/>
    <w:rsid w:val="00D05DEA"/>
    <w:rsid w:val="00D05E98"/>
    <w:rsid w:val="00D0666E"/>
    <w:rsid w:val="00D0692C"/>
    <w:rsid w:val="00D073F3"/>
    <w:rsid w:val="00D07CC9"/>
    <w:rsid w:val="00D105EC"/>
    <w:rsid w:val="00D108E7"/>
    <w:rsid w:val="00D10BCE"/>
    <w:rsid w:val="00D10EC7"/>
    <w:rsid w:val="00D131BC"/>
    <w:rsid w:val="00D132D6"/>
    <w:rsid w:val="00D14C5E"/>
    <w:rsid w:val="00D14E46"/>
    <w:rsid w:val="00D1582D"/>
    <w:rsid w:val="00D16C35"/>
    <w:rsid w:val="00D16E6C"/>
    <w:rsid w:val="00D17677"/>
    <w:rsid w:val="00D1770C"/>
    <w:rsid w:val="00D17AC0"/>
    <w:rsid w:val="00D17C71"/>
    <w:rsid w:val="00D17C8F"/>
    <w:rsid w:val="00D20265"/>
    <w:rsid w:val="00D202E4"/>
    <w:rsid w:val="00D203F4"/>
    <w:rsid w:val="00D2145F"/>
    <w:rsid w:val="00D221B7"/>
    <w:rsid w:val="00D224ED"/>
    <w:rsid w:val="00D22D32"/>
    <w:rsid w:val="00D22F92"/>
    <w:rsid w:val="00D237F7"/>
    <w:rsid w:val="00D24250"/>
    <w:rsid w:val="00D244BA"/>
    <w:rsid w:val="00D249BA"/>
    <w:rsid w:val="00D24A69"/>
    <w:rsid w:val="00D24FB5"/>
    <w:rsid w:val="00D253A6"/>
    <w:rsid w:val="00D2541B"/>
    <w:rsid w:val="00D25CB9"/>
    <w:rsid w:val="00D263C7"/>
    <w:rsid w:val="00D263FA"/>
    <w:rsid w:val="00D26F53"/>
    <w:rsid w:val="00D27DB0"/>
    <w:rsid w:val="00D27F8C"/>
    <w:rsid w:val="00D301C1"/>
    <w:rsid w:val="00D30207"/>
    <w:rsid w:val="00D3055C"/>
    <w:rsid w:val="00D309E0"/>
    <w:rsid w:val="00D30D7A"/>
    <w:rsid w:val="00D30D98"/>
    <w:rsid w:val="00D30F47"/>
    <w:rsid w:val="00D30FF7"/>
    <w:rsid w:val="00D319DC"/>
    <w:rsid w:val="00D31C18"/>
    <w:rsid w:val="00D31DEA"/>
    <w:rsid w:val="00D31E8C"/>
    <w:rsid w:val="00D32511"/>
    <w:rsid w:val="00D326C0"/>
    <w:rsid w:val="00D32996"/>
    <w:rsid w:val="00D331B8"/>
    <w:rsid w:val="00D335B7"/>
    <w:rsid w:val="00D33FF7"/>
    <w:rsid w:val="00D341C0"/>
    <w:rsid w:val="00D34795"/>
    <w:rsid w:val="00D34BC4"/>
    <w:rsid w:val="00D35651"/>
    <w:rsid w:val="00D35B31"/>
    <w:rsid w:val="00D36324"/>
    <w:rsid w:val="00D365AE"/>
    <w:rsid w:val="00D36AFA"/>
    <w:rsid w:val="00D36DA1"/>
    <w:rsid w:val="00D3702F"/>
    <w:rsid w:val="00D372E3"/>
    <w:rsid w:val="00D39B51"/>
    <w:rsid w:val="00D417DA"/>
    <w:rsid w:val="00D41AB2"/>
    <w:rsid w:val="00D4275B"/>
    <w:rsid w:val="00D42C2F"/>
    <w:rsid w:val="00D433EF"/>
    <w:rsid w:val="00D43862"/>
    <w:rsid w:val="00D4395A"/>
    <w:rsid w:val="00D44619"/>
    <w:rsid w:val="00D44C20"/>
    <w:rsid w:val="00D458D1"/>
    <w:rsid w:val="00D459D9"/>
    <w:rsid w:val="00D45EBD"/>
    <w:rsid w:val="00D46429"/>
    <w:rsid w:val="00D46B6E"/>
    <w:rsid w:val="00D4755B"/>
    <w:rsid w:val="00D47885"/>
    <w:rsid w:val="00D47991"/>
    <w:rsid w:val="00D47B4A"/>
    <w:rsid w:val="00D5047C"/>
    <w:rsid w:val="00D5072E"/>
    <w:rsid w:val="00D50C77"/>
    <w:rsid w:val="00D51389"/>
    <w:rsid w:val="00D51438"/>
    <w:rsid w:val="00D51820"/>
    <w:rsid w:val="00D51AD8"/>
    <w:rsid w:val="00D51C23"/>
    <w:rsid w:val="00D5221E"/>
    <w:rsid w:val="00D525C2"/>
    <w:rsid w:val="00D53E4F"/>
    <w:rsid w:val="00D54967"/>
    <w:rsid w:val="00D54AF6"/>
    <w:rsid w:val="00D55128"/>
    <w:rsid w:val="00D55614"/>
    <w:rsid w:val="00D56B11"/>
    <w:rsid w:val="00D575D5"/>
    <w:rsid w:val="00D600F3"/>
    <w:rsid w:val="00D60883"/>
    <w:rsid w:val="00D60D9A"/>
    <w:rsid w:val="00D60E22"/>
    <w:rsid w:val="00D611FC"/>
    <w:rsid w:val="00D61D94"/>
    <w:rsid w:val="00D624FD"/>
    <w:rsid w:val="00D62E6C"/>
    <w:rsid w:val="00D630DD"/>
    <w:rsid w:val="00D63CD4"/>
    <w:rsid w:val="00D63D5B"/>
    <w:rsid w:val="00D6445A"/>
    <w:rsid w:val="00D644CF"/>
    <w:rsid w:val="00D64540"/>
    <w:rsid w:val="00D645D4"/>
    <w:rsid w:val="00D64A5C"/>
    <w:rsid w:val="00D65269"/>
    <w:rsid w:val="00D65B06"/>
    <w:rsid w:val="00D65CC2"/>
    <w:rsid w:val="00D6630E"/>
    <w:rsid w:val="00D66874"/>
    <w:rsid w:val="00D6706B"/>
    <w:rsid w:val="00D67787"/>
    <w:rsid w:val="00D67D3F"/>
    <w:rsid w:val="00D700E3"/>
    <w:rsid w:val="00D7034A"/>
    <w:rsid w:val="00D703E3"/>
    <w:rsid w:val="00D717C1"/>
    <w:rsid w:val="00D724B7"/>
    <w:rsid w:val="00D724C4"/>
    <w:rsid w:val="00D73253"/>
    <w:rsid w:val="00D74009"/>
    <w:rsid w:val="00D74442"/>
    <w:rsid w:val="00D74B34"/>
    <w:rsid w:val="00D74D7B"/>
    <w:rsid w:val="00D74F2D"/>
    <w:rsid w:val="00D759C1"/>
    <w:rsid w:val="00D75E0A"/>
    <w:rsid w:val="00D76293"/>
    <w:rsid w:val="00D76EC7"/>
    <w:rsid w:val="00D7743F"/>
    <w:rsid w:val="00D77A90"/>
    <w:rsid w:val="00D80C6F"/>
    <w:rsid w:val="00D81816"/>
    <w:rsid w:val="00D819E0"/>
    <w:rsid w:val="00D82A18"/>
    <w:rsid w:val="00D838FA"/>
    <w:rsid w:val="00D8408F"/>
    <w:rsid w:val="00D842BE"/>
    <w:rsid w:val="00D84A01"/>
    <w:rsid w:val="00D85314"/>
    <w:rsid w:val="00D855F9"/>
    <w:rsid w:val="00D85665"/>
    <w:rsid w:val="00D8637C"/>
    <w:rsid w:val="00D8643B"/>
    <w:rsid w:val="00D86753"/>
    <w:rsid w:val="00D875D6"/>
    <w:rsid w:val="00D877BB"/>
    <w:rsid w:val="00D91624"/>
    <w:rsid w:val="00D91E9C"/>
    <w:rsid w:val="00D92975"/>
    <w:rsid w:val="00D92F1E"/>
    <w:rsid w:val="00D9327E"/>
    <w:rsid w:val="00D93963"/>
    <w:rsid w:val="00D9419B"/>
    <w:rsid w:val="00D94D95"/>
    <w:rsid w:val="00D95AEE"/>
    <w:rsid w:val="00D96B21"/>
    <w:rsid w:val="00D96BBB"/>
    <w:rsid w:val="00D96C77"/>
    <w:rsid w:val="00D96FA8"/>
    <w:rsid w:val="00D97438"/>
    <w:rsid w:val="00D978BC"/>
    <w:rsid w:val="00D97AF1"/>
    <w:rsid w:val="00DA08CB"/>
    <w:rsid w:val="00DA0FA2"/>
    <w:rsid w:val="00DA1078"/>
    <w:rsid w:val="00DA4119"/>
    <w:rsid w:val="00DA4227"/>
    <w:rsid w:val="00DA43F2"/>
    <w:rsid w:val="00DA4696"/>
    <w:rsid w:val="00DA5240"/>
    <w:rsid w:val="00DA5259"/>
    <w:rsid w:val="00DA5509"/>
    <w:rsid w:val="00DA5B23"/>
    <w:rsid w:val="00DA5BC2"/>
    <w:rsid w:val="00DA6739"/>
    <w:rsid w:val="00DA69DE"/>
    <w:rsid w:val="00DA6B49"/>
    <w:rsid w:val="00DA6F16"/>
    <w:rsid w:val="00DA72AA"/>
    <w:rsid w:val="00DA7328"/>
    <w:rsid w:val="00DA7412"/>
    <w:rsid w:val="00DA781B"/>
    <w:rsid w:val="00DB063C"/>
    <w:rsid w:val="00DB1A05"/>
    <w:rsid w:val="00DB1FE9"/>
    <w:rsid w:val="00DB218C"/>
    <w:rsid w:val="00DB2C21"/>
    <w:rsid w:val="00DB2D56"/>
    <w:rsid w:val="00DB2FB3"/>
    <w:rsid w:val="00DB3055"/>
    <w:rsid w:val="00DB34CD"/>
    <w:rsid w:val="00DB397C"/>
    <w:rsid w:val="00DB4027"/>
    <w:rsid w:val="00DB5763"/>
    <w:rsid w:val="00DB59A2"/>
    <w:rsid w:val="00DB5E15"/>
    <w:rsid w:val="00DB6577"/>
    <w:rsid w:val="00DB68D5"/>
    <w:rsid w:val="00DB6CBE"/>
    <w:rsid w:val="00DB6FDF"/>
    <w:rsid w:val="00DB779C"/>
    <w:rsid w:val="00DB7A2F"/>
    <w:rsid w:val="00DB7EF4"/>
    <w:rsid w:val="00DB8099"/>
    <w:rsid w:val="00DC00E0"/>
    <w:rsid w:val="00DC0454"/>
    <w:rsid w:val="00DC07E4"/>
    <w:rsid w:val="00DC0BDE"/>
    <w:rsid w:val="00DC0DFB"/>
    <w:rsid w:val="00DC11DB"/>
    <w:rsid w:val="00DC1544"/>
    <w:rsid w:val="00DC1803"/>
    <w:rsid w:val="00DC2677"/>
    <w:rsid w:val="00DC2997"/>
    <w:rsid w:val="00DC3033"/>
    <w:rsid w:val="00DC3FFF"/>
    <w:rsid w:val="00DC43A4"/>
    <w:rsid w:val="00DC4602"/>
    <w:rsid w:val="00DC47BB"/>
    <w:rsid w:val="00DC4C3D"/>
    <w:rsid w:val="00DC4CEB"/>
    <w:rsid w:val="00DC5315"/>
    <w:rsid w:val="00DC62BB"/>
    <w:rsid w:val="00DC647F"/>
    <w:rsid w:val="00DC660B"/>
    <w:rsid w:val="00DC6A57"/>
    <w:rsid w:val="00DC78B7"/>
    <w:rsid w:val="00DC79E7"/>
    <w:rsid w:val="00DC7D81"/>
    <w:rsid w:val="00DC7DEC"/>
    <w:rsid w:val="00DD0119"/>
    <w:rsid w:val="00DD0368"/>
    <w:rsid w:val="00DD0C7C"/>
    <w:rsid w:val="00DD20D0"/>
    <w:rsid w:val="00DD21A6"/>
    <w:rsid w:val="00DD23AA"/>
    <w:rsid w:val="00DD23DD"/>
    <w:rsid w:val="00DD2A1B"/>
    <w:rsid w:val="00DD312E"/>
    <w:rsid w:val="00DD4443"/>
    <w:rsid w:val="00DD4B97"/>
    <w:rsid w:val="00DD4E9A"/>
    <w:rsid w:val="00DD4F46"/>
    <w:rsid w:val="00DD5160"/>
    <w:rsid w:val="00DD55C3"/>
    <w:rsid w:val="00DD586A"/>
    <w:rsid w:val="00DD5D0E"/>
    <w:rsid w:val="00DD5FF3"/>
    <w:rsid w:val="00DD61B5"/>
    <w:rsid w:val="00DD622B"/>
    <w:rsid w:val="00DD624C"/>
    <w:rsid w:val="00DD6493"/>
    <w:rsid w:val="00DD6F41"/>
    <w:rsid w:val="00DD70ED"/>
    <w:rsid w:val="00DD7153"/>
    <w:rsid w:val="00DD73AA"/>
    <w:rsid w:val="00DD7504"/>
    <w:rsid w:val="00DD7DBE"/>
    <w:rsid w:val="00DE086E"/>
    <w:rsid w:val="00DE0F44"/>
    <w:rsid w:val="00DE101C"/>
    <w:rsid w:val="00DE142B"/>
    <w:rsid w:val="00DE20FB"/>
    <w:rsid w:val="00DE2531"/>
    <w:rsid w:val="00DE28D8"/>
    <w:rsid w:val="00DE29A5"/>
    <w:rsid w:val="00DE2E4D"/>
    <w:rsid w:val="00DE3390"/>
    <w:rsid w:val="00DE344D"/>
    <w:rsid w:val="00DE3517"/>
    <w:rsid w:val="00DE3D24"/>
    <w:rsid w:val="00DE3F39"/>
    <w:rsid w:val="00DE3F3E"/>
    <w:rsid w:val="00DE3F54"/>
    <w:rsid w:val="00DE4178"/>
    <w:rsid w:val="00DE4606"/>
    <w:rsid w:val="00DE4C73"/>
    <w:rsid w:val="00DE5090"/>
    <w:rsid w:val="00DE6699"/>
    <w:rsid w:val="00DE6E9B"/>
    <w:rsid w:val="00DE72B9"/>
    <w:rsid w:val="00DE7A13"/>
    <w:rsid w:val="00DF09AD"/>
    <w:rsid w:val="00DF188B"/>
    <w:rsid w:val="00DF198D"/>
    <w:rsid w:val="00DF19EB"/>
    <w:rsid w:val="00DF22D6"/>
    <w:rsid w:val="00DF238D"/>
    <w:rsid w:val="00DF2A1B"/>
    <w:rsid w:val="00DF2D67"/>
    <w:rsid w:val="00DF3B24"/>
    <w:rsid w:val="00DF440C"/>
    <w:rsid w:val="00DF447B"/>
    <w:rsid w:val="00DF47A2"/>
    <w:rsid w:val="00DF53EA"/>
    <w:rsid w:val="00DF55F2"/>
    <w:rsid w:val="00DF62A7"/>
    <w:rsid w:val="00DF62BC"/>
    <w:rsid w:val="00DF6567"/>
    <w:rsid w:val="00DF6BA4"/>
    <w:rsid w:val="00DF77C3"/>
    <w:rsid w:val="00DFAC7B"/>
    <w:rsid w:val="00E00207"/>
    <w:rsid w:val="00E006B5"/>
    <w:rsid w:val="00E006B6"/>
    <w:rsid w:val="00E00BA2"/>
    <w:rsid w:val="00E01409"/>
    <w:rsid w:val="00E0187E"/>
    <w:rsid w:val="00E02CAD"/>
    <w:rsid w:val="00E02FF2"/>
    <w:rsid w:val="00E032F9"/>
    <w:rsid w:val="00E035E5"/>
    <w:rsid w:val="00E035F8"/>
    <w:rsid w:val="00E03B31"/>
    <w:rsid w:val="00E04371"/>
    <w:rsid w:val="00E0553D"/>
    <w:rsid w:val="00E05DA3"/>
    <w:rsid w:val="00E06855"/>
    <w:rsid w:val="00E0694A"/>
    <w:rsid w:val="00E06F46"/>
    <w:rsid w:val="00E07368"/>
    <w:rsid w:val="00E07516"/>
    <w:rsid w:val="00E078FF"/>
    <w:rsid w:val="00E07E04"/>
    <w:rsid w:val="00E102AE"/>
    <w:rsid w:val="00E1036E"/>
    <w:rsid w:val="00E11008"/>
    <w:rsid w:val="00E1101F"/>
    <w:rsid w:val="00E1126B"/>
    <w:rsid w:val="00E11F6D"/>
    <w:rsid w:val="00E12170"/>
    <w:rsid w:val="00E121C6"/>
    <w:rsid w:val="00E125C9"/>
    <w:rsid w:val="00E12844"/>
    <w:rsid w:val="00E12C49"/>
    <w:rsid w:val="00E13764"/>
    <w:rsid w:val="00E13CD0"/>
    <w:rsid w:val="00E140EA"/>
    <w:rsid w:val="00E14B93"/>
    <w:rsid w:val="00E14CD3"/>
    <w:rsid w:val="00E14F4C"/>
    <w:rsid w:val="00E157F7"/>
    <w:rsid w:val="00E15C38"/>
    <w:rsid w:val="00E15FE4"/>
    <w:rsid w:val="00E1613C"/>
    <w:rsid w:val="00E161CF"/>
    <w:rsid w:val="00E161D1"/>
    <w:rsid w:val="00E16357"/>
    <w:rsid w:val="00E16BA1"/>
    <w:rsid w:val="00E16E6D"/>
    <w:rsid w:val="00E16FCB"/>
    <w:rsid w:val="00E17256"/>
    <w:rsid w:val="00E1761C"/>
    <w:rsid w:val="00E20111"/>
    <w:rsid w:val="00E20514"/>
    <w:rsid w:val="00E2199F"/>
    <w:rsid w:val="00E22C91"/>
    <w:rsid w:val="00E22CD6"/>
    <w:rsid w:val="00E23983"/>
    <w:rsid w:val="00E23A3A"/>
    <w:rsid w:val="00E23F94"/>
    <w:rsid w:val="00E2468E"/>
    <w:rsid w:val="00E24B65"/>
    <w:rsid w:val="00E25496"/>
    <w:rsid w:val="00E25A59"/>
    <w:rsid w:val="00E25C1C"/>
    <w:rsid w:val="00E25D01"/>
    <w:rsid w:val="00E25E3C"/>
    <w:rsid w:val="00E25ED3"/>
    <w:rsid w:val="00E26CBD"/>
    <w:rsid w:val="00E277C3"/>
    <w:rsid w:val="00E27AB3"/>
    <w:rsid w:val="00E27DF6"/>
    <w:rsid w:val="00E27F28"/>
    <w:rsid w:val="00E30537"/>
    <w:rsid w:val="00E30910"/>
    <w:rsid w:val="00E30D02"/>
    <w:rsid w:val="00E30D17"/>
    <w:rsid w:val="00E30F2F"/>
    <w:rsid w:val="00E31529"/>
    <w:rsid w:val="00E317CA"/>
    <w:rsid w:val="00E31CBB"/>
    <w:rsid w:val="00E3211D"/>
    <w:rsid w:val="00E3272A"/>
    <w:rsid w:val="00E32829"/>
    <w:rsid w:val="00E32A56"/>
    <w:rsid w:val="00E32E8A"/>
    <w:rsid w:val="00E33471"/>
    <w:rsid w:val="00E33530"/>
    <w:rsid w:val="00E34136"/>
    <w:rsid w:val="00E3465E"/>
    <w:rsid w:val="00E346C0"/>
    <w:rsid w:val="00E34B60"/>
    <w:rsid w:val="00E353F2"/>
    <w:rsid w:val="00E369C5"/>
    <w:rsid w:val="00E36BC5"/>
    <w:rsid w:val="00E36BCC"/>
    <w:rsid w:val="00E3706C"/>
    <w:rsid w:val="00E37951"/>
    <w:rsid w:val="00E40A51"/>
    <w:rsid w:val="00E41412"/>
    <w:rsid w:val="00E41832"/>
    <w:rsid w:val="00E41B3E"/>
    <w:rsid w:val="00E42434"/>
    <w:rsid w:val="00E42B38"/>
    <w:rsid w:val="00E42E56"/>
    <w:rsid w:val="00E4340E"/>
    <w:rsid w:val="00E4381E"/>
    <w:rsid w:val="00E43A75"/>
    <w:rsid w:val="00E443FA"/>
    <w:rsid w:val="00E44757"/>
    <w:rsid w:val="00E449FB"/>
    <w:rsid w:val="00E44BA8"/>
    <w:rsid w:val="00E452D3"/>
    <w:rsid w:val="00E45D70"/>
    <w:rsid w:val="00E4680E"/>
    <w:rsid w:val="00E47519"/>
    <w:rsid w:val="00E47EAE"/>
    <w:rsid w:val="00E50B33"/>
    <w:rsid w:val="00E5104F"/>
    <w:rsid w:val="00E51376"/>
    <w:rsid w:val="00E5139F"/>
    <w:rsid w:val="00E51573"/>
    <w:rsid w:val="00E5168F"/>
    <w:rsid w:val="00E51EAC"/>
    <w:rsid w:val="00E51FA9"/>
    <w:rsid w:val="00E521C3"/>
    <w:rsid w:val="00E5290D"/>
    <w:rsid w:val="00E52AE6"/>
    <w:rsid w:val="00E52FBE"/>
    <w:rsid w:val="00E5360B"/>
    <w:rsid w:val="00E53DA2"/>
    <w:rsid w:val="00E53F2F"/>
    <w:rsid w:val="00E541C0"/>
    <w:rsid w:val="00E56D90"/>
    <w:rsid w:val="00E576FF"/>
    <w:rsid w:val="00E578C0"/>
    <w:rsid w:val="00E60076"/>
    <w:rsid w:val="00E6009E"/>
    <w:rsid w:val="00E60613"/>
    <w:rsid w:val="00E6080E"/>
    <w:rsid w:val="00E60A05"/>
    <w:rsid w:val="00E617C4"/>
    <w:rsid w:val="00E62326"/>
    <w:rsid w:val="00E62436"/>
    <w:rsid w:val="00E62AF7"/>
    <w:rsid w:val="00E62CAB"/>
    <w:rsid w:val="00E62D44"/>
    <w:rsid w:val="00E62D47"/>
    <w:rsid w:val="00E6402E"/>
    <w:rsid w:val="00E64265"/>
    <w:rsid w:val="00E651C2"/>
    <w:rsid w:val="00E654DF"/>
    <w:rsid w:val="00E65540"/>
    <w:rsid w:val="00E659CE"/>
    <w:rsid w:val="00E65F87"/>
    <w:rsid w:val="00E662CB"/>
    <w:rsid w:val="00E66E16"/>
    <w:rsid w:val="00E67F13"/>
    <w:rsid w:val="00E6EB58"/>
    <w:rsid w:val="00E7011B"/>
    <w:rsid w:val="00E7062A"/>
    <w:rsid w:val="00E711DF"/>
    <w:rsid w:val="00E71A03"/>
    <w:rsid w:val="00E72791"/>
    <w:rsid w:val="00E736E0"/>
    <w:rsid w:val="00E7469B"/>
    <w:rsid w:val="00E74826"/>
    <w:rsid w:val="00E74E01"/>
    <w:rsid w:val="00E74F7D"/>
    <w:rsid w:val="00E757C5"/>
    <w:rsid w:val="00E75A46"/>
    <w:rsid w:val="00E75B5C"/>
    <w:rsid w:val="00E75B9E"/>
    <w:rsid w:val="00E75C24"/>
    <w:rsid w:val="00E75C74"/>
    <w:rsid w:val="00E75F29"/>
    <w:rsid w:val="00E76570"/>
    <w:rsid w:val="00E766BF"/>
    <w:rsid w:val="00E777F8"/>
    <w:rsid w:val="00E77B7D"/>
    <w:rsid w:val="00E77C4B"/>
    <w:rsid w:val="00E80688"/>
    <w:rsid w:val="00E8075F"/>
    <w:rsid w:val="00E815D5"/>
    <w:rsid w:val="00E81C98"/>
    <w:rsid w:val="00E81D1C"/>
    <w:rsid w:val="00E81E83"/>
    <w:rsid w:val="00E82A1F"/>
    <w:rsid w:val="00E82AF5"/>
    <w:rsid w:val="00E82F04"/>
    <w:rsid w:val="00E83033"/>
    <w:rsid w:val="00E8355F"/>
    <w:rsid w:val="00E84387"/>
    <w:rsid w:val="00E8460D"/>
    <w:rsid w:val="00E860C4"/>
    <w:rsid w:val="00E86571"/>
    <w:rsid w:val="00E86F6A"/>
    <w:rsid w:val="00E8744A"/>
    <w:rsid w:val="00E87793"/>
    <w:rsid w:val="00E87ADA"/>
    <w:rsid w:val="00E87F6D"/>
    <w:rsid w:val="00E90432"/>
    <w:rsid w:val="00E90519"/>
    <w:rsid w:val="00E90FBC"/>
    <w:rsid w:val="00E90FC8"/>
    <w:rsid w:val="00E919C1"/>
    <w:rsid w:val="00E92647"/>
    <w:rsid w:val="00E9280F"/>
    <w:rsid w:val="00E9420D"/>
    <w:rsid w:val="00E946EF"/>
    <w:rsid w:val="00E95528"/>
    <w:rsid w:val="00E96658"/>
    <w:rsid w:val="00E96B9A"/>
    <w:rsid w:val="00E96BB9"/>
    <w:rsid w:val="00E96CD9"/>
    <w:rsid w:val="00E96EBA"/>
    <w:rsid w:val="00E9721A"/>
    <w:rsid w:val="00E975BC"/>
    <w:rsid w:val="00E97704"/>
    <w:rsid w:val="00E979BF"/>
    <w:rsid w:val="00E97C88"/>
    <w:rsid w:val="00EA154C"/>
    <w:rsid w:val="00EA1C50"/>
    <w:rsid w:val="00EA1C87"/>
    <w:rsid w:val="00EA205E"/>
    <w:rsid w:val="00EA3826"/>
    <w:rsid w:val="00EA3B57"/>
    <w:rsid w:val="00EA46F3"/>
    <w:rsid w:val="00EA50EE"/>
    <w:rsid w:val="00EA5711"/>
    <w:rsid w:val="00EA64F0"/>
    <w:rsid w:val="00EA6676"/>
    <w:rsid w:val="00EA670A"/>
    <w:rsid w:val="00EA683C"/>
    <w:rsid w:val="00EA6F2C"/>
    <w:rsid w:val="00EA7BF4"/>
    <w:rsid w:val="00EB0164"/>
    <w:rsid w:val="00EB0207"/>
    <w:rsid w:val="00EB04E4"/>
    <w:rsid w:val="00EB105F"/>
    <w:rsid w:val="00EB165A"/>
    <w:rsid w:val="00EB1759"/>
    <w:rsid w:val="00EB18E3"/>
    <w:rsid w:val="00EB194B"/>
    <w:rsid w:val="00EB2087"/>
    <w:rsid w:val="00EB20C2"/>
    <w:rsid w:val="00EB2698"/>
    <w:rsid w:val="00EB27D9"/>
    <w:rsid w:val="00EB3E52"/>
    <w:rsid w:val="00EB46D3"/>
    <w:rsid w:val="00EB4969"/>
    <w:rsid w:val="00EB57C0"/>
    <w:rsid w:val="00EB5C31"/>
    <w:rsid w:val="00EB5DDF"/>
    <w:rsid w:val="00EB5E23"/>
    <w:rsid w:val="00EB6119"/>
    <w:rsid w:val="00EB6178"/>
    <w:rsid w:val="00EB64F7"/>
    <w:rsid w:val="00EB65FA"/>
    <w:rsid w:val="00EB6BDA"/>
    <w:rsid w:val="00EB6FF2"/>
    <w:rsid w:val="00EB70A3"/>
    <w:rsid w:val="00EB723F"/>
    <w:rsid w:val="00EB78B9"/>
    <w:rsid w:val="00EB7E51"/>
    <w:rsid w:val="00EBB0FA"/>
    <w:rsid w:val="00EC0846"/>
    <w:rsid w:val="00EC0C94"/>
    <w:rsid w:val="00EC1666"/>
    <w:rsid w:val="00EC1AC5"/>
    <w:rsid w:val="00EC1ADE"/>
    <w:rsid w:val="00EC1E4C"/>
    <w:rsid w:val="00EC23BB"/>
    <w:rsid w:val="00EC2A42"/>
    <w:rsid w:val="00EC2C72"/>
    <w:rsid w:val="00EC3569"/>
    <w:rsid w:val="00EC3A68"/>
    <w:rsid w:val="00EC3CBF"/>
    <w:rsid w:val="00EC41DF"/>
    <w:rsid w:val="00EC4212"/>
    <w:rsid w:val="00EC4462"/>
    <w:rsid w:val="00EC49A7"/>
    <w:rsid w:val="00EC4B62"/>
    <w:rsid w:val="00EC4C2C"/>
    <w:rsid w:val="00EC54E6"/>
    <w:rsid w:val="00EC64F2"/>
    <w:rsid w:val="00EC6CB9"/>
    <w:rsid w:val="00EC7847"/>
    <w:rsid w:val="00EC795A"/>
    <w:rsid w:val="00EC7E42"/>
    <w:rsid w:val="00ED006A"/>
    <w:rsid w:val="00ED0B33"/>
    <w:rsid w:val="00ED0CF2"/>
    <w:rsid w:val="00ED19EA"/>
    <w:rsid w:val="00ED1BE4"/>
    <w:rsid w:val="00ED1D36"/>
    <w:rsid w:val="00ED22E7"/>
    <w:rsid w:val="00ED2C53"/>
    <w:rsid w:val="00ED2DB6"/>
    <w:rsid w:val="00ED3210"/>
    <w:rsid w:val="00ED34DD"/>
    <w:rsid w:val="00ED3615"/>
    <w:rsid w:val="00ED39F7"/>
    <w:rsid w:val="00ED3A00"/>
    <w:rsid w:val="00ED3CF2"/>
    <w:rsid w:val="00ED3D52"/>
    <w:rsid w:val="00ED3F5E"/>
    <w:rsid w:val="00ED48D4"/>
    <w:rsid w:val="00ED4A66"/>
    <w:rsid w:val="00ED4DC7"/>
    <w:rsid w:val="00ED4F9C"/>
    <w:rsid w:val="00ED56C0"/>
    <w:rsid w:val="00ED58DE"/>
    <w:rsid w:val="00ED6BF9"/>
    <w:rsid w:val="00ED6DCA"/>
    <w:rsid w:val="00ED6DFA"/>
    <w:rsid w:val="00EE039B"/>
    <w:rsid w:val="00EE093A"/>
    <w:rsid w:val="00EE0B31"/>
    <w:rsid w:val="00EE15C2"/>
    <w:rsid w:val="00EE1AF2"/>
    <w:rsid w:val="00EE1F7A"/>
    <w:rsid w:val="00EE2380"/>
    <w:rsid w:val="00EE2B59"/>
    <w:rsid w:val="00EE2DE5"/>
    <w:rsid w:val="00EE327C"/>
    <w:rsid w:val="00EE3E09"/>
    <w:rsid w:val="00EE47C9"/>
    <w:rsid w:val="00EE4E73"/>
    <w:rsid w:val="00EE53BF"/>
    <w:rsid w:val="00EE55A4"/>
    <w:rsid w:val="00EE55C1"/>
    <w:rsid w:val="00EE571C"/>
    <w:rsid w:val="00EE57DD"/>
    <w:rsid w:val="00EE5C97"/>
    <w:rsid w:val="00EE6263"/>
    <w:rsid w:val="00EE637C"/>
    <w:rsid w:val="00EE65C7"/>
    <w:rsid w:val="00EE6938"/>
    <w:rsid w:val="00EE6C12"/>
    <w:rsid w:val="00EE6C7E"/>
    <w:rsid w:val="00EE6C7F"/>
    <w:rsid w:val="00EE6CDD"/>
    <w:rsid w:val="00EE6EFE"/>
    <w:rsid w:val="00EE6F64"/>
    <w:rsid w:val="00EE74CB"/>
    <w:rsid w:val="00EF0357"/>
    <w:rsid w:val="00EF05A3"/>
    <w:rsid w:val="00EF081B"/>
    <w:rsid w:val="00EF0A9C"/>
    <w:rsid w:val="00EF0D71"/>
    <w:rsid w:val="00EF1444"/>
    <w:rsid w:val="00EF184C"/>
    <w:rsid w:val="00EF2D44"/>
    <w:rsid w:val="00EF3911"/>
    <w:rsid w:val="00EF4074"/>
    <w:rsid w:val="00EF46F3"/>
    <w:rsid w:val="00EF4749"/>
    <w:rsid w:val="00EF5B96"/>
    <w:rsid w:val="00EF70B2"/>
    <w:rsid w:val="00EF7AF8"/>
    <w:rsid w:val="00EF7E94"/>
    <w:rsid w:val="00F003C0"/>
    <w:rsid w:val="00F01403"/>
    <w:rsid w:val="00F01FC0"/>
    <w:rsid w:val="00F021DA"/>
    <w:rsid w:val="00F0295D"/>
    <w:rsid w:val="00F03380"/>
    <w:rsid w:val="00F036B2"/>
    <w:rsid w:val="00F03B14"/>
    <w:rsid w:val="00F04A78"/>
    <w:rsid w:val="00F0576A"/>
    <w:rsid w:val="00F06176"/>
    <w:rsid w:val="00F06233"/>
    <w:rsid w:val="00F06649"/>
    <w:rsid w:val="00F069D9"/>
    <w:rsid w:val="00F07350"/>
    <w:rsid w:val="00F07916"/>
    <w:rsid w:val="00F07C07"/>
    <w:rsid w:val="00F10122"/>
    <w:rsid w:val="00F1038A"/>
    <w:rsid w:val="00F107CC"/>
    <w:rsid w:val="00F11311"/>
    <w:rsid w:val="00F11539"/>
    <w:rsid w:val="00F12561"/>
    <w:rsid w:val="00F128E5"/>
    <w:rsid w:val="00F138D3"/>
    <w:rsid w:val="00F138E6"/>
    <w:rsid w:val="00F14210"/>
    <w:rsid w:val="00F146B5"/>
    <w:rsid w:val="00F149B7"/>
    <w:rsid w:val="00F14D66"/>
    <w:rsid w:val="00F15501"/>
    <w:rsid w:val="00F15736"/>
    <w:rsid w:val="00F1599E"/>
    <w:rsid w:val="00F1630C"/>
    <w:rsid w:val="00F1707A"/>
    <w:rsid w:val="00F171B2"/>
    <w:rsid w:val="00F171FC"/>
    <w:rsid w:val="00F176D9"/>
    <w:rsid w:val="00F1793F"/>
    <w:rsid w:val="00F17EC4"/>
    <w:rsid w:val="00F20092"/>
    <w:rsid w:val="00F204FD"/>
    <w:rsid w:val="00F206D7"/>
    <w:rsid w:val="00F20928"/>
    <w:rsid w:val="00F2118D"/>
    <w:rsid w:val="00F2155C"/>
    <w:rsid w:val="00F21696"/>
    <w:rsid w:val="00F218EA"/>
    <w:rsid w:val="00F219A8"/>
    <w:rsid w:val="00F23220"/>
    <w:rsid w:val="00F24A38"/>
    <w:rsid w:val="00F24AF1"/>
    <w:rsid w:val="00F24D72"/>
    <w:rsid w:val="00F252DF"/>
    <w:rsid w:val="00F256DA"/>
    <w:rsid w:val="00F25D69"/>
    <w:rsid w:val="00F261AC"/>
    <w:rsid w:val="00F26EDF"/>
    <w:rsid w:val="00F27223"/>
    <w:rsid w:val="00F27B75"/>
    <w:rsid w:val="00F3094A"/>
    <w:rsid w:val="00F30FF5"/>
    <w:rsid w:val="00F31763"/>
    <w:rsid w:val="00F31C65"/>
    <w:rsid w:val="00F32542"/>
    <w:rsid w:val="00F34DC4"/>
    <w:rsid w:val="00F3526F"/>
    <w:rsid w:val="00F35C5C"/>
    <w:rsid w:val="00F35FD1"/>
    <w:rsid w:val="00F3611A"/>
    <w:rsid w:val="00F36592"/>
    <w:rsid w:val="00F36687"/>
    <w:rsid w:val="00F36CD6"/>
    <w:rsid w:val="00F374E2"/>
    <w:rsid w:val="00F407AD"/>
    <w:rsid w:val="00F40DCB"/>
    <w:rsid w:val="00F413AD"/>
    <w:rsid w:val="00F42180"/>
    <w:rsid w:val="00F423A0"/>
    <w:rsid w:val="00F426F8"/>
    <w:rsid w:val="00F427F2"/>
    <w:rsid w:val="00F428C0"/>
    <w:rsid w:val="00F42BC8"/>
    <w:rsid w:val="00F42C91"/>
    <w:rsid w:val="00F43973"/>
    <w:rsid w:val="00F43CD5"/>
    <w:rsid w:val="00F4403D"/>
    <w:rsid w:val="00F444A3"/>
    <w:rsid w:val="00F44BE8"/>
    <w:rsid w:val="00F45484"/>
    <w:rsid w:val="00F45499"/>
    <w:rsid w:val="00F458C6"/>
    <w:rsid w:val="00F45B57"/>
    <w:rsid w:val="00F46206"/>
    <w:rsid w:val="00F464EF"/>
    <w:rsid w:val="00F466A9"/>
    <w:rsid w:val="00F46A14"/>
    <w:rsid w:val="00F47754"/>
    <w:rsid w:val="00F478AD"/>
    <w:rsid w:val="00F47FB9"/>
    <w:rsid w:val="00F50571"/>
    <w:rsid w:val="00F51333"/>
    <w:rsid w:val="00F517BD"/>
    <w:rsid w:val="00F51ADE"/>
    <w:rsid w:val="00F51CE1"/>
    <w:rsid w:val="00F527CD"/>
    <w:rsid w:val="00F52808"/>
    <w:rsid w:val="00F531B5"/>
    <w:rsid w:val="00F54270"/>
    <w:rsid w:val="00F546ED"/>
    <w:rsid w:val="00F54BB1"/>
    <w:rsid w:val="00F54E0B"/>
    <w:rsid w:val="00F55406"/>
    <w:rsid w:val="00F55789"/>
    <w:rsid w:val="00F559FC"/>
    <w:rsid w:val="00F55AC8"/>
    <w:rsid w:val="00F55CD6"/>
    <w:rsid w:val="00F55EC5"/>
    <w:rsid w:val="00F56AA5"/>
    <w:rsid w:val="00F56F17"/>
    <w:rsid w:val="00F56F56"/>
    <w:rsid w:val="00F56FC6"/>
    <w:rsid w:val="00F57161"/>
    <w:rsid w:val="00F571DB"/>
    <w:rsid w:val="00F5746C"/>
    <w:rsid w:val="00F574BE"/>
    <w:rsid w:val="00F57AA2"/>
    <w:rsid w:val="00F57C78"/>
    <w:rsid w:val="00F60AF7"/>
    <w:rsid w:val="00F6172C"/>
    <w:rsid w:val="00F61B1C"/>
    <w:rsid w:val="00F61D8A"/>
    <w:rsid w:val="00F62164"/>
    <w:rsid w:val="00F622A3"/>
    <w:rsid w:val="00F62A00"/>
    <w:rsid w:val="00F6310B"/>
    <w:rsid w:val="00F63540"/>
    <w:rsid w:val="00F64055"/>
    <w:rsid w:val="00F6406A"/>
    <w:rsid w:val="00F640E3"/>
    <w:rsid w:val="00F645AD"/>
    <w:rsid w:val="00F6472E"/>
    <w:rsid w:val="00F64EE5"/>
    <w:rsid w:val="00F65414"/>
    <w:rsid w:val="00F65651"/>
    <w:rsid w:val="00F65A68"/>
    <w:rsid w:val="00F66337"/>
    <w:rsid w:val="00F6679F"/>
    <w:rsid w:val="00F66CA5"/>
    <w:rsid w:val="00F6727B"/>
    <w:rsid w:val="00F6741E"/>
    <w:rsid w:val="00F677A8"/>
    <w:rsid w:val="00F67E54"/>
    <w:rsid w:val="00F7028C"/>
    <w:rsid w:val="00F70A65"/>
    <w:rsid w:val="00F70B2D"/>
    <w:rsid w:val="00F71058"/>
    <w:rsid w:val="00F712A1"/>
    <w:rsid w:val="00F71C2C"/>
    <w:rsid w:val="00F7260D"/>
    <w:rsid w:val="00F72EA2"/>
    <w:rsid w:val="00F7321B"/>
    <w:rsid w:val="00F7419E"/>
    <w:rsid w:val="00F7427C"/>
    <w:rsid w:val="00F74544"/>
    <w:rsid w:val="00F74A35"/>
    <w:rsid w:val="00F75CEE"/>
    <w:rsid w:val="00F760B7"/>
    <w:rsid w:val="00F7627A"/>
    <w:rsid w:val="00F76418"/>
    <w:rsid w:val="00F77A3F"/>
    <w:rsid w:val="00F77BB9"/>
    <w:rsid w:val="00F77C55"/>
    <w:rsid w:val="00F80008"/>
    <w:rsid w:val="00F80816"/>
    <w:rsid w:val="00F80BE7"/>
    <w:rsid w:val="00F80C53"/>
    <w:rsid w:val="00F8161A"/>
    <w:rsid w:val="00F81735"/>
    <w:rsid w:val="00F817B6"/>
    <w:rsid w:val="00F819F1"/>
    <w:rsid w:val="00F81B8B"/>
    <w:rsid w:val="00F81D27"/>
    <w:rsid w:val="00F82023"/>
    <w:rsid w:val="00F82064"/>
    <w:rsid w:val="00F82706"/>
    <w:rsid w:val="00F82AB3"/>
    <w:rsid w:val="00F8310B"/>
    <w:rsid w:val="00F83457"/>
    <w:rsid w:val="00F838F9"/>
    <w:rsid w:val="00F83D6A"/>
    <w:rsid w:val="00F84347"/>
    <w:rsid w:val="00F8434A"/>
    <w:rsid w:val="00F845AC"/>
    <w:rsid w:val="00F85899"/>
    <w:rsid w:val="00F8594C"/>
    <w:rsid w:val="00F85E74"/>
    <w:rsid w:val="00F862B0"/>
    <w:rsid w:val="00F867AE"/>
    <w:rsid w:val="00F86DBB"/>
    <w:rsid w:val="00F903BF"/>
    <w:rsid w:val="00F90F90"/>
    <w:rsid w:val="00F913C9"/>
    <w:rsid w:val="00F91BAA"/>
    <w:rsid w:val="00F91CDD"/>
    <w:rsid w:val="00F920DC"/>
    <w:rsid w:val="00F92981"/>
    <w:rsid w:val="00F92DEF"/>
    <w:rsid w:val="00F92EFB"/>
    <w:rsid w:val="00F934F4"/>
    <w:rsid w:val="00F9389D"/>
    <w:rsid w:val="00F94516"/>
    <w:rsid w:val="00F94755"/>
    <w:rsid w:val="00F94F7D"/>
    <w:rsid w:val="00F95237"/>
    <w:rsid w:val="00F9559A"/>
    <w:rsid w:val="00F96DBF"/>
    <w:rsid w:val="00F9723D"/>
    <w:rsid w:val="00F97D8B"/>
    <w:rsid w:val="00F97E32"/>
    <w:rsid w:val="00FA002F"/>
    <w:rsid w:val="00FA0478"/>
    <w:rsid w:val="00FA0F1B"/>
    <w:rsid w:val="00FA1020"/>
    <w:rsid w:val="00FA35C6"/>
    <w:rsid w:val="00FA3D23"/>
    <w:rsid w:val="00FA3F4A"/>
    <w:rsid w:val="00FA40DB"/>
    <w:rsid w:val="00FA48FF"/>
    <w:rsid w:val="00FA4D99"/>
    <w:rsid w:val="00FA4ED5"/>
    <w:rsid w:val="00FA4F1A"/>
    <w:rsid w:val="00FA5C4D"/>
    <w:rsid w:val="00FA5CE7"/>
    <w:rsid w:val="00FA5D26"/>
    <w:rsid w:val="00FA5D7C"/>
    <w:rsid w:val="00FA66BC"/>
    <w:rsid w:val="00FA68D0"/>
    <w:rsid w:val="00FA6ADF"/>
    <w:rsid w:val="00FA73B3"/>
    <w:rsid w:val="00FA7451"/>
    <w:rsid w:val="00FAFED4"/>
    <w:rsid w:val="00FB0AE8"/>
    <w:rsid w:val="00FB0BBE"/>
    <w:rsid w:val="00FB1066"/>
    <w:rsid w:val="00FB1492"/>
    <w:rsid w:val="00FB1512"/>
    <w:rsid w:val="00FB1909"/>
    <w:rsid w:val="00FB1B74"/>
    <w:rsid w:val="00FB1F87"/>
    <w:rsid w:val="00FB2234"/>
    <w:rsid w:val="00FB2963"/>
    <w:rsid w:val="00FB3248"/>
    <w:rsid w:val="00FB3A3C"/>
    <w:rsid w:val="00FB3B16"/>
    <w:rsid w:val="00FB3B4E"/>
    <w:rsid w:val="00FB3CC6"/>
    <w:rsid w:val="00FB55E4"/>
    <w:rsid w:val="00FB62E0"/>
    <w:rsid w:val="00FB6AAD"/>
    <w:rsid w:val="00FB7419"/>
    <w:rsid w:val="00FB744C"/>
    <w:rsid w:val="00FB7FDA"/>
    <w:rsid w:val="00FC044B"/>
    <w:rsid w:val="00FC0E61"/>
    <w:rsid w:val="00FC1283"/>
    <w:rsid w:val="00FC27C5"/>
    <w:rsid w:val="00FC2D6D"/>
    <w:rsid w:val="00FC3029"/>
    <w:rsid w:val="00FC343D"/>
    <w:rsid w:val="00FC39A3"/>
    <w:rsid w:val="00FC39C4"/>
    <w:rsid w:val="00FC3AE4"/>
    <w:rsid w:val="00FC5445"/>
    <w:rsid w:val="00FC5BAE"/>
    <w:rsid w:val="00FC66CF"/>
    <w:rsid w:val="00FC6E6F"/>
    <w:rsid w:val="00FC7503"/>
    <w:rsid w:val="00FD022D"/>
    <w:rsid w:val="00FD0456"/>
    <w:rsid w:val="00FD0C03"/>
    <w:rsid w:val="00FD14AE"/>
    <w:rsid w:val="00FD1C71"/>
    <w:rsid w:val="00FD1F1F"/>
    <w:rsid w:val="00FD2D53"/>
    <w:rsid w:val="00FD3797"/>
    <w:rsid w:val="00FD3E47"/>
    <w:rsid w:val="00FD3F62"/>
    <w:rsid w:val="00FD4295"/>
    <w:rsid w:val="00FD456E"/>
    <w:rsid w:val="00FD461B"/>
    <w:rsid w:val="00FD46A3"/>
    <w:rsid w:val="00FD4B68"/>
    <w:rsid w:val="00FD4B97"/>
    <w:rsid w:val="00FD4C07"/>
    <w:rsid w:val="00FD4C9E"/>
    <w:rsid w:val="00FD5500"/>
    <w:rsid w:val="00FD57BF"/>
    <w:rsid w:val="00FD662C"/>
    <w:rsid w:val="00FD6726"/>
    <w:rsid w:val="00FD6FC3"/>
    <w:rsid w:val="00FD7253"/>
    <w:rsid w:val="00FD72F9"/>
    <w:rsid w:val="00FD73E1"/>
    <w:rsid w:val="00FD7C3F"/>
    <w:rsid w:val="00FD7D92"/>
    <w:rsid w:val="00FD7E8F"/>
    <w:rsid w:val="00FD7EA0"/>
    <w:rsid w:val="00FE0030"/>
    <w:rsid w:val="00FE0220"/>
    <w:rsid w:val="00FE07BC"/>
    <w:rsid w:val="00FE16EA"/>
    <w:rsid w:val="00FE17EE"/>
    <w:rsid w:val="00FE1AE3"/>
    <w:rsid w:val="00FE2B1B"/>
    <w:rsid w:val="00FE2BB9"/>
    <w:rsid w:val="00FE2D9F"/>
    <w:rsid w:val="00FE3BCA"/>
    <w:rsid w:val="00FE412F"/>
    <w:rsid w:val="00FE44DE"/>
    <w:rsid w:val="00FE51E0"/>
    <w:rsid w:val="00FE5FA4"/>
    <w:rsid w:val="00FE60BE"/>
    <w:rsid w:val="00FE654D"/>
    <w:rsid w:val="00FE7342"/>
    <w:rsid w:val="00FE7786"/>
    <w:rsid w:val="00FE7FC5"/>
    <w:rsid w:val="00FF0578"/>
    <w:rsid w:val="00FF093E"/>
    <w:rsid w:val="00FF0E70"/>
    <w:rsid w:val="00FF11E0"/>
    <w:rsid w:val="00FF19BE"/>
    <w:rsid w:val="00FF1BFF"/>
    <w:rsid w:val="00FF1C98"/>
    <w:rsid w:val="00FF214D"/>
    <w:rsid w:val="00FF244B"/>
    <w:rsid w:val="00FF294F"/>
    <w:rsid w:val="00FF2E02"/>
    <w:rsid w:val="00FF3D09"/>
    <w:rsid w:val="00FF4473"/>
    <w:rsid w:val="00FF4610"/>
    <w:rsid w:val="00FF470B"/>
    <w:rsid w:val="00FF53CF"/>
    <w:rsid w:val="00FF540A"/>
    <w:rsid w:val="00FF5563"/>
    <w:rsid w:val="00FF556D"/>
    <w:rsid w:val="00FF59C7"/>
    <w:rsid w:val="00FF5AD3"/>
    <w:rsid w:val="00FF5F9D"/>
    <w:rsid w:val="00FF602F"/>
    <w:rsid w:val="00FF6206"/>
    <w:rsid w:val="00FF62FA"/>
    <w:rsid w:val="00FF6468"/>
    <w:rsid w:val="00FF656C"/>
    <w:rsid w:val="00FF7DCF"/>
    <w:rsid w:val="00FF7DE9"/>
    <w:rsid w:val="010F56A4"/>
    <w:rsid w:val="0131BF7B"/>
    <w:rsid w:val="0142AC87"/>
    <w:rsid w:val="0145B815"/>
    <w:rsid w:val="0150AB30"/>
    <w:rsid w:val="0156D47B"/>
    <w:rsid w:val="01696956"/>
    <w:rsid w:val="0171CE06"/>
    <w:rsid w:val="017965B6"/>
    <w:rsid w:val="017E90BF"/>
    <w:rsid w:val="018957A5"/>
    <w:rsid w:val="01AC678E"/>
    <w:rsid w:val="01B0C189"/>
    <w:rsid w:val="01B13AEC"/>
    <w:rsid w:val="01B4BE1B"/>
    <w:rsid w:val="01C27329"/>
    <w:rsid w:val="01EB06B1"/>
    <w:rsid w:val="01F2AE1A"/>
    <w:rsid w:val="0203F459"/>
    <w:rsid w:val="02118F6D"/>
    <w:rsid w:val="0214269D"/>
    <w:rsid w:val="0227CFB4"/>
    <w:rsid w:val="022EE18F"/>
    <w:rsid w:val="02313EF4"/>
    <w:rsid w:val="02325067"/>
    <w:rsid w:val="02339F03"/>
    <w:rsid w:val="023A9B81"/>
    <w:rsid w:val="0241FADE"/>
    <w:rsid w:val="02674C45"/>
    <w:rsid w:val="0267AA61"/>
    <w:rsid w:val="0269C443"/>
    <w:rsid w:val="026B09DE"/>
    <w:rsid w:val="026C2EA5"/>
    <w:rsid w:val="0284B95F"/>
    <w:rsid w:val="0297C8A7"/>
    <w:rsid w:val="029B6B97"/>
    <w:rsid w:val="02A3E212"/>
    <w:rsid w:val="02B42373"/>
    <w:rsid w:val="02B8BEE4"/>
    <w:rsid w:val="02BF5045"/>
    <w:rsid w:val="02C1B4D6"/>
    <w:rsid w:val="02C523BA"/>
    <w:rsid w:val="02C90500"/>
    <w:rsid w:val="02CE4F3D"/>
    <w:rsid w:val="02DB6A31"/>
    <w:rsid w:val="03099A5C"/>
    <w:rsid w:val="031177D4"/>
    <w:rsid w:val="031972B2"/>
    <w:rsid w:val="031D8BFE"/>
    <w:rsid w:val="0326F4DA"/>
    <w:rsid w:val="032D7103"/>
    <w:rsid w:val="032DC60C"/>
    <w:rsid w:val="0331A89F"/>
    <w:rsid w:val="0336AA7D"/>
    <w:rsid w:val="03548CF1"/>
    <w:rsid w:val="03977006"/>
    <w:rsid w:val="0398C406"/>
    <w:rsid w:val="039A165D"/>
    <w:rsid w:val="039F6254"/>
    <w:rsid w:val="03ABE73E"/>
    <w:rsid w:val="03B98E2D"/>
    <w:rsid w:val="03C02D97"/>
    <w:rsid w:val="03CA4C36"/>
    <w:rsid w:val="03D6E413"/>
    <w:rsid w:val="03DCF624"/>
    <w:rsid w:val="03DE8889"/>
    <w:rsid w:val="03EF8CFF"/>
    <w:rsid w:val="03F8C4BD"/>
    <w:rsid w:val="03FCE8DC"/>
    <w:rsid w:val="0401F7EF"/>
    <w:rsid w:val="04034C7B"/>
    <w:rsid w:val="0404AE94"/>
    <w:rsid w:val="04163DB5"/>
    <w:rsid w:val="041BC398"/>
    <w:rsid w:val="04200973"/>
    <w:rsid w:val="04209DC7"/>
    <w:rsid w:val="042B6EB6"/>
    <w:rsid w:val="04342992"/>
    <w:rsid w:val="043C5ABA"/>
    <w:rsid w:val="04525FAC"/>
    <w:rsid w:val="0457F35F"/>
    <w:rsid w:val="04583249"/>
    <w:rsid w:val="046E03C7"/>
    <w:rsid w:val="047B894C"/>
    <w:rsid w:val="047F1AF4"/>
    <w:rsid w:val="048C45A8"/>
    <w:rsid w:val="04A1080D"/>
    <w:rsid w:val="04BC2614"/>
    <w:rsid w:val="04BEA418"/>
    <w:rsid w:val="04CE0B9A"/>
    <w:rsid w:val="04D615D4"/>
    <w:rsid w:val="04D753DB"/>
    <w:rsid w:val="04D78F5E"/>
    <w:rsid w:val="04D7A6A1"/>
    <w:rsid w:val="04D98FA1"/>
    <w:rsid w:val="04DE1271"/>
    <w:rsid w:val="05025EE4"/>
    <w:rsid w:val="0503A73D"/>
    <w:rsid w:val="0519756D"/>
    <w:rsid w:val="0526683E"/>
    <w:rsid w:val="052FB7B3"/>
    <w:rsid w:val="0535B695"/>
    <w:rsid w:val="05409890"/>
    <w:rsid w:val="0540DC06"/>
    <w:rsid w:val="05437655"/>
    <w:rsid w:val="0545E151"/>
    <w:rsid w:val="0549AAE7"/>
    <w:rsid w:val="054E3018"/>
    <w:rsid w:val="05624446"/>
    <w:rsid w:val="0565384F"/>
    <w:rsid w:val="05745492"/>
    <w:rsid w:val="0575E288"/>
    <w:rsid w:val="05838453"/>
    <w:rsid w:val="0594A99D"/>
    <w:rsid w:val="05972FE7"/>
    <w:rsid w:val="05A06238"/>
    <w:rsid w:val="05A95CB8"/>
    <w:rsid w:val="05A9A91D"/>
    <w:rsid w:val="05B285E9"/>
    <w:rsid w:val="05D1AEF5"/>
    <w:rsid w:val="05E4940A"/>
    <w:rsid w:val="05EEE079"/>
    <w:rsid w:val="05FB5DE5"/>
    <w:rsid w:val="05FFCF05"/>
    <w:rsid w:val="0616954E"/>
    <w:rsid w:val="06222A65"/>
    <w:rsid w:val="06246A33"/>
    <w:rsid w:val="06381DEF"/>
    <w:rsid w:val="063962E2"/>
    <w:rsid w:val="0639DE5C"/>
    <w:rsid w:val="063A552D"/>
    <w:rsid w:val="063DA034"/>
    <w:rsid w:val="0649C4B8"/>
    <w:rsid w:val="064B56C9"/>
    <w:rsid w:val="065A769C"/>
    <w:rsid w:val="0664961A"/>
    <w:rsid w:val="0666616C"/>
    <w:rsid w:val="0673FFB0"/>
    <w:rsid w:val="0696299D"/>
    <w:rsid w:val="06B43997"/>
    <w:rsid w:val="06B4E235"/>
    <w:rsid w:val="06BE2F64"/>
    <w:rsid w:val="06C7D2CA"/>
    <w:rsid w:val="06CB33FB"/>
    <w:rsid w:val="06D3138D"/>
    <w:rsid w:val="06DB5B69"/>
    <w:rsid w:val="06E0277D"/>
    <w:rsid w:val="06E2561F"/>
    <w:rsid w:val="06EB8E04"/>
    <w:rsid w:val="06EFDA22"/>
    <w:rsid w:val="06F1F6D3"/>
    <w:rsid w:val="06F5011E"/>
    <w:rsid w:val="06F67ADB"/>
    <w:rsid w:val="06F71C52"/>
    <w:rsid w:val="070F413C"/>
    <w:rsid w:val="071E6BA1"/>
    <w:rsid w:val="07269F29"/>
    <w:rsid w:val="072C2984"/>
    <w:rsid w:val="072ECFE1"/>
    <w:rsid w:val="072F840D"/>
    <w:rsid w:val="0743531E"/>
    <w:rsid w:val="07531F60"/>
    <w:rsid w:val="076D0D8F"/>
    <w:rsid w:val="077A6935"/>
    <w:rsid w:val="0783EE1F"/>
    <w:rsid w:val="078CD34D"/>
    <w:rsid w:val="078EEC83"/>
    <w:rsid w:val="079611A3"/>
    <w:rsid w:val="07A19D8F"/>
    <w:rsid w:val="07A98269"/>
    <w:rsid w:val="07BB1332"/>
    <w:rsid w:val="07C596CD"/>
    <w:rsid w:val="07C98DC5"/>
    <w:rsid w:val="07DBA804"/>
    <w:rsid w:val="07DF4445"/>
    <w:rsid w:val="07E844AE"/>
    <w:rsid w:val="07EFF93D"/>
    <w:rsid w:val="08030FAB"/>
    <w:rsid w:val="08080837"/>
    <w:rsid w:val="080819FC"/>
    <w:rsid w:val="0809BA1A"/>
    <w:rsid w:val="082C800E"/>
    <w:rsid w:val="08354D95"/>
    <w:rsid w:val="083DB887"/>
    <w:rsid w:val="08435387"/>
    <w:rsid w:val="08479A0D"/>
    <w:rsid w:val="0856F875"/>
    <w:rsid w:val="085BBC59"/>
    <w:rsid w:val="087962F1"/>
    <w:rsid w:val="0896DA3D"/>
    <w:rsid w:val="0896E582"/>
    <w:rsid w:val="08994301"/>
    <w:rsid w:val="08A38F96"/>
    <w:rsid w:val="08A524E1"/>
    <w:rsid w:val="08B1C517"/>
    <w:rsid w:val="08B53061"/>
    <w:rsid w:val="08C4E217"/>
    <w:rsid w:val="08C67A24"/>
    <w:rsid w:val="08CFD6DC"/>
    <w:rsid w:val="08D08382"/>
    <w:rsid w:val="08D3A909"/>
    <w:rsid w:val="08E23F30"/>
    <w:rsid w:val="08E9F3DA"/>
    <w:rsid w:val="08FE8EBE"/>
    <w:rsid w:val="091E80A3"/>
    <w:rsid w:val="0924AB91"/>
    <w:rsid w:val="092CDDC9"/>
    <w:rsid w:val="093602A5"/>
    <w:rsid w:val="09488935"/>
    <w:rsid w:val="09596C7C"/>
    <w:rsid w:val="096DDA71"/>
    <w:rsid w:val="0975C6ED"/>
    <w:rsid w:val="09891C91"/>
    <w:rsid w:val="0989268B"/>
    <w:rsid w:val="098A6E89"/>
    <w:rsid w:val="09909BF8"/>
    <w:rsid w:val="09929B79"/>
    <w:rsid w:val="0999C927"/>
    <w:rsid w:val="09C37685"/>
    <w:rsid w:val="09C9C87E"/>
    <w:rsid w:val="09D1DB8A"/>
    <w:rsid w:val="09D1E249"/>
    <w:rsid w:val="09D7E6AD"/>
    <w:rsid w:val="09E007AD"/>
    <w:rsid w:val="09E17CC3"/>
    <w:rsid w:val="09FEEE7A"/>
    <w:rsid w:val="0A012F68"/>
    <w:rsid w:val="0A1AAF9C"/>
    <w:rsid w:val="0A2C895C"/>
    <w:rsid w:val="0A3D4AB2"/>
    <w:rsid w:val="0A479402"/>
    <w:rsid w:val="0A48DE94"/>
    <w:rsid w:val="0A5D3AEF"/>
    <w:rsid w:val="0A630345"/>
    <w:rsid w:val="0A6BF8D7"/>
    <w:rsid w:val="0A6F9529"/>
    <w:rsid w:val="0A6FF031"/>
    <w:rsid w:val="0A74F1FE"/>
    <w:rsid w:val="0A7DB09B"/>
    <w:rsid w:val="0A8D0EE8"/>
    <w:rsid w:val="0A90154B"/>
    <w:rsid w:val="0A90178E"/>
    <w:rsid w:val="0AC417CC"/>
    <w:rsid w:val="0AC5241E"/>
    <w:rsid w:val="0ADF560E"/>
    <w:rsid w:val="0ADF5CC9"/>
    <w:rsid w:val="0AE0FF4D"/>
    <w:rsid w:val="0AE708B8"/>
    <w:rsid w:val="0AE8116C"/>
    <w:rsid w:val="0AF58653"/>
    <w:rsid w:val="0B044479"/>
    <w:rsid w:val="0B05EDBA"/>
    <w:rsid w:val="0B0776A2"/>
    <w:rsid w:val="0B0B8F12"/>
    <w:rsid w:val="0B0FCDFC"/>
    <w:rsid w:val="0B23AF34"/>
    <w:rsid w:val="0B3237B9"/>
    <w:rsid w:val="0B36BB4E"/>
    <w:rsid w:val="0B42D782"/>
    <w:rsid w:val="0B534F89"/>
    <w:rsid w:val="0B66C331"/>
    <w:rsid w:val="0B75019B"/>
    <w:rsid w:val="0B76B9CC"/>
    <w:rsid w:val="0B7F7D40"/>
    <w:rsid w:val="0BB56641"/>
    <w:rsid w:val="0BBFAC25"/>
    <w:rsid w:val="0BD6F999"/>
    <w:rsid w:val="0BE62A4A"/>
    <w:rsid w:val="0BE7B295"/>
    <w:rsid w:val="0BF9EA12"/>
    <w:rsid w:val="0BFADC17"/>
    <w:rsid w:val="0C0DC173"/>
    <w:rsid w:val="0C149975"/>
    <w:rsid w:val="0C2893D0"/>
    <w:rsid w:val="0C5EF879"/>
    <w:rsid w:val="0C5F9641"/>
    <w:rsid w:val="0C62DBFD"/>
    <w:rsid w:val="0C64FD24"/>
    <w:rsid w:val="0C6BA1B1"/>
    <w:rsid w:val="0C7D22A9"/>
    <w:rsid w:val="0C8334F6"/>
    <w:rsid w:val="0C852234"/>
    <w:rsid w:val="0C9FB804"/>
    <w:rsid w:val="0CA031AF"/>
    <w:rsid w:val="0CA5301F"/>
    <w:rsid w:val="0CB6A44B"/>
    <w:rsid w:val="0CD03D70"/>
    <w:rsid w:val="0CD1F82A"/>
    <w:rsid w:val="0CD3CE56"/>
    <w:rsid w:val="0CD41F03"/>
    <w:rsid w:val="0D05D0D0"/>
    <w:rsid w:val="0D0A0B80"/>
    <w:rsid w:val="0D107DDF"/>
    <w:rsid w:val="0D1279C9"/>
    <w:rsid w:val="0D2F4C00"/>
    <w:rsid w:val="0D3B1A2F"/>
    <w:rsid w:val="0D4BFA39"/>
    <w:rsid w:val="0D711E68"/>
    <w:rsid w:val="0D84369D"/>
    <w:rsid w:val="0D860B53"/>
    <w:rsid w:val="0D86B488"/>
    <w:rsid w:val="0D9E06EC"/>
    <w:rsid w:val="0DA48BE2"/>
    <w:rsid w:val="0DAD104C"/>
    <w:rsid w:val="0DBF4F1B"/>
    <w:rsid w:val="0DCAB12F"/>
    <w:rsid w:val="0DCDAE5E"/>
    <w:rsid w:val="0DCF869B"/>
    <w:rsid w:val="0DD40111"/>
    <w:rsid w:val="0DD60886"/>
    <w:rsid w:val="0DDFC81A"/>
    <w:rsid w:val="0DE3B333"/>
    <w:rsid w:val="0DEC2EF2"/>
    <w:rsid w:val="0DF06269"/>
    <w:rsid w:val="0E162731"/>
    <w:rsid w:val="0E1F1AB6"/>
    <w:rsid w:val="0E2E5FD1"/>
    <w:rsid w:val="0E3BFA00"/>
    <w:rsid w:val="0E48E32C"/>
    <w:rsid w:val="0E559FA8"/>
    <w:rsid w:val="0E5AB217"/>
    <w:rsid w:val="0E6463DA"/>
    <w:rsid w:val="0E71111B"/>
    <w:rsid w:val="0E7CF129"/>
    <w:rsid w:val="0E834BD6"/>
    <w:rsid w:val="0E84DCF8"/>
    <w:rsid w:val="0EA9A617"/>
    <w:rsid w:val="0ECCF94F"/>
    <w:rsid w:val="0ED0E773"/>
    <w:rsid w:val="0ED39025"/>
    <w:rsid w:val="0EDF26A7"/>
    <w:rsid w:val="0EF32AC8"/>
    <w:rsid w:val="0EF9D0B6"/>
    <w:rsid w:val="0F03A0E9"/>
    <w:rsid w:val="0F181F8A"/>
    <w:rsid w:val="0F213678"/>
    <w:rsid w:val="0F40AB0E"/>
    <w:rsid w:val="0F4BF762"/>
    <w:rsid w:val="0F51B1B5"/>
    <w:rsid w:val="0F56E268"/>
    <w:rsid w:val="0F7870E4"/>
    <w:rsid w:val="0F8749DE"/>
    <w:rsid w:val="0F9135F5"/>
    <w:rsid w:val="0F9A4662"/>
    <w:rsid w:val="0F9FD846"/>
    <w:rsid w:val="0FAE925E"/>
    <w:rsid w:val="0FB6C080"/>
    <w:rsid w:val="0FCBC6B6"/>
    <w:rsid w:val="0FCD7563"/>
    <w:rsid w:val="0FCE60B8"/>
    <w:rsid w:val="0FD6395B"/>
    <w:rsid w:val="0FD8E60D"/>
    <w:rsid w:val="0FE1F072"/>
    <w:rsid w:val="0FE2FC27"/>
    <w:rsid w:val="0FE5E2DF"/>
    <w:rsid w:val="0FF85E15"/>
    <w:rsid w:val="10127E9E"/>
    <w:rsid w:val="101D2A48"/>
    <w:rsid w:val="102C0758"/>
    <w:rsid w:val="102D5B7F"/>
    <w:rsid w:val="10355417"/>
    <w:rsid w:val="103D69E8"/>
    <w:rsid w:val="103E56E2"/>
    <w:rsid w:val="1045723F"/>
    <w:rsid w:val="104A45D2"/>
    <w:rsid w:val="106D9434"/>
    <w:rsid w:val="10889586"/>
    <w:rsid w:val="10950F1D"/>
    <w:rsid w:val="10A0EA8E"/>
    <w:rsid w:val="10A319C5"/>
    <w:rsid w:val="10A6FC7F"/>
    <w:rsid w:val="10A8556B"/>
    <w:rsid w:val="10BB6268"/>
    <w:rsid w:val="10BF9B93"/>
    <w:rsid w:val="10CFCFAD"/>
    <w:rsid w:val="10DEDE93"/>
    <w:rsid w:val="10E52042"/>
    <w:rsid w:val="10FFC9A0"/>
    <w:rsid w:val="1111D29E"/>
    <w:rsid w:val="1118369A"/>
    <w:rsid w:val="1118EC6E"/>
    <w:rsid w:val="111BDD1E"/>
    <w:rsid w:val="112EE707"/>
    <w:rsid w:val="1136C682"/>
    <w:rsid w:val="1139FC44"/>
    <w:rsid w:val="1142400F"/>
    <w:rsid w:val="114776D5"/>
    <w:rsid w:val="1190A480"/>
    <w:rsid w:val="119522FD"/>
    <w:rsid w:val="11966008"/>
    <w:rsid w:val="119EC248"/>
    <w:rsid w:val="11A42708"/>
    <w:rsid w:val="11A70D83"/>
    <w:rsid w:val="11B24829"/>
    <w:rsid w:val="11BDDFD1"/>
    <w:rsid w:val="11C24C79"/>
    <w:rsid w:val="11CFFB81"/>
    <w:rsid w:val="11DB5E2A"/>
    <w:rsid w:val="11F050F9"/>
    <w:rsid w:val="11F40239"/>
    <w:rsid w:val="11F783C3"/>
    <w:rsid w:val="1204BE6F"/>
    <w:rsid w:val="1204E529"/>
    <w:rsid w:val="120C60F2"/>
    <w:rsid w:val="120CA010"/>
    <w:rsid w:val="1214376F"/>
    <w:rsid w:val="121AF83D"/>
    <w:rsid w:val="12254C74"/>
    <w:rsid w:val="12337147"/>
    <w:rsid w:val="12580B31"/>
    <w:rsid w:val="126089FB"/>
    <w:rsid w:val="1264495F"/>
    <w:rsid w:val="126B014A"/>
    <w:rsid w:val="126F2550"/>
    <w:rsid w:val="12837A29"/>
    <w:rsid w:val="12850730"/>
    <w:rsid w:val="128551EA"/>
    <w:rsid w:val="129336D7"/>
    <w:rsid w:val="1298A822"/>
    <w:rsid w:val="12ACF211"/>
    <w:rsid w:val="12AFB798"/>
    <w:rsid w:val="12B853D3"/>
    <w:rsid w:val="12C54683"/>
    <w:rsid w:val="12C5BFAD"/>
    <w:rsid w:val="12E7CA99"/>
    <w:rsid w:val="12F4834C"/>
    <w:rsid w:val="1300B85B"/>
    <w:rsid w:val="1316A0F7"/>
    <w:rsid w:val="131D4D18"/>
    <w:rsid w:val="13271B9C"/>
    <w:rsid w:val="13346844"/>
    <w:rsid w:val="13472219"/>
    <w:rsid w:val="1348C856"/>
    <w:rsid w:val="135BAA8B"/>
    <w:rsid w:val="1360E9DD"/>
    <w:rsid w:val="136986DC"/>
    <w:rsid w:val="13769CB3"/>
    <w:rsid w:val="137CB49E"/>
    <w:rsid w:val="1397669E"/>
    <w:rsid w:val="139BFB08"/>
    <w:rsid w:val="13BDBF11"/>
    <w:rsid w:val="13C0C2C0"/>
    <w:rsid w:val="13C77EFC"/>
    <w:rsid w:val="13C9CEBC"/>
    <w:rsid w:val="13D12ED7"/>
    <w:rsid w:val="13D6E3B3"/>
    <w:rsid w:val="13EF09C2"/>
    <w:rsid w:val="13F3E879"/>
    <w:rsid w:val="13F6C055"/>
    <w:rsid w:val="13FE5BD0"/>
    <w:rsid w:val="14162546"/>
    <w:rsid w:val="141BA710"/>
    <w:rsid w:val="1424DA5F"/>
    <w:rsid w:val="1426A37F"/>
    <w:rsid w:val="1433F212"/>
    <w:rsid w:val="14369FDC"/>
    <w:rsid w:val="143AC192"/>
    <w:rsid w:val="14422D23"/>
    <w:rsid w:val="145C17D4"/>
    <w:rsid w:val="1462BE8B"/>
    <w:rsid w:val="147260EC"/>
    <w:rsid w:val="14795825"/>
    <w:rsid w:val="147E6F22"/>
    <w:rsid w:val="1486F584"/>
    <w:rsid w:val="14916805"/>
    <w:rsid w:val="1492DC38"/>
    <w:rsid w:val="1498DCD8"/>
    <w:rsid w:val="149F570D"/>
    <w:rsid w:val="14A2FFE3"/>
    <w:rsid w:val="14AE4F1B"/>
    <w:rsid w:val="14B27B76"/>
    <w:rsid w:val="14B35CC1"/>
    <w:rsid w:val="14C321E8"/>
    <w:rsid w:val="14CC68C8"/>
    <w:rsid w:val="14CF6A92"/>
    <w:rsid w:val="14F485AA"/>
    <w:rsid w:val="1500B2FA"/>
    <w:rsid w:val="150A3EC0"/>
    <w:rsid w:val="151E9FEB"/>
    <w:rsid w:val="15219F53"/>
    <w:rsid w:val="152A1DF1"/>
    <w:rsid w:val="153A8A4E"/>
    <w:rsid w:val="153D0AE3"/>
    <w:rsid w:val="153F3D6A"/>
    <w:rsid w:val="15548A33"/>
    <w:rsid w:val="155B05B1"/>
    <w:rsid w:val="15605689"/>
    <w:rsid w:val="15763693"/>
    <w:rsid w:val="157C8AB7"/>
    <w:rsid w:val="157E80FB"/>
    <w:rsid w:val="158016D5"/>
    <w:rsid w:val="15829814"/>
    <w:rsid w:val="1583C68E"/>
    <w:rsid w:val="15998162"/>
    <w:rsid w:val="159AAE1E"/>
    <w:rsid w:val="15A497BF"/>
    <w:rsid w:val="15B84EA7"/>
    <w:rsid w:val="15C77AC3"/>
    <w:rsid w:val="15CCDBCA"/>
    <w:rsid w:val="15D21D5F"/>
    <w:rsid w:val="15D46D70"/>
    <w:rsid w:val="15D8EAD4"/>
    <w:rsid w:val="15DDB3D3"/>
    <w:rsid w:val="15E188D1"/>
    <w:rsid w:val="15E4D105"/>
    <w:rsid w:val="15FD1050"/>
    <w:rsid w:val="15FE3D2F"/>
    <w:rsid w:val="160392B9"/>
    <w:rsid w:val="1604AA5A"/>
    <w:rsid w:val="160DAD0E"/>
    <w:rsid w:val="160E1ED8"/>
    <w:rsid w:val="16178CFE"/>
    <w:rsid w:val="161BFC92"/>
    <w:rsid w:val="1628061F"/>
    <w:rsid w:val="163B2D36"/>
    <w:rsid w:val="16421B53"/>
    <w:rsid w:val="164F08BC"/>
    <w:rsid w:val="16840021"/>
    <w:rsid w:val="1684FCC6"/>
    <w:rsid w:val="1687C833"/>
    <w:rsid w:val="16A041F7"/>
    <w:rsid w:val="16A8DEA5"/>
    <w:rsid w:val="16B47ABC"/>
    <w:rsid w:val="16E3659B"/>
    <w:rsid w:val="16EF56B5"/>
    <w:rsid w:val="17022C49"/>
    <w:rsid w:val="1704470D"/>
    <w:rsid w:val="1705B875"/>
    <w:rsid w:val="170F35FA"/>
    <w:rsid w:val="17144082"/>
    <w:rsid w:val="171C5CC0"/>
    <w:rsid w:val="171E8706"/>
    <w:rsid w:val="1731BC4F"/>
    <w:rsid w:val="173CC917"/>
    <w:rsid w:val="173F9BEE"/>
    <w:rsid w:val="17446EDD"/>
    <w:rsid w:val="17456D26"/>
    <w:rsid w:val="17976759"/>
    <w:rsid w:val="179877B5"/>
    <w:rsid w:val="1799324B"/>
    <w:rsid w:val="17A6C2A7"/>
    <w:rsid w:val="17AFE65A"/>
    <w:rsid w:val="17BA5D1F"/>
    <w:rsid w:val="17CEE374"/>
    <w:rsid w:val="17DCAC57"/>
    <w:rsid w:val="17DF551D"/>
    <w:rsid w:val="17E315DD"/>
    <w:rsid w:val="180424E4"/>
    <w:rsid w:val="180B5944"/>
    <w:rsid w:val="181E695E"/>
    <w:rsid w:val="18344FEF"/>
    <w:rsid w:val="18562869"/>
    <w:rsid w:val="185D3744"/>
    <w:rsid w:val="186C64F3"/>
    <w:rsid w:val="186DECA3"/>
    <w:rsid w:val="1876E9C1"/>
    <w:rsid w:val="188532E4"/>
    <w:rsid w:val="189D330A"/>
    <w:rsid w:val="189E3584"/>
    <w:rsid w:val="18A21060"/>
    <w:rsid w:val="18A385CC"/>
    <w:rsid w:val="18BB5C2F"/>
    <w:rsid w:val="18DB25BC"/>
    <w:rsid w:val="18F4D0BB"/>
    <w:rsid w:val="18FF20AD"/>
    <w:rsid w:val="19086DC4"/>
    <w:rsid w:val="19302BF8"/>
    <w:rsid w:val="1937B83A"/>
    <w:rsid w:val="1968065B"/>
    <w:rsid w:val="1968D4D7"/>
    <w:rsid w:val="1980EDA5"/>
    <w:rsid w:val="19874397"/>
    <w:rsid w:val="198A454C"/>
    <w:rsid w:val="198A883B"/>
    <w:rsid w:val="198B703D"/>
    <w:rsid w:val="199F0329"/>
    <w:rsid w:val="19B8CF77"/>
    <w:rsid w:val="19C8308D"/>
    <w:rsid w:val="19D6251D"/>
    <w:rsid w:val="19DC3A56"/>
    <w:rsid w:val="19F56E2E"/>
    <w:rsid w:val="1A015CEC"/>
    <w:rsid w:val="1A290561"/>
    <w:rsid w:val="1A427466"/>
    <w:rsid w:val="1A4A50FB"/>
    <w:rsid w:val="1A4EE460"/>
    <w:rsid w:val="1A537CC6"/>
    <w:rsid w:val="1A568E6C"/>
    <w:rsid w:val="1A63220B"/>
    <w:rsid w:val="1A67E3E6"/>
    <w:rsid w:val="1A9B9057"/>
    <w:rsid w:val="1AA1821F"/>
    <w:rsid w:val="1AA19FA1"/>
    <w:rsid w:val="1AA5C21E"/>
    <w:rsid w:val="1AAD0897"/>
    <w:rsid w:val="1AB5EF28"/>
    <w:rsid w:val="1ACD89BB"/>
    <w:rsid w:val="1AF31BF8"/>
    <w:rsid w:val="1AFEF17D"/>
    <w:rsid w:val="1B0D6842"/>
    <w:rsid w:val="1B21B2DC"/>
    <w:rsid w:val="1B3DB7B9"/>
    <w:rsid w:val="1B5A1340"/>
    <w:rsid w:val="1B60A8DC"/>
    <w:rsid w:val="1B6112DB"/>
    <w:rsid w:val="1B6A2977"/>
    <w:rsid w:val="1B725D40"/>
    <w:rsid w:val="1B7F13F5"/>
    <w:rsid w:val="1B8351F6"/>
    <w:rsid w:val="1B856E4E"/>
    <w:rsid w:val="1B88D1AE"/>
    <w:rsid w:val="1B9CE2B4"/>
    <w:rsid w:val="1BA43423"/>
    <w:rsid w:val="1BB2A523"/>
    <w:rsid w:val="1BC3FA14"/>
    <w:rsid w:val="1BD4A756"/>
    <w:rsid w:val="1BE1CCAB"/>
    <w:rsid w:val="1BF67A42"/>
    <w:rsid w:val="1C08DFBF"/>
    <w:rsid w:val="1C0AB69D"/>
    <w:rsid w:val="1C0F778F"/>
    <w:rsid w:val="1C20BC13"/>
    <w:rsid w:val="1C261504"/>
    <w:rsid w:val="1C429980"/>
    <w:rsid w:val="1C4C8870"/>
    <w:rsid w:val="1C508B2B"/>
    <w:rsid w:val="1C641F1D"/>
    <w:rsid w:val="1C699CAA"/>
    <w:rsid w:val="1C7AAA9C"/>
    <w:rsid w:val="1C810D83"/>
    <w:rsid w:val="1C9428EA"/>
    <w:rsid w:val="1C98E18F"/>
    <w:rsid w:val="1C9CDCD1"/>
    <w:rsid w:val="1CA00F9F"/>
    <w:rsid w:val="1CA021DA"/>
    <w:rsid w:val="1CA3E87D"/>
    <w:rsid w:val="1CA6392B"/>
    <w:rsid w:val="1CAB26A8"/>
    <w:rsid w:val="1CB6E7C1"/>
    <w:rsid w:val="1CD145D3"/>
    <w:rsid w:val="1CD62AE8"/>
    <w:rsid w:val="1CE59190"/>
    <w:rsid w:val="1D0272D7"/>
    <w:rsid w:val="1D03CF4B"/>
    <w:rsid w:val="1D042055"/>
    <w:rsid w:val="1D24B229"/>
    <w:rsid w:val="1D29EF6F"/>
    <w:rsid w:val="1D3BB348"/>
    <w:rsid w:val="1D3E6DE2"/>
    <w:rsid w:val="1D4D2151"/>
    <w:rsid w:val="1D4DF561"/>
    <w:rsid w:val="1D55F108"/>
    <w:rsid w:val="1D5E5877"/>
    <w:rsid w:val="1D65C9EE"/>
    <w:rsid w:val="1D69B7A5"/>
    <w:rsid w:val="1D6AF70B"/>
    <w:rsid w:val="1D844BA4"/>
    <w:rsid w:val="1D88C4B6"/>
    <w:rsid w:val="1DB803BC"/>
    <w:rsid w:val="1DC40896"/>
    <w:rsid w:val="1DEB61B7"/>
    <w:rsid w:val="1DF9CA29"/>
    <w:rsid w:val="1DFE2909"/>
    <w:rsid w:val="1E01B0FA"/>
    <w:rsid w:val="1E170882"/>
    <w:rsid w:val="1E1E0F5C"/>
    <w:rsid w:val="1E2C9188"/>
    <w:rsid w:val="1E490A08"/>
    <w:rsid w:val="1E57B5DF"/>
    <w:rsid w:val="1E5890AE"/>
    <w:rsid w:val="1E5F0144"/>
    <w:rsid w:val="1E701ED7"/>
    <w:rsid w:val="1E8C4991"/>
    <w:rsid w:val="1EA61B27"/>
    <w:rsid w:val="1EC515E0"/>
    <w:rsid w:val="1ECA52CE"/>
    <w:rsid w:val="1EDAC802"/>
    <w:rsid w:val="1EF011BD"/>
    <w:rsid w:val="1EF43698"/>
    <w:rsid w:val="1EF6744B"/>
    <w:rsid w:val="1F00E62D"/>
    <w:rsid w:val="1F072DAE"/>
    <w:rsid w:val="1F07D236"/>
    <w:rsid w:val="1F07F984"/>
    <w:rsid w:val="1F0F5938"/>
    <w:rsid w:val="1F165A00"/>
    <w:rsid w:val="1F19E2AB"/>
    <w:rsid w:val="1F1B60A9"/>
    <w:rsid w:val="1F27DF9B"/>
    <w:rsid w:val="1F418FD0"/>
    <w:rsid w:val="1F42C148"/>
    <w:rsid w:val="1F5772D5"/>
    <w:rsid w:val="1F6CA38A"/>
    <w:rsid w:val="1F737572"/>
    <w:rsid w:val="1F754572"/>
    <w:rsid w:val="1F8AFD16"/>
    <w:rsid w:val="1F933F60"/>
    <w:rsid w:val="1FA14A4E"/>
    <w:rsid w:val="1FA66497"/>
    <w:rsid w:val="1FC65C98"/>
    <w:rsid w:val="1FF523FF"/>
    <w:rsid w:val="1FF8BD92"/>
    <w:rsid w:val="20045E28"/>
    <w:rsid w:val="2022B352"/>
    <w:rsid w:val="202673D5"/>
    <w:rsid w:val="2028216A"/>
    <w:rsid w:val="202ADB80"/>
    <w:rsid w:val="202B64C4"/>
    <w:rsid w:val="202F6BDC"/>
    <w:rsid w:val="203C218E"/>
    <w:rsid w:val="205470FA"/>
    <w:rsid w:val="2060015A"/>
    <w:rsid w:val="206EF207"/>
    <w:rsid w:val="2076DDFB"/>
    <w:rsid w:val="208BBE1B"/>
    <w:rsid w:val="208FA995"/>
    <w:rsid w:val="209FC462"/>
    <w:rsid w:val="209FEE22"/>
    <w:rsid w:val="20A7D908"/>
    <w:rsid w:val="20B01435"/>
    <w:rsid w:val="20C13332"/>
    <w:rsid w:val="20C3CDA6"/>
    <w:rsid w:val="20C52082"/>
    <w:rsid w:val="20C9160E"/>
    <w:rsid w:val="20E928C4"/>
    <w:rsid w:val="20EBE391"/>
    <w:rsid w:val="20F62E77"/>
    <w:rsid w:val="20FACE29"/>
    <w:rsid w:val="2106A4C4"/>
    <w:rsid w:val="2125B484"/>
    <w:rsid w:val="213FFBA2"/>
    <w:rsid w:val="21458EEC"/>
    <w:rsid w:val="215C4DAE"/>
    <w:rsid w:val="2160F69E"/>
    <w:rsid w:val="21657A44"/>
    <w:rsid w:val="216B6603"/>
    <w:rsid w:val="218C6795"/>
    <w:rsid w:val="21A5D03A"/>
    <w:rsid w:val="21AD0AF6"/>
    <w:rsid w:val="21AE669F"/>
    <w:rsid w:val="21B0AEE1"/>
    <w:rsid w:val="21B1217B"/>
    <w:rsid w:val="21C1B042"/>
    <w:rsid w:val="21C51546"/>
    <w:rsid w:val="21D05F65"/>
    <w:rsid w:val="21D3DC48"/>
    <w:rsid w:val="21EDAE2C"/>
    <w:rsid w:val="21F60C89"/>
    <w:rsid w:val="21F6EC79"/>
    <w:rsid w:val="21FDD9EF"/>
    <w:rsid w:val="22142022"/>
    <w:rsid w:val="221C352F"/>
    <w:rsid w:val="222652FD"/>
    <w:rsid w:val="222E991B"/>
    <w:rsid w:val="222FDE3A"/>
    <w:rsid w:val="2232A894"/>
    <w:rsid w:val="223C307A"/>
    <w:rsid w:val="223EEA22"/>
    <w:rsid w:val="224B5DA7"/>
    <w:rsid w:val="22586F06"/>
    <w:rsid w:val="225BADBF"/>
    <w:rsid w:val="227119C9"/>
    <w:rsid w:val="227576A7"/>
    <w:rsid w:val="227BE448"/>
    <w:rsid w:val="227CFB9B"/>
    <w:rsid w:val="228B99FD"/>
    <w:rsid w:val="2298567A"/>
    <w:rsid w:val="22AD3F47"/>
    <w:rsid w:val="22B5F43F"/>
    <w:rsid w:val="22D45D0E"/>
    <w:rsid w:val="22D64AC7"/>
    <w:rsid w:val="22D734F9"/>
    <w:rsid w:val="22FF9428"/>
    <w:rsid w:val="23139C64"/>
    <w:rsid w:val="23161965"/>
    <w:rsid w:val="2330837E"/>
    <w:rsid w:val="23365DA7"/>
    <w:rsid w:val="233741B7"/>
    <w:rsid w:val="233ADE14"/>
    <w:rsid w:val="233E4790"/>
    <w:rsid w:val="2342B9D4"/>
    <w:rsid w:val="2353897F"/>
    <w:rsid w:val="23587E29"/>
    <w:rsid w:val="23609CA0"/>
    <w:rsid w:val="237BAC1B"/>
    <w:rsid w:val="237EA6D2"/>
    <w:rsid w:val="23A212EB"/>
    <w:rsid w:val="23B6EFFC"/>
    <w:rsid w:val="23C07688"/>
    <w:rsid w:val="23C1C612"/>
    <w:rsid w:val="23C3FBB9"/>
    <w:rsid w:val="23DC2A08"/>
    <w:rsid w:val="23E01829"/>
    <w:rsid w:val="23E47929"/>
    <w:rsid w:val="23F60018"/>
    <w:rsid w:val="240A863F"/>
    <w:rsid w:val="240D7B5D"/>
    <w:rsid w:val="242945F2"/>
    <w:rsid w:val="2429F10B"/>
    <w:rsid w:val="24325EE4"/>
    <w:rsid w:val="243EF208"/>
    <w:rsid w:val="243F071B"/>
    <w:rsid w:val="2478B648"/>
    <w:rsid w:val="2486E8A9"/>
    <w:rsid w:val="24B676AB"/>
    <w:rsid w:val="24E8B857"/>
    <w:rsid w:val="24EDD2A5"/>
    <w:rsid w:val="24F0A0AC"/>
    <w:rsid w:val="24F7110F"/>
    <w:rsid w:val="24FC51A5"/>
    <w:rsid w:val="2508461B"/>
    <w:rsid w:val="25148930"/>
    <w:rsid w:val="2519B8A4"/>
    <w:rsid w:val="2526AD91"/>
    <w:rsid w:val="2536C2CF"/>
    <w:rsid w:val="2538DEC2"/>
    <w:rsid w:val="253C9067"/>
    <w:rsid w:val="253D61CD"/>
    <w:rsid w:val="2547C113"/>
    <w:rsid w:val="255C90F5"/>
    <w:rsid w:val="257772C1"/>
    <w:rsid w:val="2579E5BB"/>
    <w:rsid w:val="2586394D"/>
    <w:rsid w:val="2591EA03"/>
    <w:rsid w:val="25924EAA"/>
    <w:rsid w:val="25A13CFF"/>
    <w:rsid w:val="25A752BF"/>
    <w:rsid w:val="25B25105"/>
    <w:rsid w:val="25CC0DB9"/>
    <w:rsid w:val="25D2CD01"/>
    <w:rsid w:val="25D5A82C"/>
    <w:rsid w:val="25DFFCA7"/>
    <w:rsid w:val="25E7304A"/>
    <w:rsid w:val="25EAE8E8"/>
    <w:rsid w:val="25EB1069"/>
    <w:rsid w:val="25EEA865"/>
    <w:rsid w:val="25EEDFCE"/>
    <w:rsid w:val="260D4EBE"/>
    <w:rsid w:val="260D9FD1"/>
    <w:rsid w:val="261A9DD0"/>
    <w:rsid w:val="263F8B3C"/>
    <w:rsid w:val="2662C078"/>
    <w:rsid w:val="26683AB3"/>
    <w:rsid w:val="267D594B"/>
    <w:rsid w:val="26825112"/>
    <w:rsid w:val="268A349A"/>
    <w:rsid w:val="2698C5C6"/>
    <w:rsid w:val="26A4300F"/>
    <w:rsid w:val="26A4B979"/>
    <w:rsid w:val="26A9D6B8"/>
    <w:rsid w:val="26BBB9F8"/>
    <w:rsid w:val="26C18475"/>
    <w:rsid w:val="26D4C092"/>
    <w:rsid w:val="26D8AA91"/>
    <w:rsid w:val="26DA5069"/>
    <w:rsid w:val="26E14893"/>
    <w:rsid w:val="2711B4EC"/>
    <w:rsid w:val="2716C7F4"/>
    <w:rsid w:val="272156B5"/>
    <w:rsid w:val="272BC339"/>
    <w:rsid w:val="2747DE86"/>
    <w:rsid w:val="2780979A"/>
    <w:rsid w:val="2785EF00"/>
    <w:rsid w:val="27896FB5"/>
    <w:rsid w:val="278E453C"/>
    <w:rsid w:val="2791B78F"/>
    <w:rsid w:val="2794BF5A"/>
    <w:rsid w:val="279BCD0D"/>
    <w:rsid w:val="279D4525"/>
    <w:rsid w:val="27AE55AF"/>
    <w:rsid w:val="27B4EE24"/>
    <w:rsid w:val="27C59613"/>
    <w:rsid w:val="27D02D8F"/>
    <w:rsid w:val="27F51A5D"/>
    <w:rsid w:val="280B1F16"/>
    <w:rsid w:val="283E8468"/>
    <w:rsid w:val="2857CF91"/>
    <w:rsid w:val="28584BF8"/>
    <w:rsid w:val="285A87CD"/>
    <w:rsid w:val="2873A908"/>
    <w:rsid w:val="2887F2E8"/>
    <w:rsid w:val="288D0386"/>
    <w:rsid w:val="2892F00C"/>
    <w:rsid w:val="28A68A98"/>
    <w:rsid w:val="28ABA85F"/>
    <w:rsid w:val="28AC4C14"/>
    <w:rsid w:val="28B0C2F8"/>
    <w:rsid w:val="28CE3137"/>
    <w:rsid w:val="28DEC1AB"/>
    <w:rsid w:val="290AF09E"/>
    <w:rsid w:val="291A9C65"/>
    <w:rsid w:val="29291A12"/>
    <w:rsid w:val="294052D4"/>
    <w:rsid w:val="294D9D86"/>
    <w:rsid w:val="295AB216"/>
    <w:rsid w:val="29624909"/>
    <w:rsid w:val="29676987"/>
    <w:rsid w:val="2979627C"/>
    <w:rsid w:val="2979EE95"/>
    <w:rsid w:val="297CADE0"/>
    <w:rsid w:val="2981DAE7"/>
    <w:rsid w:val="2983924A"/>
    <w:rsid w:val="298F8BF8"/>
    <w:rsid w:val="298FC721"/>
    <w:rsid w:val="29A7D5F6"/>
    <w:rsid w:val="29A951DA"/>
    <w:rsid w:val="29B77DC2"/>
    <w:rsid w:val="29B93127"/>
    <w:rsid w:val="29E4923A"/>
    <w:rsid w:val="29E88934"/>
    <w:rsid w:val="29F14791"/>
    <w:rsid w:val="29F16406"/>
    <w:rsid w:val="2A09A2C0"/>
    <w:rsid w:val="2A1F2A65"/>
    <w:rsid w:val="2A26A1EE"/>
    <w:rsid w:val="2A29A656"/>
    <w:rsid w:val="2A329D6D"/>
    <w:rsid w:val="2A434572"/>
    <w:rsid w:val="2A4791C6"/>
    <w:rsid w:val="2A4BDFED"/>
    <w:rsid w:val="2A532775"/>
    <w:rsid w:val="2A6955B7"/>
    <w:rsid w:val="2A6974CA"/>
    <w:rsid w:val="2A708D48"/>
    <w:rsid w:val="2A750971"/>
    <w:rsid w:val="2A76A0DB"/>
    <w:rsid w:val="2A76DCF7"/>
    <w:rsid w:val="2A977FE1"/>
    <w:rsid w:val="2AA53B7D"/>
    <w:rsid w:val="2AAABCC7"/>
    <w:rsid w:val="2ABB3481"/>
    <w:rsid w:val="2AC82F44"/>
    <w:rsid w:val="2ACC7152"/>
    <w:rsid w:val="2ACD3BAD"/>
    <w:rsid w:val="2AE9A47A"/>
    <w:rsid w:val="2AF0D3E4"/>
    <w:rsid w:val="2B09F6F6"/>
    <w:rsid w:val="2B1F4E27"/>
    <w:rsid w:val="2B30863A"/>
    <w:rsid w:val="2B425156"/>
    <w:rsid w:val="2B4DFA90"/>
    <w:rsid w:val="2B5F6BAC"/>
    <w:rsid w:val="2B74D1FD"/>
    <w:rsid w:val="2B7710E3"/>
    <w:rsid w:val="2B789498"/>
    <w:rsid w:val="2B859187"/>
    <w:rsid w:val="2B87AB9F"/>
    <w:rsid w:val="2B8B18D9"/>
    <w:rsid w:val="2B920943"/>
    <w:rsid w:val="2B9D031A"/>
    <w:rsid w:val="2BABFBEB"/>
    <w:rsid w:val="2BD9D0CE"/>
    <w:rsid w:val="2BE289A0"/>
    <w:rsid w:val="2BEAB9CF"/>
    <w:rsid w:val="2BFE9E28"/>
    <w:rsid w:val="2C06AABE"/>
    <w:rsid w:val="2C143783"/>
    <w:rsid w:val="2C15CAF5"/>
    <w:rsid w:val="2C1C638C"/>
    <w:rsid w:val="2C24DAEB"/>
    <w:rsid w:val="2C554F1A"/>
    <w:rsid w:val="2C6627EE"/>
    <w:rsid w:val="2C689E32"/>
    <w:rsid w:val="2C6CA165"/>
    <w:rsid w:val="2C8F2557"/>
    <w:rsid w:val="2CA4B9B6"/>
    <w:rsid w:val="2CA79667"/>
    <w:rsid w:val="2CB7F09F"/>
    <w:rsid w:val="2CBC5438"/>
    <w:rsid w:val="2CBDD678"/>
    <w:rsid w:val="2CBF67A2"/>
    <w:rsid w:val="2CD6929F"/>
    <w:rsid w:val="2CE6A0E5"/>
    <w:rsid w:val="2CEA3156"/>
    <w:rsid w:val="2CF4C687"/>
    <w:rsid w:val="2D042758"/>
    <w:rsid w:val="2D0AB1B9"/>
    <w:rsid w:val="2D1A786D"/>
    <w:rsid w:val="2D3CC3E6"/>
    <w:rsid w:val="2D52EA1E"/>
    <w:rsid w:val="2D6A5D16"/>
    <w:rsid w:val="2D75124B"/>
    <w:rsid w:val="2D753563"/>
    <w:rsid w:val="2DAB44F4"/>
    <w:rsid w:val="2DAEC361"/>
    <w:rsid w:val="2DB02BE1"/>
    <w:rsid w:val="2DCAE80D"/>
    <w:rsid w:val="2DDE01A6"/>
    <w:rsid w:val="2DE0C7DA"/>
    <w:rsid w:val="2DE15FA3"/>
    <w:rsid w:val="2DF20134"/>
    <w:rsid w:val="2DF8AE7D"/>
    <w:rsid w:val="2DFF8C0A"/>
    <w:rsid w:val="2E023471"/>
    <w:rsid w:val="2E143E66"/>
    <w:rsid w:val="2E1A9998"/>
    <w:rsid w:val="2E2B6A0A"/>
    <w:rsid w:val="2E2BF76A"/>
    <w:rsid w:val="2E33226D"/>
    <w:rsid w:val="2E3D2017"/>
    <w:rsid w:val="2E47F360"/>
    <w:rsid w:val="2E480104"/>
    <w:rsid w:val="2E543C6C"/>
    <w:rsid w:val="2E667548"/>
    <w:rsid w:val="2E77DADE"/>
    <w:rsid w:val="2E8097AE"/>
    <w:rsid w:val="2E82C153"/>
    <w:rsid w:val="2E85E866"/>
    <w:rsid w:val="2E88D548"/>
    <w:rsid w:val="2E9618FA"/>
    <w:rsid w:val="2EA85F93"/>
    <w:rsid w:val="2EB2CD08"/>
    <w:rsid w:val="2EBEAB00"/>
    <w:rsid w:val="2EC63CC3"/>
    <w:rsid w:val="2ECCD0AC"/>
    <w:rsid w:val="2ED9AE3D"/>
    <w:rsid w:val="2EE98A08"/>
    <w:rsid w:val="2EEA304B"/>
    <w:rsid w:val="2EF7A333"/>
    <w:rsid w:val="2F21621A"/>
    <w:rsid w:val="2F2F5675"/>
    <w:rsid w:val="2F3D9293"/>
    <w:rsid w:val="2F4D38E6"/>
    <w:rsid w:val="2F4D9011"/>
    <w:rsid w:val="2F4D9E88"/>
    <w:rsid w:val="2F5135CD"/>
    <w:rsid w:val="2F69E35D"/>
    <w:rsid w:val="2F748773"/>
    <w:rsid w:val="2F75D073"/>
    <w:rsid w:val="2F7CE4BE"/>
    <w:rsid w:val="2F95E59B"/>
    <w:rsid w:val="2FA1A264"/>
    <w:rsid w:val="2FB1D140"/>
    <w:rsid w:val="2FB6E2CE"/>
    <w:rsid w:val="2FC5DFBA"/>
    <w:rsid w:val="2FDCAB8F"/>
    <w:rsid w:val="3005DF32"/>
    <w:rsid w:val="300B062C"/>
    <w:rsid w:val="301CF4C7"/>
    <w:rsid w:val="30205594"/>
    <w:rsid w:val="3027296F"/>
    <w:rsid w:val="3031B940"/>
    <w:rsid w:val="3031F54A"/>
    <w:rsid w:val="3037DBA8"/>
    <w:rsid w:val="30380E82"/>
    <w:rsid w:val="303AA2E5"/>
    <w:rsid w:val="30498CD5"/>
    <w:rsid w:val="30567E2D"/>
    <w:rsid w:val="30708084"/>
    <w:rsid w:val="3080A2EC"/>
    <w:rsid w:val="30B411F3"/>
    <w:rsid w:val="30B98140"/>
    <w:rsid w:val="30BB310B"/>
    <w:rsid w:val="30C0A1A5"/>
    <w:rsid w:val="30D7A455"/>
    <w:rsid w:val="30EC287B"/>
    <w:rsid w:val="30F61DC0"/>
    <w:rsid w:val="30FE0BE5"/>
    <w:rsid w:val="311B4D94"/>
    <w:rsid w:val="3122A9E9"/>
    <w:rsid w:val="312C2E6D"/>
    <w:rsid w:val="3136BF17"/>
    <w:rsid w:val="314954AA"/>
    <w:rsid w:val="315A18D3"/>
    <w:rsid w:val="3163982C"/>
    <w:rsid w:val="31677760"/>
    <w:rsid w:val="316C9154"/>
    <w:rsid w:val="31842202"/>
    <w:rsid w:val="31A8A257"/>
    <w:rsid w:val="31B3FD66"/>
    <w:rsid w:val="31FE902B"/>
    <w:rsid w:val="32051592"/>
    <w:rsid w:val="3226FFC6"/>
    <w:rsid w:val="32338147"/>
    <w:rsid w:val="323AC720"/>
    <w:rsid w:val="324ECB60"/>
    <w:rsid w:val="326D82BD"/>
    <w:rsid w:val="32718999"/>
    <w:rsid w:val="327D18BA"/>
    <w:rsid w:val="328436CF"/>
    <w:rsid w:val="328DB5EF"/>
    <w:rsid w:val="3297D531"/>
    <w:rsid w:val="32AA87A6"/>
    <w:rsid w:val="32B36B0B"/>
    <w:rsid w:val="32B6652C"/>
    <w:rsid w:val="32C2DB6E"/>
    <w:rsid w:val="32C61BDD"/>
    <w:rsid w:val="32D38347"/>
    <w:rsid w:val="32D55119"/>
    <w:rsid w:val="32FC4A6A"/>
    <w:rsid w:val="32FF688D"/>
    <w:rsid w:val="331380B2"/>
    <w:rsid w:val="3316CFB3"/>
    <w:rsid w:val="332CEBD5"/>
    <w:rsid w:val="33376415"/>
    <w:rsid w:val="333CB7C8"/>
    <w:rsid w:val="336064A4"/>
    <w:rsid w:val="33711130"/>
    <w:rsid w:val="3382DB37"/>
    <w:rsid w:val="33A69AA7"/>
    <w:rsid w:val="33AF2FFE"/>
    <w:rsid w:val="33B3A87B"/>
    <w:rsid w:val="33E5FA2C"/>
    <w:rsid w:val="33E984C6"/>
    <w:rsid w:val="33F211B0"/>
    <w:rsid w:val="33F5401E"/>
    <w:rsid w:val="34036CBB"/>
    <w:rsid w:val="34120B43"/>
    <w:rsid w:val="3425CA96"/>
    <w:rsid w:val="342DA235"/>
    <w:rsid w:val="342F486A"/>
    <w:rsid w:val="3436697A"/>
    <w:rsid w:val="34378B4D"/>
    <w:rsid w:val="343AFA34"/>
    <w:rsid w:val="343BCD26"/>
    <w:rsid w:val="343BF877"/>
    <w:rsid w:val="3440F10D"/>
    <w:rsid w:val="34701774"/>
    <w:rsid w:val="3472B882"/>
    <w:rsid w:val="347751AA"/>
    <w:rsid w:val="3479F702"/>
    <w:rsid w:val="347A679A"/>
    <w:rsid w:val="347AD3BC"/>
    <w:rsid w:val="347C9E46"/>
    <w:rsid w:val="348DDF28"/>
    <w:rsid w:val="348E9BC9"/>
    <w:rsid w:val="348EA4EE"/>
    <w:rsid w:val="3496ACE8"/>
    <w:rsid w:val="34AB4B39"/>
    <w:rsid w:val="34B208AF"/>
    <w:rsid w:val="34B5D56F"/>
    <w:rsid w:val="34CB51F6"/>
    <w:rsid w:val="34DAE5C3"/>
    <w:rsid w:val="34DB8BF1"/>
    <w:rsid w:val="34F0D5BC"/>
    <w:rsid w:val="350FA2DC"/>
    <w:rsid w:val="3527C716"/>
    <w:rsid w:val="352A9DBB"/>
    <w:rsid w:val="352D0683"/>
    <w:rsid w:val="35322D5B"/>
    <w:rsid w:val="353F8F01"/>
    <w:rsid w:val="354CC340"/>
    <w:rsid w:val="354DFC5B"/>
    <w:rsid w:val="355D271A"/>
    <w:rsid w:val="356C5CBF"/>
    <w:rsid w:val="35734C9E"/>
    <w:rsid w:val="3574141E"/>
    <w:rsid w:val="357D5E61"/>
    <w:rsid w:val="35814C7B"/>
    <w:rsid w:val="3585D991"/>
    <w:rsid w:val="358B212E"/>
    <w:rsid w:val="358E4DF8"/>
    <w:rsid w:val="35904731"/>
    <w:rsid w:val="35983E12"/>
    <w:rsid w:val="359B9B43"/>
    <w:rsid w:val="35A7DAFC"/>
    <w:rsid w:val="35BA9C9C"/>
    <w:rsid w:val="35BBC044"/>
    <w:rsid w:val="35BCD195"/>
    <w:rsid w:val="35C0362C"/>
    <w:rsid w:val="35C91062"/>
    <w:rsid w:val="35D3E1CE"/>
    <w:rsid w:val="35D767F1"/>
    <w:rsid w:val="35E15E9B"/>
    <w:rsid w:val="35E163E7"/>
    <w:rsid w:val="35ED79F6"/>
    <w:rsid w:val="361712DE"/>
    <w:rsid w:val="361C874F"/>
    <w:rsid w:val="361EC79B"/>
    <w:rsid w:val="362F99B9"/>
    <w:rsid w:val="363B197D"/>
    <w:rsid w:val="3648D4A7"/>
    <w:rsid w:val="365993CC"/>
    <w:rsid w:val="365B7233"/>
    <w:rsid w:val="366A4BC4"/>
    <w:rsid w:val="366DF0C1"/>
    <w:rsid w:val="367A7B8B"/>
    <w:rsid w:val="367C18C3"/>
    <w:rsid w:val="367FF6EA"/>
    <w:rsid w:val="368C0C27"/>
    <w:rsid w:val="368C210D"/>
    <w:rsid w:val="36990E7F"/>
    <w:rsid w:val="369E42E7"/>
    <w:rsid w:val="36A5ED3B"/>
    <w:rsid w:val="36B178DA"/>
    <w:rsid w:val="36B96261"/>
    <w:rsid w:val="36CC7637"/>
    <w:rsid w:val="36CF946B"/>
    <w:rsid w:val="36D117E2"/>
    <w:rsid w:val="36DA0968"/>
    <w:rsid w:val="36DCA367"/>
    <w:rsid w:val="36DD7767"/>
    <w:rsid w:val="36DF5E56"/>
    <w:rsid w:val="36F1C042"/>
    <w:rsid w:val="370C102E"/>
    <w:rsid w:val="371226F0"/>
    <w:rsid w:val="3718F39C"/>
    <w:rsid w:val="3722FD68"/>
    <w:rsid w:val="374584CB"/>
    <w:rsid w:val="374AE61F"/>
    <w:rsid w:val="37590F09"/>
    <w:rsid w:val="3764FC7A"/>
    <w:rsid w:val="3766D2D7"/>
    <w:rsid w:val="376E751F"/>
    <w:rsid w:val="37702332"/>
    <w:rsid w:val="3772C98D"/>
    <w:rsid w:val="3774B913"/>
    <w:rsid w:val="377B6680"/>
    <w:rsid w:val="377D2184"/>
    <w:rsid w:val="378059F0"/>
    <w:rsid w:val="378CD018"/>
    <w:rsid w:val="378FC950"/>
    <w:rsid w:val="37902780"/>
    <w:rsid w:val="37918BF1"/>
    <w:rsid w:val="379727F3"/>
    <w:rsid w:val="37AA6925"/>
    <w:rsid w:val="37B67F72"/>
    <w:rsid w:val="37C67B46"/>
    <w:rsid w:val="37C78965"/>
    <w:rsid w:val="37CD0434"/>
    <w:rsid w:val="37DB46AD"/>
    <w:rsid w:val="37E0DDDE"/>
    <w:rsid w:val="37E3AB0E"/>
    <w:rsid w:val="37E597BB"/>
    <w:rsid w:val="37E9CEE0"/>
    <w:rsid w:val="37EDE67F"/>
    <w:rsid w:val="37F79154"/>
    <w:rsid w:val="380C0181"/>
    <w:rsid w:val="380ED184"/>
    <w:rsid w:val="382D9DDC"/>
    <w:rsid w:val="3835FEF9"/>
    <w:rsid w:val="383B7284"/>
    <w:rsid w:val="383C6FE4"/>
    <w:rsid w:val="384C64E9"/>
    <w:rsid w:val="38542D1A"/>
    <w:rsid w:val="386C12E0"/>
    <w:rsid w:val="3871A22F"/>
    <w:rsid w:val="38737EC7"/>
    <w:rsid w:val="387C9A09"/>
    <w:rsid w:val="387EBFCC"/>
    <w:rsid w:val="38C69CA3"/>
    <w:rsid w:val="38C7EA73"/>
    <w:rsid w:val="38D940BC"/>
    <w:rsid w:val="38DD95DA"/>
    <w:rsid w:val="38F79C4C"/>
    <w:rsid w:val="3901A782"/>
    <w:rsid w:val="39123FAA"/>
    <w:rsid w:val="3913EBB1"/>
    <w:rsid w:val="392EDF03"/>
    <w:rsid w:val="394592EB"/>
    <w:rsid w:val="395715C1"/>
    <w:rsid w:val="39585528"/>
    <w:rsid w:val="395882B0"/>
    <w:rsid w:val="396B7A66"/>
    <w:rsid w:val="397B3917"/>
    <w:rsid w:val="397CD5C9"/>
    <w:rsid w:val="398331B3"/>
    <w:rsid w:val="398394EA"/>
    <w:rsid w:val="39958964"/>
    <w:rsid w:val="39B0B0F9"/>
    <w:rsid w:val="39BD9BF2"/>
    <w:rsid w:val="39C34D85"/>
    <w:rsid w:val="39C85E6E"/>
    <w:rsid w:val="39CBC4AA"/>
    <w:rsid w:val="39CBE8C4"/>
    <w:rsid w:val="39D01783"/>
    <w:rsid w:val="39F15D4E"/>
    <w:rsid w:val="39F66463"/>
    <w:rsid w:val="3A1888DB"/>
    <w:rsid w:val="3A18993F"/>
    <w:rsid w:val="3A207650"/>
    <w:rsid w:val="3A26C2D8"/>
    <w:rsid w:val="3A2B1495"/>
    <w:rsid w:val="3A321C95"/>
    <w:rsid w:val="3A3398B1"/>
    <w:rsid w:val="3A53632E"/>
    <w:rsid w:val="3A7B89CE"/>
    <w:rsid w:val="3A982C0C"/>
    <w:rsid w:val="3A9E64D8"/>
    <w:rsid w:val="3AA62285"/>
    <w:rsid w:val="3AA8E03B"/>
    <w:rsid w:val="3AB0849C"/>
    <w:rsid w:val="3AB6BF25"/>
    <w:rsid w:val="3ACB4C1E"/>
    <w:rsid w:val="3AD65C2A"/>
    <w:rsid w:val="3ADEAC59"/>
    <w:rsid w:val="3AE25948"/>
    <w:rsid w:val="3AED753D"/>
    <w:rsid w:val="3B082F7A"/>
    <w:rsid w:val="3B134AC2"/>
    <w:rsid w:val="3B265096"/>
    <w:rsid w:val="3B3C03CC"/>
    <w:rsid w:val="3B458001"/>
    <w:rsid w:val="3B46E9BE"/>
    <w:rsid w:val="3B5279EE"/>
    <w:rsid w:val="3B6AB8F4"/>
    <w:rsid w:val="3B7995CF"/>
    <w:rsid w:val="3BA74F18"/>
    <w:rsid w:val="3BAC9DAE"/>
    <w:rsid w:val="3BD1E423"/>
    <w:rsid w:val="3BE0DF17"/>
    <w:rsid w:val="3BF0D29C"/>
    <w:rsid w:val="3BF239AE"/>
    <w:rsid w:val="3BF72D29"/>
    <w:rsid w:val="3C104D3D"/>
    <w:rsid w:val="3C18088B"/>
    <w:rsid w:val="3C1E5B92"/>
    <w:rsid w:val="3C25CD09"/>
    <w:rsid w:val="3C2B9A93"/>
    <w:rsid w:val="3C3022AE"/>
    <w:rsid w:val="3C34009F"/>
    <w:rsid w:val="3C480B36"/>
    <w:rsid w:val="3C653CF5"/>
    <w:rsid w:val="3C76890F"/>
    <w:rsid w:val="3C8F3B2F"/>
    <w:rsid w:val="3C92046A"/>
    <w:rsid w:val="3C96F5BC"/>
    <w:rsid w:val="3CA5B0A1"/>
    <w:rsid w:val="3CC6DFBE"/>
    <w:rsid w:val="3CED48E4"/>
    <w:rsid w:val="3CF1EC4A"/>
    <w:rsid w:val="3CF708D7"/>
    <w:rsid w:val="3D23D620"/>
    <w:rsid w:val="3D38746D"/>
    <w:rsid w:val="3D43D883"/>
    <w:rsid w:val="3D455926"/>
    <w:rsid w:val="3D4E9FC8"/>
    <w:rsid w:val="3D5ACF2E"/>
    <w:rsid w:val="3D6CC7FD"/>
    <w:rsid w:val="3D6D7948"/>
    <w:rsid w:val="3D7A656C"/>
    <w:rsid w:val="3D83907A"/>
    <w:rsid w:val="3D85150B"/>
    <w:rsid w:val="3D8F273D"/>
    <w:rsid w:val="3D9A66FB"/>
    <w:rsid w:val="3DCC52ED"/>
    <w:rsid w:val="3DD933B9"/>
    <w:rsid w:val="3DE2BB4A"/>
    <w:rsid w:val="3DE6F4E8"/>
    <w:rsid w:val="3DF34521"/>
    <w:rsid w:val="3DF3D598"/>
    <w:rsid w:val="3E1AC89A"/>
    <w:rsid w:val="3E1DACA7"/>
    <w:rsid w:val="3E256193"/>
    <w:rsid w:val="3E31F001"/>
    <w:rsid w:val="3E41FF14"/>
    <w:rsid w:val="3E445DC1"/>
    <w:rsid w:val="3E46C50C"/>
    <w:rsid w:val="3E5708CA"/>
    <w:rsid w:val="3E5BA47F"/>
    <w:rsid w:val="3E5E7B51"/>
    <w:rsid w:val="3E5F833E"/>
    <w:rsid w:val="3E6E5528"/>
    <w:rsid w:val="3E75F24C"/>
    <w:rsid w:val="3E834266"/>
    <w:rsid w:val="3E891D50"/>
    <w:rsid w:val="3EA85AFC"/>
    <w:rsid w:val="3EAC4732"/>
    <w:rsid w:val="3EC30907"/>
    <w:rsid w:val="3EC82067"/>
    <w:rsid w:val="3ECE2C71"/>
    <w:rsid w:val="3EE1DD62"/>
    <w:rsid w:val="3EE69356"/>
    <w:rsid w:val="3EF3CB32"/>
    <w:rsid w:val="3EFBCF86"/>
    <w:rsid w:val="3F3401F3"/>
    <w:rsid w:val="3F4412D9"/>
    <w:rsid w:val="3F4650D0"/>
    <w:rsid w:val="3F4908F5"/>
    <w:rsid w:val="3F4A9580"/>
    <w:rsid w:val="3F4E3545"/>
    <w:rsid w:val="3F5B15E6"/>
    <w:rsid w:val="3F63514F"/>
    <w:rsid w:val="3F656628"/>
    <w:rsid w:val="3F724736"/>
    <w:rsid w:val="3F770045"/>
    <w:rsid w:val="3F7C83DB"/>
    <w:rsid w:val="3F8068C3"/>
    <w:rsid w:val="3F8D12B5"/>
    <w:rsid w:val="3F927F28"/>
    <w:rsid w:val="3F94F2D9"/>
    <w:rsid w:val="3F977D6F"/>
    <w:rsid w:val="3FA1E5D8"/>
    <w:rsid w:val="3FAA59FC"/>
    <w:rsid w:val="3FAEC960"/>
    <w:rsid w:val="3FB5FAB5"/>
    <w:rsid w:val="3FB7FB8B"/>
    <w:rsid w:val="3FBDD2F9"/>
    <w:rsid w:val="3FBE330F"/>
    <w:rsid w:val="3FDF4A52"/>
    <w:rsid w:val="4004D002"/>
    <w:rsid w:val="40076EB1"/>
    <w:rsid w:val="4013E5BD"/>
    <w:rsid w:val="40171366"/>
    <w:rsid w:val="40363E55"/>
    <w:rsid w:val="4039596F"/>
    <w:rsid w:val="403AD05E"/>
    <w:rsid w:val="403BA75A"/>
    <w:rsid w:val="403F2C95"/>
    <w:rsid w:val="40530D26"/>
    <w:rsid w:val="40603B4B"/>
    <w:rsid w:val="40750D5D"/>
    <w:rsid w:val="407F205B"/>
    <w:rsid w:val="408C8272"/>
    <w:rsid w:val="408E961E"/>
    <w:rsid w:val="409499A8"/>
    <w:rsid w:val="40960726"/>
    <w:rsid w:val="40A81458"/>
    <w:rsid w:val="40B0F8A9"/>
    <w:rsid w:val="40BD06EC"/>
    <w:rsid w:val="40C3286A"/>
    <w:rsid w:val="40C54E34"/>
    <w:rsid w:val="40C93CCF"/>
    <w:rsid w:val="40CD174B"/>
    <w:rsid w:val="40DCC92E"/>
    <w:rsid w:val="40DFBFB1"/>
    <w:rsid w:val="40E95461"/>
    <w:rsid w:val="40F7D7FE"/>
    <w:rsid w:val="40FA9140"/>
    <w:rsid w:val="40FCE0A9"/>
    <w:rsid w:val="41071FDC"/>
    <w:rsid w:val="410864EF"/>
    <w:rsid w:val="411A93E3"/>
    <w:rsid w:val="411ED6FF"/>
    <w:rsid w:val="4132061A"/>
    <w:rsid w:val="4135A251"/>
    <w:rsid w:val="4135E86E"/>
    <w:rsid w:val="415EC4B6"/>
    <w:rsid w:val="4175DA80"/>
    <w:rsid w:val="417E2B02"/>
    <w:rsid w:val="4186F6A5"/>
    <w:rsid w:val="41985429"/>
    <w:rsid w:val="41B14587"/>
    <w:rsid w:val="41CB78F5"/>
    <w:rsid w:val="41D924CE"/>
    <w:rsid w:val="41F24D2B"/>
    <w:rsid w:val="41F75426"/>
    <w:rsid w:val="421185D8"/>
    <w:rsid w:val="4211EFFF"/>
    <w:rsid w:val="42251F3E"/>
    <w:rsid w:val="422BD2A2"/>
    <w:rsid w:val="422C0543"/>
    <w:rsid w:val="4248C499"/>
    <w:rsid w:val="424E1241"/>
    <w:rsid w:val="4256B4AA"/>
    <w:rsid w:val="425B221B"/>
    <w:rsid w:val="42743DCA"/>
    <w:rsid w:val="42869BB3"/>
    <w:rsid w:val="428AB5AD"/>
    <w:rsid w:val="429762D0"/>
    <w:rsid w:val="429FC410"/>
    <w:rsid w:val="42B64ECD"/>
    <w:rsid w:val="42B921F0"/>
    <w:rsid w:val="42C485E9"/>
    <w:rsid w:val="42D38005"/>
    <w:rsid w:val="42D4C59A"/>
    <w:rsid w:val="42D6250E"/>
    <w:rsid w:val="42E0A4E7"/>
    <w:rsid w:val="42E3A2E5"/>
    <w:rsid w:val="42EAC12F"/>
    <w:rsid w:val="42F79415"/>
    <w:rsid w:val="42FBC2CE"/>
    <w:rsid w:val="42FCC60D"/>
    <w:rsid w:val="42FE617C"/>
    <w:rsid w:val="4309CD8A"/>
    <w:rsid w:val="430C13CA"/>
    <w:rsid w:val="431B5F19"/>
    <w:rsid w:val="43212813"/>
    <w:rsid w:val="432CC44F"/>
    <w:rsid w:val="432E976F"/>
    <w:rsid w:val="4330B391"/>
    <w:rsid w:val="43315FDE"/>
    <w:rsid w:val="433AF4FB"/>
    <w:rsid w:val="433F850C"/>
    <w:rsid w:val="4343C293"/>
    <w:rsid w:val="434DBF06"/>
    <w:rsid w:val="434E1CC9"/>
    <w:rsid w:val="4355A070"/>
    <w:rsid w:val="435F97D4"/>
    <w:rsid w:val="437F7A51"/>
    <w:rsid w:val="43A61031"/>
    <w:rsid w:val="43C2F923"/>
    <w:rsid w:val="43C61413"/>
    <w:rsid w:val="43D83F05"/>
    <w:rsid w:val="43E5A0E1"/>
    <w:rsid w:val="43F07713"/>
    <w:rsid w:val="43F71FA6"/>
    <w:rsid w:val="440508F0"/>
    <w:rsid w:val="441D5FA4"/>
    <w:rsid w:val="442C3B9D"/>
    <w:rsid w:val="442E1FD7"/>
    <w:rsid w:val="4442771B"/>
    <w:rsid w:val="44504092"/>
    <w:rsid w:val="445212AC"/>
    <w:rsid w:val="44565E0E"/>
    <w:rsid w:val="445B8E80"/>
    <w:rsid w:val="445D87A0"/>
    <w:rsid w:val="4485133E"/>
    <w:rsid w:val="448CF1F9"/>
    <w:rsid w:val="449CD3A1"/>
    <w:rsid w:val="44A39840"/>
    <w:rsid w:val="44A66375"/>
    <w:rsid w:val="44A9F4DF"/>
    <w:rsid w:val="44ADE808"/>
    <w:rsid w:val="44C636A2"/>
    <w:rsid w:val="44DC42A8"/>
    <w:rsid w:val="44DEB664"/>
    <w:rsid w:val="44ECA3E7"/>
    <w:rsid w:val="4506B1AE"/>
    <w:rsid w:val="4507AED6"/>
    <w:rsid w:val="4517D733"/>
    <w:rsid w:val="452D4384"/>
    <w:rsid w:val="45316A63"/>
    <w:rsid w:val="454A25A5"/>
    <w:rsid w:val="454E4873"/>
    <w:rsid w:val="45599CA0"/>
    <w:rsid w:val="45714F51"/>
    <w:rsid w:val="45842747"/>
    <w:rsid w:val="458BF74E"/>
    <w:rsid w:val="45937D51"/>
    <w:rsid w:val="459AB0B9"/>
    <w:rsid w:val="45AAF485"/>
    <w:rsid w:val="45AB3058"/>
    <w:rsid w:val="45BE3C75"/>
    <w:rsid w:val="45E6814D"/>
    <w:rsid w:val="45EF30D1"/>
    <w:rsid w:val="45F0C2B2"/>
    <w:rsid w:val="45F4143C"/>
    <w:rsid w:val="45FA1393"/>
    <w:rsid w:val="45FDE7AB"/>
    <w:rsid w:val="45FE081F"/>
    <w:rsid w:val="4603D91D"/>
    <w:rsid w:val="46124693"/>
    <w:rsid w:val="461B1C78"/>
    <w:rsid w:val="461E143D"/>
    <w:rsid w:val="464D7AFB"/>
    <w:rsid w:val="46585446"/>
    <w:rsid w:val="4659A0D7"/>
    <w:rsid w:val="46672C0E"/>
    <w:rsid w:val="467A920A"/>
    <w:rsid w:val="469488B8"/>
    <w:rsid w:val="46BC66D5"/>
    <w:rsid w:val="46CB5D48"/>
    <w:rsid w:val="46D838E5"/>
    <w:rsid w:val="46EFBBE0"/>
    <w:rsid w:val="46F52119"/>
    <w:rsid w:val="46FCA296"/>
    <w:rsid w:val="46FFBF49"/>
    <w:rsid w:val="47101D73"/>
    <w:rsid w:val="471DCD05"/>
    <w:rsid w:val="47220D6B"/>
    <w:rsid w:val="4727442A"/>
    <w:rsid w:val="4731FEA4"/>
    <w:rsid w:val="47350A43"/>
    <w:rsid w:val="4739ED04"/>
    <w:rsid w:val="473DF61D"/>
    <w:rsid w:val="474353DE"/>
    <w:rsid w:val="4765699D"/>
    <w:rsid w:val="478E3606"/>
    <w:rsid w:val="479AA2C9"/>
    <w:rsid w:val="479BEE83"/>
    <w:rsid w:val="47CC77B8"/>
    <w:rsid w:val="47E1F69D"/>
    <w:rsid w:val="47F79A7E"/>
    <w:rsid w:val="4812BB1A"/>
    <w:rsid w:val="481A25A4"/>
    <w:rsid w:val="481A294A"/>
    <w:rsid w:val="4821247F"/>
    <w:rsid w:val="483A8A8A"/>
    <w:rsid w:val="484450C4"/>
    <w:rsid w:val="484B342D"/>
    <w:rsid w:val="4859AD85"/>
    <w:rsid w:val="4859EB34"/>
    <w:rsid w:val="486E3093"/>
    <w:rsid w:val="4876A430"/>
    <w:rsid w:val="487D79E5"/>
    <w:rsid w:val="487E7F0E"/>
    <w:rsid w:val="48948E60"/>
    <w:rsid w:val="4894A63F"/>
    <w:rsid w:val="489826D8"/>
    <w:rsid w:val="48B618E2"/>
    <w:rsid w:val="48C45156"/>
    <w:rsid w:val="48CDC527"/>
    <w:rsid w:val="48D42877"/>
    <w:rsid w:val="48E86281"/>
    <w:rsid w:val="48F60F9A"/>
    <w:rsid w:val="48FAD22C"/>
    <w:rsid w:val="49070A4C"/>
    <w:rsid w:val="49119848"/>
    <w:rsid w:val="4922A5B1"/>
    <w:rsid w:val="4928378E"/>
    <w:rsid w:val="4941550D"/>
    <w:rsid w:val="4953E7B4"/>
    <w:rsid w:val="4972A15E"/>
    <w:rsid w:val="497AC2E5"/>
    <w:rsid w:val="498EE6F3"/>
    <w:rsid w:val="49935AB3"/>
    <w:rsid w:val="4999C3BC"/>
    <w:rsid w:val="49A3305B"/>
    <w:rsid w:val="49A972CB"/>
    <w:rsid w:val="49B6FB14"/>
    <w:rsid w:val="49BDEC34"/>
    <w:rsid w:val="49C02E37"/>
    <w:rsid w:val="49C7429F"/>
    <w:rsid w:val="49C8A075"/>
    <w:rsid w:val="49DC918C"/>
    <w:rsid w:val="4A064E50"/>
    <w:rsid w:val="4A069737"/>
    <w:rsid w:val="4A0AE567"/>
    <w:rsid w:val="4A1AB5D8"/>
    <w:rsid w:val="4A258040"/>
    <w:rsid w:val="4A2EDBB9"/>
    <w:rsid w:val="4A3080A4"/>
    <w:rsid w:val="4A36E01F"/>
    <w:rsid w:val="4A377F7D"/>
    <w:rsid w:val="4A37F56B"/>
    <w:rsid w:val="4A3A153E"/>
    <w:rsid w:val="4A3D8AA7"/>
    <w:rsid w:val="4A5905CA"/>
    <w:rsid w:val="4A5B2728"/>
    <w:rsid w:val="4A736CBC"/>
    <w:rsid w:val="4A8B7060"/>
    <w:rsid w:val="4AA22A95"/>
    <w:rsid w:val="4AA88E53"/>
    <w:rsid w:val="4AB9AC24"/>
    <w:rsid w:val="4ABCFF80"/>
    <w:rsid w:val="4AD35ED4"/>
    <w:rsid w:val="4AE00335"/>
    <w:rsid w:val="4AE2E2A5"/>
    <w:rsid w:val="4AE30DC2"/>
    <w:rsid w:val="4AE6401C"/>
    <w:rsid w:val="4AE92BD9"/>
    <w:rsid w:val="4AF3A2D5"/>
    <w:rsid w:val="4AFB2AFF"/>
    <w:rsid w:val="4B14AC0A"/>
    <w:rsid w:val="4B3E7E7B"/>
    <w:rsid w:val="4B576ACE"/>
    <w:rsid w:val="4B5D8BDE"/>
    <w:rsid w:val="4B60F938"/>
    <w:rsid w:val="4B6B1FFF"/>
    <w:rsid w:val="4B75642E"/>
    <w:rsid w:val="4B76359A"/>
    <w:rsid w:val="4B827C59"/>
    <w:rsid w:val="4BAB0756"/>
    <w:rsid w:val="4BADFBA5"/>
    <w:rsid w:val="4BBC7A86"/>
    <w:rsid w:val="4BBF22ED"/>
    <w:rsid w:val="4BBF92D5"/>
    <w:rsid w:val="4BCC49A0"/>
    <w:rsid w:val="4BD86B69"/>
    <w:rsid w:val="4BE6F9AA"/>
    <w:rsid w:val="4BF4BA64"/>
    <w:rsid w:val="4BF7BE9F"/>
    <w:rsid w:val="4BF8A09F"/>
    <w:rsid w:val="4BF9D329"/>
    <w:rsid w:val="4BF9E8E8"/>
    <w:rsid w:val="4C09FEDE"/>
    <w:rsid w:val="4C33FEB7"/>
    <w:rsid w:val="4C37D9B8"/>
    <w:rsid w:val="4C38F70E"/>
    <w:rsid w:val="4C596470"/>
    <w:rsid w:val="4C59EF17"/>
    <w:rsid w:val="4C80977B"/>
    <w:rsid w:val="4C86B351"/>
    <w:rsid w:val="4C8A591E"/>
    <w:rsid w:val="4C8CF264"/>
    <w:rsid w:val="4C98CC8D"/>
    <w:rsid w:val="4C9B443F"/>
    <w:rsid w:val="4CBB842E"/>
    <w:rsid w:val="4CC6E000"/>
    <w:rsid w:val="4CDCD8B0"/>
    <w:rsid w:val="4CE0BD46"/>
    <w:rsid w:val="4D06769F"/>
    <w:rsid w:val="4D0837A2"/>
    <w:rsid w:val="4D10267A"/>
    <w:rsid w:val="4D14E8DF"/>
    <w:rsid w:val="4D181F76"/>
    <w:rsid w:val="4D18325D"/>
    <w:rsid w:val="4D227903"/>
    <w:rsid w:val="4D4D87C5"/>
    <w:rsid w:val="4D567AE5"/>
    <w:rsid w:val="4D5AE0CB"/>
    <w:rsid w:val="4D62DE73"/>
    <w:rsid w:val="4D711340"/>
    <w:rsid w:val="4D7A0635"/>
    <w:rsid w:val="4D7EE8E4"/>
    <w:rsid w:val="4D7F4A9D"/>
    <w:rsid w:val="4D87CAA0"/>
    <w:rsid w:val="4D9EE048"/>
    <w:rsid w:val="4DA583E7"/>
    <w:rsid w:val="4DADB7CF"/>
    <w:rsid w:val="4DC1E0B3"/>
    <w:rsid w:val="4DD3987F"/>
    <w:rsid w:val="4DD560AB"/>
    <w:rsid w:val="4DDBF1E5"/>
    <w:rsid w:val="4DE50627"/>
    <w:rsid w:val="4DEF9592"/>
    <w:rsid w:val="4DF16026"/>
    <w:rsid w:val="4DFCD2CE"/>
    <w:rsid w:val="4E06887E"/>
    <w:rsid w:val="4E075165"/>
    <w:rsid w:val="4E0F641B"/>
    <w:rsid w:val="4E1213E7"/>
    <w:rsid w:val="4E140983"/>
    <w:rsid w:val="4E1A4899"/>
    <w:rsid w:val="4E214C4D"/>
    <w:rsid w:val="4E283B66"/>
    <w:rsid w:val="4E2C8697"/>
    <w:rsid w:val="4E70358A"/>
    <w:rsid w:val="4E70F401"/>
    <w:rsid w:val="4E72DF75"/>
    <w:rsid w:val="4E74941F"/>
    <w:rsid w:val="4E7D6238"/>
    <w:rsid w:val="4E7F9634"/>
    <w:rsid w:val="4E9C124E"/>
    <w:rsid w:val="4E9CEA45"/>
    <w:rsid w:val="4EC7E805"/>
    <w:rsid w:val="4EC87D60"/>
    <w:rsid w:val="4ECAE747"/>
    <w:rsid w:val="4EDCB379"/>
    <w:rsid w:val="4EE205E3"/>
    <w:rsid w:val="4EF96AD3"/>
    <w:rsid w:val="4EFA735B"/>
    <w:rsid w:val="4F05D65E"/>
    <w:rsid w:val="4F0AF86A"/>
    <w:rsid w:val="4F133D12"/>
    <w:rsid w:val="4F1AF166"/>
    <w:rsid w:val="4F1D92A7"/>
    <w:rsid w:val="4F252C72"/>
    <w:rsid w:val="4F279399"/>
    <w:rsid w:val="4F34FC26"/>
    <w:rsid w:val="4F357D82"/>
    <w:rsid w:val="4F39982A"/>
    <w:rsid w:val="4F39C3A6"/>
    <w:rsid w:val="4F4A42B4"/>
    <w:rsid w:val="4F5F50F1"/>
    <w:rsid w:val="4F64B449"/>
    <w:rsid w:val="4F690FEC"/>
    <w:rsid w:val="4F6CF092"/>
    <w:rsid w:val="4F6F6E04"/>
    <w:rsid w:val="4F79D7A5"/>
    <w:rsid w:val="4F8253B1"/>
    <w:rsid w:val="4F8404D2"/>
    <w:rsid w:val="4F86D5DE"/>
    <w:rsid w:val="4F8CC4FB"/>
    <w:rsid w:val="4FA5E774"/>
    <w:rsid w:val="4FB67628"/>
    <w:rsid w:val="4FBB185C"/>
    <w:rsid w:val="4FC769F9"/>
    <w:rsid w:val="4FFC0F49"/>
    <w:rsid w:val="500C5626"/>
    <w:rsid w:val="501EB2F7"/>
    <w:rsid w:val="50206803"/>
    <w:rsid w:val="5028225E"/>
    <w:rsid w:val="503552C8"/>
    <w:rsid w:val="50358F05"/>
    <w:rsid w:val="504F36C8"/>
    <w:rsid w:val="5050F428"/>
    <w:rsid w:val="50568AB8"/>
    <w:rsid w:val="50652411"/>
    <w:rsid w:val="506867B2"/>
    <w:rsid w:val="506994D8"/>
    <w:rsid w:val="509D6168"/>
    <w:rsid w:val="50A2E357"/>
    <w:rsid w:val="50AACF7B"/>
    <w:rsid w:val="50AB8C22"/>
    <w:rsid w:val="50AED013"/>
    <w:rsid w:val="50AF34E9"/>
    <w:rsid w:val="50B65804"/>
    <w:rsid w:val="50C3EB81"/>
    <w:rsid w:val="50D54579"/>
    <w:rsid w:val="51194189"/>
    <w:rsid w:val="511CEC32"/>
    <w:rsid w:val="511EFB97"/>
    <w:rsid w:val="51226865"/>
    <w:rsid w:val="513A2F01"/>
    <w:rsid w:val="514AAB59"/>
    <w:rsid w:val="516416DD"/>
    <w:rsid w:val="517ABE6D"/>
    <w:rsid w:val="518AFA60"/>
    <w:rsid w:val="51AF641A"/>
    <w:rsid w:val="51B5989D"/>
    <w:rsid w:val="51B8D3BE"/>
    <w:rsid w:val="51BF0A6C"/>
    <w:rsid w:val="51C1B4B1"/>
    <w:rsid w:val="51C520C8"/>
    <w:rsid w:val="51CF7075"/>
    <w:rsid w:val="51EB62D7"/>
    <w:rsid w:val="51ED8E2A"/>
    <w:rsid w:val="51F7F99D"/>
    <w:rsid w:val="52055BBD"/>
    <w:rsid w:val="5217E167"/>
    <w:rsid w:val="522B2E3D"/>
    <w:rsid w:val="522D3E6E"/>
    <w:rsid w:val="52350402"/>
    <w:rsid w:val="5235B464"/>
    <w:rsid w:val="523B8A32"/>
    <w:rsid w:val="5242F77E"/>
    <w:rsid w:val="5250FC36"/>
    <w:rsid w:val="52519CFE"/>
    <w:rsid w:val="5263C2AD"/>
    <w:rsid w:val="526750D7"/>
    <w:rsid w:val="5271264E"/>
    <w:rsid w:val="52878206"/>
    <w:rsid w:val="529CBF7D"/>
    <w:rsid w:val="529F4EED"/>
    <w:rsid w:val="52A7BC7D"/>
    <w:rsid w:val="52CE5459"/>
    <w:rsid w:val="52D452F2"/>
    <w:rsid w:val="52E4AF4C"/>
    <w:rsid w:val="52F0EF82"/>
    <w:rsid w:val="52F145AC"/>
    <w:rsid w:val="52F40DFD"/>
    <w:rsid w:val="52F4D41D"/>
    <w:rsid w:val="52FDA6CA"/>
    <w:rsid w:val="5326C294"/>
    <w:rsid w:val="533637F5"/>
    <w:rsid w:val="5345B6D1"/>
    <w:rsid w:val="534B6BC7"/>
    <w:rsid w:val="534EE7CD"/>
    <w:rsid w:val="534FC0EC"/>
    <w:rsid w:val="536ADAC7"/>
    <w:rsid w:val="5385634C"/>
    <w:rsid w:val="5386C187"/>
    <w:rsid w:val="538FD814"/>
    <w:rsid w:val="5392F805"/>
    <w:rsid w:val="53961715"/>
    <w:rsid w:val="53AAA576"/>
    <w:rsid w:val="53B989A8"/>
    <w:rsid w:val="53D0C0B5"/>
    <w:rsid w:val="53DBC5F1"/>
    <w:rsid w:val="53DEF981"/>
    <w:rsid w:val="53E31F1D"/>
    <w:rsid w:val="53F96372"/>
    <w:rsid w:val="540243B7"/>
    <w:rsid w:val="54064D24"/>
    <w:rsid w:val="5408F2CB"/>
    <w:rsid w:val="540E8F62"/>
    <w:rsid w:val="5434884E"/>
    <w:rsid w:val="544BEE9E"/>
    <w:rsid w:val="54673FE9"/>
    <w:rsid w:val="546DA91A"/>
    <w:rsid w:val="547A40A8"/>
    <w:rsid w:val="547DFEA0"/>
    <w:rsid w:val="5482C471"/>
    <w:rsid w:val="5488B9F3"/>
    <w:rsid w:val="548B2AF1"/>
    <w:rsid w:val="5490039C"/>
    <w:rsid w:val="549006BF"/>
    <w:rsid w:val="54993782"/>
    <w:rsid w:val="54A8B733"/>
    <w:rsid w:val="54ACA483"/>
    <w:rsid w:val="54B64EE1"/>
    <w:rsid w:val="54C4D0FC"/>
    <w:rsid w:val="54C800D7"/>
    <w:rsid w:val="54D664FD"/>
    <w:rsid w:val="54DD6595"/>
    <w:rsid w:val="54F2A226"/>
    <w:rsid w:val="54FC7A1E"/>
    <w:rsid w:val="5519B166"/>
    <w:rsid w:val="55226C86"/>
    <w:rsid w:val="5522D011"/>
    <w:rsid w:val="553CBE8F"/>
    <w:rsid w:val="5540677A"/>
    <w:rsid w:val="55430218"/>
    <w:rsid w:val="5553AD2E"/>
    <w:rsid w:val="55607281"/>
    <w:rsid w:val="55616720"/>
    <w:rsid w:val="5564AA30"/>
    <w:rsid w:val="556DE4E3"/>
    <w:rsid w:val="556FF984"/>
    <w:rsid w:val="557348AC"/>
    <w:rsid w:val="55897FCF"/>
    <w:rsid w:val="55A0B7DA"/>
    <w:rsid w:val="55B26734"/>
    <w:rsid w:val="55C09DDC"/>
    <w:rsid w:val="55CBBD12"/>
    <w:rsid w:val="55CC0CE1"/>
    <w:rsid w:val="55D4603F"/>
    <w:rsid w:val="55D4B9C5"/>
    <w:rsid w:val="55E77392"/>
    <w:rsid w:val="55ED4072"/>
    <w:rsid w:val="55EDCF0C"/>
    <w:rsid w:val="55F846F3"/>
    <w:rsid w:val="55F8CEE0"/>
    <w:rsid w:val="55FD81A5"/>
    <w:rsid w:val="55FE85EA"/>
    <w:rsid w:val="5608290A"/>
    <w:rsid w:val="560AE174"/>
    <w:rsid w:val="560EA81C"/>
    <w:rsid w:val="5610F77A"/>
    <w:rsid w:val="5631861E"/>
    <w:rsid w:val="5638CB6C"/>
    <w:rsid w:val="563C14E5"/>
    <w:rsid w:val="5644AE1C"/>
    <w:rsid w:val="56595BB4"/>
    <w:rsid w:val="566389A6"/>
    <w:rsid w:val="566FCCB9"/>
    <w:rsid w:val="56712450"/>
    <w:rsid w:val="5677128C"/>
    <w:rsid w:val="568ACD0A"/>
    <w:rsid w:val="56A26880"/>
    <w:rsid w:val="56A2BEBC"/>
    <w:rsid w:val="56A4D1C3"/>
    <w:rsid w:val="56B245A0"/>
    <w:rsid w:val="56B6EA76"/>
    <w:rsid w:val="56BDD676"/>
    <w:rsid w:val="56C2E5EC"/>
    <w:rsid w:val="56CEE256"/>
    <w:rsid w:val="56CF539D"/>
    <w:rsid w:val="56D24141"/>
    <w:rsid w:val="56E817D0"/>
    <w:rsid w:val="57079FD4"/>
    <w:rsid w:val="570821AD"/>
    <w:rsid w:val="57112021"/>
    <w:rsid w:val="57121C76"/>
    <w:rsid w:val="5719B6E8"/>
    <w:rsid w:val="572D60FD"/>
    <w:rsid w:val="57372A7C"/>
    <w:rsid w:val="573C4E65"/>
    <w:rsid w:val="5741C125"/>
    <w:rsid w:val="57621CB1"/>
    <w:rsid w:val="57634DE7"/>
    <w:rsid w:val="5773AEB3"/>
    <w:rsid w:val="5777134A"/>
    <w:rsid w:val="577BC578"/>
    <w:rsid w:val="5782FEC8"/>
    <w:rsid w:val="578770B7"/>
    <w:rsid w:val="57963E39"/>
    <w:rsid w:val="579ACC27"/>
    <w:rsid w:val="57AA6904"/>
    <w:rsid w:val="57AC110E"/>
    <w:rsid w:val="57AC18C7"/>
    <w:rsid w:val="57AF425E"/>
    <w:rsid w:val="57B40F05"/>
    <w:rsid w:val="57B5A12D"/>
    <w:rsid w:val="57B701AE"/>
    <w:rsid w:val="57BA62E9"/>
    <w:rsid w:val="57C22E74"/>
    <w:rsid w:val="57F53837"/>
    <w:rsid w:val="57F59946"/>
    <w:rsid w:val="580716D7"/>
    <w:rsid w:val="580B32A7"/>
    <w:rsid w:val="581CD21B"/>
    <w:rsid w:val="58250398"/>
    <w:rsid w:val="5828E685"/>
    <w:rsid w:val="582AF6C3"/>
    <w:rsid w:val="5843E85A"/>
    <w:rsid w:val="584792E2"/>
    <w:rsid w:val="584AA0BF"/>
    <w:rsid w:val="584D561C"/>
    <w:rsid w:val="5855AD87"/>
    <w:rsid w:val="58562B68"/>
    <w:rsid w:val="5863A32B"/>
    <w:rsid w:val="5873464F"/>
    <w:rsid w:val="587C2A61"/>
    <w:rsid w:val="588C31A2"/>
    <w:rsid w:val="5899D7A7"/>
    <w:rsid w:val="589C530E"/>
    <w:rsid w:val="58A58AD3"/>
    <w:rsid w:val="58AA9D4F"/>
    <w:rsid w:val="58AB138A"/>
    <w:rsid w:val="58B95FC1"/>
    <w:rsid w:val="58BBE774"/>
    <w:rsid w:val="58C5E56E"/>
    <w:rsid w:val="58D0AA95"/>
    <w:rsid w:val="58DC3709"/>
    <w:rsid w:val="58DF67E0"/>
    <w:rsid w:val="58E824BF"/>
    <w:rsid w:val="58F5F238"/>
    <w:rsid w:val="590E5A0E"/>
    <w:rsid w:val="593699B8"/>
    <w:rsid w:val="59404624"/>
    <w:rsid w:val="595C9D78"/>
    <w:rsid w:val="595F27C5"/>
    <w:rsid w:val="596377E2"/>
    <w:rsid w:val="59A026AB"/>
    <w:rsid w:val="59A24003"/>
    <w:rsid w:val="59C8EBAE"/>
    <w:rsid w:val="59CF7971"/>
    <w:rsid w:val="59F09663"/>
    <w:rsid w:val="59FB7F74"/>
    <w:rsid w:val="5A0603D4"/>
    <w:rsid w:val="5A0A00F9"/>
    <w:rsid w:val="5A0A0154"/>
    <w:rsid w:val="5A1D71DF"/>
    <w:rsid w:val="5A25AAEC"/>
    <w:rsid w:val="5A330F49"/>
    <w:rsid w:val="5A379779"/>
    <w:rsid w:val="5A3B83A8"/>
    <w:rsid w:val="5A3C6DFD"/>
    <w:rsid w:val="5A46DAC8"/>
    <w:rsid w:val="5A48CB7A"/>
    <w:rsid w:val="5A4AF933"/>
    <w:rsid w:val="5A598853"/>
    <w:rsid w:val="5A67FA94"/>
    <w:rsid w:val="5A796D4F"/>
    <w:rsid w:val="5A7E482E"/>
    <w:rsid w:val="5A923412"/>
    <w:rsid w:val="5AB05095"/>
    <w:rsid w:val="5AB39DE5"/>
    <w:rsid w:val="5AB76D15"/>
    <w:rsid w:val="5AD3B360"/>
    <w:rsid w:val="5AE85E90"/>
    <w:rsid w:val="5AEC06AA"/>
    <w:rsid w:val="5AEDB216"/>
    <w:rsid w:val="5AF975C5"/>
    <w:rsid w:val="5AFEC622"/>
    <w:rsid w:val="5AFF64A3"/>
    <w:rsid w:val="5B008A2C"/>
    <w:rsid w:val="5B06550F"/>
    <w:rsid w:val="5B0A4707"/>
    <w:rsid w:val="5B2A4975"/>
    <w:rsid w:val="5B31A4FC"/>
    <w:rsid w:val="5B355699"/>
    <w:rsid w:val="5B37ADC2"/>
    <w:rsid w:val="5B41EAFB"/>
    <w:rsid w:val="5B4909B6"/>
    <w:rsid w:val="5B4998A1"/>
    <w:rsid w:val="5B694F2E"/>
    <w:rsid w:val="5B6AFCDC"/>
    <w:rsid w:val="5B6FB8A9"/>
    <w:rsid w:val="5B738F1B"/>
    <w:rsid w:val="5B77CDE5"/>
    <w:rsid w:val="5B7A0B33"/>
    <w:rsid w:val="5B8C5E6F"/>
    <w:rsid w:val="5B997562"/>
    <w:rsid w:val="5B9B3C61"/>
    <w:rsid w:val="5BAE8FD9"/>
    <w:rsid w:val="5BB9B468"/>
    <w:rsid w:val="5BBCD977"/>
    <w:rsid w:val="5BC2A5C7"/>
    <w:rsid w:val="5BC58E75"/>
    <w:rsid w:val="5BD03EB0"/>
    <w:rsid w:val="5BE193F5"/>
    <w:rsid w:val="5BEF0F88"/>
    <w:rsid w:val="5BF4113D"/>
    <w:rsid w:val="5C038DDD"/>
    <w:rsid w:val="5C05CD42"/>
    <w:rsid w:val="5C24CB4B"/>
    <w:rsid w:val="5C24F4DD"/>
    <w:rsid w:val="5C38DD4E"/>
    <w:rsid w:val="5C4066BF"/>
    <w:rsid w:val="5C48D092"/>
    <w:rsid w:val="5C74B8F5"/>
    <w:rsid w:val="5C9448ED"/>
    <w:rsid w:val="5CA4CE31"/>
    <w:rsid w:val="5CA58683"/>
    <w:rsid w:val="5CA65FDF"/>
    <w:rsid w:val="5CA70860"/>
    <w:rsid w:val="5CA8F5D3"/>
    <w:rsid w:val="5CAF83E8"/>
    <w:rsid w:val="5CB46D0B"/>
    <w:rsid w:val="5CD8B84E"/>
    <w:rsid w:val="5CE85605"/>
    <w:rsid w:val="5CF077A4"/>
    <w:rsid w:val="5D2740A9"/>
    <w:rsid w:val="5D37F247"/>
    <w:rsid w:val="5D3A5A8C"/>
    <w:rsid w:val="5D66FEFE"/>
    <w:rsid w:val="5D752938"/>
    <w:rsid w:val="5D76A045"/>
    <w:rsid w:val="5D7DE404"/>
    <w:rsid w:val="5D9E7934"/>
    <w:rsid w:val="5DAF95D1"/>
    <w:rsid w:val="5DB5C4E3"/>
    <w:rsid w:val="5DB64A93"/>
    <w:rsid w:val="5DB87DD8"/>
    <w:rsid w:val="5DCDD50A"/>
    <w:rsid w:val="5DD28140"/>
    <w:rsid w:val="5DD6D82F"/>
    <w:rsid w:val="5DDD5B7A"/>
    <w:rsid w:val="5DDE2E8A"/>
    <w:rsid w:val="5DF0AD79"/>
    <w:rsid w:val="5DF5DAD3"/>
    <w:rsid w:val="5DF63CA1"/>
    <w:rsid w:val="5DFE04AF"/>
    <w:rsid w:val="5E00CBBC"/>
    <w:rsid w:val="5E0514C8"/>
    <w:rsid w:val="5E13A468"/>
    <w:rsid w:val="5E1AE54A"/>
    <w:rsid w:val="5E20534D"/>
    <w:rsid w:val="5E21756A"/>
    <w:rsid w:val="5E264C9C"/>
    <w:rsid w:val="5E2EF670"/>
    <w:rsid w:val="5E334DD1"/>
    <w:rsid w:val="5E3AFA6A"/>
    <w:rsid w:val="5E3C7997"/>
    <w:rsid w:val="5E3D7CE0"/>
    <w:rsid w:val="5E4D99CB"/>
    <w:rsid w:val="5E5E901E"/>
    <w:rsid w:val="5E863C38"/>
    <w:rsid w:val="5E882DED"/>
    <w:rsid w:val="5E9F1F42"/>
    <w:rsid w:val="5EB873AE"/>
    <w:rsid w:val="5ED52D0F"/>
    <w:rsid w:val="5ED8B266"/>
    <w:rsid w:val="5EE34DA5"/>
    <w:rsid w:val="5EF435F3"/>
    <w:rsid w:val="5EF7F436"/>
    <w:rsid w:val="5EFA2ED5"/>
    <w:rsid w:val="5EFBBCB7"/>
    <w:rsid w:val="5F006E0B"/>
    <w:rsid w:val="5F0B09D9"/>
    <w:rsid w:val="5F0F9BE7"/>
    <w:rsid w:val="5F10344B"/>
    <w:rsid w:val="5F2C350A"/>
    <w:rsid w:val="5F335954"/>
    <w:rsid w:val="5F40F4F0"/>
    <w:rsid w:val="5F458E91"/>
    <w:rsid w:val="5F4EEFC2"/>
    <w:rsid w:val="5F5BA947"/>
    <w:rsid w:val="5F607FD3"/>
    <w:rsid w:val="5F78704F"/>
    <w:rsid w:val="5F7C337D"/>
    <w:rsid w:val="5F816BA9"/>
    <w:rsid w:val="5F94FAA2"/>
    <w:rsid w:val="5FA05563"/>
    <w:rsid w:val="5FADC8C2"/>
    <w:rsid w:val="5FB0227F"/>
    <w:rsid w:val="5FBC714A"/>
    <w:rsid w:val="5FD5946E"/>
    <w:rsid w:val="5FE35516"/>
    <w:rsid w:val="5FE5E770"/>
    <w:rsid w:val="5FE68C84"/>
    <w:rsid w:val="6007CA2B"/>
    <w:rsid w:val="600BCF01"/>
    <w:rsid w:val="600E66E9"/>
    <w:rsid w:val="60201289"/>
    <w:rsid w:val="6027354F"/>
    <w:rsid w:val="602C0E1B"/>
    <w:rsid w:val="6042EB88"/>
    <w:rsid w:val="604C2156"/>
    <w:rsid w:val="605C7BDF"/>
    <w:rsid w:val="605F13CB"/>
    <w:rsid w:val="60668931"/>
    <w:rsid w:val="607FA821"/>
    <w:rsid w:val="6084A68B"/>
    <w:rsid w:val="60904C95"/>
    <w:rsid w:val="60D9982B"/>
    <w:rsid w:val="60E152D4"/>
    <w:rsid w:val="60EE0C04"/>
    <w:rsid w:val="611738CB"/>
    <w:rsid w:val="613C156A"/>
    <w:rsid w:val="614EDFC8"/>
    <w:rsid w:val="615E676F"/>
    <w:rsid w:val="615E71A7"/>
    <w:rsid w:val="61632D7D"/>
    <w:rsid w:val="618009BE"/>
    <w:rsid w:val="61875C86"/>
    <w:rsid w:val="61974806"/>
    <w:rsid w:val="61AFEC92"/>
    <w:rsid w:val="61BF5614"/>
    <w:rsid w:val="61C18581"/>
    <w:rsid w:val="61C6FD40"/>
    <w:rsid w:val="61CF83C2"/>
    <w:rsid w:val="61DDE9BC"/>
    <w:rsid w:val="61E03FB5"/>
    <w:rsid w:val="61E854B5"/>
    <w:rsid w:val="61EC0C49"/>
    <w:rsid w:val="61F55C9C"/>
    <w:rsid w:val="61F701E9"/>
    <w:rsid w:val="61F857D5"/>
    <w:rsid w:val="61FA7103"/>
    <w:rsid w:val="6205A603"/>
    <w:rsid w:val="621C4633"/>
    <w:rsid w:val="62315449"/>
    <w:rsid w:val="62480518"/>
    <w:rsid w:val="62524A0D"/>
    <w:rsid w:val="6259F34B"/>
    <w:rsid w:val="62657591"/>
    <w:rsid w:val="626B0D87"/>
    <w:rsid w:val="628D1864"/>
    <w:rsid w:val="62A407E5"/>
    <w:rsid w:val="62B3A0B4"/>
    <w:rsid w:val="62BF700C"/>
    <w:rsid w:val="62BF8B4C"/>
    <w:rsid w:val="62C44CDA"/>
    <w:rsid w:val="62D402C7"/>
    <w:rsid w:val="62DE9177"/>
    <w:rsid w:val="62E3826D"/>
    <w:rsid w:val="62E4B78B"/>
    <w:rsid w:val="62E995CE"/>
    <w:rsid w:val="62F83D90"/>
    <w:rsid w:val="6308CCAB"/>
    <w:rsid w:val="6319FF00"/>
    <w:rsid w:val="6322EBCA"/>
    <w:rsid w:val="632D71A9"/>
    <w:rsid w:val="6333628E"/>
    <w:rsid w:val="633554E6"/>
    <w:rsid w:val="6338A1BC"/>
    <w:rsid w:val="6342C617"/>
    <w:rsid w:val="634990BB"/>
    <w:rsid w:val="634BA2FB"/>
    <w:rsid w:val="635F468D"/>
    <w:rsid w:val="635F7494"/>
    <w:rsid w:val="6360DDCF"/>
    <w:rsid w:val="636699B0"/>
    <w:rsid w:val="637117EF"/>
    <w:rsid w:val="638AC2AC"/>
    <w:rsid w:val="63A485D6"/>
    <w:rsid w:val="63A9687B"/>
    <w:rsid w:val="63AE4158"/>
    <w:rsid w:val="63B92055"/>
    <w:rsid w:val="63D020FA"/>
    <w:rsid w:val="63EC5048"/>
    <w:rsid w:val="63EFBDF7"/>
    <w:rsid w:val="6414001C"/>
    <w:rsid w:val="64214058"/>
    <w:rsid w:val="6429539E"/>
    <w:rsid w:val="6437236C"/>
    <w:rsid w:val="643EED6F"/>
    <w:rsid w:val="64437369"/>
    <w:rsid w:val="6466D320"/>
    <w:rsid w:val="647C43FC"/>
    <w:rsid w:val="648E2426"/>
    <w:rsid w:val="64926067"/>
    <w:rsid w:val="649441CE"/>
    <w:rsid w:val="64A27A18"/>
    <w:rsid w:val="64B13A04"/>
    <w:rsid w:val="64BC4489"/>
    <w:rsid w:val="64BC85A8"/>
    <w:rsid w:val="64BC98E0"/>
    <w:rsid w:val="64C35512"/>
    <w:rsid w:val="64D1077C"/>
    <w:rsid w:val="64FC7DC2"/>
    <w:rsid w:val="6512D542"/>
    <w:rsid w:val="651CBA0F"/>
    <w:rsid w:val="651F7848"/>
    <w:rsid w:val="6523669A"/>
    <w:rsid w:val="652E56DE"/>
    <w:rsid w:val="6534B678"/>
    <w:rsid w:val="65390A4C"/>
    <w:rsid w:val="6542AC1E"/>
    <w:rsid w:val="654748AB"/>
    <w:rsid w:val="654ABB3C"/>
    <w:rsid w:val="654D9BEC"/>
    <w:rsid w:val="656AF522"/>
    <w:rsid w:val="65800309"/>
    <w:rsid w:val="658F1FAD"/>
    <w:rsid w:val="659BE494"/>
    <w:rsid w:val="65D183D7"/>
    <w:rsid w:val="65EA3491"/>
    <w:rsid w:val="660245A7"/>
    <w:rsid w:val="660FA144"/>
    <w:rsid w:val="6628AEEA"/>
    <w:rsid w:val="662F5B3E"/>
    <w:rsid w:val="66333426"/>
    <w:rsid w:val="664181A8"/>
    <w:rsid w:val="664D1C15"/>
    <w:rsid w:val="66563F51"/>
    <w:rsid w:val="6666C29F"/>
    <w:rsid w:val="66821354"/>
    <w:rsid w:val="668676C1"/>
    <w:rsid w:val="66872D9C"/>
    <w:rsid w:val="669D8304"/>
    <w:rsid w:val="66A1CF82"/>
    <w:rsid w:val="66AD6006"/>
    <w:rsid w:val="66B59F52"/>
    <w:rsid w:val="66B85AC6"/>
    <w:rsid w:val="66C1A435"/>
    <w:rsid w:val="66CA937B"/>
    <w:rsid w:val="66D16047"/>
    <w:rsid w:val="66D66EC5"/>
    <w:rsid w:val="66DACBB1"/>
    <w:rsid w:val="66E0D648"/>
    <w:rsid w:val="66E936BE"/>
    <w:rsid w:val="66EF3345"/>
    <w:rsid w:val="66EFB756"/>
    <w:rsid w:val="66F39395"/>
    <w:rsid w:val="67054EB1"/>
    <w:rsid w:val="670893E6"/>
    <w:rsid w:val="670946D1"/>
    <w:rsid w:val="6715E8E5"/>
    <w:rsid w:val="6726A88E"/>
    <w:rsid w:val="6727D8D5"/>
    <w:rsid w:val="673B987D"/>
    <w:rsid w:val="6743A4A7"/>
    <w:rsid w:val="6770843C"/>
    <w:rsid w:val="677D2D1E"/>
    <w:rsid w:val="67844C54"/>
    <w:rsid w:val="678D4006"/>
    <w:rsid w:val="67B1D1C0"/>
    <w:rsid w:val="67C42E1A"/>
    <w:rsid w:val="67D17BB6"/>
    <w:rsid w:val="67D89A05"/>
    <w:rsid w:val="68089BAD"/>
    <w:rsid w:val="680E9777"/>
    <w:rsid w:val="681706BC"/>
    <w:rsid w:val="681DB12D"/>
    <w:rsid w:val="681E7E37"/>
    <w:rsid w:val="6825E7E6"/>
    <w:rsid w:val="684D9B6E"/>
    <w:rsid w:val="68654263"/>
    <w:rsid w:val="686BBB76"/>
    <w:rsid w:val="686BD09D"/>
    <w:rsid w:val="6870B163"/>
    <w:rsid w:val="68798C98"/>
    <w:rsid w:val="6886E5C5"/>
    <w:rsid w:val="688989EC"/>
    <w:rsid w:val="68B072C8"/>
    <w:rsid w:val="68B0DBDF"/>
    <w:rsid w:val="68C6D633"/>
    <w:rsid w:val="68C98F6C"/>
    <w:rsid w:val="68CA80D0"/>
    <w:rsid w:val="68CC41D1"/>
    <w:rsid w:val="68D3D21B"/>
    <w:rsid w:val="68DC5E09"/>
    <w:rsid w:val="68DD88A5"/>
    <w:rsid w:val="68EB41B6"/>
    <w:rsid w:val="68EF4F19"/>
    <w:rsid w:val="68F1837B"/>
    <w:rsid w:val="68FEDAA0"/>
    <w:rsid w:val="69026BD9"/>
    <w:rsid w:val="691D2C57"/>
    <w:rsid w:val="6932E621"/>
    <w:rsid w:val="69405D1E"/>
    <w:rsid w:val="69602264"/>
    <w:rsid w:val="696D3E20"/>
    <w:rsid w:val="69715863"/>
    <w:rsid w:val="69741F4F"/>
    <w:rsid w:val="6988D1A3"/>
    <w:rsid w:val="699D9861"/>
    <w:rsid w:val="69ABDEB8"/>
    <w:rsid w:val="69B0FE87"/>
    <w:rsid w:val="69B20E0A"/>
    <w:rsid w:val="69B2F5B7"/>
    <w:rsid w:val="69C4B2FC"/>
    <w:rsid w:val="69CC7492"/>
    <w:rsid w:val="69D0DF2A"/>
    <w:rsid w:val="69D9DA2E"/>
    <w:rsid w:val="69DBDA2B"/>
    <w:rsid w:val="69E1677F"/>
    <w:rsid w:val="69E8AF36"/>
    <w:rsid w:val="69ED67D6"/>
    <w:rsid w:val="69F218F6"/>
    <w:rsid w:val="6A0AB2D5"/>
    <w:rsid w:val="6A189CBB"/>
    <w:rsid w:val="6A192611"/>
    <w:rsid w:val="6A220B02"/>
    <w:rsid w:val="6A25767E"/>
    <w:rsid w:val="6A3697B9"/>
    <w:rsid w:val="6A3BF557"/>
    <w:rsid w:val="6A4228A5"/>
    <w:rsid w:val="6A4E2225"/>
    <w:rsid w:val="6A6A11A2"/>
    <w:rsid w:val="6A6C5677"/>
    <w:rsid w:val="6A879E3D"/>
    <w:rsid w:val="6AA2B345"/>
    <w:rsid w:val="6AAAEB81"/>
    <w:rsid w:val="6ACEE9F4"/>
    <w:rsid w:val="6AD470FF"/>
    <w:rsid w:val="6AD4F693"/>
    <w:rsid w:val="6AEEF549"/>
    <w:rsid w:val="6B0BBAAC"/>
    <w:rsid w:val="6B0C978E"/>
    <w:rsid w:val="6B0CFA7F"/>
    <w:rsid w:val="6B0DD3A8"/>
    <w:rsid w:val="6B0DF60E"/>
    <w:rsid w:val="6B21DC0C"/>
    <w:rsid w:val="6B3468E7"/>
    <w:rsid w:val="6B396A74"/>
    <w:rsid w:val="6B41DD87"/>
    <w:rsid w:val="6B464596"/>
    <w:rsid w:val="6B56EEF0"/>
    <w:rsid w:val="6B5C1DED"/>
    <w:rsid w:val="6B793D35"/>
    <w:rsid w:val="6B7C5C57"/>
    <w:rsid w:val="6B8EDA22"/>
    <w:rsid w:val="6B8F0A31"/>
    <w:rsid w:val="6BA6AB91"/>
    <w:rsid w:val="6BA8DC28"/>
    <w:rsid w:val="6BBC99BC"/>
    <w:rsid w:val="6BD3345C"/>
    <w:rsid w:val="6BD99483"/>
    <w:rsid w:val="6BDA7108"/>
    <w:rsid w:val="6BFC1376"/>
    <w:rsid w:val="6BFE856A"/>
    <w:rsid w:val="6C01E504"/>
    <w:rsid w:val="6C052718"/>
    <w:rsid w:val="6C086186"/>
    <w:rsid w:val="6C1A419E"/>
    <w:rsid w:val="6C1BB660"/>
    <w:rsid w:val="6C25C5E1"/>
    <w:rsid w:val="6C290896"/>
    <w:rsid w:val="6C4B17F8"/>
    <w:rsid w:val="6C4C3DB5"/>
    <w:rsid w:val="6C62B02C"/>
    <w:rsid w:val="6C7518B3"/>
    <w:rsid w:val="6C82BB95"/>
    <w:rsid w:val="6C8FDE44"/>
    <w:rsid w:val="6CA31FF3"/>
    <w:rsid w:val="6CA80A82"/>
    <w:rsid w:val="6CA80DF1"/>
    <w:rsid w:val="6CC454E6"/>
    <w:rsid w:val="6CC86A19"/>
    <w:rsid w:val="6CCD88DB"/>
    <w:rsid w:val="6CD20442"/>
    <w:rsid w:val="6CD78DA1"/>
    <w:rsid w:val="6CDB93D6"/>
    <w:rsid w:val="6CE42B8B"/>
    <w:rsid w:val="6D036EC2"/>
    <w:rsid w:val="6D0A96E6"/>
    <w:rsid w:val="6D58047B"/>
    <w:rsid w:val="6D62E61B"/>
    <w:rsid w:val="6D6D142E"/>
    <w:rsid w:val="6D6ECD55"/>
    <w:rsid w:val="6D78DDE8"/>
    <w:rsid w:val="6D871069"/>
    <w:rsid w:val="6D8A72C5"/>
    <w:rsid w:val="6D943602"/>
    <w:rsid w:val="6DA24097"/>
    <w:rsid w:val="6DA2E658"/>
    <w:rsid w:val="6DAC2877"/>
    <w:rsid w:val="6DACA5B9"/>
    <w:rsid w:val="6DDFCE7D"/>
    <w:rsid w:val="6DE1D1B7"/>
    <w:rsid w:val="6DECB313"/>
    <w:rsid w:val="6DF0E8DC"/>
    <w:rsid w:val="6E0A6D94"/>
    <w:rsid w:val="6E15225A"/>
    <w:rsid w:val="6E1A93B4"/>
    <w:rsid w:val="6E201BDC"/>
    <w:rsid w:val="6E2AB778"/>
    <w:rsid w:val="6E2FEA21"/>
    <w:rsid w:val="6E3E1DDB"/>
    <w:rsid w:val="6E3E7D19"/>
    <w:rsid w:val="6E636DA0"/>
    <w:rsid w:val="6E71A063"/>
    <w:rsid w:val="6E736640"/>
    <w:rsid w:val="6E86EC7B"/>
    <w:rsid w:val="6E8FF33D"/>
    <w:rsid w:val="6E97113D"/>
    <w:rsid w:val="6E9A4616"/>
    <w:rsid w:val="6E9D50FA"/>
    <w:rsid w:val="6EAEC87A"/>
    <w:rsid w:val="6EC3D242"/>
    <w:rsid w:val="6ECECAD7"/>
    <w:rsid w:val="6EF03213"/>
    <w:rsid w:val="6EF407AD"/>
    <w:rsid w:val="6EF9F9D1"/>
    <w:rsid w:val="6EFC47B3"/>
    <w:rsid w:val="6F02B6C1"/>
    <w:rsid w:val="6F093E93"/>
    <w:rsid w:val="6F10F6A7"/>
    <w:rsid w:val="6F10F948"/>
    <w:rsid w:val="6F188244"/>
    <w:rsid w:val="6F253287"/>
    <w:rsid w:val="6F25A9E2"/>
    <w:rsid w:val="6F3D230F"/>
    <w:rsid w:val="6F5A57A8"/>
    <w:rsid w:val="6F5D454A"/>
    <w:rsid w:val="6F8223E7"/>
    <w:rsid w:val="6F8A45D0"/>
    <w:rsid w:val="6F91AE50"/>
    <w:rsid w:val="6F954010"/>
    <w:rsid w:val="6F9F86D0"/>
    <w:rsid w:val="6FA85E23"/>
    <w:rsid w:val="6FA89275"/>
    <w:rsid w:val="6FAB25DE"/>
    <w:rsid w:val="6FB3DC75"/>
    <w:rsid w:val="6FEDBEED"/>
    <w:rsid w:val="6FFBF6EF"/>
    <w:rsid w:val="700B5301"/>
    <w:rsid w:val="701382FB"/>
    <w:rsid w:val="701491CE"/>
    <w:rsid w:val="701D352D"/>
    <w:rsid w:val="701E494E"/>
    <w:rsid w:val="701F86E3"/>
    <w:rsid w:val="7026F85F"/>
    <w:rsid w:val="7033C98C"/>
    <w:rsid w:val="7054CEAA"/>
    <w:rsid w:val="7055A500"/>
    <w:rsid w:val="705A5FBF"/>
    <w:rsid w:val="70620E16"/>
    <w:rsid w:val="7076D0D7"/>
    <w:rsid w:val="708D5AC4"/>
    <w:rsid w:val="7096999C"/>
    <w:rsid w:val="70A06B8C"/>
    <w:rsid w:val="70A96EEA"/>
    <w:rsid w:val="70ADD2C1"/>
    <w:rsid w:val="70AECB2F"/>
    <w:rsid w:val="70BC51C3"/>
    <w:rsid w:val="70BE138B"/>
    <w:rsid w:val="70BF0EFC"/>
    <w:rsid w:val="70CD4852"/>
    <w:rsid w:val="70DA126F"/>
    <w:rsid w:val="70E735B5"/>
    <w:rsid w:val="70F4504E"/>
    <w:rsid w:val="70FF09F8"/>
    <w:rsid w:val="7104C307"/>
    <w:rsid w:val="710E817D"/>
    <w:rsid w:val="7119498B"/>
    <w:rsid w:val="711BD29F"/>
    <w:rsid w:val="7120BA43"/>
    <w:rsid w:val="71270D7D"/>
    <w:rsid w:val="71376ADF"/>
    <w:rsid w:val="713A5A5E"/>
    <w:rsid w:val="7144AAA9"/>
    <w:rsid w:val="714DC239"/>
    <w:rsid w:val="71625348"/>
    <w:rsid w:val="716A53DD"/>
    <w:rsid w:val="716B42F8"/>
    <w:rsid w:val="716F21A3"/>
    <w:rsid w:val="71777449"/>
    <w:rsid w:val="717C44F3"/>
    <w:rsid w:val="7182B1DD"/>
    <w:rsid w:val="7183365A"/>
    <w:rsid w:val="71A56DD6"/>
    <w:rsid w:val="71BE2C97"/>
    <w:rsid w:val="71CE8DD2"/>
    <w:rsid w:val="71D8CBAD"/>
    <w:rsid w:val="71D9289F"/>
    <w:rsid w:val="71E5ECA3"/>
    <w:rsid w:val="71E746ED"/>
    <w:rsid w:val="71ECFAC9"/>
    <w:rsid w:val="71F5C148"/>
    <w:rsid w:val="71F8ECF5"/>
    <w:rsid w:val="71FD92B9"/>
    <w:rsid w:val="720C8C7B"/>
    <w:rsid w:val="7215777A"/>
    <w:rsid w:val="721B6F26"/>
    <w:rsid w:val="721C5F1C"/>
    <w:rsid w:val="721E0B07"/>
    <w:rsid w:val="723184B0"/>
    <w:rsid w:val="725A97C2"/>
    <w:rsid w:val="72607EB3"/>
    <w:rsid w:val="7260C234"/>
    <w:rsid w:val="72663E8F"/>
    <w:rsid w:val="726EF30C"/>
    <w:rsid w:val="7270F615"/>
    <w:rsid w:val="728D3374"/>
    <w:rsid w:val="728E8E73"/>
    <w:rsid w:val="72955AE5"/>
    <w:rsid w:val="7296D896"/>
    <w:rsid w:val="7299A498"/>
    <w:rsid w:val="72B61ADE"/>
    <w:rsid w:val="72C03235"/>
    <w:rsid w:val="72DA94D8"/>
    <w:rsid w:val="72F3011E"/>
    <w:rsid w:val="7305D383"/>
    <w:rsid w:val="7305D3E8"/>
    <w:rsid w:val="730900DA"/>
    <w:rsid w:val="73174C06"/>
    <w:rsid w:val="73207954"/>
    <w:rsid w:val="73234DF9"/>
    <w:rsid w:val="7323E289"/>
    <w:rsid w:val="7333C5FE"/>
    <w:rsid w:val="7345113F"/>
    <w:rsid w:val="73457FF6"/>
    <w:rsid w:val="734CDEDB"/>
    <w:rsid w:val="7360689C"/>
    <w:rsid w:val="7362E7BB"/>
    <w:rsid w:val="738F5158"/>
    <w:rsid w:val="73991374"/>
    <w:rsid w:val="73AA8451"/>
    <w:rsid w:val="73BDEE62"/>
    <w:rsid w:val="73C9005E"/>
    <w:rsid w:val="73C9AF40"/>
    <w:rsid w:val="73D9756C"/>
    <w:rsid w:val="73DAA084"/>
    <w:rsid w:val="73F2EFB4"/>
    <w:rsid w:val="73FFBC13"/>
    <w:rsid w:val="74077067"/>
    <w:rsid w:val="740A746F"/>
    <w:rsid w:val="740ABD3D"/>
    <w:rsid w:val="740B607C"/>
    <w:rsid w:val="741E5CF8"/>
    <w:rsid w:val="741FF526"/>
    <w:rsid w:val="742AF0AA"/>
    <w:rsid w:val="7460D191"/>
    <w:rsid w:val="7463A052"/>
    <w:rsid w:val="7463F6D7"/>
    <w:rsid w:val="746799B3"/>
    <w:rsid w:val="746BDE09"/>
    <w:rsid w:val="746CA222"/>
    <w:rsid w:val="74788F6F"/>
    <w:rsid w:val="747CBB69"/>
    <w:rsid w:val="7484F6A9"/>
    <w:rsid w:val="749BC912"/>
    <w:rsid w:val="74A7958F"/>
    <w:rsid w:val="74B21DA4"/>
    <w:rsid w:val="74B67B2C"/>
    <w:rsid w:val="74C7C4BD"/>
    <w:rsid w:val="74D47C1D"/>
    <w:rsid w:val="74E7ADE5"/>
    <w:rsid w:val="74EE9239"/>
    <w:rsid w:val="74F7FDB6"/>
    <w:rsid w:val="7506EEAF"/>
    <w:rsid w:val="750A1D89"/>
    <w:rsid w:val="750E465B"/>
    <w:rsid w:val="751368D0"/>
    <w:rsid w:val="752A5F57"/>
    <w:rsid w:val="752E3731"/>
    <w:rsid w:val="753C9709"/>
    <w:rsid w:val="7540EDAB"/>
    <w:rsid w:val="754B414D"/>
    <w:rsid w:val="7561816C"/>
    <w:rsid w:val="7565F052"/>
    <w:rsid w:val="756AE6D5"/>
    <w:rsid w:val="7572384F"/>
    <w:rsid w:val="7579B9E5"/>
    <w:rsid w:val="7584FC35"/>
    <w:rsid w:val="7590E3EF"/>
    <w:rsid w:val="7596E8E9"/>
    <w:rsid w:val="75DA18BB"/>
    <w:rsid w:val="75EAE727"/>
    <w:rsid w:val="75F016DA"/>
    <w:rsid w:val="75F39003"/>
    <w:rsid w:val="75F997D1"/>
    <w:rsid w:val="75FE532C"/>
    <w:rsid w:val="76045A82"/>
    <w:rsid w:val="76201412"/>
    <w:rsid w:val="7625E918"/>
    <w:rsid w:val="762896DD"/>
    <w:rsid w:val="763421E7"/>
    <w:rsid w:val="763DF73D"/>
    <w:rsid w:val="76461F86"/>
    <w:rsid w:val="76567A1B"/>
    <w:rsid w:val="7660B242"/>
    <w:rsid w:val="7665A0C3"/>
    <w:rsid w:val="76722623"/>
    <w:rsid w:val="767424E8"/>
    <w:rsid w:val="7680FAF3"/>
    <w:rsid w:val="7681A30E"/>
    <w:rsid w:val="76912F71"/>
    <w:rsid w:val="76AE0113"/>
    <w:rsid w:val="76BF2712"/>
    <w:rsid w:val="76C98535"/>
    <w:rsid w:val="76CA0792"/>
    <w:rsid w:val="76CB87E4"/>
    <w:rsid w:val="76D30086"/>
    <w:rsid w:val="76D33661"/>
    <w:rsid w:val="76E27CB9"/>
    <w:rsid w:val="76E6AE02"/>
    <w:rsid w:val="77034685"/>
    <w:rsid w:val="7704B0B6"/>
    <w:rsid w:val="770A69C1"/>
    <w:rsid w:val="7715070C"/>
    <w:rsid w:val="771A72AB"/>
    <w:rsid w:val="7725B8D6"/>
    <w:rsid w:val="7736B0B3"/>
    <w:rsid w:val="77409A7E"/>
    <w:rsid w:val="774FB299"/>
    <w:rsid w:val="7765FA84"/>
    <w:rsid w:val="776B3B52"/>
    <w:rsid w:val="777388A2"/>
    <w:rsid w:val="778CD57C"/>
    <w:rsid w:val="778F8159"/>
    <w:rsid w:val="779A1399"/>
    <w:rsid w:val="77AF1C70"/>
    <w:rsid w:val="77BA12EA"/>
    <w:rsid w:val="77BCF840"/>
    <w:rsid w:val="77CA335D"/>
    <w:rsid w:val="77DDE48A"/>
    <w:rsid w:val="77E22D1E"/>
    <w:rsid w:val="77F339C6"/>
    <w:rsid w:val="780C62D1"/>
    <w:rsid w:val="780E5EC0"/>
    <w:rsid w:val="78177F24"/>
    <w:rsid w:val="7826525E"/>
    <w:rsid w:val="7849EECB"/>
    <w:rsid w:val="784C1B73"/>
    <w:rsid w:val="7857AC82"/>
    <w:rsid w:val="787643B1"/>
    <w:rsid w:val="787DCB59"/>
    <w:rsid w:val="788E4EBA"/>
    <w:rsid w:val="78913700"/>
    <w:rsid w:val="78A77010"/>
    <w:rsid w:val="78B94CC0"/>
    <w:rsid w:val="78BB375C"/>
    <w:rsid w:val="78CD4261"/>
    <w:rsid w:val="78D7E512"/>
    <w:rsid w:val="78F6E7FF"/>
    <w:rsid w:val="78FBCA02"/>
    <w:rsid w:val="78FC424C"/>
    <w:rsid w:val="790B458A"/>
    <w:rsid w:val="791478F0"/>
    <w:rsid w:val="792A91F4"/>
    <w:rsid w:val="7930AF8C"/>
    <w:rsid w:val="7938B3B6"/>
    <w:rsid w:val="7951969F"/>
    <w:rsid w:val="7951D612"/>
    <w:rsid w:val="79542DC3"/>
    <w:rsid w:val="7961BC5D"/>
    <w:rsid w:val="79705776"/>
    <w:rsid w:val="7978DE31"/>
    <w:rsid w:val="7978FCEC"/>
    <w:rsid w:val="7999CE60"/>
    <w:rsid w:val="79B83860"/>
    <w:rsid w:val="79C02EE1"/>
    <w:rsid w:val="79C1C9FA"/>
    <w:rsid w:val="79C69611"/>
    <w:rsid w:val="79D24214"/>
    <w:rsid w:val="79D6ADB8"/>
    <w:rsid w:val="79E0A844"/>
    <w:rsid w:val="79E0DDB9"/>
    <w:rsid w:val="79ECB8C4"/>
    <w:rsid w:val="79ED1D69"/>
    <w:rsid w:val="79F799B7"/>
    <w:rsid w:val="7A08E98D"/>
    <w:rsid w:val="7A0A6CAB"/>
    <w:rsid w:val="7A214892"/>
    <w:rsid w:val="7A38F0C4"/>
    <w:rsid w:val="7A3A58BB"/>
    <w:rsid w:val="7A4A4106"/>
    <w:rsid w:val="7A4E6ABF"/>
    <w:rsid w:val="7A5DAB99"/>
    <w:rsid w:val="7A5ECE33"/>
    <w:rsid w:val="7A602963"/>
    <w:rsid w:val="7A713349"/>
    <w:rsid w:val="7A71FE4C"/>
    <w:rsid w:val="7A806643"/>
    <w:rsid w:val="7A91C990"/>
    <w:rsid w:val="7A9DDAC6"/>
    <w:rsid w:val="7AA810C8"/>
    <w:rsid w:val="7AACB076"/>
    <w:rsid w:val="7AADBF82"/>
    <w:rsid w:val="7AB4CF54"/>
    <w:rsid w:val="7ACE8325"/>
    <w:rsid w:val="7AD39996"/>
    <w:rsid w:val="7AEE55B3"/>
    <w:rsid w:val="7AFD093C"/>
    <w:rsid w:val="7B05BDF0"/>
    <w:rsid w:val="7B0A86C1"/>
    <w:rsid w:val="7B121969"/>
    <w:rsid w:val="7B52EA80"/>
    <w:rsid w:val="7B5AAAB9"/>
    <w:rsid w:val="7B6CA2A0"/>
    <w:rsid w:val="7B6DF512"/>
    <w:rsid w:val="7B75343D"/>
    <w:rsid w:val="7B7EB038"/>
    <w:rsid w:val="7B817272"/>
    <w:rsid w:val="7B92FFE4"/>
    <w:rsid w:val="7B9DFB3B"/>
    <w:rsid w:val="7BA0D745"/>
    <w:rsid w:val="7BAAAEFC"/>
    <w:rsid w:val="7BB5E37C"/>
    <w:rsid w:val="7BD1C982"/>
    <w:rsid w:val="7BE5CEE5"/>
    <w:rsid w:val="7BF2E0E2"/>
    <w:rsid w:val="7BF2F29F"/>
    <w:rsid w:val="7BFD1F7C"/>
    <w:rsid w:val="7C06B65F"/>
    <w:rsid w:val="7C0C5B18"/>
    <w:rsid w:val="7C24AD22"/>
    <w:rsid w:val="7C40C467"/>
    <w:rsid w:val="7C4A46AD"/>
    <w:rsid w:val="7C4D4179"/>
    <w:rsid w:val="7C51AED3"/>
    <w:rsid w:val="7C6CEC16"/>
    <w:rsid w:val="7C6FF876"/>
    <w:rsid w:val="7C72952A"/>
    <w:rsid w:val="7C74B1CC"/>
    <w:rsid w:val="7C844769"/>
    <w:rsid w:val="7C94ACDB"/>
    <w:rsid w:val="7CA6D8C4"/>
    <w:rsid w:val="7CB423AB"/>
    <w:rsid w:val="7CBF86CF"/>
    <w:rsid w:val="7CD92983"/>
    <w:rsid w:val="7D0A88CF"/>
    <w:rsid w:val="7D118318"/>
    <w:rsid w:val="7D15B86C"/>
    <w:rsid w:val="7D172C1C"/>
    <w:rsid w:val="7D1BFE48"/>
    <w:rsid w:val="7D1E62DC"/>
    <w:rsid w:val="7D1F361E"/>
    <w:rsid w:val="7D27A9D1"/>
    <w:rsid w:val="7D303A4E"/>
    <w:rsid w:val="7D3C9E2A"/>
    <w:rsid w:val="7D4F26FB"/>
    <w:rsid w:val="7D527173"/>
    <w:rsid w:val="7D7CCD31"/>
    <w:rsid w:val="7D7EB120"/>
    <w:rsid w:val="7D840895"/>
    <w:rsid w:val="7D97CA8C"/>
    <w:rsid w:val="7DA9A2F4"/>
    <w:rsid w:val="7DAD3CE4"/>
    <w:rsid w:val="7DAE99F9"/>
    <w:rsid w:val="7DB0646F"/>
    <w:rsid w:val="7DD615BC"/>
    <w:rsid w:val="7DFE691C"/>
    <w:rsid w:val="7E056628"/>
    <w:rsid w:val="7E1A3AEF"/>
    <w:rsid w:val="7E264977"/>
    <w:rsid w:val="7E419EA5"/>
    <w:rsid w:val="7E496433"/>
    <w:rsid w:val="7E523BB9"/>
    <w:rsid w:val="7E54D0CA"/>
    <w:rsid w:val="7E54DE8C"/>
    <w:rsid w:val="7E5DB58A"/>
    <w:rsid w:val="7E604183"/>
    <w:rsid w:val="7E6CEB9C"/>
    <w:rsid w:val="7EA2345B"/>
    <w:rsid w:val="7EAF7E9D"/>
    <w:rsid w:val="7ECC0F81"/>
    <w:rsid w:val="7EE0F733"/>
    <w:rsid w:val="7EE43641"/>
    <w:rsid w:val="7EE9E338"/>
    <w:rsid w:val="7EEF35E2"/>
    <w:rsid w:val="7F075D1E"/>
    <w:rsid w:val="7F0E4CDA"/>
    <w:rsid w:val="7F1313D7"/>
    <w:rsid w:val="7F164BAB"/>
    <w:rsid w:val="7F1A55B9"/>
    <w:rsid w:val="7F34CCC5"/>
    <w:rsid w:val="7F38EC7D"/>
    <w:rsid w:val="7F3F978F"/>
    <w:rsid w:val="7F43179E"/>
    <w:rsid w:val="7F6965D3"/>
    <w:rsid w:val="7F6FAA6E"/>
    <w:rsid w:val="7F7609AF"/>
    <w:rsid w:val="7F80293B"/>
    <w:rsid w:val="7F8239C8"/>
    <w:rsid w:val="7F91F189"/>
    <w:rsid w:val="7FCA53DC"/>
    <w:rsid w:val="7FE93D34"/>
    <w:rsid w:val="7FEB193F"/>
    <w:rsid w:val="7FF2E9F1"/>
    <w:rsid w:val="7FF3F2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44B9E"/>
  <w15:chartTrackingRefBased/>
  <w15:docId w15:val="{FA47FB81-5CBC-4640-95BD-F6E258BB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677"/>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7C3B6D"/>
    <w:pPr>
      <w:keepNext/>
      <w:keepLines/>
      <w:numPr>
        <w:numId w:val="26"/>
      </w:numP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527CAA"/>
    <w:pPr>
      <w:keepNext/>
      <w:keepLines/>
      <w:numPr>
        <w:ilvl w:val="1"/>
        <w:numId w:val="26"/>
      </w:numPr>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5E083D"/>
    <w:pPr>
      <w:keepNext/>
      <w:keepLines/>
      <w:numPr>
        <w:ilvl w:val="2"/>
        <w:numId w:val="26"/>
      </w:numPr>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777A00"/>
    <w:pPr>
      <w:keepNext/>
      <w:keepLines/>
      <w:numPr>
        <w:ilvl w:val="3"/>
        <w:numId w:val="26"/>
      </w:numPr>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BE48B4"/>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48B4"/>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48B4"/>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48B4"/>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48B4"/>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10D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510DB"/>
    <w:rPr>
      <w:rFonts w:eastAsiaTheme="minorEastAsia"/>
      <w:kern w:val="0"/>
      <w14:ligatures w14:val="none"/>
    </w:rPr>
  </w:style>
  <w:style w:type="character" w:customStyle="1" w:styleId="Heading1Char">
    <w:name w:val="Heading 1 Char"/>
    <w:basedOn w:val="DefaultParagraphFont"/>
    <w:link w:val="Heading1"/>
    <w:uiPriority w:val="9"/>
    <w:rsid w:val="007C3B6D"/>
    <w:rPr>
      <w:rFonts w:ascii="Times New Roman" w:eastAsiaTheme="majorEastAsia" w:hAnsi="Times New Roman" w:cstheme="majorBidi"/>
      <w:b/>
      <w:sz w:val="40"/>
      <w:szCs w:val="32"/>
    </w:rPr>
  </w:style>
  <w:style w:type="paragraph" w:styleId="Subtitle">
    <w:name w:val="Subtitle"/>
    <w:basedOn w:val="Normal"/>
    <w:next w:val="Normal"/>
    <w:link w:val="SubtitleChar"/>
    <w:uiPriority w:val="11"/>
    <w:qFormat/>
    <w:rsid w:val="009300A5"/>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9300A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527CAA"/>
    <w:rPr>
      <w:rFonts w:ascii="Times New Roman" w:eastAsiaTheme="majorEastAsia" w:hAnsi="Times New Roman" w:cstheme="majorBidi"/>
      <w:b/>
      <w:sz w:val="36"/>
      <w:szCs w:val="26"/>
    </w:rPr>
  </w:style>
  <w:style w:type="table" w:styleId="TableGrid">
    <w:name w:val="Table Grid"/>
    <w:basedOn w:val="TableNormal"/>
    <w:uiPriority w:val="39"/>
    <w:rsid w:val="00A93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4DE4"/>
    <w:pPr>
      <w:ind w:left="720"/>
      <w:contextualSpacing/>
    </w:pPr>
  </w:style>
  <w:style w:type="paragraph" w:styleId="Caption">
    <w:name w:val="caption"/>
    <w:basedOn w:val="Normal"/>
    <w:next w:val="Normal"/>
    <w:uiPriority w:val="35"/>
    <w:unhideWhenUsed/>
    <w:qFormat/>
    <w:rsid w:val="00D76EC7"/>
    <w:pPr>
      <w:spacing w:after="200"/>
    </w:pPr>
    <w:rPr>
      <w:i/>
      <w:iCs/>
      <w:color w:val="44546A" w:themeColor="text2"/>
      <w:sz w:val="18"/>
      <w:szCs w:val="18"/>
    </w:rPr>
  </w:style>
  <w:style w:type="paragraph" w:styleId="Header">
    <w:name w:val="header"/>
    <w:basedOn w:val="Normal"/>
    <w:link w:val="HeaderChar"/>
    <w:uiPriority w:val="99"/>
    <w:unhideWhenUsed/>
    <w:rsid w:val="005E6654"/>
    <w:pPr>
      <w:tabs>
        <w:tab w:val="center" w:pos="4680"/>
        <w:tab w:val="right" w:pos="9360"/>
      </w:tabs>
    </w:pPr>
  </w:style>
  <w:style w:type="character" w:customStyle="1" w:styleId="HeaderChar">
    <w:name w:val="Header Char"/>
    <w:basedOn w:val="DefaultParagraphFont"/>
    <w:link w:val="Header"/>
    <w:uiPriority w:val="99"/>
    <w:rsid w:val="005E6654"/>
    <w:rPr>
      <w:rFonts w:ascii="Times New Roman" w:hAnsi="Times New Roman"/>
      <w:sz w:val="24"/>
    </w:rPr>
  </w:style>
  <w:style w:type="paragraph" w:styleId="Footer">
    <w:name w:val="footer"/>
    <w:basedOn w:val="Normal"/>
    <w:link w:val="FooterChar"/>
    <w:uiPriority w:val="99"/>
    <w:unhideWhenUsed/>
    <w:rsid w:val="005E6654"/>
    <w:pPr>
      <w:tabs>
        <w:tab w:val="center" w:pos="4680"/>
        <w:tab w:val="right" w:pos="9360"/>
      </w:tabs>
    </w:pPr>
  </w:style>
  <w:style w:type="character" w:customStyle="1" w:styleId="FooterChar">
    <w:name w:val="Footer Char"/>
    <w:basedOn w:val="DefaultParagraphFont"/>
    <w:link w:val="Footer"/>
    <w:uiPriority w:val="99"/>
    <w:rsid w:val="005E6654"/>
    <w:rPr>
      <w:rFonts w:ascii="Times New Roman" w:hAnsi="Times New Roman"/>
      <w:sz w:val="24"/>
    </w:rPr>
  </w:style>
  <w:style w:type="table" w:styleId="PlainTable1">
    <w:name w:val="Plain Table 1"/>
    <w:basedOn w:val="TableNormal"/>
    <w:uiPriority w:val="41"/>
    <w:rsid w:val="00717F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E083D"/>
    <w:rPr>
      <w:rFonts w:ascii="Times New Roman" w:eastAsiaTheme="majorEastAsia" w:hAnsi="Times New Roman" w:cstheme="majorBidi"/>
      <w:sz w:val="32"/>
      <w:szCs w:val="24"/>
    </w:rPr>
  </w:style>
  <w:style w:type="character" w:styleId="Hyperlink">
    <w:name w:val="Hyperlink"/>
    <w:basedOn w:val="DefaultParagraphFont"/>
    <w:uiPriority w:val="99"/>
    <w:unhideWhenUsed/>
    <w:rsid w:val="00D86753"/>
    <w:rPr>
      <w:color w:val="0563C1" w:themeColor="hyperlink"/>
      <w:u w:val="single"/>
    </w:rPr>
  </w:style>
  <w:style w:type="character" w:styleId="UnresolvedMention">
    <w:name w:val="Unresolved Mention"/>
    <w:basedOn w:val="DefaultParagraphFont"/>
    <w:uiPriority w:val="99"/>
    <w:semiHidden/>
    <w:unhideWhenUsed/>
    <w:rsid w:val="00D86753"/>
    <w:rPr>
      <w:color w:val="605E5C"/>
      <w:shd w:val="clear" w:color="auto" w:fill="E1DFDD"/>
    </w:rPr>
  </w:style>
  <w:style w:type="paragraph" w:customStyle="1" w:styleId="ChapterHeading">
    <w:name w:val="ChapterHeading"/>
    <w:basedOn w:val="Normal"/>
    <w:qFormat/>
    <w:rsid w:val="00823B60"/>
    <w:rPr>
      <w:sz w:val="40"/>
      <w:szCs w:val="44"/>
    </w:rPr>
  </w:style>
  <w:style w:type="character" w:customStyle="1" w:styleId="Heading4Char">
    <w:name w:val="Heading 4 Char"/>
    <w:basedOn w:val="DefaultParagraphFont"/>
    <w:link w:val="Heading4"/>
    <w:uiPriority w:val="9"/>
    <w:rsid w:val="00777A00"/>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BE48B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BE48B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E48B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E48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48B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74009"/>
  </w:style>
  <w:style w:type="character" w:styleId="PlaceholderText">
    <w:name w:val="Placeholder Text"/>
    <w:basedOn w:val="DefaultParagraphFont"/>
    <w:uiPriority w:val="99"/>
    <w:semiHidden/>
    <w:rsid w:val="00B0465C"/>
    <w:rPr>
      <w:color w:val="666666"/>
    </w:rPr>
  </w:style>
  <w:style w:type="table" w:styleId="GridTable2">
    <w:name w:val="Grid Table 2"/>
    <w:basedOn w:val="TableNormal"/>
    <w:uiPriority w:val="47"/>
    <w:rsid w:val="00EE6EF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B7B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8864">
      <w:bodyDiv w:val="1"/>
      <w:marLeft w:val="0"/>
      <w:marRight w:val="0"/>
      <w:marTop w:val="0"/>
      <w:marBottom w:val="0"/>
      <w:divBdr>
        <w:top w:val="none" w:sz="0" w:space="0" w:color="auto"/>
        <w:left w:val="none" w:sz="0" w:space="0" w:color="auto"/>
        <w:bottom w:val="none" w:sz="0" w:space="0" w:color="auto"/>
        <w:right w:val="none" w:sz="0" w:space="0" w:color="auto"/>
      </w:divBdr>
    </w:div>
    <w:div w:id="19941318">
      <w:bodyDiv w:val="1"/>
      <w:marLeft w:val="0"/>
      <w:marRight w:val="0"/>
      <w:marTop w:val="0"/>
      <w:marBottom w:val="0"/>
      <w:divBdr>
        <w:top w:val="none" w:sz="0" w:space="0" w:color="auto"/>
        <w:left w:val="none" w:sz="0" w:space="0" w:color="auto"/>
        <w:bottom w:val="none" w:sz="0" w:space="0" w:color="auto"/>
        <w:right w:val="none" w:sz="0" w:space="0" w:color="auto"/>
      </w:divBdr>
    </w:div>
    <w:div w:id="23412697">
      <w:bodyDiv w:val="1"/>
      <w:marLeft w:val="0"/>
      <w:marRight w:val="0"/>
      <w:marTop w:val="0"/>
      <w:marBottom w:val="0"/>
      <w:divBdr>
        <w:top w:val="none" w:sz="0" w:space="0" w:color="auto"/>
        <w:left w:val="none" w:sz="0" w:space="0" w:color="auto"/>
        <w:bottom w:val="none" w:sz="0" w:space="0" w:color="auto"/>
        <w:right w:val="none" w:sz="0" w:space="0" w:color="auto"/>
      </w:divBdr>
    </w:div>
    <w:div w:id="23872692">
      <w:bodyDiv w:val="1"/>
      <w:marLeft w:val="0"/>
      <w:marRight w:val="0"/>
      <w:marTop w:val="0"/>
      <w:marBottom w:val="0"/>
      <w:divBdr>
        <w:top w:val="none" w:sz="0" w:space="0" w:color="auto"/>
        <w:left w:val="none" w:sz="0" w:space="0" w:color="auto"/>
        <w:bottom w:val="none" w:sz="0" w:space="0" w:color="auto"/>
        <w:right w:val="none" w:sz="0" w:space="0" w:color="auto"/>
      </w:divBdr>
    </w:div>
    <w:div w:id="28725089">
      <w:bodyDiv w:val="1"/>
      <w:marLeft w:val="0"/>
      <w:marRight w:val="0"/>
      <w:marTop w:val="0"/>
      <w:marBottom w:val="0"/>
      <w:divBdr>
        <w:top w:val="none" w:sz="0" w:space="0" w:color="auto"/>
        <w:left w:val="none" w:sz="0" w:space="0" w:color="auto"/>
        <w:bottom w:val="none" w:sz="0" w:space="0" w:color="auto"/>
        <w:right w:val="none" w:sz="0" w:space="0" w:color="auto"/>
      </w:divBdr>
    </w:div>
    <w:div w:id="42485408">
      <w:bodyDiv w:val="1"/>
      <w:marLeft w:val="0"/>
      <w:marRight w:val="0"/>
      <w:marTop w:val="0"/>
      <w:marBottom w:val="0"/>
      <w:divBdr>
        <w:top w:val="none" w:sz="0" w:space="0" w:color="auto"/>
        <w:left w:val="none" w:sz="0" w:space="0" w:color="auto"/>
        <w:bottom w:val="none" w:sz="0" w:space="0" w:color="auto"/>
        <w:right w:val="none" w:sz="0" w:space="0" w:color="auto"/>
      </w:divBdr>
    </w:div>
    <w:div w:id="49234021">
      <w:bodyDiv w:val="1"/>
      <w:marLeft w:val="0"/>
      <w:marRight w:val="0"/>
      <w:marTop w:val="0"/>
      <w:marBottom w:val="0"/>
      <w:divBdr>
        <w:top w:val="none" w:sz="0" w:space="0" w:color="auto"/>
        <w:left w:val="none" w:sz="0" w:space="0" w:color="auto"/>
        <w:bottom w:val="none" w:sz="0" w:space="0" w:color="auto"/>
        <w:right w:val="none" w:sz="0" w:space="0" w:color="auto"/>
      </w:divBdr>
    </w:div>
    <w:div w:id="52969726">
      <w:bodyDiv w:val="1"/>
      <w:marLeft w:val="0"/>
      <w:marRight w:val="0"/>
      <w:marTop w:val="0"/>
      <w:marBottom w:val="0"/>
      <w:divBdr>
        <w:top w:val="none" w:sz="0" w:space="0" w:color="auto"/>
        <w:left w:val="none" w:sz="0" w:space="0" w:color="auto"/>
        <w:bottom w:val="none" w:sz="0" w:space="0" w:color="auto"/>
        <w:right w:val="none" w:sz="0" w:space="0" w:color="auto"/>
      </w:divBdr>
    </w:div>
    <w:div w:id="71632645">
      <w:bodyDiv w:val="1"/>
      <w:marLeft w:val="0"/>
      <w:marRight w:val="0"/>
      <w:marTop w:val="0"/>
      <w:marBottom w:val="0"/>
      <w:divBdr>
        <w:top w:val="none" w:sz="0" w:space="0" w:color="auto"/>
        <w:left w:val="none" w:sz="0" w:space="0" w:color="auto"/>
        <w:bottom w:val="none" w:sz="0" w:space="0" w:color="auto"/>
        <w:right w:val="none" w:sz="0" w:space="0" w:color="auto"/>
      </w:divBdr>
    </w:div>
    <w:div w:id="76757295">
      <w:bodyDiv w:val="1"/>
      <w:marLeft w:val="0"/>
      <w:marRight w:val="0"/>
      <w:marTop w:val="0"/>
      <w:marBottom w:val="0"/>
      <w:divBdr>
        <w:top w:val="none" w:sz="0" w:space="0" w:color="auto"/>
        <w:left w:val="none" w:sz="0" w:space="0" w:color="auto"/>
        <w:bottom w:val="none" w:sz="0" w:space="0" w:color="auto"/>
        <w:right w:val="none" w:sz="0" w:space="0" w:color="auto"/>
      </w:divBdr>
    </w:div>
    <w:div w:id="82149064">
      <w:bodyDiv w:val="1"/>
      <w:marLeft w:val="0"/>
      <w:marRight w:val="0"/>
      <w:marTop w:val="0"/>
      <w:marBottom w:val="0"/>
      <w:divBdr>
        <w:top w:val="none" w:sz="0" w:space="0" w:color="auto"/>
        <w:left w:val="none" w:sz="0" w:space="0" w:color="auto"/>
        <w:bottom w:val="none" w:sz="0" w:space="0" w:color="auto"/>
        <w:right w:val="none" w:sz="0" w:space="0" w:color="auto"/>
      </w:divBdr>
    </w:div>
    <w:div w:id="84810436">
      <w:bodyDiv w:val="1"/>
      <w:marLeft w:val="0"/>
      <w:marRight w:val="0"/>
      <w:marTop w:val="0"/>
      <w:marBottom w:val="0"/>
      <w:divBdr>
        <w:top w:val="none" w:sz="0" w:space="0" w:color="auto"/>
        <w:left w:val="none" w:sz="0" w:space="0" w:color="auto"/>
        <w:bottom w:val="none" w:sz="0" w:space="0" w:color="auto"/>
        <w:right w:val="none" w:sz="0" w:space="0" w:color="auto"/>
      </w:divBdr>
    </w:div>
    <w:div w:id="86971812">
      <w:bodyDiv w:val="1"/>
      <w:marLeft w:val="0"/>
      <w:marRight w:val="0"/>
      <w:marTop w:val="0"/>
      <w:marBottom w:val="0"/>
      <w:divBdr>
        <w:top w:val="none" w:sz="0" w:space="0" w:color="auto"/>
        <w:left w:val="none" w:sz="0" w:space="0" w:color="auto"/>
        <w:bottom w:val="none" w:sz="0" w:space="0" w:color="auto"/>
        <w:right w:val="none" w:sz="0" w:space="0" w:color="auto"/>
      </w:divBdr>
    </w:div>
    <w:div w:id="91559565">
      <w:bodyDiv w:val="1"/>
      <w:marLeft w:val="0"/>
      <w:marRight w:val="0"/>
      <w:marTop w:val="0"/>
      <w:marBottom w:val="0"/>
      <w:divBdr>
        <w:top w:val="none" w:sz="0" w:space="0" w:color="auto"/>
        <w:left w:val="none" w:sz="0" w:space="0" w:color="auto"/>
        <w:bottom w:val="none" w:sz="0" w:space="0" w:color="auto"/>
        <w:right w:val="none" w:sz="0" w:space="0" w:color="auto"/>
      </w:divBdr>
    </w:div>
    <w:div w:id="124086828">
      <w:bodyDiv w:val="1"/>
      <w:marLeft w:val="0"/>
      <w:marRight w:val="0"/>
      <w:marTop w:val="0"/>
      <w:marBottom w:val="0"/>
      <w:divBdr>
        <w:top w:val="none" w:sz="0" w:space="0" w:color="auto"/>
        <w:left w:val="none" w:sz="0" w:space="0" w:color="auto"/>
        <w:bottom w:val="none" w:sz="0" w:space="0" w:color="auto"/>
        <w:right w:val="none" w:sz="0" w:space="0" w:color="auto"/>
      </w:divBdr>
    </w:div>
    <w:div w:id="142353603">
      <w:bodyDiv w:val="1"/>
      <w:marLeft w:val="0"/>
      <w:marRight w:val="0"/>
      <w:marTop w:val="0"/>
      <w:marBottom w:val="0"/>
      <w:divBdr>
        <w:top w:val="none" w:sz="0" w:space="0" w:color="auto"/>
        <w:left w:val="none" w:sz="0" w:space="0" w:color="auto"/>
        <w:bottom w:val="none" w:sz="0" w:space="0" w:color="auto"/>
        <w:right w:val="none" w:sz="0" w:space="0" w:color="auto"/>
      </w:divBdr>
    </w:div>
    <w:div w:id="142359078">
      <w:bodyDiv w:val="1"/>
      <w:marLeft w:val="0"/>
      <w:marRight w:val="0"/>
      <w:marTop w:val="0"/>
      <w:marBottom w:val="0"/>
      <w:divBdr>
        <w:top w:val="none" w:sz="0" w:space="0" w:color="auto"/>
        <w:left w:val="none" w:sz="0" w:space="0" w:color="auto"/>
        <w:bottom w:val="none" w:sz="0" w:space="0" w:color="auto"/>
        <w:right w:val="none" w:sz="0" w:space="0" w:color="auto"/>
      </w:divBdr>
    </w:div>
    <w:div w:id="150487270">
      <w:bodyDiv w:val="1"/>
      <w:marLeft w:val="0"/>
      <w:marRight w:val="0"/>
      <w:marTop w:val="0"/>
      <w:marBottom w:val="0"/>
      <w:divBdr>
        <w:top w:val="none" w:sz="0" w:space="0" w:color="auto"/>
        <w:left w:val="none" w:sz="0" w:space="0" w:color="auto"/>
        <w:bottom w:val="none" w:sz="0" w:space="0" w:color="auto"/>
        <w:right w:val="none" w:sz="0" w:space="0" w:color="auto"/>
      </w:divBdr>
    </w:div>
    <w:div w:id="153762354">
      <w:bodyDiv w:val="1"/>
      <w:marLeft w:val="0"/>
      <w:marRight w:val="0"/>
      <w:marTop w:val="0"/>
      <w:marBottom w:val="0"/>
      <w:divBdr>
        <w:top w:val="none" w:sz="0" w:space="0" w:color="auto"/>
        <w:left w:val="none" w:sz="0" w:space="0" w:color="auto"/>
        <w:bottom w:val="none" w:sz="0" w:space="0" w:color="auto"/>
        <w:right w:val="none" w:sz="0" w:space="0" w:color="auto"/>
      </w:divBdr>
    </w:div>
    <w:div w:id="156501680">
      <w:bodyDiv w:val="1"/>
      <w:marLeft w:val="0"/>
      <w:marRight w:val="0"/>
      <w:marTop w:val="0"/>
      <w:marBottom w:val="0"/>
      <w:divBdr>
        <w:top w:val="none" w:sz="0" w:space="0" w:color="auto"/>
        <w:left w:val="none" w:sz="0" w:space="0" w:color="auto"/>
        <w:bottom w:val="none" w:sz="0" w:space="0" w:color="auto"/>
        <w:right w:val="none" w:sz="0" w:space="0" w:color="auto"/>
      </w:divBdr>
    </w:div>
    <w:div w:id="162747191">
      <w:bodyDiv w:val="1"/>
      <w:marLeft w:val="0"/>
      <w:marRight w:val="0"/>
      <w:marTop w:val="0"/>
      <w:marBottom w:val="0"/>
      <w:divBdr>
        <w:top w:val="none" w:sz="0" w:space="0" w:color="auto"/>
        <w:left w:val="none" w:sz="0" w:space="0" w:color="auto"/>
        <w:bottom w:val="none" w:sz="0" w:space="0" w:color="auto"/>
        <w:right w:val="none" w:sz="0" w:space="0" w:color="auto"/>
      </w:divBdr>
    </w:div>
    <w:div w:id="166407937">
      <w:bodyDiv w:val="1"/>
      <w:marLeft w:val="0"/>
      <w:marRight w:val="0"/>
      <w:marTop w:val="0"/>
      <w:marBottom w:val="0"/>
      <w:divBdr>
        <w:top w:val="none" w:sz="0" w:space="0" w:color="auto"/>
        <w:left w:val="none" w:sz="0" w:space="0" w:color="auto"/>
        <w:bottom w:val="none" w:sz="0" w:space="0" w:color="auto"/>
        <w:right w:val="none" w:sz="0" w:space="0" w:color="auto"/>
      </w:divBdr>
    </w:div>
    <w:div w:id="187645923">
      <w:bodyDiv w:val="1"/>
      <w:marLeft w:val="0"/>
      <w:marRight w:val="0"/>
      <w:marTop w:val="0"/>
      <w:marBottom w:val="0"/>
      <w:divBdr>
        <w:top w:val="none" w:sz="0" w:space="0" w:color="auto"/>
        <w:left w:val="none" w:sz="0" w:space="0" w:color="auto"/>
        <w:bottom w:val="none" w:sz="0" w:space="0" w:color="auto"/>
        <w:right w:val="none" w:sz="0" w:space="0" w:color="auto"/>
      </w:divBdr>
    </w:div>
    <w:div w:id="188102035">
      <w:bodyDiv w:val="1"/>
      <w:marLeft w:val="0"/>
      <w:marRight w:val="0"/>
      <w:marTop w:val="0"/>
      <w:marBottom w:val="0"/>
      <w:divBdr>
        <w:top w:val="none" w:sz="0" w:space="0" w:color="auto"/>
        <w:left w:val="none" w:sz="0" w:space="0" w:color="auto"/>
        <w:bottom w:val="none" w:sz="0" w:space="0" w:color="auto"/>
        <w:right w:val="none" w:sz="0" w:space="0" w:color="auto"/>
      </w:divBdr>
    </w:div>
    <w:div w:id="188179538">
      <w:bodyDiv w:val="1"/>
      <w:marLeft w:val="0"/>
      <w:marRight w:val="0"/>
      <w:marTop w:val="0"/>
      <w:marBottom w:val="0"/>
      <w:divBdr>
        <w:top w:val="none" w:sz="0" w:space="0" w:color="auto"/>
        <w:left w:val="none" w:sz="0" w:space="0" w:color="auto"/>
        <w:bottom w:val="none" w:sz="0" w:space="0" w:color="auto"/>
        <w:right w:val="none" w:sz="0" w:space="0" w:color="auto"/>
      </w:divBdr>
    </w:div>
    <w:div w:id="192156333">
      <w:bodyDiv w:val="1"/>
      <w:marLeft w:val="0"/>
      <w:marRight w:val="0"/>
      <w:marTop w:val="0"/>
      <w:marBottom w:val="0"/>
      <w:divBdr>
        <w:top w:val="none" w:sz="0" w:space="0" w:color="auto"/>
        <w:left w:val="none" w:sz="0" w:space="0" w:color="auto"/>
        <w:bottom w:val="none" w:sz="0" w:space="0" w:color="auto"/>
        <w:right w:val="none" w:sz="0" w:space="0" w:color="auto"/>
      </w:divBdr>
    </w:div>
    <w:div w:id="193807242">
      <w:bodyDiv w:val="1"/>
      <w:marLeft w:val="0"/>
      <w:marRight w:val="0"/>
      <w:marTop w:val="0"/>
      <w:marBottom w:val="0"/>
      <w:divBdr>
        <w:top w:val="none" w:sz="0" w:space="0" w:color="auto"/>
        <w:left w:val="none" w:sz="0" w:space="0" w:color="auto"/>
        <w:bottom w:val="none" w:sz="0" w:space="0" w:color="auto"/>
        <w:right w:val="none" w:sz="0" w:space="0" w:color="auto"/>
      </w:divBdr>
    </w:div>
    <w:div w:id="237834302">
      <w:bodyDiv w:val="1"/>
      <w:marLeft w:val="0"/>
      <w:marRight w:val="0"/>
      <w:marTop w:val="0"/>
      <w:marBottom w:val="0"/>
      <w:divBdr>
        <w:top w:val="none" w:sz="0" w:space="0" w:color="auto"/>
        <w:left w:val="none" w:sz="0" w:space="0" w:color="auto"/>
        <w:bottom w:val="none" w:sz="0" w:space="0" w:color="auto"/>
        <w:right w:val="none" w:sz="0" w:space="0" w:color="auto"/>
      </w:divBdr>
    </w:div>
    <w:div w:id="265430768">
      <w:bodyDiv w:val="1"/>
      <w:marLeft w:val="0"/>
      <w:marRight w:val="0"/>
      <w:marTop w:val="0"/>
      <w:marBottom w:val="0"/>
      <w:divBdr>
        <w:top w:val="none" w:sz="0" w:space="0" w:color="auto"/>
        <w:left w:val="none" w:sz="0" w:space="0" w:color="auto"/>
        <w:bottom w:val="none" w:sz="0" w:space="0" w:color="auto"/>
        <w:right w:val="none" w:sz="0" w:space="0" w:color="auto"/>
      </w:divBdr>
    </w:div>
    <w:div w:id="269357636">
      <w:bodyDiv w:val="1"/>
      <w:marLeft w:val="0"/>
      <w:marRight w:val="0"/>
      <w:marTop w:val="0"/>
      <w:marBottom w:val="0"/>
      <w:divBdr>
        <w:top w:val="none" w:sz="0" w:space="0" w:color="auto"/>
        <w:left w:val="none" w:sz="0" w:space="0" w:color="auto"/>
        <w:bottom w:val="none" w:sz="0" w:space="0" w:color="auto"/>
        <w:right w:val="none" w:sz="0" w:space="0" w:color="auto"/>
      </w:divBdr>
    </w:div>
    <w:div w:id="286545630">
      <w:bodyDiv w:val="1"/>
      <w:marLeft w:val="0"/>
      <w:marRight w:val="0"/>
      <w:marTop w:val="0"/>
      <w:marBottom w:val="0"/>
      <w:divBdr>
        <w:top w:val="none" w:sz="0" w:space="0" w:color="auto"/>
        <w:left w:val="none" w:sz="0" w:space="0" w:color="auto"/>
        <w:bottom w:val="none" w:sz="0" w:space="0" w:color="auto"/>
        <w:right w:val="none" w:sz="0" w:space="0" w:color="auto"/>
      </w:divBdr>
    </w:div>
    <w:div w:id="294876058">
      <w:bodyDiv w:val="1"/>
      <w:marLeft w:val="0"/>
      <w:marRight w:val="0"/>
      <w:marTop w:val="0"/>
      <w:marBottom w:val="0"/>
      <w:divBdr>
        <w:top w:val="none" w:sz="0" w:space="0" w:color="auto"/>
        <w:left w:val="none" w:sz="0" w:space="0" w:color="auto"/>
        <w:bottom w:val="none" w:sz="0" w:space="0" w:color="auto"/>
        <w:right w:val="none" w:sz="0" w:space="0" w:color="auto"/>
      </w:divBdr>
    </w:div>
    <w:div w:id="298802511">
      <w:bodyDiv w:val="1"/>
      <w:marLeft w:val="0"/>
      <w:marRight w:val="0"/>
      <w:marTop w:val="0"/>
      <w:marBottom w:val="0"/>
      <w:divBdr>
        <w:top w:val="none" w:sz="0" w:space="0" w:color="auto"/>
        <w:left w:val="none" w:sz="0" w:space="0" w:color="auto"/>
        <w:bottom w:val="none" w:sz="0" w:space="0" w:color="auto"/>
        <w:right w:val="none" w:sz="0" w:space="0" w:color="auto"/>
      </w:divBdr>
    </w:div>
    <w:div w:id="304087446">
      <w:bodyDiv w:val="1"/>
      <w:marLeft w:val="0"/>
      <w:marRight w:val="0"/>
      <w:marTop w:val="0"/>
      <w:marBottom w:val="0"/>
      <w:divBdr>
        <w:top w:val="none" w:sz="0" w:space="0" w:color="auto"/>
        <w:left w:val="none" w:sz="0" w:space="0" w:color="auto"/>
        <w:bottom w:val="none" w:sz="0" w:space="0" w:color="auto"/>
        <w:right w:val="none" w:sz="0" w:space="0" w:color="auto"/>
      </w:divBdr>
    </w:div>
    <w:div w:id="309679503">
      <w:bodyDiv w:val="1"/>
      <w:marLeft w:val="0"/>
      <w:marRight w:val="0"/>
      <w:marTop w:val="0"/>
      <w:marBottom w:val="0"/>
      <w:divBdr>
        <w:top w:val="none" w:sz="0" w:space="0" w:color="auto"/>
        <w:left w:val="none" w:sz="0" w:space="0" w:color="auto"/>
        <w:bottom w:val="none" w:sz="0" w:space="0" w:color="auto"/>
        <w:right w:val="none" w:sz="0" w:space="0" w:color="auto"/>
      </w:divBdr>
    </w:div>
    <w:div w:id="310988519">
      <w:bodyDiv w:val="1"/>
      <w:marLeft w:val="0"/>
      <w:marRight w:val="0"/>
      <w:marTop w:val="0"/>
      <w:marBottom w:val="0"/>
      <w:divBdr>
        <w:top w:val="none" w:sz="0" w:space="0" w:color="auto"/>
        <w:left w:val="none" w:sz="0" w:space="0" w:color="auto"/>
        <w:bottom w:val="none" w:sz="0" w:space="0" w:color="auto"/>
        <w:right w:val="none" w:sz="0" w:space="0" w:color="auto"/>
      </w:divBdr>
    </w:div>
    <w:div w:id="321782789">
      <w:bodyDiv w:val="1"/>
      <w:marLeft w:val="0"/>
      <w:marRight w:val="0"/>
      <w:marTop w:val="0"/>
      <w:marBottom w:val="0"/>
      <w:divBdr>
        <w:top w:val="none" w:sz="0" w:space="0" w:color="auto"/>
        <w:left w:val="none" w:sz="0" w:space="0" w:color="auto"/>
        <w:bottom w:val="none" w:sz="0" w:space="0" w:color="auto"/>
        <w:right w:val="none" w:sz="0" w:space="0" w:color="auto"/>
      </w:divBdr>
    </w:div>
    <w:div w:id="344401052">
      <w:bodyDiv w:val="1"/>
      <w:marLeft w:val="0"/>
      <w:marRight w:val="0"/>
      <w:marTop w:val="0"/>
      <w:marBottom w:val="0"/>
      <w:divBdr>
        <w:top w:val="none" w:sz="0" w:space="0" w:color="auto"/>
        <w:left w:val="none" w:sz="0" w:space="0" w:color="auto"/>
        <w:bottom w:val="none" w:sz="0" w:space="0" w:color="auto"/>
        <w:right w:val="none" w:sz="0" w:space="0" w:color="auto"/>
      </w:divBdr>
    </w:div>
    <w:div w:id="353458848">
      <w:bodyDiv w:val="1"/>
      <w:marLeft w:val="0"/>
      <w:marRight w:val="0"/>
      <w:marTop w:val="0"/>
      <w:marBottom w:val="0"/>
      <w:divBdr>
        <w:top w:val="none" w:sz="0" w:space="0" w:color="auto"/>
        <w:left w:val="none" w:sz="0" w:space="0" w:color="auto"/>
        <w:bottom w:val="none" w:sz="0" w:space="0" w:color="auto"/>
        <w:right w:val="none" w:sz="0" w:space="0" w:color="auto"/>
      </w:divBdr>
    </w:div>
    <w:div w:id="363865777">
      <w:bodyDiv w:val="1"/>
      <w:marLeft w:val="0"/>
      <w:marRight w:val="0"/>
      <w:marTop w:val="0"/>
      <w:marBottom w:val="0"/>
      <w:divBdr>
        <w:top w:val="none" w:sz="0" w:space="0" w:color="auto"/>
        <w:left w:val="none" w:sz="0" w:space="0" w:color="auto"/>
        <w:bottom w:val="none" w:sz="0" w:space="0" w:color="auto"/>
        <w:right w:val="none" w:sz="0" w:space="0" w:color="auto"/>
      </w:divBdr>
    </w:div>
    <w:div w:id="366151269">
      <w:bodyDiv w:val="1"/>
      <w:marLeft w:val="0"/>
      <w:marRight w:val="0"/>
      <w:marTop w:val="0"/>
      <w:marBottom w:val="0"/>
      <w:divBdr>
        <w:top w:val="none" w:sz="0" w:space="0" w:color="auto"/>
        <w:left w:val="none" w:sz="0" w:space="0" w:color="auto"/>
        <w:bottom w:val="none" w:sz="0" w:space="0" w:color="auto"/>
        <w:right w:val="none" w:sz="0" w:space="0" w:color="auto"/>
      </w:divBdr>
    </w:div>
    <w:div w:id="369259404">
      <w:bodyDiv w:val="1"/>
      <w:marLeft w:val="0"/>
      <w:marRight w:val="0"/>
      <w:marTop w:val="0"/>
      <w:marBottom w:val="0"/>
      <w:divBdr>
        <w:top w:val="none" w:sz="0" w:space="0" w:color="auto"/>
        <w:left w:val="none" w:sz="0" w:space="0" w:color="auto"/>
        <w:bottom w:val="none" w:sz="0" w:space="0" w:color="auto"/>
        <w:right w:val="none" w:sz="0" w:space="0" w:color="auto"/>
      </w:divBdr>
    </w:div>
    <w:div w:id="376860072">
      <w:bodyDiv w:val="1"/>
      <w:marLeft w:val="0"/>
      <w:marRight w:val="0"/>
      <w:marTop w:val="0"/>
      <w:marBottom w:val="0"/>
      <w:divBdr>
        <w:top w:val="none" w:sz="0" w:space="0" w:color="auto"/>
        <w:left w:val="none" w:sz="0" w:space="0" w:color="auto"/>
        <w:bottom w:val="none" w:sz="0" w:space="0" w:color="auto"/>
        <w:right w:val="none" w:sz="0" w:space="0" w:color="auto"/>
      </w:divBdr>
    </w:div>
    <w:div w:id="378746892">
      <w:bodyDiv w:val="1"/>
      <w:marLeft w:val="0"/>
      <w:marRight w:val="0"/>
      <w:marTop w:val="0"/>
      <w:marBottom w:val="0"/>
      <w:divBdr>
        <w:top w:val="none" w:sz="0" w:space="0" w:color="auto"/>
        <w:left w:val="none" w:sz="0" w:space="0" w:color="auto"/>
        <w:bottom w:val="none" w:sz="0" w:space="0" w:color="auto"/>
        <w:right w:val="none" w:sz="0" w:space="0" w:color="auto"/>
      </w:divBdr>
    </w:div>
    <w:div w:id="412893937">
      <w:bodyDiv w:val="1"/>
      <w:marLeft w:val="0"/>
      <w:marRight w:val="0"/>
      <w:marTop w:val="0"/>
      <w:marBottom w:val="0"/>
      <w:divBdr>
        <w:top w:val="none" w:sz="0" w:space="0" w:color="auto"/>
        <w:left w:val="none" w:sz="0" w:space="0" w:color="auto"/>
        <w:bottom w:val="none" w:sz="0" w:space="0" w:color="auto"/>
        <w:right w:val="none" w:sz="0" w:space="0" w:color="auto"/>
      </w:divBdr>
    </w:div>
    <w:div w:id="413599540">
      <w:bodyDiv w:val="1"/>
      <w:marLeft w:val="0"/>
      <w:marRight w:val="0"/>
      <w:marTop w:val="0"/>
      <w:marBottom w:val="0"/>
      <w:divBdr>
        <w:top w:val="none" w:sz="0" w:space="0" w:color="auto"/>
        <w:left w:val="none" w:sz="0" w:space="0" w:color="auto"/>
        <w:bottom w:val="none" w:sz="0" w:space="0" w:color="auto"/>
        <w:right w:val="none" w:sz="0" w:space="0" w:color="auto"/>
      </w:divBdr>
    </w:div>
    <w:div w:id="422340749">
      <w:bodyDiv w:val="1"/>
      <w:marLeft w:val="0"/>
      <w:marRight w:val="0"/>
      <w:marTop w:val="0"/>
      <w:marBottom w:val="0"/>
      <w:divBdr>
        <w:top w:val="none" w:sz="0" w:space="0" w:color="auto"/>
        <w:left w:val="none" w:sz="0" w:space="0" w:color="auto"/>
        <w:bottom w:val="none" w:sz="0" w:space="0" w:color="auto"/>
        <w:right w:val="none" w:sz="0" w:space="0" w:color="auto"/>
      </w:divBdr>
    </w:div>
    <w:div w:id="433673870">
      <w:bodyDiv w:val="1"/>
      <w:marLeft w:val="0"/>
      <w:marRight w:val="0"/>
      <w:marTop w:val="0"/>
      <w:marBottom w:val="0"/>
      <w:divBdr>
        <w:top w:val="none" w:sz="0" w:space="0" w:color="auto"/>
        <w:left w:val="none" w:sz="0" w:space="0" w:color="auto"/>
        <w:bottom w:val="none" w:sz="0" w:space="0" w:color="auto"/>
        <w:right w:val="none" w:sz="0" w:space="0" w:color="auto"/>
      </w:divBdr>
    </w:div>
    <w:div w:id="442765867">
      <w:bodyDiv w:val="1"/>
      <w:marLeft w:val="0"/>
      <w:marRight w:val="0"/>
      <w:marTop w:val="0"/>
      <w:marBottom w:val="0"/>
      <w:divBdr>
        <w:top w:val="none" w:sz="0" w:space="0" w:color="auto"/>
        <w:left w:val="none" w:sz="0" w:space="0" w:color="auto"/>
        <w:bottom w:val="none" w:sz="0" w:space="0" w:color="auto"/>
        <w:right w:val="none" w:sz="0" w:space="0" w:color="auto"/>
      </w:divBdr>
    </w:div>
    <w:div w:id="459810399">
      <w:bodyDiv w:val="1"/>
      <w:marLeft w:val="0"/>
      <w:marRight w:val="0"/>
      <w:marTop w:val="0"/>
      <w:marBottom w:val="0"/>
      <w:divBdr>
        <w:top w:val="none" w:sz="0" w:space="0" w:color="auto"/>
        <w:left w:val="none" w:sz="0" w:space="0" w:color="auto"/>
        <w:bottom w:val="none" w:sz="0" w:space="0" w:color="auto"/>
        <w:right w:val="none" w:sz="0" w:space="0" w:color="auto"/>
      </w:divBdr>
    </w:div>
    <w:div w:id="488596557">
      <w:bodyDiv w:val="1"/>
      <w:marLeft w:val="0"/>
      <w:marRight w:val="0"/>
      <w:marTop w:val="0"/>
      <w:marBottom w:val="0"/>
      <w:divBdr>
        <w:top w:val="none" w:sz="0" w:space="0" w:color="auto"/>
        <w:left w:val="none" w:sz="0" w:space="0" w:color="auto"/>
        <w:bottom w:val="none" w:sz="0" w:space="0" w:color="auto"/>
        <w:right w:val="none" w:sz="0" w:space="0" w:color="auto"/>
      </w:divBdr>
    </w:div>
    <w:div w:id="495851345">
      <w:bodyDiv w:val="1"/>
      <w:marLeft w:val="0"/>
      <w:marRight w:val="0"/>
      <w:marTop w:val="0"/>
      <w:marBottom w:val="0"/>
      <w:divBdr>
        <w:top w:val="none" w:sz="0" w:space="0" w:color="auto"/>
        <w:left w:val="none" w:sz="0" w:space="0" w:color="auto"/>
        <w:bottom w:val="none" w:sz="0" w:space="0" w:color="auto"/>
        <w:right w:val="none" w:sz="0" w:space="0" w:color="auto"/>
      </w:divBdr>
    </w:div>
    <w:div w:id="500198364">
      <w:bodyDiv w:val="1"/>
      <w:marLeft w:val="0"/>
      <w:marRight w:val="0"/>
      <w:marTop w:val="0"/>
      <w:marBottom w:val="0"/>
      <w:divBdr>
        <w:top w:val="none" w:sz="0" w:space="0" w:color="auto"/>
        <w:left w:val="none" w:sz="0" w:space="0" w:color="auto"/>
        <w:bottom w:val="none" w:sz="0" w:space="0" w:color="auto"/>
        <w:right w:val="none" w:sz="0" w:space="0" w:color="auto"/>
      </w:divBdr>
    </w:div>
    <w:div w:id="504170900">
      <w:bodyDiv w:val="1"/>
      <w:marLeft w:val="0"/>
      <w:marRight w:val="0"/>
      <w:marTop w:val="0"/>
      <w:marBottom w:val="0"/>
      <w:divBdr>
        <w:top w:val="none" w:sz="0" w:space="0" w:color="auto"/>
        <w:left w:val="none" w:sz="0" w:space="0" w:color="auto"/>
        <w:bottom w:val="none" w:sz="0" w:space="0" w:color="auto"/>
        <w:right w:val="none" w:sz="0" w:space="0" w:color="auto"/>
      </w:divBdr>
    </w:div>
    <w:div w:id="504709890">
      <w:bodyDiv w:val="1"/>
      <w:marLeft w:val="0"/>
      <w:marRight w:val="0"/>
      <w:marTop w:val="0"/>
      <w:marBottom w:val="0"/>
      <w:divBdr>
        <w:top w:val="none" w:sz="0" w:space="0" w:color="auto"/>
        <w:left w:val="none" w:sz="0" w:space="0" w:color="auto"/>
        <w:bottom w:val="none" w:sz="0" w:space="0" w:color="auto"/>
        <w:right w:val="none" w:sz="0" w:space="0" w:color="auto"/>
      </w:divBdr>
    </w:div>
    <w:div w:id="516385313">
      <w:bodyDiv w:val="1"/>
      <w:marLeft w:val="0"/>
      <w:marRight w:val="0"/>
      <w:marTop w:val="0"/>
      <w:marBottom w:val="0"/>
      <w:divBdr>
        <w:top w:val="none" w:sz="0" w:space="0" w:color="auto"/>
        <w:left w:val="none" w:sz="0" w:space="0" w:color="auto"/>
        <w:bottom w:val="none" w:sz="0" w:space="0" w:color="auto"/>
        <w:right w:val="none" w:sz="0" w:space="0" w:color="auto"/>
      </w:divBdr>
    </w:div>
    <w:div w:id="516428735">
      <w:bodyDiv w:val="1"/>
      <w:marLeft w:val="0"/>
      <w:marRight w:val="0"/>
      <w:marTop w:val="0"/>
      <w:marBottom w:val="0"/>
      <w:divBdr>
        <w:top w:val="none" w:sz="0" w:space="0" w:color="auto"/>
        <w:left w:val="none" w:sz="0" w:space="0" w:color="auto"/>
        <w:bottom w:val="none" w:sz="0" w:space="0" w:color="auto"/>
        <w:right w:val="none" w:sz="0" w:space="0" w:color="auto"/>
      </w:divBdr>
    </w:div>
    <w:div w:id="517232428">
      <w:bodyDiv w:val="1"/>
      <w:marLeft w:val="0"/>
      <w:marRight w:val="0"/>
      <w:marTop w:val="0"/>
      <w:marBottom w:val="0"/>
      <w:divBdr>
        <w:top w:val="none" w:sz="0" w:space="0" w:color="auto"/>
        <w:left w:val="none" w:sz="0" w:space="0" w:color="auto"/>
        <w:bottom w:val="none" w:sz="0" w:space="0" w:color="auto"/>
        <w:right w:val="none" w:sz="0" w:space="0" w:color="auto"/>
      </w:divBdr>
    </w:div>
    <w:div w:id="518082915">
      <w:bodyDiv w:val="1"/>
      <w:marLeft w:val="0"/>
      <w:marRight w:val="0"/>
      <w:marTop w:val="0"/>
      <w:marBottom w:val="0"/>
      <w:divBdr>
        <w:top w:val="none" w:sz="0" w:space="0" w:color="auto"/>
        <w:left w:val="none" w:sz="0" w:space="0" w:color="auto"/>
        <w:bottom w:val="none" w:sz="0" w:space="0" w:color="auto"/>
        <w:right w:val="none" w:sz="0" w:space="0" w:color="auto"/>
      </w:divBdr>
    </w:div>
    <w:div w:id="519658430">
      <w:bodyDiv w:val="1"/>
      <w:marLeft w:val="0"/>
      <w:marRight w:val="0"/>
      <w:marTop w:val="0"/>
      <w:marBottom w:val="0"/>
      <w:divBdr>
        <w:top w:val="none" w:sz="0" w:space="0" w:color="auto"/>
        <w:left w:val="none" w:sz="0" w:space="0" w:color="auto"/>
        <w:bottom w:val="none" w:sz="0" w:space="0" w:color="auto"/>
        <w:right w:val="none" w:sz="0" w:space="0" w:color="auto"/>
      </w:divBdr>
    </w:div>
    <w:div w:id="521239598">
      <w:bodyDiv w:val="1"/>
      <w:marLeft w:val="0"/>
      <w:marRight w:val="0"/>
      <w:marTop w:val="0"/>
      <w:marBottom w:val="0"/>
      <w:divBdr>
        <w:top w:val="none" w:sz="0" w:space="0" w:color="auto"/>
        <w:left w:val="none" w:sz="0" w:space="0" w:color="auto"/>
        <w:bottom w:val="none" w:sz="0" w:space="0" w:color="auto"/>
        <w:right w:val="none" w:sz="0" w:space="0" w:color="auto"/>
      </w:divBdr>
    </w:div>
    <w:div w:id="525948967">
      <w:bodyDiv w:val="1"/>
      <w:marLeft w:val="0"/>
      <w:marRight w:val="0"/>
      <w:marTop w:val="0"/>
      <w:marBottom w:val="0"/>
      <w:divBdr>
        <w:top w:val="none" w:sz="0" w:space="0" w:color="auto"/>
        <w:left w:val="none" w:sz="0" w:space="0" w:color="auto"/>
        <w:bottom w:val="none" w:sz="0" w:space="0" w:color="auto"/>
        <w:right w:val="none" w:sz="0" w:space="0" w:color="auto"/>
      </w:divBdr>
    </w:div>
    <w:div w:id="526724345">
      <w:bodyDiv w:val="1"/>
      <w:marLeft w:val="0"/>
      <w:marRight w:val="0"/>
      <w:marTop w:val="0"/>
      <w:marBottom w:val="0"/>
      <w:divBdr>
        <w:top w:val="none" w:sz="0" w:space="0" w:color="auto"/>
        <w:left w:val="none" w:sz="0" w:space="0" w:color="auto"/>
        <w:bottom w:val="none" w:sz="0" w:space="0" w:color="auto"/>
        <w:right w:val="none" w:sz="0" w:space="0" w:color="auto"/>
      </w:divBdr>
    </w:div>
    <w:div w:id="528645555">
      <w:bodyDiv w:val="1"/>
      <w:marLeft w:val="0"/>
      <w:marRight w:val="0"/>
      <w:marTop w:val="0"/>
      <w:marBottom w:val="0"/>
      <w:divBdr>
        <w:top w:val="none" w:sz="0" w:space="0" w:color="auto"/>
        <w:left w:val="none" w:sz="0" w:space="0" w:color="auto"/>
        <w:bottom w:val="none" w:sz="0" w:space="0" w:color="auto"/>
        <w:right w:val="none" w:sz="0" w:space="0" w:color="auto"/>
      </w:divBdr>
    </w:div>
    <w:div w:id="533736630">
      <w:bodyDiv w:val="1"/>
      <w:marLeft w:val="0"/>
      <w:marRight w:val="0"/>
      <w:marTop w:val="0"/>
      <w:marBottom w:val="0"/>
      <w:divBdr>
        <w:top w:val="none" w:sz="0" w:space="0" w:color="auto"/>
        <w:left w:val="none" w:sz="0" w:space="0" w:color="auto"/>
        <w:bottom w:val="none" w:sz="0" w:space="0" w:color="auto"/>
        <w:right w:val="none" w:sz="0" w:space="0" w:color="auto"/>
      </w:divBdr>
    </w:div>
    <w:div w:id="544416337">
      <w:bodyDiv w:val="1"/>
      <w:marLeft w:val="0"/>
      <w:marRight w:val="0"/>
      <w:marTop w:val="0"/>
      <w:marBottom w:val="0"/>
      <w:divBdr>
        <w:top w:val="none" w:sz="0" w:space="0" w:color="auto"/>
        <w:left w:val="none" w:sz="0" w:space="0" w:color="auto"/>
        <w:bottom w:val="none" w:sz="0" w:space="0" w:color="auto"/>
        <w:right w:val="none" w:sz="0" w:space="0" w:color="auto"/>
      </w:divBdr>
    </w:div>
    <w:div w:id="551120039">
      <w:bodyDiv w:val="1"/>
      <w:marLeft w:val="0"/>
      <w:marRight w:val="0"/>
      <w:marTop w:val="0"/>
      <w:marBottom w:val="0"/>
      <w:divBdr>
        <w:top w:val="none" w:sz="0" w:space="0" w:color="auto"/>
        <w:left w:val="none" w:sz="0" w:space="0" w:color="auto"/>
        <w:bottom w:val="none" w:sz="0" w:space="0" w:color="auto"/>
        <w:right w:val="none" w:sz="0" w:space="0" w:color="auto"/>
      </w:divBdr>
    </w:div>
    <w:div w:id="564072617">
      <w:bodyDiv w:val="1"/>
      <w:marLeft w:val="0"/>
      <w:marRight w:val="0"/>
      <w:marTop w:val="0"/>
      <w:marBottom w:val="0"/>
      <w:divBdr>
        <w:top w:val="none" w:sz="0" w:space="0" w:color="auto"/>
        <w:left w:val="none" w:sz="0" w:space="0" w:color="auto"/>
        <w:bottom w:val="none" w:sz="0" w:space="0" w:color="auto"/>
        <w:right w:val="none" w:sz="0" w:space="0" w:color="auto"/>
      </w:divBdr>
    </w:div>
    <w:div w:id="566112288">
      <w:bodyDiv w:val="1"/>
      <w:marLeft w:val="0"/>
      <w:marRight w:val="0"/>
      <w:marTop w:val="0"/>
      <w:marBottom w:val="0"/>
      <w:divBdr>
        <w:top w:val="none" w:sz="0" w:space="0" w:color="auto"/>
        <w:left w:val="none" w:sz="0" w:space="0" w:color="auto"/>
        <w:bottom w:val="none" w:sz="0" w:space="0" w:color="auto"/>
        <w:right w:val="none" w:sz="0" w:space="0" w:color="auto"/>
      </w:divBdr>
    </w:div>
    <w:div w:id="574975493">
      <w:bodyDiv w:val="1"/>
      <w:marLeft w:val="0"/>
      <w:marRight w:val="0"/>
      <w:marTop w:val="0"/>
      <w:marBottom w:val="0"/>
      <w:divBdr>
        <w:top w:val="none" w:sz="0" w:space="0" w:color="auto"/>
        <w:left w:val="none" w:sz="0" w:space="0" w:color="auto"/>
        <w:bottom w:val="none" w:sz="0" w:space="0" w:color="auto"/>
        <w:right w:val="none" w:sz="0" w:space="0" w:color="auto"/>
      </w:divBdr>
    </w:div>
    <w:div w:id="596333271">
      <w:bodyDiv w:val="1"/>
      <w:marLeft w:val="0"/>
      <w:marRight w:val="0"/>
      <w:marTop w:val="0"/>
      <w:marBottom w:val="0"/>
      <w:divBdr>
        <w:top w:val="none" w:sz="0" w:space="0" w:color="auto"/>
        <w:left w:val="none" w:sz="0" w:space="0" w:color="auto"/>
        <w:bottom w:val="none" w:sz="0" w:space="0" w:color="auto"/>
        <w:right w:val="none" w:sz="0" w:space="0" w:color="auto"/>
      </w:divBdr>
    </w:div>
    <w:div w:id="598755274">
      <w:bodyDiv w:val="1"/>
      <w:marLeft w:val="0"/>
      <w:marRight w:val="0"/>
      <w:marTop w:val="0"/>
      <w:marBottom w:val="0"/>
      <w:divBdr>
        <w:top w:val="none" w:sz="0" w:space="0" w:color="auto"/>
        <w:left w:val="none" w:sz="0" w:space="0" w:color="auto"/>
        <w:bottom w:val="none" w:sz="0" w:space="0" w:color="auto"/>
        <w:right w:val="none" w:sz="0" w:space="0" w:color="auto"/>
      </w:divBdr>
    </w:div>
    <w:div w:id="598804353">
      <w:bodyDiv w:val="1"/>
      <w:marLeft w:val="0"/>
      <w:marRight w:val="0"/>
      <w:marTop w:val="0"/>
      <w:marBottom w:val="0"/>
      <w:divBdr>
        <w:top w:val="none" w:sz="0" w:space="0" w:color="auto"/>
        <w:left w:val="none" w:sz="0" w:space="0" w:color="auto"/>
        <w:bottom w:val="none" w:sz="0" w:space="0" w:color="auto"/>
        <w:right w:val="none" w:sz="0" w:space="0" w:color="auto"/>
      </w:divBdr>
    </w:div>
    <w:div w:id="599988438">
      <w:bodyDiv w:val="1"/>
      <w:marLeft w:val="0"/>
      <w:marRight w:val="0"/>
      <w:marTop w:val="0"/>
      <w:marBottom w:val="0"/>
      <w:divBdr>
        <w:top w:val="none" w:sz="0" w:space="0" w:color="auto"/>
        <w:left w:val="none" w:sz="0" w:space="0" w:color="auto"/>
        <w:bottom w:val="none" w:sz="0" w:space="0" w:color="auto"/>
        <w:right w:val="none" w:sz="0" w:space="0" w:color="auto"/>
      </w:divBdr>
    </w:div>
    <w:div w:id="603684735">
      <w:bodyDiv w:val="1"/>
      <w:marLeft w:val="0"/>
      <w:marRight w:val="0"/>
      <w:marTop w:val="0"/>
      <w:marBottom w:val="0"/>
      <w:divBdr>
        <w:top w:val="none" w:sz="0" w:space="0" w:color="auto"/>
        <w:left w:val="none" w:sz="0" w:space="0" w:color="auto"/>
        <w:bottom w:val="none" w:sz="0" w:space="0" w:color="auto"/>
        <w:right w:val="none" w:sz="0" w:space="0" w:color="auto"/>
      </w:divBdr>
    </w:div>
    <w:div w:id="608897828">
      <w:bodyDiv w:val="1"/>
      <w:marLeft w:val="0"/>
      <w:marRight w:val="0"/>
      <w:marTop w:val="0"/>
      <w:marBottom w:val="0"/>
      <w:divBdr>
        <w:top w:val="none" w:sz="0" w:space="0" w:color="auto"/>
        <w:left w:val="none" w:sz="0" w:space="0" w:color="auto"/>
        <w:bottom w:val="none" w:sz="0" w:space="0" w:color="auto"/>
        <w:right w:val="none" w:sz="0" w:space="0" w:color="auto"/>
      </w:divBdr>
    </w:div>
    <w:div w:id="609582713">
      <w:bodyDiv w:val="1"/>
      <w:marLeft w:val="0"/>
      <w:marRight w:val="0"/>
      <w:marTop w:val="0"/>
      <w:marBottom w:val="0"/>
      <w:divBdr>
        <w:top w:val="none" w:sz="0" w:space="0" w:color="auto"/>
        <w:left w:val="none" w:sz="0" w:space="0" w:color="auto"/>
        <w:bottom w:val="none" w:sz="0" w:space="0" w:color="auto"/>
        <w:right w:val="none" w:sz="0" w:space="0" w:color="auto"/>
      </w:divBdr>
    </w:div>
    <w:div w:id="628584155">
      <w:bodyDiv w:val="1"/>
      <w:marLeft w:val="0"/>
      <w:marRight w:val="0"/>
      <w:marTop w:val="0"/>
      <w:marBottom w:val="0"/>
      <w:divBdr>
        <w:top w:val="none" w:sz="0" w:space="0" w:color="auto"/>
        <w:left w:val="none" w:sz="0" w:space="0" w:color="auto"/>
        <w:bottom w:val="none" w:sz="0" w:space="0" w:color="auto"/>
        <w:right w:val="none" w:sz="0" w:space="0" w:color="auto"/>
      </w:divBdr>
    </w:div>
    <w:div w:id="631597246">
      <w:bodyDiv w:val="1"/>
      <w:marLeft w:val="0"/>
      <w:marRight w:val="0"/>
      <w:marTop w:val="0"/>
      <w:marBottom w:val="0"/>
      <w:divBdr>
        <w:top w:val="none" w:sz="0" w:space="0" w:color="auto"/>
        <w:left w:val="none" w:sz="0" w:space="0" w:color="auto"/>
        <w:bottom w:val="none" w:sz="0" w:space="0" w:color="auto"/>
        <w:right w:val="none" w:sz="0" w:space="0" w:color="auto"/>
      </w:divBdr>
    </w:div>
    <w:div w:id="635255141">
      <w:bodyDiv w:val="1"/>
      <w:marLeft w:val="0"/>
      <w:marRight w:val="0"/>
      <w:marTop w:val="0"/>
      <w:marBottom w:val="0"/>
      <w:divBdr>
        <w:top w:val="none" w:sz="0" w:space="0" w:color="auto"/>
        <w:left w:val="none" w:sz="0" w:space="0" w:color="auto"/>
        <w:bottom w:val="none" w:sz="0" w:space="0" w:color="auto"/>
        <w:right w:val="none" w:sz="0" w:space="0" w:color="auto"/>
      </w:divBdr>
    </w:div>
    <w:div w:id="640229127">
      <w:bodyDiv w:val="1"/>
      <w:marLeft w:val="0"/>
      <w:marRight w:val="0"/>
      <w:marTop w:val="0"/>
      <w:marBottom w:val="0"/>
      <w:divBdr>
        <w:top w:val="none" w:sz="0" w:space="0" w:color="auto"/>
        <w:left w:val="none" w:sz="0" w:space="0" w:color="auto"/>
        <w:bottom w:val="none" w:sz="0" w:space="0" w:color="auto"/>
        <w:right w:val="none" w:sz="0" w:space="0" w:color="auto"/>
      </w:divBdr>
    </w:div>
    <w:div w:id="643236068">
      <w:bodyDiv w:val="1"/>
      <w:marLeft w:val="0"/>
      <w:marRight w:val="0"/>
      <w:marTop w:val="0"/>
      <w:marBottom w:val="0"/>
      <w:divBdr>
        <w:top w:val="none" w:sz="0" w:space="0" w:color="auto"/>
        <w:left w:val="none" w:sz="0" w:space="0" w:color="auto"/>
        <w:bottom w:val="none" w:sz="0" w:space="0" w:color="auto"/>
        <w:right w:val="none" w:sz="0" w:space="0" w:color="auto"/>
      </w:divBdr>
    </w:div>
    <w:div w:id="647050106">
      <w:bodyDiv w:val="1"/>
      <w:marLeft w:val="0"/>
      <w:marRight w:val="0"/>
      <w:marTop w:val="0"/>
      <w:marBottom w:val="0"/>
      <w:divBdr>
        <w:top w:val="none" w:sz="0" w:space="0" w:color="auto"/>
        <w:left w:val="none" w:sz="0" w:space="0" w:color="auto"/>
        <w:bottom w:val="none" w:sz="0" w:space="0" w:color="auto"/>
        <w:right w:val="none" w:sz="0" w:space="0" w:color="auto"/>
      </w:divBdr>
    </w:div>
    <w:div w:id="648293788">
      <w:bodyDiv w:val="1"/>
      <w:marLeft w:val="0"/>
      <w:marRight w:val="0"/>
      <w:marTop w:val="0"/>
      <w:marBottom w:val="0"/>
      <w:divBdr>
        <w:top w:val="none" w:sz="0" w:space="0" w:color="auto"/>
        <w:left w:val="none" w:sz="0" w:space="0" w:color="auto"/>
        <w:bottom w:val="none" w:sz="0" w:space="0" w:color="auto"/>
        <w:right w:val="none" w:sz="0" w:space="0" w:color="auto"/>
      </w:divBdr>
    </w:div>
    <w:div w:id="657225583">
      <w:bodyDiv w:val="1"/>
      <w:marLeft w:val="0"/>
      <w:marRight w:val="0"/>
      <w:marTop w:val="0"/>
      <w:marBottom w:val="0"/>
      <w:divBdr>
        <w:top w:val="none" w:sz="0" w:space="0" w:color="auto"/>
        <w:left w:val="none" w:sz="0" w:space="0" w:color="auto"/>
        <w:bottom w:val="none" w:sz="0" w:space="0" w:color="auto"/>
        <w:right w:val="none" w:sz="0" w:space="0" w:color="auto"/>
      </w:divBdr>
    </w:div>
    <w:div w:id="658310722">
      <w:bodyDiv w:val="1"/>
      <w:marLeft w:val="0"/>
      <w:marRight w:val="0"/>
      <w:marTop w:val="0"/>
      <w:marBottom w:val="0"/>
      <w:divBdr>
        <w:top w:val="none" w:sz="0" w:space="0" w:color="auto"/>
        <w:left w:val="none" w:sz="0" w:space="0" w:color="auto"/>
        <w:bottom w:val="none" w:sz="0" w:space="0" w:color="auto"/>
        <w:right w:val="none" w:sz="0" w:space="0" w:color="auto"/>
      </w:divBdr>
    </w:div>
    <w:div w:id="669455775">
      <w:bodyDiv w:val="1"/>
      <w:marLeft w:val="0"/>
      <w:marRight w:val="0"/>
      <w:marTop w:val="0"/>
      <w:marBottom w:val="0"/>
      <w:divBdr>
        <w:top w:val="none" w:sz="0" w:space="0" w:color="auto"/>
        <w:left w:val="none" w:sz="0" w:space="0" w:color="auto"/>
        <w:bottom w:val="none" w:sz="0" w:space="0" w:color="auto"/>
        <w:right w:val="none" w:sz="0" w:space="0" w:color="auto"/>
      </w:divBdr>
    </w:div>
    <w:div w:id="671219752">
      <w:bodyDiv w:val="1"/>
      <w:marLeft w:val="0"/>
      <w:marRight w:val="0"/>
      <w:marTop w:val="0"/>
      <w:marBottom w:val="0"/>
      <w:divBdr>
        <w:top w:val="none" w:sz="0" w:space="0" w:color="auto"/>
        <w:left w:val="none" w:sz="0" w:space="0" w:color="auto"/>
        <w:bottom w:val="none" w:sz="0" w:space="0" w:color="auto"/>
        <w:right w:val="none" w:sz="0" w:space="0" w:color="auto"/>
      </w:divBdr>
    </w:div>
    <w:div w:id="673728662">
      <w:bodyDiv w:val="1"/>
      <w:marLeft w:val="0"/>
      <w:marRight w:val="0"/>
      <w:marTop w:val="0"/>
      <w:marBottom w:val="0"/>
      <w:divBdr>
        <w:top w:val="none" w:sz="0" w:space="0" w:color="auto"/>
        <w:left w:val="none" w:sz="0" w:space="0" w:color="auto"/>
        <w:bottom w:val="none" w:sz="0" w:space="0" w:color="auto"/>
        <w:right w:val="none" w:sz="0" w:space="0" w:color="auto"/>
      </w:divBdr>
    </w:div>
    <w:div w:id="675038789">
      <w:bodyDiv w:val="1"/>
      <w:marLeft w:val="0"/>
      <w:marRight w:val="0"/>
      <w:marTop w:val="0"/>
      <w:marBottom w:val="0"/>
      <w:divBdr>
        <w:top w:val="none" w:sz="0" w:space="0" w:color="auto"/>
        <w:left w:val="none" w:sz="0" w:space="0" w:color="auto"/>
        <w:bottom w:val="none" w:sz="0" w:space="0" w:color="auto"/>
        <w:right w:val="none" w:sz="0" w:space="0" w:color="auto"/>
      </w:divBdr>
    </w:div>
    <w:div w:id="676426264">
      <w:bodyDiv w:val="1"/>
      <w:marLeft w:val="0"/>
      <w:marRight w:val="0"/>
      <w:marTop w:val="0"/>
      <w:marBottom w:val="0"/>
      <w:divBdr>
        <w:top w:val="none" w:sz="0" w:space="0" w:color="auto"/>
        <w:left w:val="none" w:sz="0" w:space="0" w:color="auto"/>
        <w:bottom w:val="none" w:sz="0" w:space="0" w:color="auto"/>
        <w:right w:val="none" w:sz="0" w:space="0" w:color="auto"/>
      </w:divBdr>
    </w:div>
    <w:div w:id="682052006">
      <w:bodyDiv w:val="1"/>
      <w:marLeft w:val="0"/>
      <w:marRight w:val="0"/>
      <w:marTop w:val="0"/>
      <w:marBottom w:val="0"/>
      <w:divBdr>
        <w:top w:val="none" w:sz="0" w:space="0" w:color="auto"/>
        <w:left w:val="none" w:sz="0" w:space="0" w:color="auto"/>
        <w:bottom w:val="none" w:sz="0" w:space="0" w:color="auto"/>
        <w:right w:val="none" w:sz="0" w:space="0" w:color="auto"/>
      </w:divBdr>
    </w:div>
    <w:div w:id="718749079">
      <w:bodyDiv w:val="1"/>
      <w:marLeft w:val="0"/>
      <w:marRight w:val="0"/>
      <w:marTop w:val="0"/>
      <w:marBottom w:val="0"/>
      <w:divBdr>
        <w:top w:val="none" w:sz="0" w:space="0" w:color="auto"/>
        <w:left w:val="none" w:sz="0" w:space="0" w:color="auto"/>
        <w:bottom w:val="none" w:sz="0" w:space="0" w:color="auto"/>
        <w:right w:val="none" w:sz="0" w:space="0" w:color="auto"/>
      </w:divBdr>
    </w:div>
    <w:div w:id="745764622">
      <w:bodyDiv w:val="1"/>
      <w:marLeft w:val="0"/>
      <w:marRight w:val="0"/>
      <w:marTop w:val="0"/>
      <w:marBottom w:val="0"/>
      <w:divBdr>
        <w:top w:val="none" w:sz="0" w:space="0" w:color="auto"/>
        <w:left w:val="none" w:sz="0" w:space="0" w:color="auto"/>
        <w:bottom w:val="none" w:sz="0" w:space="0" w:color="auto"/>
        <w:right w:val="none" w:sz="0" w:space="0" w:color="auto"/>
      </w:divBdr>
    </w:div>
    <w:div w:id="750657346">
      <w:bodyDiv w:val="1"/>
      <w:marLeft w:val="0"/>
      <w:marRight w:val="0"/>
      <w:marTop w:val="0"/>
      <w:marBottom w:val="0"/>
      <w:divBdr>
        <w:top w:val="none" w:sz="0" w:space="0" w:color="auto"/>
        <w:left w:val="none" w:sz="0" w:space="0" w:color="auto"/>
        <w:bottom w:val="none" w:sz="0" w:space="0" w:color="auto"/>
        <w:right w:val="none" w:sz="0" w:space="0" w:color="auto"/>
      </w:divBdr>
    </w:div>
    <w:div w:id="761487764">
      <w:bodyDiv w:val="1"/>
      <w:marLeft w:val="0"/>
      <w:marRight w:val="0"/>
      <w:marTop w:val="0"/>
      <w:marBottom w:val="0"/>
      <w:divBdr>
        <w:top w:val="none" w:sz="0" w:space="0" w:color="auto"/>
        <w:left w:val="none" w:sz="0" w:space="0" w:color="auto"/>
        <w:bottom w:val="none" w:sz="0" w:space="0" w:color="auto"/>
        <w:right w:val="none" w:sz="0" w:space="0" w:color="auto"/>
      </w:divBdr>
    </w:div>
    <w:div w:id="776170218">
      <w:bodyDiv w:val="1"/>
      <w:marLeft w:val="0"/>
      <w:marRight w:val="0"/>
      <w:marTop w:val="0"/>
      <w:marBottom w:val="0"/>
      <w:divBdr>
        <w:top w:val="none" w:sz="0" w:space="0" w:color="auto"/>
        <w:left w:val="none" w:sz="0" w:space="0" w:color="auto"/>
        <w:bottom w:val="none" w:sz="0" w:space="0" w:color="auto"/>
        <w:right w:val="none" w:sz="0" w:space="0" w:color="auto"/>
      </w:divBdr>
    </w:div>
    <w:div w:id="776950407">
      <w:bodyDiv w:val="1"/>
      <w:marLeft w:val="0"/>
      <w:marRight w:val="0"/>
      <w:marTop w:val="0"/>
      <w:marBottom w:val="0"/>
      <w:divBdr>
        <w:top w:val="none" w:sz="0" w:space="0" w:color="auto"/>
        <w:left w:val="none" w:sz="0" w:space="0" w:color="auto"/>
        <w:bottom w:val="none" w:sz="0" w:space="0" w:color="auto"/>
        <w:right w:val="none" w:sz="0" w:space="0" w:color="auto"/>
      </w:divBdr>
    </w:div>
    <w:div w:id="810633480">
      <w:bodyDiv w:val="1"/>
      <w:marLeft w:val="0"/>
      <w:marRight w:val="0"/>
      <w:marTop w:val="0"/>
      <w:marBottom w:val="0"/>
      <w:divBdr>
        <w:top w:val="none" w:sz="0" w:space="0" w:color="auto"/>
        <w:left w:val="none" w:sz="0" w:space="0" w:color="auto"/>
        <w:bottom w:val="none" w:sz="0" w:space="0" w:color="auto"/>
        <w:right w:val="none" w:sz="0" w:space="0" w:color="auto"/>
      </w:divBdr>
    </w:div>
    <w:div w:id="815024936">
      <w:bodyDiv w:val="1"/>
      <w:marLeft w:val="0"/>
      <w:marRight w:val="0"/>
      <w:marTop w:val="0"/>
      <w:marBottom w:val="0"/>
      <w:divBdr>
        <w:top w:val="none" w:sz="0" w:space="0" w:color="auto"/>
        <w:left w:val="none" w:sz="0" w:space="0" w:color="auto"/>
        <w:bottom w:val="none" w:sz="0" w:space="0" w:color="auto"/>
        <w:right w:val="none" w:sz="0" w:space="0" w:color="auto"/>
      </w:divBdr>
    </w:div>
    <w:div w:id="819422789">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0894790">
      <w:bodyDiv w:val="1"/>
      <w:marLeft w:val="0"/>
      <w:marRight w:val="0"/>
      <w:marTop w:val="0"/>
      <w:marBottom w:val="0"/>
      <w:divBdr>
        <w:top w:val="none" w:sz="0" w:space="0" w:color="auto"/>
        <w:left w:val="none" w:sz="0" w:space="0" w:color="auto"/>
        <w:bottom w:val="none" w:sz="0" w:space="0" w:color="auto"/>
        <w:right w:val="none" w:sz="0" w:space="0" w:color="auto"/>
      </w:divBdr>
    </w:div>
    <w:div w:id="845558394">
      <w:bodyDiv w:val="1"/>
      <w:marLeft w:val="0"/>
      <w:marRight w:val="0"/>
      <w:marTop w:val="0"/>
      <w:marBottom w:val="0"/>
      <w:divBdr>
        <w:top w:val="none" w:sz="0" w:space="0" w:color="auto"/>
        <w:left w:val="none" w:sz="0" w:space="0" w:color="auto"/>
        <w:bottom w:val="none" w:sz="0" w:space="0" w:color="auto"/>
        <w:right w:val="none" w:sz="0" w:space="0" w:color="auto"/>
      </w:divBdr>
    </w:div>
    <w:div w:id="866330195">
      <w:bodyDiv w:val="1"/>
      <w:marLeft w:val="0"/>
      <w:marRight w:val="0"/>
      <w:marTop w:val="0"/>
      <w:marBottom w:val="0"/>
      <w:divBdr>
        <w:top w:val="none" w:sz="0" w:space="0" w:color="auto"/>
        <w:left w:val="none" w:sz="0" w:space="0" w:color="auto"/>
        <w:bottom w:val="none" w:sz="0" w:space="0" w:color="auto"/>
        <w:right w:val="none" w:sz="0" w:space="0" w:color="auto"/>
      </w:divBdr>
    </w:div>
    <w:div w:id="878392030">
      <w:bodyDiv w:val="1"/>
      <w:marLeft w:val="0"/>
      <w:marRight w:val="0"/>
      <w:marTop w:val="0"/>
      <w:marBottom w:val="0"/>
      <w:divBdr>
        <w:top w:val="none" w:sz="0" w:space="0" w:color="auto"/>
        <w:left w:val="none" w:sz="0" w:space="0" w:color="auto"/>
        <w:bottom w:val="none" w:sz="0" w:space="0" w:color="auto"/>
        <w:right w:val="none" w:sz="0" w:space="0" w:color="auto"/>
      </w:divBdr>
    </w:div>
    <w:div w:id="881403395">
      <w:bodyDiv w:val="1"/>
      <w:marLeft w:val="0"/>
      <w:marRight w:val="0"/>
      <w:marTop w:val="0"/>
      <w:marBottom w:val="0"/>
      <w:divBdr>
        <w:top w:val="none" w:sz="0" w:space="0" w:color="auto"/>
        <w:left w:val="none" w:sz="0" w:space="0" w:color="auto"/>
        <w:bottom w:val="none" w:sz="0" w:space="0" w:color="auto"/>
        <w:right w:val="none" w:sz="0" w:space="0" w:color="auto"/>
      </w:divBdr>
    </w:div>
    <w:div w:id="888347673">
      <w:bodyDiv w:val="1"/>
      <w:marLeft w:val="0"/>
      <w:marRight w:val="0"/>
      <w:marTop w:val="0"/>
      <w:marBottom w:val="0"/>
      <w:divBdr>
        <w:top w:val="none" w:sz="0" w:space="0" w:color="auto"/>
        <w:left w:val="none" w:sz="0" w:space="0" w:color="auto"/>
        <w:bottom w:val="none" w:sz="0" w:space="0" w:color="auto"/>
        <w:right w:val="none" w:sz="0" w:space="0" w:color="auto"/>
      </w:divBdr>
    </w:div>
    <w:div w:id="896476122">
      <w:bodyDiv w:val="1"/>
      <w:marLeft w:val="0"/>
      <w:marRight w:val="0"/>
      <w:marTop w:val="0"/>
      <w:marBottom w:val="0"/>
      <w:divBdr>
        <w:top w:val="none" w:sz="0" w:space="0" w:color="auto"/>
        <w:left w:val="none" w:sz="0" w:space="0" w:color="auto"/>
        <w:bottom w:val="none" w:sz="0" w:space="0" w:color="auto"/>
        <w:right w:val="none" w:sz="0" w:space="0" w:color="auto"/>
      </w:divBdr>
    </w:div>
    <w:div w:id="902452102">
      <w:bodyDiv w:val="1"/>
      <w:marLeft w:val="0"/>
      <w:marRight w:val="0"/>
      <w:marTop w:val="0"/>
      <w:marBottom w:val="0"/>
      <w:divBdr>
        <w:top w:val="none" w:sz="0" w:space="0" w:color="auto"/>
        <w:left w:val="none" w:sz="0" w:space="0" w:color="auto"/>
        <w:bottom w:val="none" w:sz="0" w:space="0" w:color="auto"/>
        <w:right w:val="none" w:sz="0" w:space="0" w:color="auto"/>
      </w:divBdr>
    </w:div>
    <w:div w:id="905802818">
      <w:bodyDiv w:val="1"/>
      <w:marLeft w:val="0"/>
      <w:marRight w:val="0"/>
      <w:marTop w:val="0"/>
      <w:marBottom w:val="0"/>
      <w:divBdr>
        <w:top w:val="none" w:sz="0" w:space="0" w:color="auto"/>
        <w:left w:val="none" w:sz="0" w:space="0" w:color="auto"/>
        <w:bottom w:val="none" w:sz="0" w:space="0" w:color="auto"/>
        <w:right w:val="none" w:sz="0" w:space="0" w:color="auto"/>
      </w:divBdr>
    </w:div>
    <w:div w:id="906182840">
      <w:bodyDiv w:val="1"/>
      <w:marLeft w:val="0"/>
      <w:marRight w:val="0"/>
      <w:marTop w:val="0"/>
      <w:marBottom w:val="0"/>
      <w:divBdr>
        <w:top w:val="none" w:sz="0" w:space="0" w:color="auto"/>
        <w:left w:val="none" w:sz="0" w:space="0" w:color="auto"/>
        <w:bottom w:val="none" w:sz="0" w:space="0" w:color="auto"/>
        <w:right w:val="none" w:sz="0" w:space="0" w:color="auto"/>
      </w:divBdr>
    </w:div>
    <w:div w:id="915556321">
      <w:bodyDiv w:val="1"/>
      <w:marLeft w:val="0"/>
      <w:marRight w:val="0"/>
      <w:marTop w:val="0"/>
      <w:marBottom w:val="0"/>
      <w:divBdr>
        <w:top w:val="none" w:sz="0" w:space="0" w:color="auto"/>
        <w:left w:val="none" w:sz="0" w:space="0" w:color="auto"/>
        <w:bottom w:val="none" w:sz="0" w:space="0" w:color="auto"/>
        <w:right w:val="none" w:sz="0" w:space="0" w:color="auto"/>
      </w:divBdr>
    </w:div>
    <w:div w:id="915867175">
      <w:bodyDiv w:val="1"/>
      <w:marLeft w:val="0"/>
      <w:marRight w:val="0"/>
      <w:marTop w:val="0"/>
      <w:marBottom w:val="0"/>
      <w:divBdr>
        <w:top w:val="none" w:sz="0" w:space="0" w:color="auto"/>
        <w:left w:val="none" w:sz="0" w:space="0" w:color="auto"/>
        <w:bottom w:val="none" w:sz="0" w:space="0" w:color="auto"/>
        <w:right w:val="none" w:sz="0" w:space="0" w:color="auto"/>
      </w:divBdr>
    </w:div>
    <w:div w:id="919481343">
      <w:bodyDiv w:val="1"/>
      <w:marLeft w:val="0"/>
      <w:marRight w:val="0"/>
      <w:marTop w:val="0"/>
      <w:marBottom w:val="0"/>
      <w:divBdr>
        <w:top w:val="none" w:sz="0" w:space="0" w:color="auto"/>
        <w:left w:val="none" w:sz="0" w:space="0" w:color="auto"/>
        <w:bottom w:val="none" w:sz="0" w:space="0" w:color="auto"/>
        <w:right w:val="none" w:sz="0" w:space="0" w:color="auto"/>
      </w:divBdr>
    </w:div>
    <w:div w:id="929658572">
      <w:bodyDiv w:val="1"/>
      <w:marLeft w:val="0"/>
      <w:marRight w:val="0"/>
      <w:marTop w:val="0"/>
      <w:marBottom w:val="0"/>
      <w:divBdr>
        <w:top w:val="none" w:sz="0" w:space="0" w:color="auto"/>
        <w:left w:val="none" w:sz="0" w:space="0" w:color="auto"/>
        <w:bottom w:val="none" w:sz="0" w:space="0" w:color="auto"/>
        <w:right w:val="none" w:sz="0" w:space="0" w:color="auto"/>
      </w:divBdr>
    </w:div>
    <w:div w:id="968242581">
      <w:bodyDiv w:val="1"/>
      <w:marLeft w:val="0"/>
      <w:marRight w:val="0"/>
      <w:marTop w:val="0"/>
      <w:marBottom w:val="0"/>
      <w:divBdr>
        <w:top w:val="none" w:sz="0" w:space="0" w:color="auto"/>
        <w:left w:val="none" w:sz="0" w:space="0" w:color="auto"/>
        <w:bottom w:val="none" w:sz="0" w:space="0" w:color="auto"/>
        <w:right w:val="none" w:sz="0" w:space="0" w:color="auto"/>
      </w:divBdr>
    </w:div>
    <w:div w:id="970210448">
      <w:bodyDiv w:val="1"/>
      <w:marLeft w:val="0"/>
      <w:marRight w:val="0"/>
      <w:marTop w:val="0"/>
      <w:marBottom w:val="0"/>
      <w:divBdr>
        <w:top w:val="none" w:sz="0" w:space="0" w:color="auto"/>
        <w:left w:val="none" w:sz="0" w:space="0" w:color="auto"/>
        <w:bottom w:val="none" w:sz="0" w:space="0" w:color="auto"/>
        <w:right w:val="none" w:sz="0" w:space="0" w:color="auto"/>
      </w:divBdr>
    </w:div>
    <w:div w:id="974798553">
      <w:bodyDiv w:val="1"/>
      <w:marLeft w:val="0"/>
      <w:marRight w:val="0"/>
      <w:marTop w:val="0"/>
      <w:marBottom w:val="0"/>
      <w:divBdr>
        <w:top w:val="none" w:sz="0" w:space="0" w:color="auto"/>
        <w:left w:val="none" w:sz="0" w:space="0" w:color="auto"/>
        <w:bottom w:val="none" w:sz="0" w:space="0" w:color="auto"/>
        <w:right w:val="none" w:sz="0" w:space="0" w:color="auto"/>
      </w:divBdr>
    </w:div>
    <w:div w:id="980426895">
      <w:bodyDiv w:val="1"/>
      <w:marLeft w:val="0"/>
      <w:marRight w:val="0"/>
      <w:marTop w:val="0"/>
      <w:marBottom w:val="0"/>
      <w:divBdr>
        <w:top w:val="none" w:sz="0" w:space="0" w:color="auto"/>
        <w:left w:val="none" w:sz="0" w:space="0" w:color="auto"/>
        <w:bottom w:val="none" w:sz="0" w:space="0" w:color="auto"/>
        <w:right w:val="none" w:sz="0" w:space="0" w:color="auto"/>
      </w:divBdr>
    </w:div>
    <w:div w:id="986280349">
      <w:bodyDiv w:val="1"/>
      <w:marLeft w:val="0"/>
      <w:marRight w:val="0"/>
      <w:marTop w:val="0"/>
      <w:marBottom w:val="0"/>
      <w:divBdr>
        <w:top w:val="none" w:sz="0" w:space="0" w:color="auto"/>
        <w:left w:val="none" w:sz="0" w:space="0" w:color="auto"/>
        <w:bottom w:val="none" w:sz="0" w:space="0" w:color="auto"/>
        <w:right w:val="none" w:sz="0" w:space="0" w:color="auto"/>
      </w:divBdr>
    </w:div>
    <w:div w:id="995915334">
      <w:bodyDiv w:val="1"/>
      <w:marLeft w:val="0"/>
      <w:marRight w:val="0"/>
      <w:marTop w:val="0"/>
      <w:marBottom w:val="0"/>
      <w:divBdr>
        <w:top w:val="none" w:sz="0" w:space="0" w:color="auto"/>
        <w:left w:val="none" w:sz="0" w:space="0" w:color="auto"/>
        <w:bottom w:val="none" w:sz="0" w:space="0" w:color="auto"/>
        <w:right w:val="none" w:sz="0" w:space="0" w:color="auto"/>
      </w:divBdr>
    </w:div>
    <w:div w:id="1007903912">
      <w:bodyDiv w:val="1"/>
      <w:marLeft w:val="0"/>
      <w:marRight w:val="0"/>
      <w:marTop w:val="0"/>
      <w:marBottom w:val="0"/>
      <w:divBdr>
        <w:top w:val="none" w:sz="0" w:space="0" w:color="auto"/>
        <w:left w:val="none" w:sz="0" w:space="0" w:color="auto"/>
        <w:bottom w:val="none" w:sz="0" w:space="0" w:color="auto"/>
        <w:right w:val="none" w:sz="0" w:space="0" w:color="auto"/>
      </w:divBdr>
    </w:div>
    <w:div w:id="1017123378">
      <w:bodyDiv w:val="1"/>
      <w:marLeft w:val="0"/>
      <w:marRight w:val="0"/>
      <w:marTop w:val="0"/>
      <w:marBottom w:val="0"/>
      <w:divBdr>
        <w:top w:val="none" w:sz="0" w:space="0" w:color="auto"/>
        <w:left w:val="none" w:sz="0" w:space="0" w:color="auto"/>
        <w:bottom w:val="none" w:sz="0" w:space="0" w:color="auto"/>
        <w:right w:val="none" w:sz="0" w:space="0" w:color="auto"/>
      </w:divBdr>
    </w:div>
    <w:div w:id="1017317134">
      <w:bodyDiv w:val="1"/>
      <w:marLeft w:val="0"/>
      <w:marRight w:val="0"/>
      <w:marTop w:val="0"/>
      <w:marBottom w:val="0"/>
      <w:divBdr>
        <w:top w:val="none" w:sz="0" w:space="0" w:color="auto"/>
        <w:left w:val="none" w:sz="0" w:space="0" w:color="auto"/>
        <w:bottom w:val="none" w:sz="0" w:space="0" w:color="auto"/>
        <w:right w:val="none" w:sz="0" w:space="0" w:color="auto"/>
      </w:divBdr>
    </w:div>
    <w:div w:id="1019432324">
      <w:bodyDiv w:val="1"/>
      <w:marLeft w:val="0"/>
      <w:marRight w:val="0"/>
      <w:marTop w:val="0"/>
      <w:marBottom w:val="0"/>
      <w:divBdr>
        <w:top w:val="none" w:sz="0" w:space="0" w:color="auto"/>
        <w:left w:val="none" w:sz="0" w:space="0" w:color="auto"/>
        <w:bottom w:val="none" w:sz="0" w:space="0" w:color="auto"/>
        <w:right w:val="none" w:sz="0" w:space="0" w:color="auto"/>
      </w:divBdr>
    </w:div>
    <w:div w:id="1022826359">
      <w:bodyDiv w:val="1"/>
      <w:marLeft w:val="0"/>
      <w:marRight w:val="0"/>
      <w:marTop w:val="0"/>
      <w:marBottom w:val="0"/>
      <w:divBdr>
        <w:top w:val="none" w:sz="0" w:space="0" w:color="auto"/>
        <w:left w:val="none" w:sz="0" w:space="0" w:color="auto"/>
        <w:bottom w:val="none" w:sz="0" w:space="0" w:color="auto"/>
        <w:right w:val="none" w:sz="0" w:space="0" w:color="auto"/>
      </w:divBdr>
    </w:div>
    <w:div w:id="1039823685">
      <w:bodyDiv w:val="1"/>
      <w:marLeft w:val="0"/>
      <w:marRight w:val="0"/>
      <w:marTop w:val="0"/>
      <w:marBottom w:val="0"/>
      <w:divBdr>
        <w:top w:val="none" w:sz="0" w:space="0" w:color="auto"/>
        <w:left w:val="none" w:sz="0" w:space="0" w:color="auto"/>
        <w:bottom w:val="none" w:sz="0" w:space="0" w:color="auto"/>
        <w:right w:val="none" w:sz="0" w:space="0" w:color="auto"/>
      </w:divBdr>
    </w:div>
    <w:div w:id="1049258169">
      <w:bodyDiv w:val="1"/>
      <w:marLeft w:val="0"/>
      <w:marRight w:val="0"/>
      <w:marTop w:val="0"/>
      <w:marBottom w:val="0"/>
      <w:divBdr>
        <w:top w:val="none" w:sz="0" w:space="0" w:color="auto"/>
        <w:left w:val="none" w:sz="0" w:space="0" w:color="auto"/>
        <w:bottom w:val="none" w:sz="0" w:space="0" w:color="auto"/>
        <w:right w:val="none" w:sz="0" w:space="0" w:color="auto"/>
      </w:divBdr>
    </w:div>
    <w:div w:id="1059137293">
      <w:bodyDiv w:val="1"/>
      <w:marLeft w:val="0"/>
      <w:marRight w:val="0"/>
      <w:marTop w:val="0"/>
      <w:marBottom w:val="0"/>
      <w:divBdr>
        <w:top w:val="none" w:sz="0" w:space="0" w:color="auto"/>
        <w:left w:val="none" w:sz="0" w:space="0" w:color="auto"/>
        <w:bottom w:val="none" w:sz="0" w:space="0" w:color="auto"/>
        <w:right w:val="none" w:sz="0" w:space="0" w:color="auto"/>
      </w:divBdr>
    </w:div>
    <w:div w:id="1060787489">
      <w:bodyDiv w:val="1"/>
      <w:marLeft w:val="0"/>
      <w:marRight w:val="0"/>
      <w:marTop w:val="0"/>
      <w:marBottom w:val="0"/>
      <w:divBdr>
        <w:top w:val="none" w:sz="0" w:space="0" w:color="auto"/>
        <w:left w:val="none" w:sz="0" w:space="0" w:color="auto"/>
        <w:bottom w:val="none" w:sz="0" w:space="0" w:color="auto"/>
        <w:right w:val="none" w:sz="0" w:space="0" w:color="auto"/>
      </w:divBdr>
    </w:div>
    <w:div w:id="1076979909">
      <w:bodyDiv w:val="1"/>
      <w:marLeft w:val="0"/>
      <w:marRight w:val="0"/>
      <w:marTop w:val="0"/>
      <w:marBottom w:val="0"/>
      <w:divBdr>
        <w:top w:val="none" w:sz="0" w:space="0" w:color="auto"/>
        <w:left w:val="none" w:sz="0" w:space="0" w:color="auto"/>
        <w:bottom w:val="none" w:sz="0" w:space="0" w:color="auto"/>
        <w:right w:val="none" w:sz="0" w:space="0" w:color="auto"/>
      </w:divBdr>
    </w:div>
    <w:div w:id="1117064589">
      <w:bodyDiv w:val="1"/>
      <w:marLeft w:val="0"/>
      <w:marRight w:val="0"/>
      <w:marTop w:val="0"/>
      <w:marBottom w:val="0"/>
      <w:divBdr>
        <w:top w:val="none" w:sz="0" w:space="0" w:color="auto"/>
        <w:left w:val="none" w:sz="0" w:space="0" w:color="auto"/>
        <w:bottom w:val="none" w:sz="0" w:space="0" w:color="auto"/>
        <w:right w:val="none" w:sz="0" w:space="0" w:color="auto"/>
      </w:divBdr>
    </w:div>
    <w:div w:id="1118135178">
      <w:bodyDiv w:val="1"/>
      <w:marLeft w:val="0"/>
      <w:marRight w:val="0"/>
      <w:marTop w:val="0"/>
      <w:marBottom w:val="0"/>
      <w:divBdr>
        <w:top w:val="none" w:sz="0" w:space="0" w:color="auto"/>
        <w:left w:val="none" w:sz="0" w:space="0" w:color="auto"/>
        <w:bottom w:val="none" w:sz="0" w:space="0" w:color="auto"/>
        <w:right w:val="none" w:sz="0" w:space="0" w:color="auto"/>
      </w:divBdr>
    </w:div>
    <w:div w:id="1125580916">
      <w:bodyDiv w:val="1"/>
      <w:marLeft w:val="0"/>
      <w:marRight w:val="0"/>
      <w:marTop w:val="0"/>
      <w:marBottom w:val="0"/>
      <w:divBdr>
        <w:top w:val="none" w:sz="0" w:space="0" w:color="auto"/>
        <w:left w:val="none" w:sz="0" w:space="0" w:color="auto"/>
        <w:bottom w:val="none" w:sz="0" w:space="0" w:color="auto"/>
        <w:right w:val="none" w:sz="0" w:space="0" w:color="auto"/>
      </w:divBdr>
    </w:div>
    <w:div w:id="1134642857">
      <w:bodyDiv w:val="1"/>
      <w:marLeft w:val="0"/>
      <w:marRight w:val="0"/>
      <w:marTop w:val="0"/>
      <w:marBottom w:val="0"/>
      <w:divBdr>
        <w:top w:val="none" w:sz="0" w:space="0" w:color="auto"/>
        <w:left w:val="none" w:sz="0" w:space="0" w:color="auto"/>
        <w:bottom w:val="none" w:sz="0" w:space="0" w:color="auto"/>
        <w:right w:val="none" w:sz="0" w:space="0" w:color="auto"/>
      </w:divBdr>
    </w:div>
    <w:div w:id="1143083057">
      <w:bodyDiv w:val="1"/>
      <w:marLeft w:val="0"/>
      <w:marRight w:val="0"/>
      <w:marTop w:val="0"/>
      <w:marBottom w:val="0"/>
      <w:divBdr>
        <w:top w:val="none" w:sz="0" w:space="0" w:color="auto"/>
        <w:left w:val="none" w:sz="0" w:space="0" w:color="auto"/>
        <w:bottom w:val="none" w:sz="0" w:space="0" w:color="auto"/>
        <w:right w:val="none" w:sz="0" w:space="0" w:color="auto"/>
      </w:divBdr>
    </w:div>
    <w:div w:id="1145396804">
      <w:bodyDiv w:val="1"/>
      <w:marLeft w:val="0"/>
      <w:marRight w:val="0"/>
      <w:marTop w:val="0"/>
      <w:marBottom w:val="0"/>
      <w:divBdr>
        <w:top w:val="none" w:sz="0" w:space="0" w:color="auto"/>
        <w:left w:val="none" w:sz="0" w:space="0" w:color="auto"/>
        <w:bottom w:val="none" w:sz="0" w:space="0" w:color="auto"/>
        <w:right w:val="none" w:sz="0" w:space="0" w:color="auto"/>
      </w:divBdr>
    </w:div>
    <w:div w:id="1147479280">
      <w:bodyDiv w:val="1"/>
      <w:marLeft w:val="0"/>
      <w:marRight w:val="0"/>
      <w:marTop w:val="0"/>
      <w:marBottom w:val="0"/>
      <w:divBdr>
        <w:top w:val="none" w:sz="0" w:space="0" w:color="auto"/>
        <w:left w:val="none" w:sz="0" w:space="0" w:color="auto"/>
        <w:bottom w:val="none" w:sz="0" w:space="0" w:color="auto"/>
        <w:right w:val="none" w:sz="0" w:space="0" w:color="auto"/>
      </w:divBdr>
    </w:div>
    <w:div w:id="1158687849">
      <w:bodyDiv w:val="1"/>
      <w:marLeft w:val="0"/>
      <w:marRight w:val="0"/>
      <w:marTop w:val="0"/>
      <w:marBottom w:val="0"/>
      <w:divBdr>
        <w:top w:val="none" w:sz="0" w:space="0" w:color="auto"/>
        <w:left w:val="none" w:sz="0" w:space="0" w:color="auto"/>
        <w:bottom w:val="none" w:sz="0" w:space="0" w:color="auto"/>
        <w:right w:val="none" w:sz="0" w:space="0" w:color="auto"/>
      </w:divBdr>
    </w:div>
    <w:div w:id="1214804344">
      <w:bodyDiv w:val="1"/>
      <w:marLeft w:val="0"/>
      <w:marRight w:val="0"/>
      <w:marTop w:val="0"/>
      <w:marBottom w:val="0"/>
      <w:divBdr>
        <w:top w:val="none" w:sz="0" w:space="0" w:color="auto"/>
        <w:left w:val="none" w:sz="0" w:space="0" w:color="auto"/>
        <w:bottom w:val="none" w:sz="0" w:space="0" w:color="auto"/>
        <w:right w:val="none" w:sz="0" w:space="0" w:color="auto"/>
      </w:divBdr>
    </w:div>
    <w:div w:id="1218517265">
      <w:bodyDiv w:val="1"/>
      <w:marLeft w:val="0"/>
      <w:marRight w:val="0"/>
      <w:marTop w:val="0"/>
      <w:marBottom w:val="0"/>
      <w:divBdr>
        <w:top w:val="none" w:sz="0" w:space="0" w:color="auto"/>
        <w:left w:val="none" w:sz="0" w:space="0" w:color="auto"/>
        <w:bottom w:val="none" w:sz="0" w:space="0" w:color="auto"/>
        <w:right w:val="none" w:sz="0" w:space="0" w:color="auto"/>
      </w:divBdr>
    </w:div>
    <w:div w:id="1233276325">
      <w:bodyDiv w:val="1"/>
      <w:marLeft w:val="0"/>
      <w:marRight w:val="0"/>
      <w:marTop w:val="0"/>
      <w:marBottom w:val="0"/>
      <w:divBdr>
        <w:top w:val="none" w:sz="0" w:space="0" w:color="auto"/>
        <w:left w:val="none" w:sz="0" w:space="0" w:color="auto"/>
        <w:bottom w:val="none" w:sz="0" w:space="0" w:color="auto"/>
        <w:right w:val="none" w:sz="0" w:space="0" w:color="auto"/>
      </w:divBdr>
    </w:div>
    <w:div w:id="1234198593">
      <w:bodyDiv w:val="1"/>
      <w:marLeft w:val="0"/>
      <w:marRight w:val="0"/>
      <w:marTop w:val="0"/>
      <w:marBottom w:val="0"/>
      <w:divBdr>
        <w:top w:val="none" w:sz="0" w:space="0" w:color="auto"/>
        <w:left w:val="none" w:sz="0" w:space="0" w:color="auto"/>
        <w:bottom w:val="none" w:sz="0" w:space="0" w:color="auto"/>
        <w:right w:val="none" w:sz="0" w:space="0" w:color="auto"/>
      </w:divBdr>
    </w:div>
    <w:div w:id="1247953838">
      <w:bodyDiv w:val="1"/>
      <w:marLeft w:val="0"/>
      <w:marRight w:val="0"/>
      <w:marTop w:val="0"/>
      <w:marBottom w:val="0"/>
      <w:divBdr>
        <w:top w:val="none" w:sz="0" w:space="0" w:color="auto"/>
        <w:left w:val="none" w:sz="0" w:space="0" w:color="auto"/>
        <w:bottom w:val="none" w:sz="0" w:space="0" w:color="auto"/>
        <w:right w:val="none" w:sz="0" w:space="0" w:color="auto"/>
      </w:divBdr>
    </w:div>
    <w:div w:id="1251475636">
      <w:bodyDiv w:val="1"/>
      <w:marLeft w:val="0"/>
      <w:marRight w:val="0"/>
      <w:marTop w:val="0"/>
      <w:marBottom w:val="0"/>
      <w:divBdr>
        <w:top w:val="none" w:sz="0" w:space="0" w:color="auto"/>
        <w:left w:val="none" w:sz="0" w:space="0" w:color="auto"/>
        <w:bottom w:val="none" w:sz="0" w:space="0" w:color="auto"/>
        <w:right w:val="none" w:sz="0" w:space="0" w:color="auto"/>
      </w:divBdr>
    </w:div>
    <w:div w:id="1260338151">
      <w:bodyDiv w:val="1"/>
      <w:marLeft w:val="0"/>
      <w:marRight w:val="0"/>
      <w:marTop w:val="0"/>
      <w:marBottom w:val="0"/>
      <w:divBdr>
        <w:top w:val="none" w:sz="0" w:space="0" w:color="auto"/>
        <w:left w:val="none" w:sz="0" w:space="0" w:color="auto"/>
        <w:bottom w:val="none" w:sz="0" w:space="0" w:color="auto"/>
        <w:right w:val="none" w:sz="0" w:space="0" w:color="auto"/>
      </w:divBdr>
    </w:div>
    <w:div w:id="1299992506">
      <w:bodyDiv w:val="1"/>
      <w:marLeft w:val="0"/>
      <w:marRight w:val="0"/>
      <w:marTop w:val="0"/>
      <w:marBottom w:val="0"/>
      <w:divBdr>
        <w:top w:val="none" w:sz="0" w:space="0" w:color="auto"/>
        <w:left w:val="none" w:sz="0" w:space="0" w:color="auto"/>
        <w:bottom w:val="none" w:sz="0" w:space="0" w:color="auto"/>
        <w:right w:val="none" w:sz="0" w:space="0" w:color="auto"/>
      </w:divBdr>
    </w:div>
    <w:div w:id="1305894931">
      <w:bodyDiv w:val="1"/>
      <w:marLeft w:val="0"/>
      <w:marRight w:val="0"/>
      <w:marTop w:val="0"/>
      <w:marBottom w:val="0"/>
      <w:divBdr>
        <w:top w:val="none" w:sz="0" w:space="0" w:color="auto"/>
        <w:left w:val="none" w:sz="0" w:space="0" w:color="auto"/>
        <w:bottom w:val="none" w:sz="0" w:space="0" w:color="auto"/>
        <w:right w:val="none" w:sz="0" w:space="0" w:color="auto"/>
      </w:divBdr>
    </w:div>
    <w:div w:id="1311639569">
      <w:bodyDiv w:val="1"/>
      <w:marLeft w:val="0"/>
      <w:marRight w:val="0"/>
      <w:marTop w:val="0"/>
      <w:marBottom w:val="0"/>
      <w:divBdr>
        <w:top w:val="none" w:sz="0" w:space="0" w:color="auto"/>
        <w:left w:val="none" w:sz="0" w:space="0" w:color="auto"/>
        <w:bottom w:val="none" w:sz="0" w:space="0" w:color="auto"/>
        <w:right w:val="none" w:sz="0" w:space="0" w:color="auto"/>
      </w:divBdr>
    </w:div>
    <w:div w:id="1318803984">
      <w:bodyDiv w:val="1"/>
      <w:marLeft w:val="0"/>
      <w:marRight w:val="0"/>
      <w:marTop w:val="0"/>
      <w:marBottom w:val="0"/>
      <w:divBdr>
        <w:top w:val="none" w:sz="0" w:space="0" w:color="auto"/>
        <w:left w:val="none" w:sz="0" w:space="0" w:color="auto"/>
        <w:bottom w:val="none" w:sz="0" w:space="0" w:color="auto"/>
        <w:right w:val="none" w:sz="0" w:space="0" w:color="auto"/>
      </w:divBdr>
    </w:div>
    <w:div w:id="1321694277">
      <w:bodyDiv w:val="1"/>
      <w:marLeft w:val="0"/>
      <w:marRight w:val="0"/>
      <w:marTop w:val="0"/>
      <w:marBottom w:val="0"/>
      <w:divBdr>
        <w:top w:val="none" w:sz="0" w:space="0" w:color="auto"/>
        <w:left w:val="none" w:sz="0" w:space="0" w:color="auto"/>
        <w:bottom w:val="none" w:sz="0" w:space="0" w:color="auto"/>
        <w:right w:val="none" w:sz="0" w:space="0" w:color="auto"/>
      </w:divBdr>
    </w:div>
    <w:div w:id="1325234852">
      <w:bodyDiv w:val="1"/>
      <w:marLeft w:val="0"/>
      <w:marRight w:val="0"/>
      <w:marTop w:val="0"/>
      <w:marBottom w:val="0"/>
      <w:divBdr>
        <w:top w:val="none" w:sz="0" w:space="0" w:color="auto"/>
        <w:left w:val="none" w:sz="0" w:space="0" w:color="auto"/>
        <w:bottom w:val="none" w:sz="0" w:space="0" w:color="auto"/>
        <w:right w:val="none" w:sz="0" w:space="0" w:color="auto"/>
      </w:divBdr>
    </w:div>
    <w:div w:id="1326399277">
      <w:bodyDiv w:val="1"/>
      <w:marLeft w:val="0"/>
      <w:marRight w:val="0"/>
      <w:marTop w:val="0"/>
      <w:marBottom w:val="0"/>
      <w:divBdr>
        <w:top w:val="none" w:sz="0" w:space="0" w:color="auto"/>
        <w:left w:val="none" w:sz="0" w:space="0" w:color="auto"/>
        <w:bottom w:val="none" w:sz="0" w:space="0" w:color="auto"/>
        <w:right w:val="none" w:sz="0" w:space="0" w:color="auto"/>
      </w:divBdr>
    </w:div>
    <w:div w:id="1341619564">
      <w:bodyDiv w:val="1"/>
      <w:marLeft w:val="0"/>
      <w:marRight w:val="0"/>
      <w:marTop w:val="0"/>
      <w:marBottom w:val="0"/>
      <w:divBdr>
        <w:top w:val="none" w:sz="0" w:space="0" w:color="auto"/>
        <w:left w:val="none" w:sz="0" w:space="0" w:color="auto"/>
        <w:bottom w:val="none" w:sz="0" w:space="0" w:color="auto"/>
        <w:right w:val="none" w:sz="0" w:space="0" w:color="auto"/>
      </w:divBdr>
    </w:div>
    <w:div w:id="1344018430">
      <w:bodyDiv w:val="1"/>
      <w:marLeft w:val="0"/>
      <w:marRight w:val="0"/>
      <w:marTop w:val="0"/>
      <w:marBottom w:val="0"/>
      <w:divBdr>
        <w:top w:val="none" w:sz="0" w:space="0" w:color="auto"/>
        <w:left w:val="none" w:sz="0" w:space="0" w:color="auto"/>
        <w:bottom w:val="none" w:sz="0" w:space="0" w:color="auto"/>
        <w:right w:val="none" w:sz="0" w:space="0" w:color="auto"/>
      </w:divBdr>
    </w:div>
    <w:div w:id="1345865402">
      <w:bodyDiv w:val="1"/>
      <w:marLeft w:val="0"/>
      <w:marRight w:val="0"/>
      <w:marTop w:val="0"/>
      <w:marBottom w:val="0"/>
      <w:divBdr>
        <w:top w:val="none" w:sz="0" w:space="0" w:color="auto"/>
        <w:left w:val="none" w:sz="0" w:space="0" w:color="auto"/>
        <w:bottom w:val="none" w:sz="0" w:space="0" w:color="auto"/>
        <w:right w:val="none" w:sz="0" w:space="0" w:color="auto"/>
      </w:divBdr>
    </w:div>
    <w:div w:id="1350137157">
      <w:bodyDiv w:val="1"/>
      <w:marLeft w:val="0"/>
      <w:marRight w:val="0"/>
      <w:marTop w:val="0"/>
      <w:marBottom w:val="0"/>
      <w:divBdr>
        <w:top w:val="none" w:sz="0" w:space="0" w:color="auto"/>
        <w:left w:val="none" w:sz="0" w:space="0" w:color="auto"/>
        <w:bottom w:val="none" w:sz="0" w:space="0" w:color="auto"/>
        <w:right w:val="none" w:sz="0" w:space="0" w:color="auto"/>
      </w:divBdr>
    </w:div>
    <w:div w:id="1364864334">
      <w:bodyDiv w:val="1"/>
      <w:marLeft w:val="0"/>
      <w:marRight w:val="0"/>
      <w:marTop w:val="0"/>
      <w:marBottom w:val="0"/>
      <w:divBdr>
        <w:top w:val="none" w:sz="0" w:space="0" w:color="auto"/>
        <w:left w:val="none" w:sz="0" w:space="0" w:color="auto"/>
        <w:bottom w:val="none" w:sz="0" w:space="0" w:color="auto"/>
        <w:right w:val="none" w:sz="0" w:space="0" w:color="auto"/>
      </w:divBdr>
    </w:div>
    <w:div w:id="1370371112">
      <w:bodyDiv w:val="1"/>
      <w:marLeft w:val="0"/>
      <w:marRight w:val="0"/>
      <w:marTop w:val="0"/>
      <w:marBottom w:val="0"/>
      <w:divBdr>
        <w:top w:val="none" w:sz="0" w:space="0" w:color="auto"/>
        <w:left w:val="none" w:sz="0" w:space="0" w:color="auto"/>
        <w:bottom w:val="none" w:sz="0" w:space="0" w:color="auto"/>
        <w:right w:val="none" w:sz="0" w:space="0" w:color="auto"/>
      </w:divBdr>
    </w:div>
    <w:div w:id="1385061072">
      <w:bodyDiv w:val="1"/>
      <w:marLeft w:val="0"/>
      <w:marRight w:val="0"/>
      <w:marTop w:val="0"/>
      <w:marBottom w:val="0"/>
      <w:divBdr>
        <w:top w:val="none" w:sz="0" w:space="0" w:color="auto"/>
        <w:left w:val="none" w:sz="0" w:space="0" w:color="auto"/>
        <w:bottom w:val="none" w:sz="0" w:space="0" w:color="auto"/>
        <w:right w:val="none" w:sz="0" w:space="0" w:color="auto"/>
      </w:divBdr>
    </w:div>
    <w:div w:id="1393432871">
      <w:bodyDiv w:val="1"/>
      <w:marLeft w:val="0"/>
      <w:marRight w:val="0"/>
      <w:marTop w:val="0"/>
      <w:marBottom w:val="0"/>
      <w:divBdr>
        <w:top w:val="none" w:sz="0" w:space="0" w:color="auto"/>
        <w:left w:val="none" w:sz="0" w:space="0" w:color="auto"/>
        <w:bottom w:val="none" w:sz="0" w:space="0" w:color="auto"/>
        <w:right w:val="none" w:sz="0" w:space="0" w:color="auto"/>
      </w:divBdr>
    </w:div>
    <w:div w:id="1403718867">
      <w:bodyDiv w:val="1"/>
      <w:marLeft w:val="0"/>
      <w:marRight w:val="0"/>
      <w:marTop w:val="0"/>
      <w:marBottom w:val="0"/>
      <w:divBdr>
        <w:top w:val="none" w:sz="0" w:space="0" w:color="auto"/>
        <w:left w:val="none" w:sz="0" w:space="0" w:color="auto"/>
        <w:bottom w:val="none" w:sz="0" w:space="0" w:color="auto"/>
        <w:right w:val="none" w:sz="0" w:space="0" w:color="auto"/>
      </w:divBdr>
    </w:div>
    <w:div w:id="1434745319">
      <w:bodyDiv w:val="1"/>
      <w:marLeft w:val="0"/>
      <w:marRight w:val="0"/>
      <w:marTop w:val="0"/>
      <w:marBottom w:val="0"/>
      <w:divBdr>
        <w:top w:val="none" w:sz="0" w:space="0" w:color="auto"/>
        <w:left w:val="none" w:sz="0" w:space="0" w:color="auto"/>
        <w:bottom w:val="none" w:sz="0" w:space="0" w:color="auto"/>
        <w:right w:val="none" w:sz="0" w:space="0" w:color="auto"/>
      </w:divBdr>
    </w:div>
    <w:div w:id="1437679684">
      <w:bodyDiv w:val="1"/>
      <w:marLeft w:val="0"/>
      <w:marRight w:val="0"/>
      <w:marTop w:val="0"/>
      <w:marBottom w:val="0"/>
      <w:divBdr>
        <w:top w:val="none" w:sz="0" w:space="0" w:color="auto"/>
        <w:left w:val="none" w:sz="0" w:space="0" w:color="auto"/>
        <w:bottom w:val="none" w:sz="0" w:space="0" w:color="auto"/>
        <w:right w:val="none" w:sz="0" w:space="0" w:color="auto"/>
      </w:divBdr>
    </w:div>
    <w:div w:id="1438602203">
      <w:bodyDiv w:val="1"/>
      <w:marLeft w:val="0"/>
      <w:marRight w:val="0"/>
      <w:marTop w:val="0"/>
      <w:marBottom w:val="0"/>
      <w:divBdr>
        <w:top w:val="none" w:sz="0" w:space="0" w:color="auto"/>
        <w:left w:val="none" w:sz="0" w:space="0" w:color="auto"/>
        <w:bottom w:val="none" w:sz="0" w:space="0" w:color="auto"/>
        <w:right w:val="none" w:sz="0" w:space="0" w:color="auto"/>
      </w:divBdr>
    </w:div>
    <w:div w:id="1448499895">
      <w:bodyDiv w:val="1"/>
      <w:marLeft w:val="0"/>
      <w:marRight w:val="0"/>
      <w:marTop w:val="0"/>
      <w:marBottom w:val="0"/>
      <w:divBdr>
        <w:top w:val="none" w:sz="0" w:space="0" w:color="auto"/>
        <w:left w:val="none" w:sz="0" w:space="0" w:color="auto"/>
        <w:bottom w:val="none" w:sz="0" w:space="0" w:color="auto"/>
        <w:right w:val="none" w:sz="0" w:space="0" w:color="auto"/>
      </w:divBdr>
    </w:div>
    <w:div w:id="1449620920">
      <w:bodyDiv w:val="1"/>
      <w:marLeft w:val="0"/>
      <w:marRight w:val="0"/>
      <w:marTop w:val="0"/>
      <w:marBottom w:val="0"/>
      <w:divBdr>
        <w:top w:val="none" w:sz="0" w:space="0" w:color="auto"/>
        <w:left w:val="none" w:sz="0" w:space="0" w:color="auto"/>
        <w:bottom w:val="none" w:sz="0" w:space="0" w:color="auto"/>
        <w:right w:val="none" w:sz="0" w:space="0" w:color="auto"/>
      </w:divBdr>
    </w:div>
    <w:div w:id="1467700446">
      <w:bodyDiv w:val="1"/>
      <w:marLeft w:val="0"/>
      <w:marRight w:val="0"/>
      <w:marTop w:val="0"/>
      <w:marBottom w:val="0"/>
      <w:divBdr>
        <w:top w:val="none" w:sz="0" w:space="0" w:color="auto"/>
        <w:left w:val="none" w:sz="0" w:space="0" w:color="auto"/>
        <w:bottom w:val="none" w:sz="0" w:space="0" w:color="auto"/>
        <w:right w:val="none" w:sz="0" w:space="0" w:color="auto"/>
      </w:divBdr>
    </w:div>
    <w:div w:id="1472745556">
      <w:bodyDiv w:val="1"/>
      <w:marLeft w:val="0"/>
      <w:marRight w:val="0"/>
      <w:marTop w:val="0"/>
      <w:marBottom w:val="0"/>
      <w:divBdr>
        <w:top w:val="none" w:sz="0" w:space="0" w:color="auto"/>
        <w:left w:val="none" w:sz="0" w:space="0" w:color="auto"/>
        <w:bottom w:val="none" w:sz="0" w:space="0" w:color="auto"/>
        <w:right w:val="none" w:sz="0" w:space="0" w:color="auto"/>
      </w:divBdr>
    </w:div>
    <w:div w:id="1477844868">
      <w:bodyDiv w:val="1"/>
      <w:marLeft w:val="0"/>
      <w:marRight w:val="0"/>
      <w:marTop w:val="0"/>
      <w:marBottom w:val="0"/>
      <w:divBdr>
        <w:top w:val="none" w:sz="0" w:space="0" w:color="auto"/>
        <w:left w:val="none" w:sz="0" w:space="0" w:color="auto"/>
        <w:bottom w:val="none" w:sz="0" w:space="0" w:color="auto"/>
        <w:right w:val="none" w:sz="0" w:space="0" w:color="auto"/>
      </w:divBdr>
    </w:div>
    <w:div w:id="1487287086">
      <w:bodyDiv w:val="1"/>
      <w:marLeft w:val="0"/>
      <w:marRight w:val="0"/>
      <w:marTop w:val="0"/>
      <w:marBottom w:val="0"/>
      <w:divBdr>
        <w:top w:val="none" w:sz="0" w:space="0" w:color="auto"/>
        <w:left w:val="none" w:sz="0" w:space="0" w:color="auto"/>
        <w:bottom w:val="none" w:sz="0" w:space="0" w:color="auto"/>
        <w:right w:val="none" w:sz="0" w:space="0" w:color="auto"/>
      </w:divBdr>
    </w:div>
    <w:div w:id="1505441043">
      <w:bodyDiv w:val="1"/>
      <w:marLeft w:val="0"/>
      <w:marRight w:val="0"/>
      <w:marTop w:val="0"/>
      <w:marBottom w:val="0"/>
      <w:divBdr>
        <w:top w:val="none" w:sz="0" w:space="0" w:color="auto"/>
        <w:left w:val="none" w:sz="0" w:space="0" w:color="auto"/>
        <w:bottom w:val="none" w:sz="0" w:space="0" w:color="auto"/>
        <w:right w:val="none" w:sz="0" w:space="0" w:color="auto"/>
      </w:divBdr>
    </w:div>
    <w:div w:id="1508516255">
      <w:bodyDiv w:val="1"/>
      <w:marLeft w:val="0"/>
      <w:marRight w:val="0"/>
      <w:marTop w:val="0"/>
      <w:marBottom w:val="0"/>
      <w:divBdr>
        <w:top w:val="none" w:sz="0" w:space="0" w:color="auto"/>
        <w:left w:val="none" w:sz="0" w:space="0" w:color="auto"/>
        <w:bottom w:val="none" w:sz="0" w:space="0" w:color="auto"/>
        <w:right w:val="none" w:sz="0" w:space="0" w:color="auto"/>
      </w:divBdr>
    </w:div>
    <w:div w:id="1515874530">
      <w:bodyDiv w:val="1"/>
      <w:marLeft w:val="0"/>
      <w:marRight w:val="0"/>
      <w:marTop w:val="0"/>
      <w:marBottom w:val="0"/>
      <w:divBdr>
        <w:top w:val="none" w:sz="0" w:space="0" w:color="auto"/>
        <w:left w:val="none" w:sz="0" w:space="0" w:color="auto"/>
        <w:bottom w:val="none" w:sz="0" w:space="0" w:color="auto"/>
        <w:right w:val="none" w:sz="0" w:space="0" w:color="auto"/>
      </w:divBdr>
    </w:div>
    <w:div w:id="1527450151">
      <w:bodyDiv w:val="1"/>
      <w:marLeft w:val="0"/>
      <w:marRight w:val="0"/>
      <w:marTop w:val="0"/>
      <w:marBottom w:val="0"/>
      <w:divBdr>
        <w:top w:val="none" w:sz="0" w:space="0" w:color="auto"/>
        <w:left w:val="none" w:sz="0" w:space="0" w:color="auto"/>
        <w:bottom w:val="none" w:sz="0" w:space="0" w:color="auto"/>
        <w:right w:val="none" w:sz="0" w:space="0" w:color="auto"/>
      </w:divBdr>
    </w:div>
    <w:div w:id="1544095084">
      <w:bodyDiv w:val="1"/>
      <w:marLeft w:val="0"/>
      <w:marRight w:val="0"/>
      <w:marTop w:val="0"/>
      <w:marBottom w:val="0"/>
      <w:divBdr>
        <w:top w:val="none" w:sz="0" w:space="0" w:color="auto"/>
        <w:left w:val="none" w:sz="0" w:space="0" w:color="auto"/>
        <w:bottom w:val="none" w:sz="0" w:space="0" w:color="auto"/>
        <w:right w:val="none" w:sz="0" w:space="0" w:color="auto"/>
      </w:divBdr>
    </w:div>
    <w:div w:id="1552226456">
      <w:bodyDiv w:val="1"/>
      <w:marLeft w:val="0"/>
      <w:marRight w:val="0"/>
      <w:marTop w:val="0"/>
      <w:marBottom w:val="0"/>
      <w:divBdr>
        <w:top w:val="none" w:sz="0" w:space="0" w:color="auto"/>
        <w:left w:val="none" w:sz="0" w:space="0" w:color="auto"/>
        <w:bottom w:val="none" w:sz="0" w:space="0" w:color="auto"/>
        <w:right w:val="none" w:sz="0" w:space="0" w:color="auto"/>
      </w:divBdr>
    </w:div>
    <w:div w:id="1591088425">
      <w:bodyDiv w:val="1"/>
      <w:marLeft w:val="0"/>
      <w:marRight w:val="0"/>
      <w:marTop w:val="0"/>
      <w:marBottom w:val="0"/>
      <w:divBdr>
        <w:top w:val="none" w:sz="0" w:space="0" w:color="auto"/>
        <w:left w:val="none" w:sz="0" w:space="0" w:color="auto"/>
        <w:bottom w:val="none" w:sz="0" w:space="0" w:color="auto"/>
        <w:right w:val="none" w:sz="0" w:space="0" w:color="auto"/>
      </w:divBdr>
    </w:div>
    <w:div w:id="1596403825">
      <w:bodyDiv w:val="1"/>
      <w:marLeft w:val="0"/>
      <w:marRight w:val="0"/>
      <w:marTop w:val="0"/>
      <w:marBottom w:val="0"/>
      <w:divBdr>
        <w:top w:val="none" w:sz="0" w:space="0" w:color="auto"/>
        <w:left w:val="none" w:sz="0" w:space="0" w:color="auto"/>
        <w:bottom w:val="none" w:sz="0" w:space="0" w:color="auto"/>
        <w:right w:val="none" w:sz="0" w:space="0" w:color="auto"/>
      </w:divBdr>
    </w:div>
    <w:div w:id="1599406835">
      <w:bodyDiv w:val="1"/>
      <w:marLeft w:val="0"/>
      <w:marRight w:val="0"/>
      <w:marTop w:val="0"/>
      <w:marBottom w:val="0"/>
      <w:divBdr>
        <w:top w:val="none" w:sz="0" w:space="0" w:color="auto"/>
        <w:left w:val="none" w:sz="0" w:space="0" w:color="auto"/>
        <w:bottom w:val="none" w:sz="0" w:space="0" w:color="auto"/>
        <w:right w:val="none" w:sz="0" w:space="0" w:color="auto"/>
      </w:divBdr>
    </w:div>
    <w:div w:id="1601795927">
      <w:bodyDiv w:val="1"/>
      <w:marLeft w:val="0"/>
      <w:marRight w:val="0"/>
      <w:marTop w:val="0"/>
      <w:marBottom w:val="0"/>
      <w:divBdr>
        <w:top w:val="none" w:sz="0" w:space="0" w:color="auto"/>
        <w:left w:val="none" w:sz="0" w:space="0" w:color="auto"/>
        <w:bottom w:val="none" w:sz="0" w:space="0" w:color="auto"/>
        <w:right w:val="none" w:sz="0" w:space="0" w:color="auto"/>
      </w:divBdr>
    </w:div>
    <w:div w:id="1609703248">
      <w:bodyDiv w:val="1"/>
      <w:marLeft w:val="0"/>
      <w:marRight w:val="0"/>
      <w:marTop w:val="0"/>
      <w:marBottom w:val="0"/>
      <w:divBdr>
        <w:top w:val="none" w:sz="0" w:space="0" w:color="auto"/>
        <w:left w:val="none" w:sz="0" w:space="0" w:color="auto"/>
        <w:bottom w:val="none" w:sz="0" w:space="0" w:color="auto"/>
        <w:right w:val="none" w:sz="0" w:space="0" w:color="auto"/>
      </w:divBdr>
    </w:div>
    <w:div w:id="1653675593">
      <w:bodyDiv w:val="1"/>
      <w:marLeft w:val="0"/>
      <w:marRight w:val="0"/>
      <w:marTop w:val="0"/>
      <w:marBottom w:val="0"/>
      <w:divBdr>
        <w:top w:val="none" w:sz="0" w:space="0" w:color="auto"/>
        <w:left w:val="none" w:sz="0" w:space="0" w:color="auto"/>
        <w:bottom w:val="none" w:sz="0" w:space="0" w:color="auto"/>
        <w:right w:val="none" w:sz="0" w:space="0" w:color="auto"/>
      </w:divBdr>
    </w:div>
    <w:div w:id="1654947060">
      <w:bodyDiv w:val="1"/>
      <w:marLeft w:val="0"/>
      <w:marRight w:val="0"/>
      <w:marTop w:val="0"/>
      <w:marBottom w:val="0"/>
      <w:divBdr>
        <w:top w:val="none" w:sz="0" w:space="0" w:color="auto"/>
        <w:left w:val="none" w:sz="0" w:space="0" w:color="auto"/>
        <w:bottom w:val="none" w:sz="0" w:space="0" w:color="auto"/>
        <w:right w:val="none" w:sz="0" w:space="0" w:color="auto"/>
      </w:divBdr>
    </w:div>
    <w:div w:id="1655182173">
      <w:bodyDiv w:val="1"/>
      <w:marLeft w:val="0"/>
      <w:marRight w:val="0"/>
      <w:marTop w:val="0"/>
      <w:marBottom w:val="0"/>
      <w:divBdr>
        <w:top w:val="none" w:sz="0" w:space="0" w:color="auto"/>
        <w:left w:val="none" w:sz="0" w:space="0" w:color="auto"/>
        <w:bottom w:val="none" w:sz="0" w:space="0" w:color="auto"/>
        <w:right w:val="none" w:sz="0" w:space="0" w:color="auto"/>
      </w:divBdr>
    </w:div>
    <w:div w:id="1660037193">
      <w:bodyDiv w:val="1"/>
      <w:marLeft w:val="0"/>
      <w:marRight w:val="0"/>
      <w:marTop w:val="0"/>
      <w:marBottom w:val="0"/>
      <w:divBdr>
        <w:top w:val="none" w:sz="0" w:space="0" w:color="auto"/>
        <w:left w:val="none" w:sz="0" w:space="0" w:color="auto"/>
        <w:bottom w:val="none" w:sz="0" w:space="0" w:color="auto"/>
        <w:right w:val="none" w:sz="0" w:space="0" w:color="auto"/>
      </w:divBdr>
    </w:div>
    <w:div w:id="1668434490">
      <w:bodyDiv w:val="1"/>
      <w:marLeft w:val="0"/>
      <w:marRight w:val="0"/>
      <w:marTop w:val="0"/>
      <w:marBottom w:val="0"/>
      <w:divBdr>
        <w:top w:val="none" w:sz="0" w:space="0" w:color="auto"/>
        <w:left w:val="none" w:sz="0" w:space="0" w:color="auto"/>
        <w:bottom w:val="none" w:sz="0" w:space="0" w:color="auto"/>
        <w:right w:val="none" w:sz="0" w:space="0" w:color="auto"/>
      </w:divBdr>
    </w:div>
    <w:div w:id="1696495512">
      <w:bodyDiv w:val="1"/>
      <w:marLeft w:val="0"/>
      <w:marRight w:val="0"/>
      <w:marTop w:val="0"/>
      <w:marBottom w:val="0"/>
      <w:divBdr>
        <w:top w:val="none" w:sz="0" w:space="0" w:color="auto"/>
        <w:left w:val="none" w:sz="0" w:space="0" w:color="auto"/>
        <w:bottom w:val="none" w:sz="0" w:space="0" w:color="auto"/>
        <w:right w:val="none" w:sz="0" w:space="0" w:color="auto"/>
      </w:divBdr>
    </w:div>
    <w:div w:id="1726181408">
      <w:bodyDiv w:val="1"/>
      <w:marLeft w:val="0"/>
      <w:marRight w:val="0"/>
      <w:marTop w:val="0"/>
      <w:marBottom w:val="0"/>
      <w:divBdr>
        <w:top w:val="none" w:sz="0" w:space="0" w:color="auto"/>
        <w:left w:val="none" w:sz="0" w:space="0" w:color="auto"/>
        <w:bottom w:val="none" w:sz="0" w:space="0" w:color="auto"/>
        <w:right w:val="none" w:sz="0" w:space="0" w:color="auto"/>
      </w:divBdr>
    </w:div>
    <w:div w:id="1732851362">
      <w:bodyDiv w:val="1"/>
      <w:marLeft w:val="0"/>
      <w:marRight w:val="0"/>
      <w:marTop w:val="0"/>
      <w:marBottom w:val="0"/>
      <w:divBdr>
        <w:top w:val="none" w:sz="0" w:space="0" w:color="auto"/>
        <w:left w:val="none" w:sz="0" w:space="0" w:color="auto"/>
        <w:bottom w:val="none" w:sz="0" w:space="0" w:color="auto"/>
        <w:right w:val="none" w:sz="0" w:space="0" w:color="auto"/>
      </w:divBdr>
    </w:div>
    <w:div w:id="1740637659">
      <w:bodyDiv w:val="1"/>
      <w:marLeft w:val="0"/>
      <w:marRight w:val="0"/>
      <w:marTop w:val="0"/>
      <w:marBottom w:val="0"/>
      <w:divBdr>
        <w:top w:val="none" w:sz="0" w:space="0" w:color="auto"/>
        <w:left w:val="none" w:sz="0" w:space="0" w:color="auto"/>
        <w:bottom w:val="none" w:sz="0" w:space="0" w:color="auto"/>
        <w:right w:val="none" w:sz="0" w:space="0" w:color="auto"/>
      </w:divBdr>
    </w:div>
    <w:div w:id="1757824659">
      <w:bodyDiv w:val="1"/>
      <w:marLeft w:val="0"/>
      <w:marRight w:val="0"/>
      <w:marTop w:val="0"/>
      <w:marBottom w:val="0"/>
      <w:divBdr>
        <w:top w:val="none" w:sz="0" w:space="0" w:color="auto"/>
        <w:left w:val="none" w:sz="0" w:space="0" w:color="auto"/>
        <w:bottom w:val="none" w:sz="0" w:space="0" w:color="auto"/>
        <w:right w:val="none" w:sz="0" w:space="0" w:color="auto"/>
      </w:divBdr>
    </w:div>
    <w:div w:id="1760177455">
      <w:bodyDiv w:val="1"/>
      <w:marLeft w:val="0"/>
      <w:marRight w:val="0"/>
      <w:marTop w:val="0"/>
      <w:marBottom w:val="0"/>
      <w:divBdr>
        <w:top w:val="none" w:sz="0" w:space="0" w:color="auto"/>
        <w:left w:val="none" w:sz="0" w:space="0" w:color="auto"/>
        <w:bottom w:val="none" w:sz="0" w:space="0" w:color="auto"/>
        <w:right w:val="none" w:sz="0" w:space="0" w:color="auto"/>
      </w:divBdr>
    </w:div>
    <w:div w:id="1771047823">
      <w:bodyDiv w:val="1"/>
      <w:marLeft w:val="0"/>
      <w:marRight w:val="0"/>
      <w:marTop w:val="0"/>
      <w:marBottom w:val="0"/>
      <w:divBdr>
        <w:top w:val="none" w:sz="0" w:space="0" w:color="auto"/>
        <w:left w:val="none" w:sz="0" w:space="0" w:color="auto"/>
        <w:bottom w:val="none" w:sz="0" w:space="0" w:color="auto"/>
        <w:right w:val="none" w:sz="0" w:space="0" w:color="auto"/>
      </w:divBdr>
    </w:div>
    <w:div w:id="1777865589">
      <w:bodyDiv w:val="1"/>
      <w:marLeft w:val="0"/>
      <w:marRight w:val="0"/>
      <w:marTop w:val="0"/>
      <w:marBottom w:val="0"/>
      <w:divBdr>
        <w:top w:val="none" w:sz="0" w:space="0" w:color="auto"/>
        <w:left w:val="none" w:sz="0" w:space="0" w:color="auto"/>
        <w:bottom w:val="none" w:sz="0" w:space="0" w:color="auto"/>
        <w:right w:val="none" w:sz="0" w:space="0" w:color="auto"/>
      </w:divBdr>
    </w:div>
    <w:div w:id="1790588229">
      <w:bodyDiv w:val="1"/>
      <w:marLeft w:val="0"/>
      <w:marRight w:val="0"/>
      <w:marTop w:val="0"/>
      <w:marBottom w:val="0"/>
      <w:divBdr>
        <w:top w:val="none" w:sz="0" w:space="0" w:color="auto"/>
        <w:left w:val="none" w:sz="0" w:space="0" w:color="auto"/>
        <w:bottom w:val="none" w:sz="0" w:space="0" w:color="auto"/>
        <w:right w:val="none" w:sz="0" w:space="0" w:color="auto"/>
      </w:divBdr>
    </w:div>
    <w:div w:id="1816295764">
      <w:bodyDiv w:val="1"/>
      <w:marLeft w:val="0"/>
      <w:marRight w:val="0"/>
      <w:marTop w:val="0"/>
      <w:marBottom w:val="0"/>
      <w:divBdr>
        <w:top w:val="none" w:sz="0" w:space="0" w:color="auto"/>
        <w:left w:val="none" w:sz="0" w:space="0" w:color="auto"/>
        <w:bottom w:val="none" w:sz="0" w:space="0" w:color="auto"/>
        <w:right w:val="none" w:sz="0" w:space="0" w:color="auto"/>
      </w:divBdr>
    </w:div>
    <w:div w:id="1827280876">
      <w:bodyDiv w:val="1"/>
      <w:marLeft w:val="0"/>
      <w:marRight w:val="0"/>
      <w:marTop w:val="0"/>
      <w:marBottom w:val="0"/>
      <w:divBdr>
        <w:top w:val="none" w:sz="0" w:space="0" w:color="auto"/>
        <w:left w:val="none" w:sz="0" w:space="0" w:color="auto"/>
        <w:bottom w:val="none" w:sz="0" w:space="0" w:color="auto"/>
        <w:right w:val="none" w:sz="0" w:space="0" w:color="auto"/>
      </w:divBdr>
    </w:div>
    <w:div w:id="1843811695">
      <w:bodyDiv w:val="1"/>
      <w:marLeft w:val="0"/>
      <w:marRight w:val="0"/>
      <w:marTop w:val="0"/>
      <w:marBottom w:val="0"/>
      <w:divBdr>
        <w:top w:val="none" w:sz="0" w:space="0" w:color="auto"/>
        <w:left w:val="none" w:sz="0" w:space="0" w:color="auto"/>
        <w:bottom w:val="none" w:sz="0" w:space="0" w:color="auto"/>
        <w:right w:val="none" w:sz="0" w:space="0" w:color="auto"/>
      </w:divBdr>
    </w:div>
    <w:div w:id="1863125686">
      <w:bodyDiv w:val="1"/>
      <w:marLeft w:val="0"/>
      <w:marRight w:val="0"/>
      <w:marTop w:val="0"/>
      <w:marBottom w:val="0"/>
      <w:divBdr>
        <w:top w:val="none" w:sz="0" w:space="0" w:color="auto"/>
        <w:left w:val="none" w:sz="0" w:space="0" w:color="auto"/>
        <w:bottom w:val="none" w:sz="0" w:space="0" w:color="auto"/>
        <w:right w:val="none" w:sz="0" w:space="0" w:color="auto"/>
      </w:divBdr>
    </w:div>
    <w:div w:id="1870945544">
      <w:bodyDiv w:val="1"/>
      <w:marLeft w:val="0"/>
      <w:marRight w:val="0"/>
      <w:marTop w:val="0"/>
      <w:marBottom w:val="0"/>
      <w:divBdr>
        <w:top w:val="none" w:sz="0" w:space="0" w:color="auto"/>
        <w:left w:val="none" w:sz="0" w:space="0" w:color="auto"/>
        <w:bottom w:val="none" w:sz="0" w:space="0" w:color="auto"/>
        <w:right w:val="none" w:sz="0" w:space="0" w:color="auto"/>
      </w:divBdr>
    </w:div>
    <w:div w:id="1892422592">
      <w:bodyDiv w:val="1"/>
      <w:marLeft w:val="0"/>
      <w:marRight w:val="0"/>
      <w:marTop w:val="0"/>
      <w:marBottom w:val="0"/>
      <w:divBdr>
        <w:top w:val="none" w:sz="0" w:space="0" w:color="auto"/>
        <w:left w:val="none" w:sz="0" w:space="0" w:color="auto"/>
        <w:bottom w:val="none" w:sz="0" w:space="0" w:color="auto"/>
        <w:right w:val="none" w:sz="0" w:space="0" w:color="auto"/>
      </w:divBdr>
    </w:div>
    <w:div w:id="1894461131">
      <w:bodyDiv w:val="1"/>
      <w:marLeft w:val="0"/>
      <w:marRight w:val="0"/>
      <w:marTop w:val="0"/>
      <w:marBottom w:val="0"/>
      <w:divBdr>
        <w:top w:val="none" w:sz="0" w:space="0" w:color="auto"/>
        <w:left w:val="none" w:sz="0" w:space="0" w:color="auto"/>
        <w:bottom w:val="none" w:sz="0" w:space="0" w:color="auto"/>
        <w:right w:val="none" w:sz="0" w:space="0" w:color="auto"/>
      </w:divBdr>
    </w:div>
    <w:div w:id="1899047269">
      <w:bodyDiv w:val="1"/>
      <w:marLeft w:val="0"/>
      <w:marRight w:val="0"/>
      <w:marTop w:val="0"/>
      <w:marBottom w:val="0"/>
      <w:divBdr>
        <w:top w:val="none" w:sz="0" w:space="0" w:color="auto"/>
        <w:left w:val="none" w:sz="0" w:space="0" w:color="auto"/>
        <w:bottom w:val="none" w:sz="0" w:space="0" w:color="auto"/>
        <w:right w:val="none" w:sz="0" w:space="0" w:color="auto"/>
      </w:divBdr>
    </w:div>
    <w:div w:id="1900020809">
      <w:bodyDiv w:val="1"/>
      <w:marLeft w:val="0"/>
      <w:marRight w:val="0"/>
      <w:marTop w:val="0"/>
      <w:marBottom w:val="0"/>
      <w:divBdr>
        <w:top w:val="none" w:sz="0" w:space="0" w:color="auto"/>
        <w:left w:val="none" w:sz="0" w:space="0" w:color="auto"/>
        <w:bottom w:val="none" w:sz="0" w:space="0" w:color="auto"/>
        <w:right w:val="none" w:sz="0" w:space="0" w:color="auto"/>
      </w:divBdr>
    </w:div>
    <w:div w:id="1903833139">
      <w:bodyDiv w:val="1"/>
      <w:marLeft w:val="0"/>
      <w:marRight w:val="0"/>
      <w:marTop w:val="0"/>
      <w:marBottom w:val="0"/>
      <w:divBdr>
        <w:top w:val="none" w:sz="0" w:space="0" w:color="auto"/>
        <w:left w:val="none" w:sz="0" w:space="0" w:color="auto"/>
        <w:bottom w:val="none" w:sz="0" w:space="0" w:color="auto"/>
        <w:right w:val="none" w:sz="0" w:space="0" w:color="auto"/>
      </w:divBdr>
    </w:div>
    <w:div w:id="1908342799">
      <w:bodyDiv w:val="1"/>
      <w:marLeft w:val="0"/>
      <w:marRight w:val="0"/>
      <w:marTop w:val="0"/>
      <w:marBottom w:val="0"/>
      <w:divBdr>
        <w:top w:val="none" w:sz="0" w:space="0" w:color="auto"/>
        <w:left w:val="none" w:sz="0" w:space="0" w:color="auto"/>
        <w:bottom w:val="none" w:sz="0" w:space="0" w:color="auto"/>
        <w:right w:val="none" w:sz="0" w:space="0" w:color="auto"/>
      </w:divBdr>
    </w:div>
    <w:div w:id="1912226768">
      <w:bodyDiv w:val="1"/>
      <w:marLeft w:val="0"/>
      <w:marRight w:val="0"/>
      <w:marTop w:val="0"/>
      <w:marBottom w:val="0"/>
      <w:divBdr>
        <w:top w:val="none" w:sz="0" w:space="0" w:color="auto"/>
        <w:left w:val="none" w:sz="0" w:space="0" w:color="auto"/>
        <w:bottom w:val="none" w:sz="0" w:space="0" w:color="auto"/>
        <w:right w:val="none" w:sz="0" w:space="0" w:color="auto"/>
      </w:divBdr>
    </w:div>
    <w:div w:id="1915506123">
      <w:bodyDiv w:val="1"/>
      <w:marLeft w:val="0"/>
      <w:marRight w:val="0"/>
      <w:marTop w:val="0"/>
      <w:marBottom w:val="0"/>
      <w:divBdr>
        <w:top w:val="none" w:sz="0" w:space="0" w:color="auto"/>
        <w:left w:val="none" w:sz="0" w:space="0" w:color="auto"/>
        <w:bottom w:val="none" w:sz="0" w:space="0" w:color="auto"/>
        <w:right w:val="none" w:sz="0" w:space="0" w:color="auto"/>
      </w:divBdr>
    </w:div>
    <w:div w:id="1928267593">
      <w:bodyDiv w:val="1"/>
      <w:marLeft w:val="0"/>
      <w:marRight w:val="0"/>
      <w:marTop w:val="0"/>
      <w:marBottom w:val="0"/>
      <w:divBdr>
        <w:top w:val="none" w:sz="0" w:space="0" w:color="auto"/>
        <w:left w:val="none" w:sz="0" w:space="0" w:color="auto"/>
        <w:bottom w:val="none" w:sz="0" w:space="0" w:color="auto"/>
        <w:right w:val="none" w:sz="0" w:space="0" w:color="auto"/>
      </w:divBdr>
    </w:div>
    <w:div w:id="1930960674">
      <w:bodyDiv w:val="1"/>
      <w:marLeft w:val="0"/>
      <w:marRight w:val="0"/>
      <w:marTop w:val="0"/>
      <w:marBottom w:val="0"/>
      <w:divBdr>
        <w:top w:val="none" w:sz="0" w:space="0" w:color="auto"/>
        <w:left w:val="none" w:sz="0" w:space="0" w:color="auto"/>
        <w:bottom w:val="none" w:sz="0" w:space="0" w:color="auto"/>
        <w:right w:val="none" w:sz="0" w:space="0" w:color="auto"/>
      </w:divBdr>
    </w:div>
    <w:div w:id="1932541428">
      <w:bodyDiv w:val="1"/>
      <w:marLeft w:val="0"/>
      <w:marRight w:val="0"/>
      <w:marTop w:val="0"/>
      <w:marBottom w:val="0"/>
      <w:divBdr>
        <w:top w:val="none" w:sz="0" w:space="0" w:color="auto"/>
        <w:left w:val="none" w:sz="0" w:space="0" w:color="auto"/>
        <w:bottom w:val="none" w:sz="0" w:space="0" w:color="auto"/>
        <w:right w:val="none" w:sz="0" w:space="0" w:color="auto"/>
      </w:divBdr>
    </w:div>
    <w:div w:id="1941988335">
      <w:bodyDiv w:val="1"/>
      <w:marLeft w:val="0"/>
      <w:marRight w:val="0"/>
      <w:marTop w:val="0"/>
      <w:marBottom w:val="0"/>
      <w:divBdr>
        <w:top w:val="none" w:sz="0" w:space="0" w:color="auto"/>
        <w:left w:val="none" w:sz="0" w:space="0" w:color="auto"/>
        <w:bottom w:val="none" w:sz="0" w:space="0" w:color="auto"/>
        <w:right w:val="none" w:sz="0" w:space="0" w:color="auto"/>
      </w:divBdr>
    </w:div>
    <w:div w:id="1950890721">
      <w:bodyDiv w:val="1"/>
      <w:marLeft w:val="0"/>
      <w:marRight w:val="0"/>
      <w:marTop w:val="0"/>
      <w:marBottom w:val="0"/>
      <w:divBdr>
        <w:top w:val="none" w:sz="0" w:space="0" w:color="auto"/>
        <w:left w:val="none" w:sz="0" w:space="0" w:color="auto"/>
        <w:bottom w:val="none" w:sz="0" w:space="0" w:color="auto"/>
        <w:right w:val="none" w:sz="0" w:space="0" w:color="auto"/>
      </w:divBdr>
    </w:div>
    <w:div w:id="1951207433">
      <w:bodyDiv w:val="1"/>
      <w:marLeft w:val="0"/>
      <w:marRight w:val="0"/>
      <w:marTop w:val="0"/>
      <w:marBottom w:val="0"/>
      <w:divBdr>
        <w:top w:val="none" w:sz="0" w:space="0" w:color="auto"/>
        <w:left w:val="none" w:sz="0" w:space="0" w:color="auto"/>
        <w:bottom w:val="none" w:sz="0" w:space="0" w:color="auto"/>
        <w:right w:val="none" w:sz="0" w:space="0" w:color="auto"/>
      </w:divBdr>
    </w:div>
    <w:div w:id="1955211703">
      <w:bodyDiv w:val="1"/>
      <w:marLeft w:val="0"/>
      <w:marRight w:val="0"/>
      <w:marTop w:val="0"/>
      <w:marBottom w:val="0"/>
      <w:divBdr>
        <w:top w:val="none" w:sz="0" w:space="0" w:color="auto"/>
        <w:left w:val="none" w:sz="0" w:space="0" w:color="auto"/>
        <w:bottom w:val="none" w:sz="0" w:space="0" w:color="auto"/>
        <w:right w:val="none" w:sz="0" w:space="0" w:color="auto"/>
      </w:divBdr>
    </w:div>
    <w:div w:id="1956332188">
      <w:bodyDiv w:val="1"/>
      <w:marLeft w:val="0"/>
      <w:marRight w:val="0"/>
      <w:marTop w:val="0"/>
      <w:marBottom w:val="0"/>
      <w:divBdr>
        <w:top w:val="none" w:sz="0" w:space="0" w:color="auto"/>
        <w:left w:val="none" w:sz="0" w:space="0" w:color="auto"/>
        <w:bottom w:val="none" w:sz="0" w:space="0" w:color="auto"/>
        <w:right w:val="none" w:sz="0" w:space="0" w:color="auto"/>
      </w:divBdr>
    </w:div>
    <w:div w:id="1963880827">
      <w:bodyDiv w:val="1"/>
      <w:marLeft w:val="0"/>
      <w:marRight w:val="0"/>
      <w:marTop w:val="0"/>
      <w:marBottom w:val="0"/>
      <w:divBdr>
        <w:top w:val="none" w:sz="0" w:space="0" w:color="auto"/>
        <w:left w:val="none" w:sz="0" w:space="0" w:color="auto"/>
        <w:bottom w:val="none" w:sz="0" w:space="0" w:color="auto"/>
        <w:right w:val="none" w:sz="0" w:space="0" w:color="auto"/>
      </w:divBdr>
    </w:div>
    <w:div w:id="1974406134">
      <w:bodyDiv w:val="1"/>
      <w:marLeft w:val="0"/>
      <w:marRight w:val="0"/>
      <w:marTop w:val="0"/>
      <w:marBottom w:val="0"/>
      <w:divBdr>
        <w:top w:val="none" w:sz="0" w:space="0" w:color="auto"/>
        <w:left w:val="none" w:sz="0" w:space="0" w:color="auto"/>
        <w:bottom w:val="none" w:sz="0" w:space="0" w:color="auto"/>
        <w:right w:val="none" w:sz="0" w:space="0" w:color="auto"/>
      </w:divBdr>
    </w:div>
    <w:div w:id="1977758238">
      <w:bodyDiv w:val="1"/>
      <w:marLeft w:val="0"/>
      <w:marRight w:val="0"/>
      <w:marTop w:val="0"/>
      <w:marBottom w:val="0"/>
      <w:divBdr>
        <w:top w:val="none" w:sz="0" w:space="0" w:color="auto"/>
        <w:left w:val="none" w:sz="0" w:space="0" w:color="auto"/>
        <w:bottom w:val="none" w:sz="0" w:space="0" w:color="auto"/>
        <w:right w:val="none" w:sz="0" w:space="0" w:color="auto"/>
      </w:divBdr>
    </w:div>
    <w:div w:id="1978603981">
      <w:bodyDiv w:val="1"/>
      <w:marLeft w:val="0"/>
      <w:marRight w:val="0"/>
      <w:marTop w:val="0"/>
      <w:marBottom w:val="0"/>
      <w:divBdr>
        <w:top w:val="none" w:sz="0" w:space="0" w:color="auto"/>
        <w:left w:val="none" w:sz="0" w:space="0" w:color="auto"/>
        <w:bottom w:val="none" w:sz="0" w:space="0" w:color="auto"/>
        <w:right w:val="none" w:sz="0" w:space="0" w:color="auto"/>
      </w:divBdr>
    </w:div>
    <w:div w:id="1989436542">
      <w:bodyDiv w:val="1"/>
      <w:marLeft w:val="0"/>
      <w:marRight w:val="0"/>
      <w:marTop w:val="0"/>
      <w:marBottom w:val="0"/>
      <w:divBdr>
        <w:top w:val="none" w:sz="0" w:space="0" w:color="auto"/>
        <w:left w:val="none" w:sz="0" w:space="0" w:color="auto"/>
        <w:bottom w:val="none" w:sz="0" w:space="0" w:color="auto"/>
        <w:right w:val="none" w:sz="0" w:space="0" w:color="auto"/>
      </w:divBdr>
    </w:div>
    <w:div w:id="2013986979">
      <w:bodyDiv w:val="1"/>
      <w:marLeft w:val="0"/>
      <w:marRight w:val="0"/>
      <w:marTop w:val="0"/>
      <w:marBottom w:val="0"/>
      <w:divBdr>
        <w:top w:val="none" w:sz="0" w:space="0" w:color="auto"/>
        <w:left w:val="none" w:sz="0" w:space="0" w:color="auto"/>
        <w:bottom w:val="none" w:sz="0" w:space="0" w:color="auto"/>
        <w:right w:val="none" w:sz="0" w:space="0" w:color="auto"/>
      </w:divBdr>
    </w:div>
    <w:div w:id="2028555721">
      <w:bodyDiv w:val="1"/>
      <w:marLeft w:val="0"/>
      <w:marRight w:val="0"/>
      <w:marTop w:val="0"/>
      <w:marBottom w:val="0"/>
      <w:divBdr>
        <w:top w:val="none" w:sz="0" w:space="0" w:color="auto"/>
        <w:left w:val="none" w:sz="0" w:space="0" w:color="auto"/>
        <w:bottom w:val="none" w:sz="0" w:space="0" w:color="auto"/>
        <w:right w:val="none" w:sz="0" w:space="0" w:color="auto"/>
      </w:divBdr>
    </w:div>
    <w:div w:id="2035498460">
      <w:bodyDiv w:val="1"/>
      <w:marLeft w:val="0"/>
      <w:marRight w:val="0"/>
      <w:marTop w:val="0"/>
      <w:marBottom w:val="0"/>
      <w:divBdr>
        <w:top w:val="none" w:sz="0" w:space="0" w:color="auto"/>
        <w:left w:val="none" w:sz="0" w:space="0" w:color="auto"/>
        <w:bottom w:val="none" w:sz="0" w:space="0" w:color="auto"/>
        <w:right w:val="none" w:sz="0" w:space="0" w:color="auto"/>
      </w:divBdr>
    </w:div>
    <w:div w:id="2038845133">
      <w:bodyDiv w:val="1"/>
      <w:marLeft w:val="0"/>
      <w:marRight w:val="0"/>
      <w:marTop w:val="0"/>
      <w:marBottom w:val="0"/>
      <w:divBdr>
        <w:top w:val="none" w:sz="0" w:space="0" w:color="auto"/>
        <w:left w:val="none" w:sz="0" w:space="0" w:color="auto"/>
        <w:bottom w:val="none" w:sz="0" w:space="0" w:color="auto"/>
        <w:right w:val="none" w:sz="0" w:space="0" w:color="auto"/>
      </w:divBdr>
    </w:div>
    <w:div w:id="2043166613">
      <w:bodyDiv w:val="1"/>
      <w:marLeft w:val="0"/>
      <w:marRight w:val="0"/>
      <w:marTop w:val="0"/>
      <w:marBottom w:val="0"/>
      <w:divBdr>
        <w:top w:val="none" w:sz="0" w:space="0" w:color="auto"/>
        <w:left w:val="none" w:sz="0" w:space="0" w:color="auto"/>
        <w:bottom w:val="none" w:sz="0" w:space="0" w:color="auto"/>
        <w:right w:val="none" w:sz="0" w:space="0" w:color="auto"/>
      </w:divBdr>
    </w:div>
    <w:div w:id="2057075750">
      <w:bodyDiv w:val="1"/>
      <w:marLeft w:val="0"/>
      <w:marRight w:val="0"/>
      <w:marTop w:val="0"/>
      <w:marBottom w:val="0"/>
      <w:divBdr>
        <w:top w:val="none" w:sz="0" w:space="0" w:color="auto"/>
        <w:left w:val="none" w:sz="0" w:space="0" w:color="auto"/>
        <w:bottom w:val="none" w:sz="0" w:space="0" w:color="auto"/>
        <w:right w:val="none" w:sz="0" w:space="0" w:color="auto"/>
      </w:divBdr>
    </w:div>
    <w:div w:id="2057897060">
      <w:bodyDiv w:val="1"/>
      <w:marLeft w:val="0"/>
      <w:marRight w:val="0"/>
      <w:marTop w:val="0"/>
      <w:marBottom w:val="0"/>
      <w:divBdr>
        <w:top w:val="none" w:sz="0" w:space="0" w:color="auto"/>
        <w:left w:val="none" w:sz="0" w:space="0" w:color="auto"/>
        <w:bottom w:val="none" w:sz="0" w:space="0" w:color="auto"/>
        <w:right w:val="none" w:sz="0" w:space="0" w:color="auto"/>
      </w:divBdr>
    </w:div>
    <w:div w:id="2065982381">
      <w:bodyDiv w:val="1"/>
      <w:marLeft w:val="0"/>
      <w:marRight w:val="0"/>
      <w:marTop w:val="0"/>
      <w:marBottom w:val="0"/>
      <w:divBdr>
        <w:top w:val="none" w:sz="0" w:space="0" w:color="auto"/>
        <w:left w:val="none" w:sz="0" w:space="0" w:color="auto"/>
        <w:bottom w:val="none" w:sz="0" w:space="0" w:color="auto"/>
        <w:right w:val="none" w:sz="0" w:space="0" w:color="auto"/>
      </w:divBdr>
    </w:div>
    <w:div w:id="2069575513">
      <w:bodyDiv w:val="1"/>
      <w:marLeft w:val="0"/>
      <w:marRight w:val="0"/>
      <w:marTop w:val="0"/>
      <w:marBottom w:val="0"/>
      <w:divBdr>
        <w:top w:val="none" w:sz="0" w:space="0" w:color="auto"/>
        <w:left w:val="none" w:sz="0" w:space="0" w:color="auto"/>
        <w:bottom w:val="none" w:sz="0" w:space="0" w:color="auto"/>
        <w:right w:val="none" w:sz="0" w:space="0" w:color="auto"/>
      </w:divBdr>
    </w:div>
    <w:div w:id="2082486090">
      <w:bodyDiv w:val="1"/>
      <w:marLeft w:val="0"/>
      <w:marRight w:val="0"/>
      <w:marTop w:val="0"/>
      <w:marBottom w:val="0"/>
      <w:divBdr>
        <w:top w:val="none" w:sz="0" w:space="0" w:color="auto"/>
        <w:left w:val="none" w:sz="0" w:space="0" w:color="auto"/>
        <w:bottom w:val="none" w:sz="0" w:space="0" w:color="auto"/>
        <w:right w:val="none" w:sz="0" w:space="0" w:color="auto"/>
      </w:divBdr>
    </w:div>
    <w:div w:id="2083604123">
      <w:bodyDiv w:val="1"/>
      <w:marLeft w:val="0"/>
      <w:marRight w:val="0"/>
      <w:marTop w:val="0"/>
      <w:marBottom w:val="0"/>
      <w:divBdr>
        <w:top w:val="none" w:sz="0" w:space="0" w:color="auto"/>
        <w:left w:val="none" w:sz="0" w:space="0" w:color="auto"/>
        <w:bottom w:val="none" w:sz="0" w:space="0" w:color="auto"/>
        <w:right w:val="none" w:sz="0" w:space="0" w:color="auto"/>
      </w:divBdr>
    </w:div>
    <w:div w:id="2098407084">
      <w:bodyDiv w:val="1"/>
      <w:marLeft w:val="0"/>
      <w:marRight w:val="0"/>
      <w:marTop w:val="0"/>
      <w:marBottom w:val="0"/>
      <w:divBdr>
        <w:top w:val="none" w:sz="0" w:space="0" w:color="auto"/>
        <w:left w:val="none" w:sz="0" w:space="0" w:color="auto"/>
        <w:bottom w:val="none" w:sz="0" w:space="0" w:color="auto"/>
        <w:right w:val="none" w:sz="0" w:space="0" w:color="auto"/>
      </w:divBdr>
    </w:div>
    <w:div w:id="2101946011">
      <w:bodyDiv w:val="1"/>
      <w:marLeft w:val="0"/>
      <w:marRight w:val="0"/>
      <w:marTop w:val="0"/>
      <w:marBottom w:val="0"/>
      <w:divBdr>
        <w:top w:val="none" w:sz="0" w:space="0" w:color="auto"/>
        <w:left w:val="none" w:sz="0" w:space="0" w:color="auto"/>
        <w:bottom w:val="none" w:sz="0" w:space="0" w:color="auto"/>
        <w:right w:val="none" w:sz="0" w:space="0" w:color="auto"/>
      </w:divBdr>
    </w:div>
    <w:div w:id="2134205482">
      <w:bodyDiv w:val="1"/>
      <w:marLeft w:val="0"/>
      <w:marRight w:val="0"/>
      <w:marTop w:val="0"/>
      <w:marBottom w:val="0"/>
      <w:divBdr>
        <w:top w:val="none" w:sz="0" w:space="0" w:color="auto"/>
        <w:left w:val="none" w:sz="0" w:space="0" w:color="auto"/>
        <w:bottom w:val="none" w:sz="0" w:space="0" w:color="auto"/>
        <w:right w:val="none" w:sz="0" w:space="0" w:color="auto"/>
      </w:divBdr>
    </w:div>
    <w:div w:id="214191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6.gif"/><Relationship Id="rId39" Type="http://schemas.microsoft.com/office/2020/10/relationships/intelligence" Target="intelligence2.xml"/><Relationship Id="rId21" Type="http://schemas.openxmlformats.org/officeDocument/2006/relationships/image" Target="media/image12.gif"/><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gi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analog.com/en/product-category/switching-regulato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horlabs.com/newgrouppage9.cfm?objectgroup_id=754"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thorlabs.com/newgrouppage9.cfm?objectgroup_id=4807" TargetMode="External"/><Relationship Id="rId31" Type="http://schemas.openxmlformats.org/officeDocument/2006/relationships/hyperlink" Target="https://www.schott.com/en-us/special-selection-tools/interactive-abbe-diagra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hyperlink" Target="https://www.thorlabs.com/newgrouppage9.cfm?objectgroup_id=2193" TargetMode="External"/><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2FEEA22E48247B18D68868CCA939404"/>
        <w:category>
          <w:name w:val="General"/>
          <w:gallery w:val="placeholder"/>
        </w:category>
        <w:types>
          <w:type w:val="bbPlcHdr"/>
        </w:types>
        <w:behaviors>
          <w:behavior w:val="content"/>
        </w:behaviors>
        <w:guid w:val="{522211A0-D19F-4561-8A59-175443AC0A40}"/>
      </w:docPartPr>
      <w:docPartBody>
        <w:p w:rsidR="00ED3A00" w:rsidRDefault="00ED3A00" w:rsidP="00ED3A00">
          <w:pPr>
            <w:pStyle w:val="72FEEA22E48247B18D68868CCA939404"/>
          </w:pPr>
          <w:r>
            <w:rPr>
              <w:rFonts w:asciiTheme="majorHAnsi" w:eastAsiaTheme="majorEastAsia" w:hAnsiTheme="majorHAnsi" w:cstheme="majorBidi"/>
              <w:color w:val="156082" w:themeColor="accent1"/>
              <w:sz w:val="88"/>
              <w:szCs w:val="88"/>
            </w:rPr>
            <w:t>[Document title]</w:t>
          </w:r>
        </w:p>
      </w:docPartBody>
    </w:docPart>
    <w:docPart>
      <w:docPartPr>
        <w:name w:val="67AE0C06B0644222B0E5995FA58D462A"/>
        <w:category>
          <w:name w:val="General"/>
          <w:gallery w:val="placeholder"/>
        </w:category>
        <w:types>
          <w:type w:val="bbPlcHdr"/>
        </w:types>
        <w:behaviors>
          <w:behavior w:val="content"/>
        </w:behaviors>
        <w:guid w:val="{CD573343-4DC6-4B35-A263-0AD1792CDE12}"/>
      </w:docPartPr>
      <w:docPartBody>
        <w:p w:rsidR="00ED3A00" w:rsidRDefault="00ED3A00" w:rsidP="00ED3A00">
          <w:pPr>
            <w:pStyle w:val="67AE0C06B0644222B0E5995FA58D462A"/>
          </w:pPr>
          <w:r>
            <w:rPr>
              <w:color w:val="0F4761" w:themeColor="accent1" w:themeShade="BF"/>
              <w:sz w:val="24"/>
              <w:szCs w:val="24"/>
            </w:rPr>
            <w:t>[Document subtitle]</w:t>
          </w:r>
        </w:p>
      </w:docPartBody>
    </w:docPart>
    <w:docPart>
      <w:docPartPr>
        <w:name w:val="2ED92AC57D0D4B4D990B180E42970F68"/>
        <w:category>
          <w:name w:val="General"/>
          <w:gallery w:val="placeholder"/>
        </w:category>
        <w:types>
          <w:type w:val="bbPlcHdr"/>
        </w:types>
        <w:behaviors>
          <w:behavior w:val="content"/>
        </w:behaviors>
        <w:guid w:val="{D3088FBC-1A93-4DCE-8764-848AF1303205}"/>
      </w:docPartPr>
      <w:docPartBody>
        <w:p w:rsidR="00ED3A00" w:rsidRDefault="00ED3A00" w:rsidP="00ED3A00">
          <w:pPr>
            <w:pStyle w:val="2ED92AC57D0D4B4D990B180E42970F68"/>
          </w:pPr>
          <w:r>
            <w:rPr>
              <w:color w:val="156082" w:themeColor="accent1"/>
              <w:sz w:val="28"/>
              <w:szCs w:val="28"/>
            </w:rPr>
            <w:t>[Author name]</w:t>
          </w:r>
        </w:p>
      </w:docPartBody>
    </w:docPart>
    <w:docPart>
      <w:docPartPr>
        <w:name w:val="90735CBB8FFA4E63A1C49E27D3DC2846"/>
        <w:category>
          <w:name w:val="General"/>
          <w:gallery w:val="placeholder"/>
        </w:category>
        <w:types>
          <w:type w:val="bbPlcHdr"/>
        </w:types>
        <w:behaviors>
          <w:behavior w:val="content"/>
        </w:behaviors>
        <w:guid w:val="{C9F87393-FD77-4D18-935D-43F036D2D359}"/>
      </w:docPartPr>
      <w:docPartBody>
        <w:p w:rsidR="00ED3A00" w:rsidRDefault="00ED3A00" w:rsidP="00ED3A00">
          <w:pPr>
            <w:pStyle w:val="90735CBB8FFA4E63A1C49E27D3DC2846"/>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00"/>
    <w:rsid w:val="00093263"/>
    <w:rsid w:val="000F3991"/>
    <w:rsid w:val="000F3F9E"/>
    <w:rsid w:val="00104786"/>
    <w:rsid w:val="00115970"/>
    <w:rsid w:val="00127DFC"/>
    <w:rsid w:val="00136B32"/>
    <w:rsid w:val="00144F94"/>
    <w:rsid w:val="001E4616"/>
    <w:rsid w:val="00243F77"/>
    <w:rsid w:val="002561FC"/>
    <w:rsid w:val="00281B28"/>
    <w:rsid w:val="00283B54"/>
    <w:rsid w:val="002B1B7E"/>
    <w:rsid w:val="002D0912"/>
    <w:rsid w:val="002F353F"/>
    <w:rsid w:val="003265C4"/>
    <w:rsid w:val="00410C7E"/>
    <w:rsid w:val="004264AB"/>
    <w:rsid w:val="00442554"/>
    <w:rsid w:val="00467907"/>
    <w:rsid w:val="00494019"/>
    <w:rsid w:val="004E1C6D"/>
    <w:rsid w:val="005155BE"/>
    <w:rsid w:val="0052437E"/>
    <w:rsid w:val="005669C6"/>
    <w:rsid w:val="005673D1"/>
    <w:rsid w:val="00585678"/>
    <w:rsid w:val="005A3DBF"/>
    <w:rsid w:val="005B7BE4"/>
    <w:rsid w:val="005E5C27"/>
    <w:rsid w:val="005F7016"/>
    <w:rsid w:val="0067012C"/>
    <w:rsid w:val="0067108A"/>
    <w:rsid w:val="00674313"/>
    <w:rsid w:val="006E3450"/>
    <w:rsid w:val="007521E9"/>
    <w:rsid w:val="00766846"/>
    <w:rsid w:val="00787BF2"/>
    <w:rsid w:val="007F4278"/>
    <w:rsid w:val="008A61B6"/>
    <w:rsid w:val="009157D4"/>
    <w:rsid w:val="00995D2C"/>
    <w:rsid w:val="009B25F4"/>
    <w:rsid w:val="009C52CA"/>
    <w:rsid w:val="009E17D5"/>
    <w:rsid w:val="009E36D3"/>
    <w:rsid w:val="009E3893"/>
    <w:rsid w:val="009E57D9"/>
    <w:rsid w:val="00A01FDB"/>
    <w:rsid w:val="00B850C6"/>
    <w:rsid w:val="00C44492"/>
    <w:rsid w:val="00CF0A84"/>
    <w:rsid w:val="00D011ED"/>
    <w:rsid w:val="00DE4084"/>
    <w:rsid w:val="00E14F4C"/>
    <w:rsid w:val="00E66885"/>
    <w:rsid w:val="00E83E80"/>
    <w:rsid w:val="00EA64F0"/>
    <w:rsid w:val="00EB0213"/>
    <w:rsid w:val="00EB1069"/>
    <w:rsid w:val="00EB1A85"/>
    <w:rsid w:val="00EB4212"/>
    <w:rsid w:val="00EC6DAD"/>
    <w:rsid w:val="00EC7847"/>
    <w:rsid w:val="00ED3A00"/>
    <w:rsid w:val="00F6406A"/>
    <w:rsid w:val="00F83B40"/>
    <w:rsid w:val="00FB75FD"/>
    <w:rsid w:val="00FF67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FEEA22E48247B18D68868CCA939404">
    <w:name w:val="72FEEA22E48247B18D68868CCA939404"/>
    <w:rsid w:val="00ED3A00"/>
  </w:style>
  <w:style w:type="paragraph" w:customStyle="1" w:styleId="67AE0C06B0644222B0E5995FA58D462A">
    <w:name w:val="67AE0C06B0644222B0E5995FA58D462A"/>
    <w:rsid w:val="00ED3A00"/>
  </w:style>
  <w:style w:type="paragraph" w:customStyle="1" w:styleId="2ED92AC57D0D4B4D990B180E42970F68">
    <w:name w:val="2ED92AC57D0D4B4D990B180E42970F68"/>
    <w:rsid w:val="00ED3A00"/>
  </w:style>
  <w:style w:type="paragraph" w:customStyle="1" w:styleId="90735CBB8FFA4E63A1C49E27D3DC2846">
    <w:name w:val="90735CBB8FFA4E63A1C49E27D3DC2846"/>
    <w:rsid w:val="00ED3A00"/>
  </w:style>
  <w:style w:type="character" w:styleId="PlaceholderText">
    <w:name w:val="Placeholder Text"/>
    <w:basedOn w:val="DefaultParagraphFont"/>
    <w:uiPriority w:val="99"/>
    <w:semiHidden/>
    <w:rsid w:val="00FF67F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Tho24</b:Tag>
    <b:SourceType>InternetSite</b:SourceType>
    <b:Guid>{CB027580-A559-4F7C-B918-BBFDAF507751}</b:Guid>
    <b:Author>
      <b:Author>
        <b:Corporate>ThorLabs</b:Corporate>
      </b:Author>
    </b:Author>
    <b:Title>Beamsplitter Guide</b:Title>
    <b:ProductionCompany>ThorLabs</b:ProductionCompany>
    <b:YearAccessed>2024</b:YearAccessed>
    <b:MonthAccessed>Jun</b:MonthAccessed>
    <b:DayAccessed>4</b:DayAccessed>
    <b:URL>www.thorlabs.com/newgrouppage9.cfm?objectgroup_id=9028</b:URL>
    <b:RefOrder>5</b:RefOrder>
  </b:Source>
  <b:Source>
    <b:Tag>Wha24</b:Tag>
    <b:SourceType>InternetSite</b:SourceType>
    <b:Guid>{FC746D42-244F-48F5-B0C4-C7012F0388B7}</b:Guid>
    <b:Title>What are Beamsplitters?</b:Title>
    <b:Year>2024</b:Year>
    <b:InternetSiteTitle>Edmund Optics</b:InternetSiteTitle>
    <b:Month>Jun</b:Month>
    <b:Day>4</b:Day>
    <b:URL>www.edmundoptics.com/knowledge-center/application-notes/optics/what-are-beamsplitters/</b:URL>
    <b:ProductionCompany>ThorLabs</b:ProductionCompany>
    <b:YearAccessed>2024</b:YearAccessed>
    <b:MonthAccessed>Jun</b:MonthAccessed>
    <b:DayAccessed>4</b:DayAccessed>
    <b:RefOrder>4</b:RefOrder>
  </b:Source>
  <b:Source>
    <b:Tag>DrR24</b:Tag>
    <b:SourceType>InternetSite</b:SourceType>
    <b:Guid>{04DB8438-5547-441C-9C37-37C8EB850ED4}</b:Guid>
    <b:Author>
      <b:Author>
        <b:NameList>
          <b:Person>
            <b:Last>Paschotta</b:Last>
            <b:First>Dr.</b:First>
            <b:Middle>Rudiger</b:Middle>
          </b:Person>
        </b:NameList>
      </b:Author>
    </b:Author>
    <b:Title>Beam Splitters</b:Title>
    <b:ProductionCompany>RP Photonics</b:ProductionCompany>
    <b:YearAccessed>2024</b:YearAccessed>
    <b:MonthAccessed>Jun</b:MonthAccessed>
    <b:DayAccessed>4</b:DayAccessed>
    <b:URL>https://doi.org/10.61835/mjw</b:URL>
    <b:RefOrder>6</b:RefOrder>
  </b:Source>
  <b:Source>
    <b:Tag>Pol24</b:Tag>
    <b:SourceType>InternetSite</b:SourceType>
    <b:Guid>{61261DB8-64F7-4664-9005-1B4583078F39}</b:Guid>
    <b:Title>Polarimeter Systems with High Dynamic Range</b:Title>
    <b:ProductionCompany>ThorLabs</b:ProductionCompany>
    <b:YearAccessed>2024</b:YearAccessed>
    <b:MonthAccessed>May</b:MonthAccessed>
    <b:DayAccessed>28</b:DayAccessed>
    <b:URL>www.thorlabs.com/newgrouppage9.cfm?objectgroup_id=1564</b:URL>
    <b:RefOrder>2</b:RefOrder>
  </b:Source>
  <b:Source>
    <b:Tag>Swi14</b:Tag>
    <b:SourceType>InternetSite</b:SourceType>
    <b:Guid>{13DD0394-1A66-4BAE-AB7A-8FCA9AD2B6A3}</b:Guid>
    <b:Title>Switchable Mirror / Switchable Glass</b:Title>
    <b:ProductionCompany>Ketn Optronics</b:ProductionCompany>
    <b:Year>2014</b:Year>
    <b:YearAccessed>2024</b:YearAccessed>
    <b:MonthAccessed>Jun</b:MonthAccessed>
    <b:DayAccessed>8</b:DayAccessed>
    <b:URL>www.kentoptronics.com/mirror.html</b:URL>
    <b:RefOrder>7</b:RefOrder>
  </b:Source>
  <b:Source>
    <b:Tag>90d24</b:Tag>
    <b:SourceType>InternetSite</b:SourceType>
    <b:Guid>{0FD57D2C-F8C6-46CB-800D-9711DF92279E}</b:Guid>
    <b:Title>90[deg] Flip Mounts</b:Title>
    <b:ProductionCompany>ThorLabs</b:ProductionCompany>
    <b:YearAccessed>2024</b:YearAccessed>
    <b:MonthAccessed>Jun</b:MonthAccessed>
    <b:DayAccessed>9</b:DayAccessed>
    <b:URL>www.thorlabs.com/newgrouppage9.cfm?objectgroup_id=1447</b:URL>
    <b:RefOrder>8</b:RefOrder>
  </b:Source>
  <b:Source>
    <b:Tag>Jer17</b:Tag>
    <b:SourceType>JournalArticle</b:SourceType>
    <b:Guid>{29E35A5D-5A4F-4E2C-80FB-4D566FFB78F0}</b:Guid>
    <b:Title>A high-precision polarimeter for small telescopes</b:Title>
    <b:Year>2017</b:Year>
    <b:Author>
      <b:Author>
        <b:NameList>
          <b:Person>
            <b:Last>Baily</b:Last>
            <b:First>Jeremy</b:First>
          </b:Person>
          <b:Person>
            <b:Last>Cotton</b:Last>
            <b:Middle>V.</b:Middle>
            <b:First>Daniel</b:First>
          </b:Person>
          <b:Person>
            <b:Last>Kedziora-Chudczer</b:Last>
            <b:First>Lucyna</b:First>
          </b:Person>
        </b:NameList>
      </b:Author>
    </b:Author>
    <b:JournalName>Royal Astronomical Society</b:JournalName>
    <b:Pages>1601-1607</b:Pages>
    <b:Volume>465</b:Volume>
    <b:Issue>2</b:Issue>
    <b:Month>Feb</b:Month>
    <b:DOI>doi.org/10.1093/mnras/stw2886</b:DOI>
    <b:RefOrder>1</b:RefOrder>
  </b:Source>
  <b:Source>
    <b:Tag>alP16</b:Tag>
    <b:SourceType>JournalArticle</b:SourceType>
    <b:Guid>{5346BA74-54E7-4FC1-8D2D-EC020D74D747}</b:Guid>
    <b:Author>
      <b:Author>
        <b:NameList>
          <b:Person>
            <b:Last>Cortes</b:Last>
            <b:First>Paulo</b:First>
            <b:Middle>C.</b:Middle>
          </b:Person>
          <b:Person>
            <b:Last>et al.</b:Last>
          </b:Person>
        </b:NameList>
      </b:Author>
    </b:Author>
    <b:Title>Interferometric Mapping of Magnetic Fields: The ALMA View of the Massive Star-Forming Clump W43-MM1</b:Title>
    <b:Year>2016</b:Year>
    <b:JournalName>IOPscience</b:JournalName>
    <b:Volume>825</b:Volume>
    <b:Issue>1</b:Issue>
    <b:RefOrder>3</b:RefOrder>
  </b:Source>
  <b:Source>
    <b:Tag>Int23</b:Tag>
    <b:SourceType>InternetSite</b:SourceType>
    <b:Guid>{0E487032-80C8-4D52-B7A3-D6C2667E1651}</b:Guid>
    <b:Title>Intro to Lithium-ion</b:Title>
    <b:ProductionCompany>FluxPower</b:ProductionCompany>
    <b:Year>2023</b:Year>
    <b:YearAccessed>2024</b:YearAccessed>
    <b:MonthAccessed>Jun</b:MonthAccessed>
    <b:DayAccessed>13</b:DayAccessed>
    <b:URL>www.fluxpower.com/lithium-ion-battery-technology-v2</b:URL>
    <b:RefOrder>9</b:RefOrder>
  </b:Source>
  <b:Source>
    <b:Tag>Cha23</b:Tag>
    <b:SourceType>JournalArticle</b:SourceType>
    <b:Guid>{2BD958FD-7F0E-4357-BD1D-7AD525FE6BA6}</b:Guid>
    <b:Title>Applications of Polymer Electrolytes in Lithium-Ion Batteries: A Review</b:Title>
    <b:Year>2023</b:Year>
    <b:Month>Sep</b:Month>
    <b:Day>27</b:Day>
    <b:JournalName>Polymers(Basel)</b:JournalName>
    <b:Volume>15</b:Volume>
    <b:Issue>3907</b:Issue>
    <b:Author>
      <b:Author>
        <b:NameList>
          <b:Person>
            <b:Last>Chattopadhyay</b:Last>
            <b:First>Jayeeta</b:First>
          </b:Person>
          <b:Person>
            <b:Last>Pathak</b:Last>
            <b:Middle>Sankar</b:Middle>
            <b:First>Tara</b:First>
          </b:Person>
          <b:Person>
            <b:Last>Santos</b:Last>
            <b:Middle>M.F.</b:Middle>
            <b:First>Diogo</b:First>
          </b:Person>
        </b:NameList>
      </b:Author>
    </b:Author>
    <b:DOI>doi.org/10.3390/polym15193907</b:DOI>
    <b:RefOrder>10</b:RefOrder>
  </b:Source>
  <b:Source>
    <b:Tag>The21</b:Tag>
    <b:SourceType>InternetSite</b:SourceType>
    <b:Guid>{24511B91-8904-4AC3-BEEE-037E59F9C7BE}</b:Guid>
    <b:Title>The advantages and disadvantages of lithium polymer batttery</b:Title>
    <b:Year>2021</b:Year>
    <b:ProductionCompany>A&amp;S Power</b:ProductionCompany>
    <b:Month>07</b:Month>
    <b:Day>02</b:Day>
    <b:YearAccessed>2024</b:YearAccessed>
    <b:MonthAccessed>June</b:MonthAccessed>
    <b:DayAccessed>13</b:DayAccessed>
    <b:URL>www.szaspower.com/industry-news/The-advantages-and-disadvantag.html</b:URL>
    <b:RefOrder>11</b:RefOrder>
  </b:Source>
  <b:Source>
    <b:Tag>Deh19</b:Tag>
    <b:SourceType>JournalArticle</b:SourceType>
    <b:Guid>{F047FB35-793C-42F0-B27E-DAA575D1F50A}</b:Guid>
    <b:Title>Study of energy storage systems and environmental challenges of batteries</b:Title>
    <b:Year>2019</b:Year>
    <b:URL>www.sciencedirect.com/science/article/pii/S1364032119300334</b:URL>
    <b:JournalName>Renewable and Sustainable Energy Reviews</b:JournalName>
    <b:Pages>192-208</b:Pages>
    <b:Volume>104</b:Volume>
    <b:Author>
      <b:Author>
        <b:NameList>
          <b:Person>
            <b:Last>Dehghani-Sanij</b:Last>
            <b:Middle>R.</b:Middle>
            <b:First>A.</b:First>
          </b:Person>
          <b:Person>
            <b:Last>Tharumalingam</b:Last>
            <b:First>E.</b:First>
          </b:Person>
          <b:Person>
            <b:Last>Dusseault</b:Last>
            <b:Middle>B.</b:Middle>
            <b:First>M.</b:First>
          </b:Person>
          <b:Person>
            <b:Last>Fraser</b:Last>
            <b:First>R.</b:First>
          </b:Person>
        </b:NameList>
      </b:Author>
    </b:Author>
    <b:DOI>doi.org/10.1016/j.rser.2019.01.023</b:DOI>
    <b:RefOrder>12</b:RefOrder>
  </b:Source>
  <b:Source>
    <b:Tag>Lit24</b:Tag>
    <b:SourceType>InternetSite</b:SourceType>
    <b:Guid>{84A423DE-3781-4B05-942B-6458CCE9A8FA}</b:Guid>
    <b:Title>Lithium vs NiMH Battery Packs</b:Title>
    <b:Year>2024</b:Year>
    <b:ProductionCompany>epec Engineered Technologies</b:ProductionCompany>
    <b:YearAccessed>2024</b:YearAccessed>
    <b:MonthAccessed>June</b:MonthAccessed>
    <b:DayAccessed>13</b:DayAccessed>
    <b:URL>www.epectec.com/batteries/lithium-vs-nimh-battery-packs.html</b:URL>
    <b:RefOrder>13</b:RefOrder>
  </b:Source>
  <b:Source>
    <b:Tag>Qua24</b:Tag>
    <b:SourceType>InternetSite</b:SourceType>
    <b:Guid>{7340E33D-F489-470C-B2B9-659C0EA0249D}</b:Guid>
    <b:Title>Quartz Crystal Oscillators</b:Title>
    <b:ProductionCompany>Electronics Tutorials</b:ProductionCompany>
    <b:Year>2024</b:Year>
    <b:YearAccessed>2024</b:YearAccessed>
    <b:MonthAccessed>June</b:MonthAccessed>
    <b:DayAccessed>13</b:DayAccessed>
    <b:URL>https://www.electronics-tutorials.ws/oscillator/crystal.html</b:URL>
    <b:RefOrder>14</b:RefOrder>
  </b:Source>
  <b:Source>
    <b:Tag>Wha20</b:Tag>
    <b:SourceType>InternetSite</b:SourceType>
    <b:Guid>{EC78ACA9-4E3C-488D-BDC0-B73BDFA3000D}</b:Guid>
    <b:Title>What are buck, boost, and buck-boost DC-DC converters?</b:Title>
    <b:ProductionCompany>TDK-Lambda Americas</b:ProductionCompany>
    <b:Year>2020</b:Year>
    <b:Month>July</b:Month>
    <b:Day>31</b:Day>
    <b:YearAccessed>2024</b:YearAccessed>
    <b:MonthAccessed>June</b:MonthAccessed>
    <b:DayAccessed>13</b:DayAccessed>
    <b:URL>www.us.lambda.tdk.com/resources/blogs/20200731.html</b:URL>
    <b:RefOrder>15</b:RefOrder>
  </b:Source>
  <b:Source>
    <b:Tag>Lin24</b:Tag>
    <b:SourceType>InternetSite</b:SourceType>
    <b:Guid>{75BE1353-EF11-4524-892F-31FFC9F8CDB4}</b:Guid>
    <b:Title>Linear vs. Switching Regulators</b:Title>
    <b:ProductionCompany>Renesas</b:ProductionCompany>
    <b:Year>2024</b:Year>
    <b:YearAccessed>2024</b:YearAccessed>
    <b:MonthAccessed>June</b:MonthAccessed>
    <b:DayAccessed>13</b:DayAccessed>
    <b:URL>www.renesas.com/us/en/products/power-power-management/linear-vs-switching-regulators</b:URL>
    <b:RefOrder>16</b:RefOrder>
  </b:Source>
  <b:Source>
    <b:Tag>Jer24</b:Tag>
    <b:SourceType>InternetSite</b:SourceType>
    <b:Guid>{AC39AF31-1A55-4806-A93B-FC93B284A14B}</b:Guid>
    <b:Author>
      <b:Author>
        <b:NameList>
          <b:Person>
            <b:Last>Patoux</b:Last>
            <b:First>Jerome</b:First>
          </b:Person>
        </b:NameList>
      </b:Author>
    </b:Author>
    <b:Title>Ask The Applications Engineer-37: Low-Dropout Regulators</b:Title>
    <b:ProductionCompany>ADI Analog Dialogue</b:ProductionCompany>
    <b:Year>2024</b:Year>
    <b:YearAccessed>2024</b:YearAccessed>
    <b:MonthAccessed>June</b:MonthAccessed>
    <b:DayAccessed>13</b:DayAccessed>
    <b:URL>www.analog.com/en/resources/analog-dialogue/articles/low-dropout-regulators.html</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A7ADF-85CB-4E3B-87EA-473E83A46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16833</Words>
  <Characters>95953</Characters>
  <Application>Microsoft Office Word</Application>
  <DocSecurity>4</DocSecurity>
  <Lines>799</Lines>
  <Paragraphs>225</Paragraphs>
  <ScaleCrop>false</ScaleCrop>
  <Company/>
  <LinksUpToDate>false</LinksUpToDate>
  <CharactersWithSpaces>112561</CharactersWithSpaces>
  <SharedDoc>false</SharedDoc>
  <HLinks>
    <vt:vector size="30" baseType="variant">
      <vt:variant>
        <vt:i4>4456453</vt:i4>
      </vt:variant>
      <vt:variant>
        <vt:i4>159</vt:i4>
      </vt:variant>
      <vt:variant>
        <vt:i4>0</vt:i4>
      </vt:variant>
      <vt:variant>
        <vt:i4>5</vt:i4>
      </vt:variant>
      <vt:variant>
        <vt:lpwstr>https://www.schott.com/en-us/special-selection-tools/interactive-abbe-diagram</vt:lpwstr>
      </vt:variant>
      <vt:variant>
        <vt:lpwstr/>
      </vt:variant>
      <vt:variant>
        <vt:i4>7798830</vt:i4>
      </vt:variant>
      <vt:variant>
        <vt:i4>141</vt:i4>
      </vt:variant>
      <vt:variant>
        <vt:i4>0</vt:i4>
      </vt:variant>
      <vt:variant>
        <vt:i4>5</vt:i4>
      </vt:variant>
      <vt:variant>
        <vt:lpwstr>https://www.analog.com/en/product-category/switching-regulators.html</vt:lpwstr>
      </vt:variant>
      <vt:variant>
        <vt:lpwstr>:~:text=These%20switching%20voltage%20regulators%20offer,efficiency%20operation%20up%20to%2096%25.</vt:lpwstr>
      </vt:variant>
      <vt:variant>
        <vt:i4>3670033</vt:i4>
      </vt:variant>
      <vt:variant>
        <vt:i4>135</vt:i4>
      </vt:variant>
      <vt:variant>
        <vt:i4>0</vt:i4>
      </vt:variant>
      <vt:variant>
        <vt:i4>5</vt:i4>
      </vt:variant>
      <vt:variant>
        <vt:lpwstr>https://www.thorlabs.com/newgrouppage9.cfm?objectgroup_id=2193</vt:lpwstr>
      </vt:variant>
      <vt:variant>
        <vt:lpwstr/>
      </vt:variant>
      <vt:variant>
        <vt:i4>7471127</vt:i4>
      </vt:variant>
      <vt:variant>
        <vt:i4>96</vt:i4>
      </vt:variant>
      <vt:variant>
        <vt:i4>0</vt:i4>
      </vt:variant>
      <vt:variant>
        <vt:i4>5</vt:i4>
      </vt:variant>
      <vt:variant>
        <vt:lpwstr>http://www.thorlabs.com/newgrouppage9.cfm?objectgroup_id=754</vt:lpwstr>
      </vt:variant>
      <vt:variant>
        <vt:lpwstr/>
      </vt:variant>
      <vt:variant>
        <vt:i4>7667738</vt:i4>
      </vt:variant>
      <vt:variant>
        <vt:i4>72</vt:i4>
      </vt:variant>
      <vt:variant>
        <vt:i4>0</vt:i4>
      </vt:variant>
      <vt:variant>
        <vt:i4>5</vt:i4>
      </vt:variant>
      <vt:variant>
        <vt:lpwstr>http://www.thorlabs.com/newgrouppage9.cfm?objectgroup_id=4807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Crab Pulsar Polarimeter and Pulse Timer</dc:title>
  <dc:subject>Group 3</dc:subject>
  <dc:creator>Vincent Miller (PSE), David Patenaude (PSE &amp; CpE), Ethan Tomczak (EE), David Urrego (CpE)</dc:creator>
  <cp:keywords/>
  <dc:description/>
  <cp:lastModifiedBy>Ethan Tomczak</cp:lastModifiedBy>
  <cp:revision>1475</cp:revision>
  <cp:lastPrinted>2024-06-15T17:16:00Z</cp:lastPrinted>
  <dcterms:created xsi:type="dcterms:W3CDTF">2024-06-03T11:53:00Z</dcterms:created>
  <dcterms:modified xsi:type="dcterms:W3CDTF">2024-06-15T17:16:00Z</dcterms:modified>
</cp:coreProperties>
</file>