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 w:val="0"/>
          <w:bCs w:val="0"/>
          <w:vertAlign w:val="baseline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  No RM              : 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no_rm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«no_rm»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center"/>
        <w:rPr>
          <w:rFonts w:hint="default"/>
          <w:b w:val="0"/>
          <w:bCs w:val="0"/>
          <w:vertAlign w:val="baseline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Nama               :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 nama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«nama»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center"/>
        <w:rPr>
          <w:rFonts w:hint="default"/>
          <w:b w:val="0"/>
          <w:bCs w:val="0"/>
          <w:vertAlign w:val="baseline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           Tanggal Lahir   :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tanggal_lahir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«tanggal_lahir»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right"/>
        <w:rPr>
          <w:rFonts w:hint="default"/>
          <w:b w:val="0"/>
          <w:bCs w:val="0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522" w:type="dxa"/>
            <w:vAlign w:val="center"/>
          </w:tcPr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PENGKAJIAN MEDIS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522" w:type="dxa"/>
            <w:vAlign w:val="center"/>
          </w:tcPr>
          <w:p>
            <w:pPr>
              <w:widowControl w:val="0"/>
              <w:jc w:val="both"/>
              <w:rPr>
                <w:rFonts w:hint="default" w:asciiTheme="minorHAnsi" w:hAnsiTheme="minorHAnsi" w:cstheme="minorHAnsi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Auto Anamnesis                   </w:t>
            </w:r>
            <w:r>
              <w:rPr>
                <w:rFonts w:hint="default" w:ascii="Arimo" w:hAnsi="Arimo" w:cs="Arimo"/>
                <w:vertAlign w:val="baseline"/>
                <w:lang w:val="en-US"/>
              </w:rPr>
              <w:t xml:space="preserve"> Allo Anamnesis, hubungan keluarga 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vAlign w:val="top"/>
          </w:tcPr>
          <w:p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1.KELUHAN UTAMA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keluhan_utama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«keluhan_utama»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5" w:hRule="atLeast"/>
        </w:trPr>
        <w:tc>
          <w:tcPr>
            <w:tcW w:w="85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PEMERIKSAAN FISIK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023235" cy="864870"/>
                  <wp:effectExtent l="0" t="0" r="5715" b="114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235" cy="864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2"/>
              </w:numPr>
              <w:ind w:left="348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Status Ophtalmologis</w:t>
            </w:r>
          </w:p>
          <w:tbl>
            <w:tblPr>
              <w:tblStyle w:val="4"/>
              <w:tblpPr w:leftFromText="180" w:rightFromText="180" w:vertAnchor="text" w:horzAnchor="page" w:tblpX="436" w:tblpY="6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72"/>
              <w:gridCol w:w="2573"/>
              <w:gridCol w:w="257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OD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firstLine="1100" w:firstLineChars="550"/>
                    <w:jc w:val="both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OS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/>
                      <w:b/>
                      <w:bCs/>
                      <w:vertAlign w:val="baseline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/>
                      <w:bCs/>
                      <w:vertAlign w:val="baseline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/>
                      <w:bCs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/>
                      <w:bCs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visus_naturalis_o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d</w:t>
                  </w:r>
                  <w:r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/>
                      <w:bCs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Visus Naturalis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 xml:space="preserve"> 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«visus_naturalis_os»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/>
                      <w:b/>
                      <w:bCs/>
                      <w:vertAlign w:val="baseline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«visus_dengan_koreksi_od»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Visus dengan koreksi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visus_dengan_koreksi_os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  <w:t>«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visus_dengan_koreksi_os»</w:t>
                  </w:r>
                  <w:r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visus_jauh_os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Jauh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visus_jauh_os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«visus_jauh_os»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visus_dekat_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Dekat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visus_dekat_os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«visus_dekat_os»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tio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TIO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tio_od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«tio_o</w:t>
                  </w:r>
                  <w:r>
                    <w:rPr>
                      <w:rFonts w:hint="default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s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posisi_bola_mata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Posisi bola mata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posisi_bola_mata_os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«posisi_bola_mata_os»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palpebra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Palpebra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palpebra_os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«palpebra_os»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conjunct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i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va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Conjunctiva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conjunctiva_os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«conjunctiva_os»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cornea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Cornea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cornea_os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«cornea_os»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coa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COA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coa_os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«coa_os»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iris_od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Iris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iris_os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«iris_os»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pupil_od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Pupil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pupil_os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«pupil_os»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visus_dengan_koreksi_od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lensa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Lensa</w:t>
                  </w:r>
                </w:p>
              </w:tc>
              <w:tc>
                <w:tcPr>
                  <w:tcW w:w="2573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lensa_os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«lensa_os»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2"/>
              </w:numPr>
              <w:ind w:left="348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Pemeriksaan Tambahan:</w:t>
            </w: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Gerakan Bola Mata  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gerakan_bola_mata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«gerakan_bola_mata»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Tes Ishihara             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tes_ishihara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«tes_ishihara»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Lain-lainnya             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lain-lainnya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«pemeriksaan_tambahan_lainnya»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2"/>
              </w:numPr>
              <w:ind w:left="348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Pemeriksaan Ophtalmoscopy</w:t>
            </w: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center"/>
            </w:pPr>
            <w:r>
              <w:drawing>
                <wp:inline distT="0" distB="0" distL="114300" distR="114300">
                  <wp:extent cx="3422650" cy="1022350"/>
                  <wp:effectExtent l="0" t="0" r="635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2"/>
              </w:numPr>
              <w:ind w:left="348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Temuan Lain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</w:tbl>
    <w:p/>
    <w:p/>
    <w:p>
      <w:pPr>
        <w:jc w:val="center"/>
        <w:rPr>
          <w:rFonts w:hint="default"/>
          <w:b w:val="0"/>
          <w:bCs w:val="0"/>
          <w:vertAlign w:val="baseline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  No RM              : 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no_rm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«no_rm»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center"/>
        <w:rPr>
          <w:rFonts w:hint="default"/>
          <w:b w:val="0"/>
          <w:bCs w:val="0"/>
          <w:vertAlign w:val="baseline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Nama               :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 nama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«nama»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center"/>
        <w:rPr>
          <w:rFonts w:hint="default"/>
          <w:b w:val="0"/>
          <w:bCs w:val="0"/>
          <w:vertAlign w:val="baseline"/>
          <w:lang w:val="en-US"/>
        </w:rPr>
      </w:pPr>
      <w:r>
        <w:rPr>
          <w:rFonts w:hint="default"/>
          <w:b w:val="0"/>
          <w:bCs w:val="0"/>
          <w:vertAlign w:val="baseline"/>
          <w:lang w:val="en-US"/>
        </w:rPr>
        <w:t xml:space="preserve">                                                                           Tanggal Lahir   :</w:t>
      </w:r>
      <w:r>
        <w:rPr>
          <w:rFonts w:hint="default"/>
          <w:b w:val="0"/>
          <w:bCs w:val="0"/>
          <w:vertAlign w:val="baseline"/>
          <w:lang w:val="en-US"/>
        </w:rPr>
        <w:fldChar w:fldCharType="begin"/>
      </w:r>
      <w:r>
        <w:rPr>
          <w:rFonts w:hint="default"/>
          <w:b w:val="0"/>
          <w:bCs w:val="0"/>
          <w:vertAlign w:val="baseline"/>
          <w:lang w:val="en-US"/>
        </w:rPr>
        <w:instrText xml:space="preserve"> MERGEFIELD tanggal_lahir \* MERGEFORMAT </w:instrText>
      </w:r>
      <w:r>
        <w:rPr>
          <w:rFonts w:hint="default"/>
          <w:b w:val="0"/>
          <w:bCs w:val="0"/>
          <w:vertAlign w:val="baseline"/>
          <w:lang w:val="en-US"/>
        </w:rPr>
        <w:fldChar w:fldCharType="separate"/>
      </w:r>
      <w:r>
        <w:rPr>
          <w:rFonts w:hint="default"/>
          <w:b w:val="0"/>
          <w:bCs w:val="0"/>
          <w:vertAlign w:val="baseline"/>
          <w:lang w:val="en-US"/>
        </w:rPr>
        <w:t>«tanggal_lahir»</w:t>
      </w:r>
      <w:r>
        <w:rPr>
          <w:rFonts w:hint="default"/>
          <w:b w:val="0"/>
          <w:bCs w:val="0"/>
          <w:vertAlign w:val="baseline"/>
          <w:lang w:val="en-US"/>
        </w:rPr>
        <w:fldChar w:fldCharType="end"/>
      </w:r>
    </w:p>
    <w:p>
      <w:pPr>
        <w:jc w:val="center"/>
        <w:rPr>
          <w:rFonts w:hint="default"/>
          <w:b w:val="0"/>
          <w:bCs w:val="0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85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PEMERIKSAAN PENUNJANG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tbl>
            <w:tblPr>
              <w:tblStyle w:val="4"/>
              <w:tblpPr w:leftFromText="180" w:rightFromText="180" w:vertAnchor="text" w:horzAnchor="page" w:tblpX="436" w:tblpY="6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72"/>
              <w:gridCol w:w="2573"/>
              <w:gridCol w:w="257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572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Tanggal</w:t>
                  </w: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Pemeriksaan</w:t>
                  </w: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Kesan/Hasil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4" w:hRule="atLeast"/>
              </w:trPr>
              <w:tc>
                <w:tcPr>
                  <w:tcW w:w="2572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/>
                      <w:bCs/>
                      <w:vertAlign w:val="baseline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tanggal_penunjang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nama_pemeriksaan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57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default"/>
                      <w:sz w:val="18"/>
                      <w:szCs w:val="18"/>
                    </w:rPr>
                    <w:t>«</w:t>
                  </w: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>kesan_hasil</w:t>
                  </w:r>
                  <w:r>
                    <w:rPr>
                      <w:rFonts w:hint="default"/>
                      <w:sz w:val="18"/>
                      <w:szCs w:val="18"/>
                    </w:rPr>
                    <w:t>»</w:t>
                  </w:r>
                </w:p>
              </w:tc>
            </w:tr>
          </w:tbl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3" w:hRule="atLeast"/>
        </w:trPr>
        <w:tc>
          <w:tcPr>
            <w:tcW w:w="8522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DIAGNOSA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3"/>
              </w:numPr>
              <w:ind w:left="313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Diagnosa Utama     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diagnosa_utama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«diagnosa_utama»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="313" w:left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3"/>
              </w:numPr>
              <w:ind w:left="313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Diagnosa Sekunder :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diagnosa_utama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«diagnosa_sekunder»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</w:trPr>
        <w:tc>
          <w:tcPr>
            <w:tcW w:w="8522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PENATALAKSANAAN/PERENCANAAN PELAYANAN: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rencana_pelayanan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«rencana_pelayanan»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Catatan Penting(Kondisi saat ini) :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 xml:space="preserve"> 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 Intruksi, sasaran, edukasi(tindak lanjut) :                     Berkas yang di bawa pulang :</w:t>
            </w:r>
            <w:bookmarkStart w:id="0" w:name="_GoBack"/>
            <w:bookmarkEnd w:id="0"/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  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tindak_lanjuti_control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«tindak_lanjuti_kontrol»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tindak_lanjuti_control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«tanggal_kontrol»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                 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tindak_lanjuti_control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«surat_keterangan_sehat»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               Kontrol,pada tanggal                                           Surat Keterangan Sehat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              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tindak_lanjuti_control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«rujuk_ke»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Rujuk ke                                          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tindak_lanjuti_control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«surat_keterangan_sakit»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                                                                                            Surat Keterangan Sakit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                                                                                     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tindak_lanjuti_control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«hasil_pemeriksaan_penunjang»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                                                                                         Hasil Pemeriksaan Penunjang</w:t>
            </w:r>
          </w:p>
        </w:tc>
      </w:tr>
    </w:tbl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Telah Dijelaskan dan Dimengerti :</w:t>
      </w:r>
    </w:p>
    <w:p>
      <w:pPr>
        <w:ind w:firstLine="1600" w:firstLineChars="800"/>
        <w:rPr>
          <w:rFonts w:hint="default"/>
          <w:lang w:val="en-US"/>
        </w:rPr>
      </w:pPr>
      <w:r>
        <w:rPr>
          <w:rFonts w:hint="default"/>
          <w:lang w:val="en-US"/>
        </w:rPr>
        <w:t>Pasien                                                                 Dokter</w:t>
      </w:r>
    </w:p>
    <w:p>
      <w:pPr>
        <w:ind w:firstLine="1600" w:firstLineChars="800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ind w:firstLine="600" w:firstLineChars="300"/>
        <w:rPr>
          <w:rFonts w:hint="default"/>
          <w:lang w:val="en-US"/>
        </w:rPr>
      </w:pPr>
      <w:r>
        <w:rPr>
          <w:rFonts w:hint="default"/>
          <w:lang w:val="en-US"/>
        </w:rPr>
        <w:t xml:space="preserve">(         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MERGEFIELD ttf_pasien \* MERGEFORMAT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«ttd_pasien»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        )                                    (         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MERGEFIELD ttd_dokter \* MERGEFORMAT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«ttd_dokter»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           )</w:t>
      </w:r>
      <w:r>
        <w:rPr>
          <w:rFonts w:hint="default"/>
          <w:lang w:val="en-US"/>
        </w:rPr>
        <w:tab/>
      </w:r>
    </w:p>
    <w:p>
      <w:pPr>
        <w:ind w:firstLine="1600" w:firstLineChars="8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ind w:firstLine="2318" w:firstLineChars="1159"/>
        <w:rPr>
          <w:rFonts w:hint="default"/>
          <w:lang w:val="en-US"/>
        </w:rPr>
      </w:pPr>
    </w:p>
    <w:p>
      <w:pPr>
        <w:ind w:firstLine="1600" w:firstLineChars="800"/>
        <w:rPr>
          <w:rFonts w:hint="default"/>
          <w:lang w:val="en-US"/>
        </w:rPr>
      </w:pPr>
    </w:p>
    <w:p>
      <w:pPr>
        <w:ind w:firstLine="1600" w:firstLineChars="800"/>
        <w:rPr>
          <w:rFonts w:hint="default"/>
          <w:lang w:val="en-US"/>
        </w:rPr>
      </w:pPr>
    </w:p>
    <w:p>
      <w:pPr>
        <w:ind w:firstLine="1600" w:firstLineChars="80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rim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mo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B9BCB"/>
    <w:multiLevelType w:val="singleLevel"/>
    <w:tmpl w:val="CFFB9BCB"/>
    <w:lvl w:ilvl="0" w:tentative="0">
      <w:start w:val="1"/>
      <w:numFmt w:val="upperLetter"/>
      <w:suff w:val="space"/>
      <w:lvlText w:val="%1."/>
      <w:lvlJc w:val="left"/>
      <w:pPr>
        <w:ind w:left="313" w:leftChars="0" w:firstLine="0" w:firstLineChars="0"/>
      </w:pPr>
    </w:lvl>
  </w:abstractNum>
  <w:abstractNum w:abstractNumId="1">
    <w:nsid w:val="5ED65366"/>
    <w:multiLevelType w:val="singleLevel"/>
    <w:tmpl w:val="5ED65366"/>
    <w:lvl w:ilvl="0" w:tentative="0">
      <w:start w:val="1"/>
      <w:numFmt w:val="upperLetter"/>
      <w:suff w:val="space"/>
      <w:lvlText w:val="%1."/>
      <w:lvlJc w:val="left"/>
      <w:pPr>
        <w:ind w:left="348" w:leftChars="0" w:firstLine="0" w:firstLineChars="0"/>
      </w:pPr>
    </w:lvl>
  </w:abstractNum>
  <w:abstractNum w:abstractNumId="2">
    <w:nsid w:val="7DFF45B1"/>
    <w:multiLevelType w:val="singleLevel"/>
    <w:tmpl w:val="7DFF45B1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6FC6F"/>
    <w:rsid w:val="0DFF668E"/>
    <w:rsid w:val="3D79A44D"/>
    <w:rsid w:val="4FFFDE6D"/>
    <w:rsid w:val="5DF69EBB"/>
    <w:rsid w:val="66D57815"/>
    <w:rsid w:val="6FB5EF9A"/>
    <w:rsid w:val="7B76E043"/>
    <w:rsid w:val="7CFFBBE8"/>
    <w:rsid w:val="7DAB17D5"/>
    <w:rsid w:val="7DBD87CF"/>
    <w:rsid w:val="7FDF0888"/>
    <w:rsid w:val="7FEC0FA7"/>
    <w:rsid w:val="7FF6FC6F"/>
    <w:rsid w:val="7FFEC93D"/>
    <w:rsid w:val="87FF380E"/>
    <w:rsid w:val="9EFF581E"/>
    <w:rsid w:val="BDFF77FA"/>
    <w:rsid w:val="BFFBB623"/>
    <w:rsid w:val="C5683EEB"/>
    <w:rsid w:val="D73D9E02"/>
    <w:rsid w:val="E7EBCFE7"/>
    <w:rsid w:val="E7F73256"/>
    <w:rsid w:val="FB8F80D1"/>
    <w:rsid w:val="FCFEB13D"/>
    <w:rsid w:val="FDD78E20"/>
    <w:rsid w:val="FDEFC493"/>
    <w:rsid w:val="FEA64391"/>
    <w:rsid w:val="FF751592"/>
    <w:rsid w:val="FFFEA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2025-11-22T06:29:00Z</dcterms:created>
  <dc:creator>zunn</dc:creator>
  <cp:lastModifiedBy>zunn</cp:lastModifiedBy>
  <dcterms:modified xsi:type="dcterms:W3CDTF">2025-11-22T12:33:07Z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