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3D9E1D" w14:textId="77777777" w:rsidR="00F31F1B" w:rsidRDefault="00000000">
      <w:pPr>
        <w:pStyle w:val="Title"/>
      </w:pPr>
      <w:r>
        <w:t>Dokumentasi Komprehensif ChromaForge</w:t>
      </w:r>
    </w:p>
    <w:p w14:paraId="2FE787D1" w14:textId="77777777" w:rsidR="00F31F1B" w:rsidRDefault="00000000">
      <w:pPr>
        <w:pStyle w:val="Heading1"/>
      </w:pPr>
      <w:r>
        <w:t>1. Latar Belakang &amp; Kebaharuan (Novelty)</w:t>
      </w:r>
    </w:p>
    <w:p w14:paraId="60522920" w14:textId="77777777" w:rsidR="00F31F1B" w:rsidRDefault="00000000">
      <w:r>
        <w:t>Penggabungan (assembly) sekuen Sanger secara manual memakan waktu dan berisiko tinggi terhadap kesalahan manusia. Upaya otomatisasi sebelumnya telah dibuat oleh Chen et al. (2021) melalui skrip Python. Namun, metode tersebut memiliki kelemahan mendasar: algoritma sangat bergantung pada struktur penamaan file yang kaku, memerlukan instalasi perangkat lunak eksternal (EMBOSS), dan gagal mempertimbangkan skor kualitas karena hanya memproses format teks sederhana (.seq).</w:t>
      </w:r>
    </w:p>
    <w:p w14:paraId="4B00A669" w14:textId="77777777" w:rsidR="00F31F1B" w:rsidRDefault="00000000">
      <w:r>
        <w:t>ChromaForge dirancang untuk memecahkan seluruh celah teknis ini. Program ini beroperasi secara mandiri tanpa dependensi eksternal. Sistem mengekstraksi data biner kromatogram (.ab1) secara langsung, memangkas data kotor berdasarkan ambang batas Phred Q≥20, dan mengaplikasikan algoritma Fuzzy Logic untuk memasangkan sekuen Forward dan Reverse tanpa mewajibkan intervensi penamaan ulang secara manual.</w:t>
      </w:r>
    </w:p>
    <w:p w14:paraId="72FCF8A9" w14:textId="77777777" w:rsidR="00F31F1B" w:rsidRDefault="00000000">
      <w:pPr>
        <w:pStyle w:val="Heading1"/>
      </w:pPr>
      <w:r>
        <w:t>2. Fitur Utama</w:t>
      </w:r>
    </w:p>
    <w:p w14:paraId="6DDC6886" w14:textId="77777777" w:rsidR="00F31F1B" w:rsidRDefault="00000000">
      <w:pPr>
        <w:pStyle w:val="ListBullet"/>
      </w:pPr>
      <w:r>
        <w:t>Native .ab1 Parsing: Membaca langsung file biner kromatogram tanpa perlu konversi format.</w:t>
      </w:r>
    </w:p>
    <w:p w14:paraId="3BA2C3B5" w14:textId="77777777" w:rsidR="00F31F1B" w:rsidRDefault="00000000">
      <w:pPr>
        <w:pStyle w:val="ListBullet"/>
      </w:pPr>
      <w:r>
        <w:t>Phred Q≥20 Auto-Trim: Pemangkasan ujung sekuen secara otomatis berdasarkan probabilitas kesalahan matematis (Phred Q-score).</w:t>
      </w:r>
    </w:p>
    <w:p w14:paraId="6E3AC74D" w14:textId="77777777" w:rsidR="00F31F1B" w:rsidRDefault="00000000">
      <w:pPr>
        <w:pStyle w:val="ListBullet"/>
      </w:pPr>
      <w:r>
        <w:t>AI Smart Match (Fuzzy Logic): Memasangkan file F dan R dari direktori secara cerdas berdasarkan kemiripan nama sampel.</w:t>
      </w:r>
    </w:p>
    <w:p w14:paraId="5FFCB8ED" w14:textId="77777777" w:rsidR="00F31F1B" w:rsidRDefault="00000000">
      <w:pPr>
        <w:pStyle w:val="ListBullet"/>
      </w:pPr>
      <w:r>
        <w:t>Integrasi ChromaCore AI: Evaluasi pasca-perakitan otomatis menggunakan model bahasa besar untuk mendiagnosis kualitas sekuen.</w:t>
      </w:r>
    </w:p>
    <w:p w14:paraId="7D4F41EC" w14:textId="77777777" w:rsidR="00F31F1B" w:rsidRDefault="00000000">
      <w:pPr>
        <w:pStyle w:val="ListBullet"/>
      </w:pPr>
      <w:r>
        <w:t>Fault Tolerance: Mengisolasi file bermasalah atau rusak tanpa memicu sistem crash atau stop running.</w:t>
      </w:r>
    </w:p>
    <w:p w14:paraId="64A0F52A" w14:textId="77777777" w:rsidR="00F31F1B" w:rsidRDefault="00000000">
      <w:pPr>
        <w:pStyle w:val="Heading1"/>
      </w:pPr>
      <w:r>
        <w:t>3. Alur Logika Detail</w:t>
      </w:r>
    </w:p>
    <w:p w14:paraId="0DEA44F8" w14:textId="77777777" w:rsidR="00F31F1B" w:rsidRDefault="00000000">
      <w:pPr>
        <w:pStyle w:val="Heading2"/>
      </w:pPr>
      <w:r>
        <w:t>3.1. Pemasangan Sampel Otomatis (AI Smart Match / Fuzzy Logic)</w:t>
      </w:r>
    </w:p>
    <w:p w14:paraId="6F64A978" w14:textId="77777777" w:rsidR="00F31F1B" w:rsidRDefault="00000000">
      <w:r>
        <w:t>Skrip memindai direktori yang ditentukan untuk mencari file .ab1. Menggunakan pencocokan string (SequenceMatcher), skrip memasangkan bacaan Forward (F) dan Reverse (R) berdasarkan nama filenya. Pasangan dengan tingkat kemiripan string &gt;45% pada ID utamanya akan dikelompokkan. File yang tidak memiliki pasangan akan dipertahankan untuk diproses sebagai sekuen tunggal (single-read).</w:t>
      </w:r>
    </w:p>
    <w:p w14:paraId="03C65676" w14:textId="77777777" w:rsidR="00F31F1B" w:rsidRDefault="00000000">
      <w:pPr>
        <w:pStyle w:val="Heading2"/>
      </w:pPr>
      <w:r>
        <w:lastRenderedPageBreak/>
        <w:t>3.2. Pemangkasan Kualitas &amp; Masking (Robust Trimming)</w:t>
      </w:r>
    </w:p>
    <w:p w14:paraId="6AEF95B3" w14:textId="77777777" w:rsidR="00F31F1B" w:rsidRDefault="00000000">
      <w:r>
        <w:t>Fungsi robust_trim_masking_dan_evaluasi diterapkan pada setiap sekuen sebelum penyelarasan:</w:t>
      </w:r>
    </w:p>
    <w:p w14:paraId="044EF402" w14:textId="77777777" w:rsidR="00F31F1B" w:rsidRDefault="00000000">
      <w:pPr>
        <w:pStyle w:val="ListBullet"/>
      </w:pPr>
      <w:r>
        <w:t>End Trimming: Algoritma menggunakan sistem sliding window (jendela geser) berukuran 5 basa. Skrip memindai dari ujung 5' hingga menemukan jendela dengan rata-rata skor Phred Q ≥ 20 untuk menetapkan titik awal. Kemudian memindai dari ujung 3' mundur untuk menetapkan titik akhir. Basa di luar batas ini akan dibuang.</w:t>
      </w:r>
    </w:p>
    <w:p w14:paraId="63F3AD7E" w14:textId="77777777" w:rsidR="00F31F1B" w:rsidRDefault="00000000">
      <w:pPr>
        <w:pStyle w:val="ListBullet"/>
      </w:pPr>
      <w:r>
        <w:t>Internal Masking: Di dalam area yang telah dipangkas, basa individu dengan Q-score &lt; 20 akan dimasking (diganti) dengan huruf 'N'.</w:t>
      </w:r>
    </w:p>
    <w:p w14:paraId="1653A087" w14:textId="77777777" w:rsidR="00F31F1B" w:rsidRDefault="00000000">
      <w:pPr>
        <w:pStyle w:val="ListBullet"/>
      </w:pPr>
      <w:r>
        <w:t>Scoring: Skrip menghitung rasio kelayakan (basa baik vs total basa) dari sekuen yang telah dipangkas.</w:t>
      </w:r>
    </w:p>
    <w:p w14:paraId="21422825" w14:textId="77777777" w:rsidR="00F31F1B" w:rsidRDefault="00000000">
      <w:pPr>
        <w:pStyle w:val="Heading2"/>
      </w:pPr>
      <w:r>
        <w:t>3.3. Evaluasi Ambang Batas Panjang &amp; Kualitas</w:t>
      </w:r>
    </w:p>
    <w:p w14:paraId="020AE9C3" w14:textId="77777777" w:rsidR="00F31F1B" w:rsidRDefault="00000000">
      <w:r>
        <w:t>Setelah pemotongan, ada dua gerbang penyaringan ketat:</w:t>
      </w:r>
    </w:p>
    <w:p w14:paraId="77B69AE7" w14:textId="77777777" w:rsidR="00F31F1B" w:rsidRDefault="00000000">
      <w:pPr>
        <w:pStyle w:val="ListBullet"/>
      </w:pPr>
      <w:r>
        <w:t>Minimum Length Gate: Sekuen yang lebih pendek dari 200 bp akan otomatis diabaikan (SKIPPED).</w:t>
      </w:r>
    </w:p>
    <w:p w14:paraId="3361918C" w14:textId="77777777" w:rsidR="00F31F1B" w:rsidRDefault="00000000">
      <w:pPr>
        <w:pStyle w:val="ListBullet"/>
      </w:pPr>
      <w:r>
        <w:t>Assembly Gate: Skrip mensyaratkan skor kelayakan ≥ 85% untuk kedua sekuen (F dan R) agar bisa dilanjutkan ke tahap perakitan contig.</w:t>
      </w:r>
    </w:p>
    <w:p w14:paraId="41197B8E" w14:textId="77777777" w:rsidR="00F31F1B" w:rsidRDefault="00000000">
      <w:pPr>
        <w:pStyle w:val="Heading2"/>
      </w:pPr>
      <w:r>
        <w:t>3.4. Penyelarasan, Konsensus, dan Penanganan IUPAC</w:t>
      </w:r>
    </w:p>
    <w:p w14:paraId="09A5CC4F" w14:textId="77777777" w:rsidR="00F31F1B" w:rsidRDefault="00000000">
      <w:r>
        <w:t>Jika kedua sekuen lolos, sekuen R akan diubah menjadi Reverse-Complement (Rc). Penyelarasan (alignment) lokal dilakukan menggunakan PairwiseAligner dari Biopython. Konsensus dibangun ketat pada area tumpang tindih (overlap):</w:t>
      </w:r>
    </w:p>
    <w:p w14:paraId="389B9E62" w14:textId="77777777" w:rsidR="00F31F1B" w:rsidRDefault="00000000">
      <w:pPr>
        <w:pStyle w:val="ListBullet"/>
      </w:pPr>
      <w:r>
        <w:t>Basa Identik: Jika F dan Rc cocok, basa langsung dimasukkan ke konsensus.</w:t>
      </w:r>
    </w:p>
    <w:p w14:paraId="4517EB78" w14:textId="77777777" w:rsidR="00F31F1B" w:rsidRDefault="00000000">
      <w:pPr>
        <w:pStyle w:val="ListBullet"/>
      </w:pPr>
      <w:r>
        <w:t>Penyelesaian Mismatch (Delta &gt; 10): Basa dengan Q-score yang lebih tinggi &gt;10 poin akan menang dan menimpa basa yang lemah.</w:t>
      </w:r>
    </w:p>
    <w:p w14:paraId="41B13A94" w14:textId="77777777" w:rsidR="00F31F1B" w:rsidRDefault="00000000">
      <w:pPr>
        <w:pStyle w:val="ListBullet"/>
      </w:pPr>
      <w:r>
        <w:t>Penyelesaian Heterozigot Ganda (Delta ≤ 10, Keduanya Q ≥ 30): Jika kedua sinyal kuat namun berbeda, ini mengindikasikan polimorfisme sejati. Skrip akan mencetak basa ambiguitas IUPAC (misal: R, Y, S) untuk file spesifik DnaSP. Secara serentak, skrip melakukan pseudo-phasing dengan memilih basa yang skornya sedikit lebih tinggi untuk file spesifik MEGA.</w:t>
      </w:r>
    </w:p>
    <w:p w14:paraId="47210D64" w14:textId="77777777" w:rsidR="00F31F1B" w:rsidRDefault="00000000">
      <w:pPr>
        <w:pStyle w:val="ListBullet"/>
      </w:pPr>
      <w:r>
        <w:t>Derau/Noise (Delta ≤ 10, Q &lt; 30): Mismatch dianggap sebagai derau, dan basa 'N' disisipkan.</w:t>
      </w:r>
    </w:p>
    <w:p w14:paraId="5A0B960F" w14:textId="77777777" w:rsidR="00F31F1B" w:rsidRDefault="00000000">
      <w:pPr>
        <w:pStyle w:val="Heading2"/>
      </w:pPr>
      <w:r>
        <w:t>3.5. Koreksi Orientasi (NCBI BLASTn)</w:t>
      </w:r>
    </w:p>
    <w:p w14:paraId="0988AA66" w14:textId="77777777" w:rsidR="00F31F1B" w:rsidRDefault="00000000">
      <w:r>
        <w:t>Jika diaktifkan, contig final akan dikueri ke database 'nt' NCBI BLASTn. Jika frame HSP minus terdeteksi, skrip otomatis memutar orientasi (reverse-complement) sekuen final tersebut.</w:t>
      </w:r>
    </w:p>
    <w:p w14:paraId="5AFDC293" w14:textId="77777777" w:rsidR="00F31F1B" w:rsidRDefault="00000000">
      <w:pPr>
        <w:pStyle w:val="Heading2"/>
      </w:pPr>
      <w:r>
        <w:lastRenderedPageBreak/>
        <w:t>3.6. Keluaran File (Output)</w:t>
      </w:r>
    </w:p>
    <w:p w14:paraId="541E7218" w14:textId="77777777" w:rsidR="00F31F1B" w:rsidRDefault="00000000">
      <w:r>
        <w:t>Berdasarkan deteksi kode IUPAC dan ketersediaan API, skrip dapat menghasilkan hingga 4 file keluaran:</w:t>
      </w:r>
    </w:p>
    <w:p w14:paraId="2F0BE3C1" w14:textId="77777777" w:rsidR="00F31F1B" w:rsidRDefault="00000000">
      <w:pPr>
        <w:pStyle w:val="ListBullet"/>
      </w:pPr>
      <w:r>
        <w:t>1. MultiFASTA_ChromaForge_For_MEGA.fasta: Berisi sekuen bersih dengan pseudo-phasing basa ganda. Aman digunakan untuk MEGA.</w:t>
      </w:r>
    </w:p>
    <w:p w14:paraId="762D1F34" w14:textId="77777777" w:rsidR="00F31F1B" w:rsidRDefault="00000000">
      <w:pPr>
        <w:pStyle w:val="ListBullet"/>
      </w:pPr>
      <w:r>
        <w:t>2. MultiFASTA_ChromaForge_For_DnaSP.fasta: Berisi sekuen yang mempertahankan kode ambiguitas IUPAC asli (hanya muncul jika ada sampel heterozigot).</w:t>
      </w:r>
    </w:p>
    <w:p w14:paraId="3C1301A8" w14:textId="77777777" w:rsidR="00F31F1B" w:rsidRDefault="00000000">
      <w:pPr>
        <w:pStyle w:val="ListBullet"/>
      </w:pPr>
      <w:r>
        <w:t>3. Mismatch_Alignment_Report.txt: Catatan teknis (log) yang merekam setiap titik mismatch dan posisi basa yang diganti/diubah.</w:t>
      </w:r>
    </w:p>
    <w:p w14:paraId="403355EF" w14:textId="77777777" w:rsidR="00F31F1B" w:rsidRDefault="00000000">
      <w:pPr>
        <w:pStyle w:val="ListBullet"/>
      </w:pPr>
      <w:r>
        <w:t>4. AI_Analysis_Result.txt: Evaluasi naratif dari ChromaCore AI yang mengelompokkan kualitas sampel ke dalam tiga kategori (Tinggi, Menengah, Rendah/Gagal) dan panduan perbaikan in silico (hanya muncul jika modul AI aktif).</w:t>
      </w:r>
    </w:p>
    <w:p w14:paraId="0C748BBE" w14:textId="77777777" w:rsidR="00F31F1B" w:rsidRDefault="00000000">
      <w:pPr>
        <w:pStyle w:val="Heading1"/>
      </w:pPr>
      <w:r>
        <w:t>4. Panduan Langkah demi Langkah</w:t>
      </w:r>
    </w:p>
    <w:p w14:paraId="6E21AA4C" w14:textId="77777777" w:rsidR="00F31F1B" w:rsidRDefault="00000000">
      <w:pPr>
        <w:pStyle w:val="Heading2"/>
      </w:pPr>
      <w:r>
        <w:t>Langkah 1: Persiapan Ruang Kerja (Folder)</w:t>
      </w:r>
    </w:p>
    <w:p w14:paraId="1C8F213E" w14:textId="77777777" w:rsidR="00F31F1B" w:rsidRDefault="00000000">
      <w:r>
        <w:t>1. Buat folder baru di laptop Anda (misal: 'Proyek_DNA').</w:t>
      </w:r>
      <w:r>
        <w:br/>
        <w:t>2. Kumpulkan seluruh file kromatogram (.ab1) ke dalam folder tersebut.</w:t>
      </w:r>
      <w:r>
        <w:br/>
        <w:t>3. Salin file skrip Python (ChromaForge_Assembler.py) ke folder yang sama.</w:t>
      </w:r>
    </w:p>
    <w:p w14:paraId="39FB1646" w14:textId="77777777" w:rsidR="00F31F1B" w:rsidRDefault="00000000">
      <w:pPr>
        <w:pStyle w:val="Heading2"/>
      </w:pPr>
      <w:r>
        <w:t>Langkah 2: Konfigurasi ChromaCore AI (Opsional)</w:t>
      </w:r>
    </w:p>
    <w:p w14:paraId="70925198" w14:textId="77777777" w:rsidR="00F31F1B" w:rsidRDefault="00000000">
      <w:r>
        <w:t>Untuk mengaktifkan asisten evaluasi otomatis (ChromaCore AI), ikuti instruksi spesifik berikut untuk menghindari masalah format file teks (.txt):</w:t>
      </w:r>
    </w:p>
    <w:p w14:paraId="38513013" w14:textId="77777777" w:rsidR="00F31F1B" w:rsidRDefault="00000000">
      <w:r>
        <w:t>1. Anda wajib membuat API Key sendiri melalui Google AI Studio (https://aistudio.google.com/). Jangan gunakan atau bagikan kunci milik orang lain.</w:t>
      </w:r>
    </w:p>
    <w:p w14:paraId="1DAE2C7C" w14:textId="77777777" w:rsidR="00F31F1B" w:rsidRDefault="00000000">
      <w:r>
        <w:t>2. Buka program Notepad di komputer Anda.</w:t>
      </w:r>
    </w:p>
    <w:p w14:paraId="3DED53E2" w14:textId="77777777" w:rsidR="00F31F1B" w:rsidRPr="00145348" w:rsidRDefault="00000000" w:rsidP="00145348">
      <w:pPr>
        <w:rPr>
          <w:rFonts w:ascii="Courier New" w:hAnsi="Courier New" w:cs="Courier New"/>
          <w:b/>
          <w:bCs/>
          <w:sz w:val="28"/>
          <w:szCs w:val="28"/>
        </w:rPr>
      </w:pPr>
      <w:r>
        <w:t xml:space="preserve">3. </w:t>
      </w:r>
      <w:proofErr w:type="spellStart"/>
      <w:r>
        <w:t>Ketikkan</w:t>
      </w:r>
      <w:proofErr w:type="spellEnd"/>
      <w:r>
        <w:t xml:space="preserve"> </w:t>
      </w:r>
      <w:proofErr w:type="spellStart"/>
      <w:r>
        <w:t>kode</w:t>
      </w:r>
      <w:proofErr w:type="spellEnd"/>
      <w:r>
        <w:t xml:space="preserve"> berikut di baris pertama (ganti </w:t>
      </w:r>
      <w:proofErr w:type="spellStart"/>
      <w:r>
        <w:t>teks</w:t>
      </w:r>
      <w:proofErr w:type="spellEnd"/>
      <w:r>
        <w:t xml:space="preserve"> dengan </w:t>
      </w:r>
      <w:proofErr w:type="spellStart"/>
      <w:r>
        <w:t>kunci</w:t>
      </w:r>
      <w:proofErr w:type="spellEnd"/>
      <w:r>
        <w:t xml:space="preserve"> </w:t>
      </w:r>
      <w:proofErr w:type="spellStart"/>
      <w:r>
        <w:t>asli</w:t>
      </w:r>
      <w:proofErr w:type="spellEnd"/>
      <w:r>
        <w:t xml:space="preserve"> Anda, </w:t>
      </w:r>
      <w:proofErr w:type="spellStart"/>
      <w:r>
        <w:t>tanpa</w:t>
      </w:r>
      <w:proofErr w:type="spellEnd"/>
      <w:r>
        <w:t xml:space="preserve"> </w:t>
      </w:r>
      <w:proofErr w:type="spellStart"/>
      <w:r>
        <w:t>tanda</w:t>
      </w:r>
      <w:proofErr w:type="spellEnd"/>
      <w:r>
        <w:t xml:space="preserve"> </w:t>
      </w:r>
      <w:proofErr w:type="spellStart"/>
      <w:r>
        <w:t>kutip</w:t>
      </w:r>
      <w:proofErr w:type="spellEnd"/>
      <w:r>
        <w:t>):</w:t>
      </w:r>
      <w:r>
        <w:br/>
        <w:t xml:space="preserve">   </w:t>
      </w:r>
      <w:r w:rsidRPr="00145348">
        <w:rPr>
          <w:rFonts w:ascii="Courier New" w:hAnsi="Courier New" w:cs="Courier New"/>
          <w:b/>
          <w:bCs/>
          <w:sz w:val="28"/>
          <w:szCs w:val="28"/>
        </w:rPr>
        <w:t>GEMINI_API_KEY=</w:t>
      </w:r>
      <w:proofErr w:type="spellStart"/>
      <w:r w:rsidRPr="00145348">
        <w:rPr>
          <w:rFonts w:ascii="Courier New" w:hAnsi="Courier New" w:cs="Courier New"/>
          <w:b/>
          <w:bCs/>
          <w:sz w:val="28"/>
          <w:szCs w:val="28"/>
        </w:rPr>
        <w:t>kunci_rahasia_anda_di_sini</w:t>
      </w:r>
      <w:proofErr w:type="spellEnd"/>
    </w:p>
    <w:p w14:paraId="54B7DFD7" w14:textId="77777777" w:rsidR="00F31F1B" w:rsidRDefault="00000000">
      <w:r>
        <w:t>4. Klik menu File &gt; Save As.</w:t>
      </w:r>
    </w:p>
    <w:p w14:paraId="2D1313AC" w14:textId="77777777" w:rsidR="00F31F1B" w:rsidRDefault="00000000">
      <w:r>
        <w:t>5. SANGAT PENTING: Pada bagian 'Save as type' (di bawah kolom nama file), ubah 'Text Documents (*.txt)' menjadi 'All Files (*.*)'.</w:t>
      </w:r>
    </w:p>
    <w:p w14:paraId="4FE67BC9" w14:textId="77777777" w:rsidR="00F31F1B" w:rsidRDefault="00000000">
      <w:r>
        <w:t>6. Pada kolom 'File name', ketik persis .env (pastikan ada tanda titik di awal kata).</w:t>
      </w:r>
    </w:p>
    <w:p w14:paraId="5827A0BD" w14:textId="77777777" w:rsidR="00F31F1B" w:rsidRDefault="00000000">
      <w:r>
        <w:t>7. Simpan di dalam folder 'Proyek_DNA' (folder yang sama dengan skrip). Jika ikon file yang tersimpan masih berbentuk ikon Notepad biasa dan bertuliskan '.env.txt', sistem CMD tidak akan bisa membacanya. Pastikan tipe file tertulis sebagai 'ENV File'.</w:t>
      </w:r>
    </w:p>
    <w:p w14:paraId="034E60E2" w14:textId="77777777" w:rsidR="00F31F1B" w:rsidRDefault="00000000">
      <w:pPr>
        <w:pStyle w:val="Heading2"/>
      </w:pPr>
      <w:r>
        <w:lastRenderedPageBreak/>
        <w:t>Langkah 3: Instalasi Kebutuhan Sistem</w:t>
      </w:r>
    </w:p>
    <w:p w14:paraId="70E778FE" w14:textId="77777777" w:rsidR="00F31F1B" w:rsidRDefault="00000000">
      <w:r>
        <w:t>A. Install Python</w:t>
      </w:r>
      <w:r>
        <w:br/>
        <w:t>1. Unduh Python dari https://www.python.org/downloads/</w:t>
      </w:r>
      <w:r>
        <w:br/>
        <w:t>2. Buka installer. SANGAT PENTING: Centang kotak 'Add Python to PATH' di bagian bawah sebelum klik 'Install Now'.</w:t>
      </w:r>
    </w:p>
    <w:p w14:paraId="7B199FA2" w14:textId="77777777" w:rsidR="00F31F1B" w:rsidRDefault="00000000">
      <w:r>
        <w:t>B. Install Biopython (Untuk pemrosesan DNA)</w:t>
      </w:r>
      <w:r>
        <w:br/>
        <w:t>1. Buka Command Prompt (CMD) dari menu Windows.</w:t>
      </w:r>
      <w:r>
        <w:br/>
        <w:t>2. Ketik perintah berikut dan tekan Enter:</w:t>
      </w:r>
      <w:r>
        <w:br/>
        <w:t xml:space="preserve">   </w:t>
      </w:r>
      <w:r w:rsidRPr="00145348">
        <w:rPr>
          <w:rFonts w:ascii="Courier New" w:hAnsi="Courier New" w:cs="Courier New"/>
          <w:b/>
          <w:bCs/>
          <w:sz w:val="28"/>
          <w:szCs w:val="28"/>
        </w:rPr>
        <w:t>pip install biopython</w:t>
      </w:r>
    </w:p>
    <w:p w14:paraId="210E0842" w14:textId="77777777" w:rsidR="00F31F1B" w:rsidRDefault="00000000">
      <w:r>
        <w:t>C. Install Pustaka Gemini AI (Untuk ChromaCore AI)</w:t>
      </w:r>
      <w:r>
        <w:br/>
        <w:t>1. Masih di dalam jendela CMD yang sama, ketik perintah berikut dan tekan Enter:</w:t>
      </w:r>
      <w:r>
        <w:br/>
      </w:r>
      <w:r w:rsidRPr="00145348">
        <w:rPr>
          <w:rFonts w:ascii="Courier New" w:hAnsi="Courier New" w:cs="Courier New"/>
          <w:b/>
          <w:bCs/>
          <w:sz w:val="28"/>
          <w:szCs w:val="28"/>
        </w:rPr>
        <w:t xml:space="preserve">   pip install google-genai python-dotenv</w:t>
      </w:r>
      <w:r>
        <w:br/>
        <w:t xml:space="preserve">2. Tunggu hingga proses instalasi selesai. Pustaka ini wajib diinstal agar skrip bisa terhubung dengan </w:t>
      </w:r>
      <w:proofErr w:type="spellStart"/>
      <w:r>
        <w:t>layanan</w:t>
      </w:r>
      <w:proofErr w:type="spellEnd"/>
      <w:r>
        <w:t xml:space="preserve"> AI Google.</w:t>
      </w:r>
    </w:p>
    <w:p w14:paraId="4E1CA958" w14:textId="77777777" w:rsidR="00F07F6B" w:rsidRDefault="00F07F6B" w:rsidP="00F07F6B">
      <w:pPr>
        <w:spacing w:after="0"/>
      </w:pPr>
      <w:r>
        <w:t xml:space="preserve">D. </w:t>
      </w:r>
      <w:proofErr w:type="spellStart"/>
      <w:r>
        <w:t>Memperbarui</w:t>
      </w:r>
      <w:proofErr w:type="spellEnd"/>
      <w:r>
        <w:t xml:space="preserve"> Pustaka (Untuk </w:t>
      </w:r>
      <w:proofErr w:type="spellStart"/>
      <w:r>
        <w:t>Penggunaan</w:t>
      </w:r>
      <w:proofErr w:type="spellEnd"/>
      <w:r>
        <w:t xml:space="preserve"> di Masa Depan)</w:t>
      </w:r>
    </w:p>
    <w:p w14:paraId="3C997AA6" w14:textId="77777777" w:rsidR="00F07F6B" w:rsidRDefault="00F07F6B" w:rsidP="00F07F6B">
      <w:pPr>
        <w:spacing w:after="0"/>
      </w:pPr>
      <w:r>
        <w:t xml:space="preserve">Jika Anda </w:t>
      </w:r>
      <w:proofErr w:type="spellStart"/>
      <w:r>
        <w:t>perlu</w:t>
      </w:r>
      <w:proofErr w:type="spellEnd"/>
      <w:r>
        <w:t xml:space="preserve"> </w:t>
      </w:r>
      <w:proofErr w:type="spellStart"/>
      <w:r>
        <w:t>memperbarui</w:t>
      </w:r>
      <w:proofErr w:type="spellEnd"/>
      <w:r>
        <w:t xml:space="preserve"> </w:t>
      </w:r>
      <w:proofErr w:type="spellStart"/>
      <w:r>
        <w:t>pustaka</w:t>
      </w:r>
      <w:proofErr w:type="spellEnd"/>
      <w:r>
        <w:t xml:space="preserve"> ke </w:t>
      </w:r>
      <w:proofErr w:type="spellStart"/>
      <w:r>
        <w:t>versi</w:t>
      </w:r>
      <w:proofErr w:type="spellEnd"/>
      <w:r>
        <w:t xml:space="preserve"> </w:t>
      </w:r>
      <w:proofErr w:type="spellStart"/>
      <w:r>
        <w:t>terbaru</w:t>
      </w:r>
      <w:proofErr w:type="spellEnd"/>
      <w:r>
        <w:t xml:space="preserve"> pada masa </w:t>
      </w:r>
      <w:proofErr w:type="spellStart"/>
      <w:r>
        <w:t>mendatang</w:t>
      </w:r>
      <w:proofErr w:type="spellEnd"/>
      <w:r>
        <w:t xml:space="preserve">, </w:t>
      </w:r>
      <w:proofErr w:type="spellStart"/>
      <w:r>
        <w:t>buka</w:t>
      </w:r>
      <w:proofErr w:type="spellEnd"/>
      <w:r>
        <w:t xml:space="preserve"> CMD</w:t>
      </w:r>
    </w:p>
    <w:p w14:paraId="6702F86F" w14:textId="77777777" w:rsidR="00F07F6B" w:rsidRDefault="00F07F6B" w:rsidP="00F07F6B">
      <w:pPr>
        <w:spacing w:after="0"/>
      </w:pPr>
      <w:r>
        <w:t xml:space="preserve">dan </w:t>
      </w:r>
      <w:proofErr w:type="spellStart"/>
      <w:r>
        <w:t>ketik</w:t>
      </w:r>
      <w:proofErr w:type="spellEnd"/>
      <w:r>
        <w:t xml:space="preserve"> </w:t>
      </w:r>
      <w:proofErr w:type="spellStart"/>
      <w:r>
        <w:t>perintah</w:t>
      </w:r>
      <w:proofErr w:type="spellEnd"/>
      <w:r>
        <w:t xml:space="preserve"> berikut, lalu </w:t>
      </w:r>
      <w:proofErr w:type="spellStart"/>
      <w:r>
        <w:t>tekan</w:t>
      </w:r>
      <w:proofErr w:type="spellEnd"/>
      <w:r>
        <w:t xml:space="preserve"> Enter:</w:t>
      </w:r>
    </w:p>
    <w:p w14:paraId="72FEB514" w14:textId="7801BB1F" w:rsidR="00F07F6B" w:rsidRPr="00F07F6B" w:rsidRDefault="00F07F6B" w:rsidP="00F07F6B">
      <w:pPr>
        <w:spacing w:after="0"/>
        <w:jc w:val="center"/>
        <w:rPr>
          <w:rFonts w:ascii="Courier New" w:hAnsi="Courier New" w:cs="Courier New"/>
          <w:b/>
          <w:bCs/>
          <w:sz w:val="28"/>
          <w:szCs w:val="28"/>
        </w:rPr>
      </w:pPr>
      <w:r w:rsidRPr="00F07F6B">
        <w:rPr>
          <w:rFonts w:ascii="Courier New" w:hAnsi="Courier New" w:cs="Courier New"/>
          <w:b/>
          <w:bCs/>
          <w:sz w:val="28"/>
          <w:szCs w:val="28"/>
        </w:rPr>
        <w:t>pip install --upgrade google-</w:t>
      </w:r>
      <w:proofErr w:type="spellStart"/>
      <w:r w:rsidRPr="00F07F6B">
        <w:rPr>
          <w:rFonts w:ascii="Courier New" w:hAnsi="Courier New" w:cs="Courier New"/>
          <w:b/>
          <w:bCs/>
          <w:sz w:val="28"/>
          <w:szCs w:val="28"/>
        </w:rPr>
        <w:t>genai</w:t>
      </w:r>
      <w:proofErr w:type="spellEnd"/>
      <w:r w:rsidRPr="00F07F6B">
        <w:rPr>
          <w:rFonts w:ascii="Courier New" w:hAnsi="Courier New" w:cs="Courier New"/>
          <w:b/>
          <w:bCs/>
          <w:sz w:val="28"/>
          <w:szCs w:val="28"/>
        </w:rPr>
        <w:t xml:space="preserve"> </w:t>
      </w:r>
      <w:proofErr w:type="spellStart"/>
      <w:r w:rsidRPr="00F07F6B">
        <w:rPr>
          <w:rFonts w:ascii="Courier New" w:hAnsi="Courier New" w:cs="Courier New"/>
          <w:b/>
          <w:bCs/>
          <w:sz w:val="28"/>
          <w:szCs w:val="28"/>
        </w:rPr>
        <w:t>biopython</w:t>
      </w:r>
      <w:proofErr w:type="spellEnd"/>
      <w:r w:rsidRPr="00F07F6B">
        <w:rPr>
          <w:rFonts w:ascii="Courier New" w:hAnsi="Courier New" w:cs="Courier New"/>
          <w:b/>
          <w:bCs/>
          <w:sz w:val="28"/>
          <w:szCs w:val="28"/>
        </w:rPr>
        <w:t xml:space="preserve"> python-</w:t>
      </w:r>
      <w:proofErr w:type="spellStart"/>
      <w:r w:rsidRPr="00F07F6B">
        <w:rPr>
          <w:rFonts w:ascii="Courier New" w:hAnsi="Courier New" w:cs="Courier New"/>
          <w:b/>
          <w:bCs/>
          <w:sz w:val="28"/>
          <w:szCs w:val="28"/>
        </w:rPr>
        <w:t>dotenv</w:t>
      </w:r>
      <w:proofErr w:type="spellEnd"/>
    </w:p>
    <w:p w14:paraId="325F8FF0" w14:textId="77777777" w:rsidR="00F31F1B" w:rsidRDefault="00000000">
      <w:pPr>
        <w:pStyle w:val="Heading2"/>
      </w:pPr>
      <w:r>
        <w:t>Langkah 4: Menjalankan Skrip</w:t>
      </w:r>
    </w:p>
    <w:p w14:paraId="1721BA5D" w14:textId="77777777" w:rsidR="00F31F1B" w:rsidRDefault="00000000">
      <w:r>
        <w:t>1. Buka folder 'Proyek_DNA'. Klik Address Bar (kolom lokasi folder di bagian atas), hapus tulisannya, ketik cmd, lalu tekan Enter.</w:t>
      </w:r>
      <w:r>
        <w:br/>
        <w:t xml:space="preserve">2. Di CMD, ketik: </w:t>
      </w:r>
      <w:r w:rsidRPr="00145348">
        <w:rPr>
          <w:rFonts w:ascii="Courier New" w:hAnsi="Courier New" w:cs="Courier New"/>
          <w:b/>
          <w:bCs/>
          <w:sz w:val="28"/>
          <w:szCs w:val="28"/>
        </w:rPr>
        <w:t>python ChromaForge_Assembler.py</w:t>
      </w:r>
      <w:r>
        <w:t xml:space="preserve"> dan tekan Enter.</w:t>
      </w:r>
      <w:r>
        <w:br/>
        <w:t>3. Saat ditanya nama folder, tekan Enter saja jika file sudah berada di folder yang sama.</w:t>
      </w:r>
      <w:r>
        <w:br/>
        <w:t>4. Pilih Mode Orientasi BLASTn (Ketik 'n' untuk Offline yang sangat cepat, atau 'y' untuk Online via NCBI).</w:t>
      </w:r>
      <w:r>
        <w:br/>
        <w:t>5. Pantau proses di terminal. Jika konfigurasi AI dan .env benar, terminal akan menampilkan 'Status ChromaCore AI: AKTIF'. Hasil akhir akan otomatis tersimpan di folder Anda.</w:t>
      </w:r>
    </w:p>
    <w:sectPr w:rsidR="00F31F1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37331462">
    <w:abstractNumId w:val="8"/>
  </w:num>
  <w:num w:numId="2" w16cid:durableId="2094545476">
    <w:abstractNumId w:val="6"/>
  </w:num>
  <w:num w:numId="3" w16cid:durableId="867789920">
    <w:abstractNumId w:val="5"/>
  </w:num>
  <w:num w:numId="4" w16cid:durableId="2073307157">
    <w:abstractNumId w:val="4"/>
  </w:num>
  <w:num w:numId="5" w16cid:durableId="2119058569">
    <w:abstractNumId w:val="7"/>
  </w:num>
  <w:num w:numId="6" w16cid:durableId="503663414">
    <w:abstractNumId w:val="3"/>
  </w:num>
  <w:num w:numId="7" w16cid:durableId="21829419">
    <w:abstractNumId w:val="2"/>
  </w:num>
  <w:num w:numId="8" w16cid:durableId="1839733016">
    <w:abstractNumId w:val="1"/>
  </w:num>
  <w:num w:numId="9" w16cid:durableId="5032103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5348"/>
    <w:rsid w:val="0015074B"/>
    <w:rsid w:val="0029639D"/>
    <w:rsid w:val="00326F90"/>
    <w:rsid w:val="007B4051"/>
    <w:rsid w:val="009F20EF"/>
    <w:rsid w:val="00AA1D8D"/>
    <w:rsid w:val="00B47730"/>
    <w:rsid w:val="00CB0664"/>
    <w:rsid w:val="00F07F6B"/>
    <w:rsid w:val="00F31F1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930914"/>
  <w14:defaultImageDpi w14:val="300"/>
  <w15:docId w15:val="{F4D0C31E-FF00-498C-B747-389F7138FE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1</Pages>
  <Words>1154</Words>
  <Characters>6584</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7723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Aldiansyah Karisma</cp:lastModifiedBy>
  <cp:revision>4</cp:revision>
  <dcterms:created xsi:type="dcterms:W3CDTF">2013-12-23T23:15:00Z</dcterms:created>
  <dcterms:modified xsi:type="dcterms:W3CDTF">2026-10-12T03:28:00Z</dcterms:modified>
  <cp:category/>
</cp:coreProperties>
</file>