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/>
      </w:pPr>
      <w:r>
        <w:rPr/>
        <w:t>Read Me</w:t>
      </w:r>
    </w:p>
    <w:p>
      <w:pPr>
        <w:pStyle w:val="Normal"/>
        <w:jc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This document covers the deployment and evaluation of the Prime Tables exercise. 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Heading1"/>
        <w:numPr>
          <w:ilvl w:val="0"/>
          <w:numId w:val="1"/>
        </w:numPr>
        <w:rPr/>
      </w:pPr>
      <w:r>
        <w:rPr/>
        <w:t>How to Run</w:t>
      </w:r>
    </w:p>
    <w:p>
      <w:pPr>
        <w:pStyle w:val="Heading2"/>
        <w:numPr>
          <w:ilvl w:val="1"/>
          <w:numId w:val="1"/>
        </w:numPr>
        <w:rPr/>
      </w:pPr>
      <w:r>
        <w:rPr/>
        <w:t>Prerequisites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 server with the following features installed: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PHP 7.1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Composer 1.3.1 or higher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Apache 2.4 (or whichever HTTP server software you are comfortable with).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Note</w:t>
      </w:r>
      <w:r>
        <w:rPr>
          <w:rFonts w:ascii="Calibri" w:hAnsi="Calibri"/>
          <w:sz w:val="22"/>
          <w:szCs w:val="22"/>
        </w:rPr>
        <w:t xml:space="preserve">: In this guide I am using Centos 7 with Apache 2.4, and am using vhosts.conf to manage my configurations, your setup may differ slightly when it comes to file paths. 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Heading2"/>
        <w:numPr>
          <w:ilvl w:val="1"/>
          <w:numId w:val="1"/>
        </w:numPr>
        <w:rPr/>
      </w:pPr>
      <w:r>
        <w:rPr/>
        <w:t>Setup</w:t>
      </w:r>
    </w:p>
    <w:p>
      <w:pPr>
        <w:pStyle w:val="Normal"/>
        <w:numPr>
          <w:ilvl w:val="0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Clone the git repository into the relevant directory on your web server. In my case this is </w:t>
      </w:r>
      <w:r>
        <w:rPr>
          <w:rFonts w:ascii="Calibri" w:hAnsi="Calibri"/>
          <w:b/>
          <w:bCs/>
          <w:sz w:val="22"/>
          <w:szCs w:val="22"/>
        </w:rPr>
        <w:t>/var/www/primetables</w:t>
      </w:r>
      <w:r>
        <w:rPr>
          <w:rFonts w:ascii="Calibri" w:hAnsi="Calibri"/>
          <w:sz w:val="22"/>
          <w:szCs w:val="22"/>
        </w:rPr>
        <w:t>.</w:t>
      </w:r>
    </w:p>
    <w:p>
      <w:pPr>
        <w:pStyle w:val="Normal"/>
        <w:numPr>
          <w:ilvl w:val="0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If you are required by your web server to specify a </w:t>
      </w:r>
      <w:r>
        <w:rPr>
          <w:rFonts w:ascii="Calibri" w:hAnsi="Calibri"/>
          <w:b/>
          <w:bCs/>
          <w:sz w:val="22"/>
          <w:szCs w:val="22"/>
        </w:rPr>
        <w:t>document root</w:t>
      </w:r>
      <w:r>
        <w:rPr>
          <w:rFonts w:ascii="Calibri" w:hAnsi="Calibri"/>
          <w:sz w:val="22"/>
          <w:szCs w:val="22"/>
        </w:rPr>
        <w:t>, make sure this is pointed to the public folder inside the primetables directory (</w:t>
      </w:r>
      <w:r>
        <w:rPr>
          <w:rFonts w:ascii="Calibri" w:hAnsi="Calibri"/>
          <w:b/>
          <w:bCs/>
          <w:sz w:val="22"/>
          <w:szCs w:val="22"/>
        </w:rPr>
        <w:t>/var/www/primetables/public</w:t>
      </w:r>
      <w:r>
        <w:rPr>
          <w:rFonts w:ascii="Calibri" w:hAnsi="Calibri"/>
          <w:sz w:val="22"/>
          <w:szCs w:val="22"/>
        </w:rPr>
        <w:t>).</w:t>
      </w:r>
    </w:p>
    <w:p>
      <w:pPr>
        <w:pStyle w:val="Normal"/>
        <w:numPr>
          <w:ilvl w:val="0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Ensure you are inside the primetables directory itself (/var/www/primetables) and </w:t>
      </w:r>
      <w:r>
        <w:rPr>
          <w:rFonts w:ascii="Calibri" w:hAnsi="Calibri"/>
          <w:sz w:val="22"/>
          <w:szCs w:val="22"/>
        </w:rPr>
        <w:t>type</w:t>
      </w:r>
      <w:r>
        <w:rPr>
          <w:rFonts w:ascii="Calibri" w:hAnsi="Calibri"/>
          <w:sz w:val="22"/>
          <w:szCs w:val="22"/>
        </w:rPr>
        <w:t xml:space="preserve"> following command to run composer and install the relevant framework components: </w:t>
      </w:r>
      <w:r>
        <w:rPr>
          <w:rFonts w:ascii="Calibri" w:hAnsi="Calibri"/>
          <w:b/>
          <w:bCs/>
          <w:i/>
          <w:iCs/>
          <w:sz w:val="22"/>
          <w:szCs w:val="22"/>
        </w:rPr>
        <w:t>composer install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, 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then press </w:t>
      </w:r>
      <w:r>
        <w:rPr>
          <w:rFonts w:ascii="Calibri" w:hAnsi="Calibri"/>
          <w:b/>
          <w:bCs/>
          <w:sz w:val="22"/>
          <w:szCs w:val="22"/>
        </w:rPr>
        <w:t>Enter</w:t>
      </w:r>
      <w:r>
        <w:rPr>
          <w:rFonts w:ascii="Calibri" w:hAnsi="Calibri"/>
          <w:b w:val="false"/>
          <w:bCs w:val="false"/>
          <w:sz w:val="22"/>
          <w:szCs w:val="22"/>
        </w:rPr>
        <w:t>.</w:t>
      </w:r>
    </w:p>
    <w:p>
      <w:pPr>
        <w:pStyle w:val="Normal"/>
        <w:numPr>
          <w:ilvl w:val="0"/>
          <w:numId w:val="2"/>
        </w:numPr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 xml:space="preserve">The next step is to set up the environment file for Laravel. Type the following command to make a copy of the template env file and use it as the base of our new one: </w:t>
      </w:r>
      <w:r>
        <w:rPr>
          <w:rFonts w:ascii="Calibri" w:hAnsi="Calibri"/>
          <w:b/>
          <w:bCs/>
          <w:i/>
          <w:iCs/>
          <w:sz w:val="22"/>
          <w:szCs w:val="22"/>
        </w:rPr>
        <w:t>cp .env.example .env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 and press </w:t>
      </w:r>
      <w:r>
        <w:rPr>
          <w:rFonts w:ascii="Calibri" w:hAnsi="Calibri"/>
          <w:b/>
          <w:bCs/>
          <w:sz w:val="22"/>
          <w:szCs w:val="22"/>
        </w:rPr>
        <w:t>Enter</w:t>
      </w:r>
      <w:r>
        <w:rPr>
          <w:rFonts w:ascii="Calibri" w:hAnsi="Calibri"/>
          <w:b w:val="false"/>
          <w:bCs w:val="false"/>
          <w:sz w:val="22"/>
          <w:szCs w:val="22"/>
        </w:rPr>
        <w:t>.</w:t>
      </w:r>
    </w:p>
    <w:p>
      <w:pPr>
        <w:pStyle w:val="Normal"/>
        <w:numPr>
          <w:ilvl w:val="0"/>
          <w:numId w:val="2"/>
        </w:numPr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 xml:space="preserve">Next we need to generate a key. At the command line, type </w:t>
      </w:r>
      <w:r>
        <w:rPr>
          <w:rFonts w:ascii="Calibri" w:hAnsi="Calibri"/>
          <w:b/>
          <w:bCs/>
          <w:i/>
          <w:iCs/>
          <w:sz w:val="22"/>
          <w:szCs w:val="22"/>
        </w:rPr>
        <w:t>php artisan key:generate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 and press </w:t>
      </w:r>
      <w:r>
        <w:rPr>
          <w:rFonts w:ascii="Calibri" w:hAnsi="Calibri"/>
          <w:b/>
          <w:bCs/>
          <w:sz w:val="22"/>
          <w:szCs w:val="22"/>
        </w:rPr>
        <w:t>Enter</w:t>
      </w:r>
      <w:r>
        <w:rPr>
          <w:rFonts w:ascii="Calibri" w:hAnsi="Calibri"/>
          <w:b w:val="false"/>
          <w:bCs w:val="false"/>
          <w:sz w:val="22"/>
          <w:szCs w:val="22"/>
        </w:rPr>
        <w:t>. You should see a message pop up confirming an application key has been set successfully.</w:t>
      </w:r>
    </w:p>
    <w:p>
      <w:pPr>
        <w:pStyle w:val="Normal"/>
        <w:numPr>
          <w:ilvl w:val="0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Finally, t</w:t>
      </w:r>
      <w:r>
        <w:rPr>
          <w:rFonts w:ascii="Calibri" w:hAnsi="Calibri"/>
          <w:sz w:val="22"/>
          <w:szCs w:val="22"/>
        </w:rPr>
        <w:t xml:space="preserve">o avoid issues with permissions </w:t>
      </w:r>
      <w:r>
        <w:rPr>
          <w:rFonts w:ascii="Calibri" w:hAnsi="Calibri"/>
          <w:sz w:val="22"/>
          <w:szCs w:val="22"/>
        </w:rPr>
        <w:t>for things like logging</w:t>
      </w:r>
      <w:r>
        <w:rPr>
          <w:rFonts w:ascii="Calibri" w:hAnsi="Calibri"/>
          <w:sz w:val="22"/>
          <w:szCs w:val="22"/>
        </w:rPr>
        <w:t xml:space="preserve">, recursively set the permissions on the primetables directory to allow your web service to manage it. In my case this is apache, and is managed by using the command </w:t>
      </w:r>
      <w:r>
        <w:rPr>
          <w:rFonts w:ascii="Calibri" w:hAnsi="Calibri"/>
          <w:b/>
          <w:bCs/>
          <w:i/>
          <w:iCs/>
          <w:sz w:val="22"/>
          <w:szCs w:val="22"/>
        </w:rPr>
        <w:t xml:space="preserve">sudo chown -R </w:t>
      </w:r>
      <w:r>
        <w:rPr>
          <w:rFonts w:ascii="Calibri" w:hAnsi="Calibri"/>
          <w:b/>
          <w:bCs/>
          <w:i/>
          <w:iCs/>
          <w:sz w:val="22"/>
          <w:szCs w:val="22"/>
        </w:rPr>
        <w:t>apache</w:t>
      </w:r>
      <w:r>
        <w:rPr>
          <w:rFonts w:ascii="Calibri" w:hAnsi="Calibri"/>
          <w:b/>
          <w:bCs/>
          <w:i/>
          <w:iCs/>
          <w:sz w:val="22"/>
          <w:szCs w:val="22"/>
        </w:rPr>
        <w:t>:apache /var/www/primetables</w:t>
      </w:r>
      <w:r>
        <w:rPr>
          <w:rFonts w:ascii="Calibri" w:hAnsi="Calibri"/>
          <w:sz w:val="22"/>
          <w:szCs w:val="22"/>
        </w:rPr>
        <w:t>.</w:t>
      </w:r>
    </w:p>
    <w:p>
      <w:pPr>
        <w:pStyle w:val="Normal"/>
        <w:numPr>
          <w:ilvl w:val="0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Open your servers IP (or domain name depending on your configuration) in a browser and you should be greeted with the Prime Table Exercise page.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Heading2"/>
        <w:numPr>
          <w:ilvl w:val="1"/>
          <w:numId w:val="1"/>
        </w:numPr>
        <w:rPr/>
      </w:pPr>
      <w:r>
        <w:rPr/>
        <w:t>Unit Testing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  <w:t xml:space="preserve">I have designed some basic unit tests using PHPUnit. In order to run these, from the primetables directory run the command </w:t>
      </w:r>
      <w:r>
        <w:rPr>
          <w:rFonts w:ascii="Calibri" w:hAnsi="Calibri"/>
          <w:b/>
          <w:bCs/>
          <w:sz w:val="22"/>
          <w:szCs w:val="22"/>
        </w:rPr>
        <w:t xml:space="preserve">vendor/bin/phpunit 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and hit </w:t>
      </w:r>
      <w:r>
        <w:rPr>
          <w:rFonts w:ascii="Calibri" w:hAnsi="Calibri"/>
          <w:b/>
          <w:bCs/>
          <w:sz w:val="22"/>
          <w:szCs w:val="22"/>
        </w:rPr>
        <w:t>Enter</w:t>
      </w:r>
      <w:r>
        <w:rPr>
          <w:rFonts w:ascii="Calibri" w:hAnsi="Calibri"/>
          <w:b w:val="false"/>
          <w:bCs w:val="false"/>
          <w:sz w:val="22"/>
          <w:szCs w:val="22"/>
        </w:rPr>
        <w:t>.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Heading2"/>
        <w:numPr>
          <w:ilvl w:val="1"/>
          <w:numId w:val="1"/>
        </w:numPr>
        <w:rPr/>
      </w:pPr>
      <w:r>
        <w:rPr/>
        <w:t>Troubleshooting</w:t>
      </w:r>
    </w:p>
    <w:p>
      <w:pPr>
        <w:pStyle w:val="TextBody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Something went wrong error text on a white screen</w:t>
      </w:r>
      <w:r>
        <w:rPr>
          <w:rFonts w:ascii="Calibri" w:hAnsi="Calibri"/>
          <w:sz w:val="22"/>
          <w:szCs w:val="22"/>
        </w:rPr>
        <w:t xml:space="preserve"> – Something in Laravel has not been setup as it should have. Ensure you have a .env file copied from the template, have generated a key in it, and have run an update from composer. If all of these have been done correctly, review </w:t>
      </w:r>
      <w:r>
        <w:rPr>
          <w:rFonts w:ascii="Calibri" w:hAnsi="Calibri"/>
          <w:b/>
          <w:bCs/>
          <w:sz w:val="22"/>
          <w:szCs w:val="22"/>
        </w:rPr>
        <w:t>/var/www/primetables/storage/logs/laravel.log</w:t>
      </w:r>
      <w:r>
        <w:rPr>
          <w:rFonts w:ascii="Calibri" w:hAnsi="Calibri"/>
          <w:sz w:val="22"/>
          <w:szCs w:val="22"/>
        </w:rPr>
        <w:t xml:space="preserve"> for more information on the issue. </w:t>
      </w:r>
    </w:p>
    <w:p>
      <w:pPr>
        <w:pStyle w:val="TextBody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/Storage/Logs could not be accessed</w:t>
      </w:r>
      <w:r>
        <w:rPr>
          <w:rFonts w:ascii="Calibri" w:hAnsi="Calibri"/>
          <w:sz w:val="22"/>
          <w:szCs w:val="22"/>
        </w:rPr>
        <w:t xml:space="preserve"> – This is usually a permissions issue. Check that your web service can read/write to the storage/logs directory in Laravel. In a worst case scenario you can just </w:t>
      </w:r>
      <w:r>
        <w:rPr>
          <w:rFonts w:ascii="Calibri" w:hAnsi="Calibri"/>
          <w:b/>
          <w:bCs/>
          <w:sz w:val="22"/>
          <w:szCs w:val="22"/>
        </w:rPr>
        <w:t>chmod -r 777</w:t>
      </w:r>
      <w:r>
        <w:rPr>
          <w:rFonts w:ascii="Calibri" w:hAnsi="Calibri"/>
          <w:sz w:val="22"/>
          <w:szCs w:val="22"/>
        </w:rPr>
        <w:t xml:space="preserve"> the entire </w:t>
      </w:r>
      <w:r>
        <w:rPr>
          <w:rFonts w:ascii="Calibri" w:hAnsi="Calibri"/>
          <w:b/>
          <w:bCs/>
          <w:sz w:val="22"/>
          <w:szCs w:val="22"/>
        </w:rPr>
        <w:t>/var/www/primetables</w:t>
      </w:r>
      <w:r>
        <w:rPr>
          <w:rFonts w:ascii="Calibri" w:hAnsi="Calibri"/>
          <w:sz w:val="22"/>
          <w:szCs w:val="22"/>
        </w:rPr>
        <w:t xml:space="preserve"> directory, though this is not advised in a live environment.  </w:t>
      </w:r>
    </w:p>
    <w:p>
      <w:pPr>
        <w:pStyle w:val="Heading1"/>
        <w:numPr>
          <w:ilvl w:val="0"/>
          <w:numId w:val="1"/>
        </w:numPr>
        <w:rPr/>
      </w:pPr>
      <w:r>
        <w:rPr/>
        <w:t>Evaluation</w:t>
      </w:r>
    </w:p>
    <w:p>
      <w:pPr>
        <w:pStyle w:val="Heading2"/>
        <w:numPr>
          <w:ilvl w:val="1"/>
          <w:numId w:val="1"/>
        </w:numPr>
        <w:rPr/>
      </w:pPr>
      <w:r>
        <w:rPr/>
        <w:t>Positive Items</w:t>
      </w:r>
    </w:p>
    <w:p>
      <w:pPr>
        <w:pStyle w:val="TextBody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 am pleased the speed and memory usage of the program, especially as I encountered an issue early on that wouldn't let me go above the first 100 primes without hitting PHP’s 120 second timeout, whereas after refactoring some of the code I was able to get 1000 primes out without much issue, and could even pull out 2000 before the time limit started coming back again. </w:t>
      </w:r>
    </w:p>
    <w:p>
      <w:pPr>
        <w:pStyle w:val="TextBody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Another area I am happy with is the implementation of unit testing. While I am aware of the concept of unit testing, I have never had chance to try it myself. It was a nice challenge to sink my teeth into, and I now feel I understand a bit more about the concept of it, and where it can be useful, especially in automatic builds.</w:t>
      </w:r>
    </w:p>
    <w:p>
      <w:pPr>
        <w:pStyle w:val="TextBody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Lastly, I felt that adding a touch of bootstrap into the page output was worth doing, just to help keep things neat. </w:t>
      </w:r>
    </w:p>
    <w:p>
      <w:pPr>
        <w:pStyle w:val="Heading2"/>
        <w:numPr>
          <w:ilvl w:val="1"/>
          <w:numId w:val="1"/>
        </w:numPr>
        <w:rPr/>
      </w:pPr>
      <w:r>
        <w:rPr/>
        <w:t>Further Improvements</w:t>
      </w:r>
    </w:p>
    <w:p>
      <w:pPr>
        <w:pStyle w:val="TextBody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 can already see a possible way to improve how many primes can be shown by using pagination and limiting each page to around 1000 primes, though this would make navigation to a specific area of the page difficult, and would require two different pagination systems, one for vertical direction, and one for horizontal. </w:t>
      </w:r>
    </w:p>
    <w:p>
      <w:pPr>
        <w:pStyle w:val="TextBody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 am also not sure that I cover all ground with the unit testing component, so more research into that and into what other tests would normally be expected on an application like this would prove useful. </w:t>
      </w:r>
    </w:p>
    <w:p>
      <w:pPr>
        <w:pStyle w:val="TextBody"/>
        <w:spacing w:before="0" w:after="1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Lastly, in a time-is-no-issue situation, I could have probably written this better in a smaller more compact language or framework (i.e. C# or Python) and gone for a console or application based visual feedback, rather than web-based. However as Unit Testing was also required, and I had no real experience of implementing that in any language, I went with the PHP/Laravel combo due to my familiarity with it from daily use, which in turn made adding the Unit Testing a bit more straight forward.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LibreOffice/5.3.2.2$Windows_X86_64 LibreOffice_project/6cd4f1ef626f15116896b1d8e1398b56da0d0ee1</Application>
  <Pages>2</Pages>
  <Words>767</Words>
  <Characters>3752</Characters>
  <CharactersWithSpaces>4492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2018-02-03T14:37:36Z</dcterms:created>
  <dc:creator/>
  <dc:description/>
  <dc:language>en-GB</dc:language>
  <cp:lastModifiedBy/>
  <dcterms:modified xsi:type="dcterms:W3CDTF">2018-02-03T15:39:43Z</dcterms:modified>
  <cp:revision>1</cp:revision>
  <dc:subject/>
  <dc:title/>
</cp:coreProperties>
</file>