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DF23" w14:textId="77777777" w:rsidR="002F5020" w:rsidRDefault="002F5020" w:rsidP="0070655D">
      <w:pPr>
        <w:spacing w:after="0"/>
        <w:jc w:val="center"/>
        <w:rPr>
          <w:b/>
          <w:bCs/>
        </w:rPr>
      </w:pPr>
    </w:p>
    <w:p w14:paraId="7C3250FA" w14:textId="77777777" w:rsidR="002F5020" w:rsidRDefault="002F5020" w:rsidP="0070655D">
      <w:pPr>
        <w:spacing w:after="0"/>
        <w:jc w:val="center"/>
        <w:rPr>
          <w:b/>
          <w:bCs/>
        </w:rPr>
      </w:pPr>
    </w:p>
    <w:p w14:paraId="509E19F2" w14:textId="77777777" w:rsidR="002F5020" w:rsidRDefault="002F5020" w:rsidP="0070655D">
      <w:pPr>
        <w:spacing w:after="0"/>
        <w:jc w:val="center"/>
        <w:rPr>
          <w:b/>
          <w:bCs/>
        </w:rPr>
      </w:pPr>
    </w:p>
    <w:p w14:paraId="6955F736" w14:textId="7CEDDA17" w:rsidR="00DD1BFC" w:rsidRDefault="007E69E5" w:rsidP="0070655D">
      <w:pPr>
        <w:spacing w:after="0"/>
        <w:jc w:val="center"/>
        <w:rPr>
          <w:b/>
          <w:bCs/>
        </w:rPr>
      </w:pPr>
      <w:r>
        <w:rPr>
          <w:b/>
          <w:bCs/>
        </w:rPr>
        <w:t>7-1</w:t>
      </w:r>
      <w:r w:rsidR="00A4306C">
        <w:rPr>
          <w:b/>
          <w:bCs/>
        </w:rPr>
        <w:t xml:space="preserve"> </w:t>
      </w:r>
      <w:r w:rsidR="00500A8F" w:rsidRPr="00500A8F">
        <w:rPr>
          <w:b/>
          <w:bCs/>
        </w:rPr>
        <w:t>Final Project</w:t>
      </w:r>
      <w:r>
        <w:rPr>
          <w:b/>
          <w:bCs/>
        </w:rPr>
        <w:t xml:space="preserve"> Reflection</w:t>
      </w:r>
    </w:p>
    <w:p w14:paraId="5CBD2682" w14:textId="77777777" w:rsidR="00A2119B" w:rsidRDefault="00A2119B" w:rsidP="0070655D">
      <w:pPr>
        <w:spacing w:after="0"/>
        <w:jc w:val="center"/>
      </w:pPr>
    </w:p>
    <w:p w14:paraId="69E91028" w14:textId="6F1B87E7" w:rsidR="00A2119B" w:rsidRDefault="006F0167" w:rsidP="0070655D">
      <w:pPr>
        <w:spacing w:after="0"/>
        <w:jc w:val="center"/>
      </w:pPr>
      <w:r>
        <w:t>Robert Rossman</w:t>
      </w:r>
    </w:p>
    <w:p w14:paraId="1DF19D18" w14:textId="424A4949" w:rsidR="00A2119B" w:rsidRDefault="00A2119B" w:rsidP="0070655D">
      <w:pPr>
        <w:spacing w:after="0"/>
        <w:jc w:val="center"/>
      </w:pPr>
      <w:r>
        <w:t>Global Campus, Southern New Hampshire University</w:t>
      </w:r>
    </w:p>
    <w:p w14:paraId="533BAD64" w14:textId="615193C7" w:rsidR="00A2119B" w:rsidRDefault="00A4306C" w:rsidP="0070655D">
      <w:pPr>
        <w:spacing w:after="0"/>
        <w:jc w:val="center"/>
      </w:pPr>
      <w:r>
        <w:t>CS-3</w:t>
      </w:r>
      <w:r w:rsidR="005574C9">
        <w:t>3</w:t>
      </w:r>
      <w:r w:rsidR="00A541C3">
        <w:t>0</w:t>
      </w:r>
      <w:r>
        <w:t xml:space="preserve">: </w:t>
      </w:r>
      <w:r w:rsidR="005574C9">
        <w:t>Comp Graphic and Visualization</w:t>
      </w:r>
    </w:p>
    <w:p w14:paraId="3A7CED78" w14:textId="049E6313" w:rsidR="00A2119B" w:rsidRDefault="00A2119B" w:rsidP="0070655D">
      <w:pPr>
        <w:spacing w:after="0"/>
        <w:jc w:val="center"/>
      </w:pPr>
      <w:r>
        <w:t xml:space="preserve">Instructor </w:t>
      </w:r>
      <w:r w:rsidR="005574C9">
        <w:t>Eugenio Rodriguez</w:t>
      </w:r>
    </w:p>
    <w:p w14:paraId="6DF42927" w14:textId="54887A25" w:rsidR="00A2119B" w:rsidRPr="00A2119B" w:rsidRDefault="007E69E5" w:rsidP="0070655D">
      <w:pPr>
        <w:spacing w:after="0"/>
        <w:jc w:val="center"/>
      </w:pPr>
      <w:r>
        <w:t>December 14</w:t>
      </w:r>
      <w:r w:rsidR="00A541C3">
        <w:t>, 2025</w:t>
      </w:r>
    </w:p>
    <w:p w14:paraId="66E229E5" w14:textId="77777777" w:rsidR="00A2119B" w:rsidRPr="00A474D7" w:rsidRDefault="00A2119B" w:rsidP="0070655D">
      <w:pPr>
        <w:spacing w:after="0"/>
        <w:jc w:val="center"/>
        <w:rPr>
          <w:b/>
          <w:bCs/>
        </w:rPr>
      </w:pPr>
    </w:p>
    <w:p w14:paraId="0A5B1CF5" w14:textId="77777777" w:rsidR="00D4610A" w:rsidRDefault="00D4610A" w:rsidP="0070655D">
      <w:pPr>
        <w:spacing w:after="0"/>
        <w:rPr>
          <w:rStyle w:val="normaltextrun"/>
          <w:b/>
          <w:bCs/>
        </w:rPr>
      </w:pPr>
    </w:p>
    <w:p w14:paraId="1BCFD52D" w14:textId="77777777" w:rsidR="00D4610A" w:rsidRDefault="00D4610A" w:rsidP="0070655D">
      <w:pPr>
        <w:spacing w:after="0"/>
        <w:rPr>
          <w:rStyle w:val="normaltextrun"/>
          <w:b/>
          <w:bCs/>
        </w:rPr>
      </w:pPr>
    </w:p>
    <w:p w14:paraId="07858267" w14:textId="77777777" w:rsidR="00D4610A" w:rsidRDefault="00D4610A" w:rsidP="0070655D">
      <w:pPr>
        <w:spacing w:after="0"/>
        <w:rPr>
          <w:rStyle w:val="normaltextrun"/>
          <w:b/>
          <w:bCs/>
        </w:rPr>
      </w:pPr>
    </w:p>
    <w:p w14:paraId="18EA273C" w14:textId="77777777" w:rsidR="00D4610A" w:rsidRDefault="00D4610A" w:rsidP="0070655D">
      <w:pPr>
        <w:spacing w:after="0"/>
        <w:rPr>
          <w:rStyle w:val="normaltextrun"/>
          <w:b/>
          <w:bCs/>
        </w:rPr>
      </w:pPr>
    </w:p>
    <w:p w14:paraId="359F7009" w14:textId="77777777" w:rsidR="00D4610A" w:rsidRDefault="00D4610A" w:rsidP="0070655D">
      <w:pPr>
        <w:spacing w:after="0"/>
        <w:rPr>
          <w:rStyle w:val="normaltextrun"/>
          <w:b/>
          <w:bCs/>
        </w:rPr>
      </w:pPr>
    </w:p>
    <w:p w14:paraId="6BE98C7C" w14:textId="77777777" w:rsidR="00D4610A" w:rsidRDefault="00D4610A" w:rsidP="0070655D">
      <w:pPr>
        <w:spacing w:after="0"/>
        <w:rPr>
          <w:rStyle w:val="normaltextrun"/>
          <w:b/>
          <w:bCs/>
        </w:rPr>
      </w:pPr>
    </w:p>
    <w:p w14:paraId="40C751A8" w14:textId="77777777" w:rsidR="00D4610A" w:rsidRDefault="00D4610A" w:rsidP="0070655D">
      <w:pPr>
        <w:spacing w:after="0"/>
        <w:rPr>
          <w:rStyle w:val="normaltextrun"/>
          <w:b/>
          <w:bCs/>
        </w:rPr>
      </w:pPr>
    </w:p>
    <w:p w14:paraId="0BFDA86A" w14:textId="77777777" w:rsidR="00D4610A" w:rsidRDefault="00D4610A" w:rsidP="0070655D">
      <w:pPr>
        <w:spacing w:after="0"/>
        <w:rPr>
          <w:rStyle w:val="normaltextrun"/>
          <w:b/>
          <w:bCs/>
        </w:rPr>
      </w:pPr>
    </w:p>
    <w:p w14:paraId="3CBDBD5F" w14:textId="77777777" w:rsidR="00D4610A" w:rsidRDefault="00D4610A" w:rsidP="0070655D">
      <w:pPr>
        <w:spacing w:after="0"/>
        <w:rPr>
          <w:rStyle w:val="normaltextrun"/>
          <w:b/>
          <w:bCs/>
        </w:rPr>
      </w:pPr>
    </w:p>
    <w:p w14:paraId="4002C506" w14:textId="77777777" w:rsidR="00D4610A" w:rsidRDefault="00D4610A" w:rsidP="0070655D">
      <w:pPr>
        <w:spacing w:after="0"/>
        <w:rPr>
          <w:rStyle w:val="normaltextrun"/>
          <w:b/>
          <w:bCs/>
        </w:rPr>
      </w:pPr>
    </w:p>
    <w:p w14:paraId="43FBA98A" w14:textId="77777777" w:rsidR="00D4610A" w:rsidRDefault="00D4610A" w:rsidP="0070655D">
      <w:pPr>
        <w:spacing w:after="0"/>
        <w:rPr>
          <w:rStyle w:val="normaltextrun"/>
          <w:b/>
          <w:bCs/>
        </w:rPr>
      </w:pPr>
    </w:p>
    <w:p w14:paraId="2FFE3F68" w14:textId="763B86EE" w:rsidR="00920AF0" w:rsidRDefault="00920AF0" w:rsidP="00EF3705">
      <w:pPr>
        <w:spacing w:after="0"/>
        <w:rPr>
          <w:rStyle w:val="normaltextrun"/>
          <w:b/>
          <w:bCs/>
        </w:rPr>
      </w:pPr>
    </w:p>
    <w:p w14:paraId="46D1367B" w14:textId="1EDD7495" w:rsidR="007E69E5" w:rsidRDefault="007E69E5" w:rsidP="00C8291D">
      <w:pPr>
        <w:spacing w:after="0"/>
      </w:pPr>
      <w:r>
        <w:lastRenderedPageBreak/>
        <w:t>For my project, I recreated the notable objects in the following scene:</w:t>
      </w:r>
    </w:p>
    <w:p w14:paraId="41630997" w14:textId="3E0AFE79" w:rsidR="007E69E5" w:rsidRDefault="007E69E5" w:rsidP="00C8291D">
      <w:pPr>
        <w:spacing w:after="0"/>
      </w:pPr>
      <w:r w:rsidRPr="007E69E5">
        <w:drawing>
          <wp:inline distT="0" distB="0" distL="0" distR="0" wp14:anchorId="69C400C5" wp14:editId="565961D5">
            <wp:extent cx="5943600" cy="3343275"/>
            <wp:effectExtent l="0" t="0" r="0" b="9525"/>
            <wp:docPr id="1608001170" name="Picture 1" descr="A carrot and egg on a cutting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1170" name="Picture 1" descr="A carrot and egg on a cutting board&#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0D7C1ED7" w14:textId="117144A4" w:rsidR="00D66B93" w:rsidRDefault="007E69E5" w:rsidP="00C8291D">
      <w:pPr>
        <w:spacing w:after="0"/>
      </w:pPr>
      <w:r w:rsidRPr="007E69E5">
        <w:drawing>
          <wp:inline distT="0" distB="0" distL="0" distR="0" wp14:anchorId="738D6CA5" wp14:editId="1E3C7C17">
            <wp:extent cx="5943600" cy="4092575"/>
            <wp:effectExtent l="0" t="0" r="0" b="3175"/>
            <wp:docPr id="1009460927" name="Picture 1" descr="A table with objec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0927" name="Picture 1" descr="A table with objects on it&#10;&#10;AI-generated content may be incorrect."/>
                    <pic:cNvPicPr/>
                  </pic:nvPicPr>
                  <pic:blipFill>
                    <a:blip r:embed="rId8"/>
                    <a:stretch>
                      <a:fillRect/>
                    </a:stretch>
                  </pic:blipFill>
                  <pic:spPr>
                    <a:xfrm>
                      <a:off x="0" y="0"/>
                      <a:ext cx="5943600" cy="4092575"/>
                    </a:xfrm>
                    <a:prstGeom prst="rect">
                      <a:avLst/>
                    </a:prstGeom>
                  </pic:spPr>
                </pic:pic>
              </a:graphicData>
            </a:graphic>
          </wp:inline>
        </w:drawing>
      </w:r>
    </w:p>
    <w:p w14:paraId="6FB71FDB" w14:textId="702359D0" w:rsidR="00500A8F" w:rsidRDefault="007E69E5" w:rsidP="007E69E5">
      <w:pPr>
        <w:spacing w:after="0"/>
        <w:rPr>
          <w:b/>
          <w:bCs/>
        </w:rPr>
      </w:pPr>
      <w:r>
        <w:rPr>
          <w:b/>
          <w:bCs/>
        </w:rPr>
        <w:lastRenderedPageBreak/>
        <w:t>D</w:t>
      </w:r>
      <w:r w:rsidRPr="007E69E5">
        <w:rPr>
          <w:b/>
          <w:bCs/>
        </w:rPr>
        <w:t xml:space="preserve">evelopment </w:t>
      </w:r>
      <w:r>
        <w:rPr>
          <w:b/>
          <w:bCs/>
        </w:rPr>
        <w:t>C</w:t>
      </w:r>
      <w:r w:rsidRPr="007E69E5">
        <w:rPr>
          <w:b/>
          <w:bCs/>
        </w:rPr>
        <w:t>hoices</w:t>
      </w:r>
    </w:p>
    <w:p w14:paraId="5B49289C" w14:textId="7F8C362A" w:rsidR="00401FF3" w:rsidRDefault="00953981" w:rsidP="007E69E5">
      <w:pPr>
        <w:spacing w:after="0"/>
      </w:pPr>
      <w:r>
        <w:tab/>
        <w:t>I chose the selected objects in my scene because some</w:t>
      </w:r>
      <w:r w:rsidR="00EA5C09">
        <w:t xml:space="preserve"> seemed</w:t>
      </w:r>
      <w:r>
        <w:t xml:space="preserve"> fairly simple to render while others had interesting geometry that would be a fun challenge to replicate. For example, very little work needed to be done to recreate the halved onion, as the object is mostly a hemisphere already. The bowl is an example of </w:t>
      </w:r>
      <w:r w:rsidR="00EA5C09">
        <w:t xml:space="preserve">one of the more accurately recreated objects </w:t>
      </w:r>
      <w:r>
        <w:t xml:space="preserve">object </w:t>
      </w:r>
      <w:r w:rsidR="00EA5C09">
        <w:t xml:space="preserve">as, despite being </w:t>
      </w:r>
      <w:r>
        <w:t xml:space="preserve">slightly more complex, the different shapes making </w:t>
      </w:r>
      <w:r w:rsidR="002576EF">
        <w:t xml:space="preserve">it up could still be easily </w:t>
      </w:r>
      <w:r>
        <w:t>pick</w:t>
      </w:r>
      <w:r w:rsidR="002576EF">
        <w:t>ed</w:t>
      </w:r>
      <w:r>
        <w:t xml:space="preserve"> out.</w:t>
      </w:r>
    </w:p>
    <w:p w14:paraId="1A952C56" w14:textId="47908BA6" w:rsidR="00953981" w:rsidRDefault="00953981" w:rsidP="007E69E5">
      <w:pPr>
        <w:spacing w:after="0"/>
      </w:pPr>
      <w:r>
        <w:tab/>
        <w:t>Despite the objects being chosen partially due to their</w:t>
      </w:r>
      <w:r w:rsidR="00EB18BD">
        <w:t xml:space="preserve"> apparent</w:t>
      </w:r>
      <w:r>
        <w:t xml:space="preserve"> </w:t>
      </w:r>
      <w:r w:rsidR="00A074FF">
        <w:t>simplicity, I</w:t>
      </w:r>
      <w:r>
        <w:t xml:space="preserve"> still </w:t>
      </w:r>
      <w:r w:rsidR="00A074FF">
        <w:t xml:space="preserve">simplified several aspects of the scene. One of the biggest losses for me was making the decision to simplify the octagonal </w:t>
      </w:r>
      <w:r w:rsidR="00EB18BD">
        <w:t xml:space="preserve">prism </w:t>
      </w:r>
      <w:r w:rsidR="00A074FF">
        <w:t xml:space="preserve">base of the glass into a simpler cylinder. Since an octagonal prism was not one of the included simple 3D shapes, it would need to be built out of other shapes. At first I was hoping to use a cylinder with reduced vertices to achieve this, but after some trial and error positioning </w:t>
      </w:r>
      <w:r w:rsidR="00CA3B1E">
        <w:t>the</w:t>
      </w:r>
      <w:r w:rsidR="00A074FF">
        <w:t xml:space="preserve"> vertices of </w:t>
      </w:r>
      <w:r w:rsidR="00CA3B1E">
        <w:t xml:space="preserve">a </w:t>
      </w:r>
      <w:r w:rsidR="00A074FF">
        <w:t>cylinder mesh in ShapeMeshes.cpp, I concluded that this was outside of the scope of this project.</w:t>
      </w:r>
      <w:r w:rsidR="00CA3B1E">
        <w:t xml:space="preserve"> The next thing I tried was to rotate eight pyramids so that they would fi</w:t>
      </w:r>
      <w:r w:rsidR="00EB18BD">
        <w:t>t</w:t>
      </w:r>
      <w:r w:rsidR="00CA3B1E">
        <w:t xml:space="preserve"> together in an octagonal pattern. Aside from it being difficult to calculate the right rotations and positions for the eight rectangles, this method would also leave visible seams between the pyramids since the glass is semitransparent. In the end</w:t>
      </w:r>
      <w:r w:rsidR="007B4A37">
        <w:t>, I</w:t>
      </w:r>
      <w:r w:rsidR="00CA3B1E">
        <w:t xml:space="preserve"> </w:t>
      </w:r>
      <w:r w:rsidR="000C278F">
        <w:t xml:space="preserve">simplified the object by </w:t>
      </w:r>
      <w:r w:rsidR="007B4A37">
        <w:t xml:space="preserve">instead </w:t>
      </w:r>
      <w:r w:rsidR="00CA3B1E">
        <w:t>us</w:t>
      </w:r>
      <w:r w:rsidR="007B4A37">
        <w:t>ing</w:t>
      </w:r>
      <w:r w:rsidR="00CA3B1E">
        <w:t xml:space="preserve"> two </w:t>
      </w:r>
      <w:r w:rsidR="00B37D7A">
        <w:t xml:space="preserve">semitransparent </w:t>
      </w:r>
      <w:r w:rsidR="00CA3B1E">
        <w:t>cylinder</w:t>
      </w:r>
      <w:r w:rsidR="00B37D7A">
        <w:t>s</w:t>
      </w:r>
      <w:r w:rsidR="00CA3B1E">
        <w:t xml:space="preserve"> to represent the water in the glass, and then one </w:t>
      </w:r>
      <w:r w:rsidR="00B37D7A">
        <w:t xml:space="preserve">more transparent </w:t>
      </w:r>
      <w:r w:rsidR="00CA3B1E">
        <w:t>cylinder to represent the top of the glass.</w:t>
      </w:r>
    </w:p>
    <w:p w14:paraId="55D16C97" w14:textId="43871A36" w:rsidR="00953981" w:rsidRDefault="000C278F" w:rsidP="007E69E5">
      <w:pPr>
        <w:spacing w:after="0"/>
      </w:pPr>
      <w:r>
        <w:tab/>
      </w:r>
      <w:r w:rsidR="00E81379">
        <w:t>Other notable simplifications can be seen in the cutting board and the can objects. For the cutting board,</w:t>
      </w:r>
      <w:r w:rsidR="004B3655">
        <w:t xml:space="preserve"> the issue</w:t>
      </w:r>
      <w:r w:rsidR="0038732C">
        <w:t xml:space="preserve"> came from trying to</w:t>
      </w:r>
      <w:r w:rsidR="00E81379">
        <w:t xml:space="preserve"> emulate the trapezoidal shapes at its edges and </w:t>
      </w:r>
      <w:r w:rsidR="004B3655">
        <w:t xml:space="preserve">its elliptical </w:t>
      </w:r>
      <w:r w:rsidR="00E81379">
        <w:t>handle.</w:t>
      </w:r>
      <w:r w:rsidR="004B3655">
        <w:t xml:space="preserve"> Lacking an easy method of making flat triangles and rounded cut-outs, I opted to simply make the ends and the handle of the board square. For the can, the simplification was </w:t>
      </w:r>
      <w:r w:rsidR="004B3655">
        <w:lastRenderedPageBreak/>
        <w:t xml:space="preserve">to </w:t>
      </w:r>
      <w:r w:rsidR="00815E26">
        <w:t xml:space="preserve">remove the label on the can that was present in the </w:t>
      </w:r>
      <w:r w:rsidR="004B3655">
        <w:t>original scene. This was largely done to avoid issues with a label texture wrapping improperly, but it also has the added bonus of making the can more reflective.</w:t>
      </w:r>
    </w:p>
    <w:p w14:paraId="20837280" w14:textId="48CD6B42" w:rsidR="007E69E5" w:rsidRDefault="00401FF3" w:rsidP="007E69E5">
      <w:pPr>
        <w:spacing w:after="0"/>
        <w:rPr>
          <w:b/>
          <w:bCs/>
        </w:rPr>
      </w:pPr>
      <w:r>
        <w:rPr>
          <w:b/>
          <w:bCs/>
        </w:rPr>
        <w:t>Navigation</w:t>
      </w:r>
    </w:p>
    <w:p w14:paraId="0FBCE680" w14:textId="26E1E7D2" w:rsidR="00815E26" w:rsidRPr="00815E26" w:rsidRDefault="00B356C6" w:rsidP="007E69E5">
      <w:pPr>
        <w:spacing w:after="0"/>
      </w:pPr>
      <w:r>
        <w:tab/>
      </w:r>
      <w:r w:rsidR="00815E26">
        <w:t>The navigation in my 3D scene uses both mouse and keyboard inputs. Moving the mouse controls the angle of the camera in the scene, while the scroll wheel increases the speed of the camera movement. The keyboard has inputs that move the camera includ</w:t>
      </w:r>
      <w:r>
        <w:t>ing</w:t>
      </w:r>
      <w:r w:rsidR="00815E26">
        <w:t xml:space="preserve"> the W, A, S, and D keys for forward, left, right, and backward movement, and the Q and E keys for upward and downward movement.</w:t>
      </w:r>
      <w:r>
        <w:t xml:space="preserve"> Also included are the O key to switch the camera to an orthographic view and the P key to reset the camera’s position and return it to a perspective view.</w:t>
      </w:r>
    </w:p>
    <w:p w14:paraId="2BD4161C" w14:textId="43EFF9A6" w:rsidR="00401FF3" w:rsidRDefault="00401FF3" w:rsidP="007E69E5">
      <w:pPr>
        <w:spacing w:after="0"/>
        <w:rPr>
          <w:b/>
          <w:bCs/>
        </w:rPr>
      </w:pPr>
      <w:r>
        <w:rPr>
          <w:b/>
          <w:bCs/>
        </w:rPr>
        <w:t>C</w:t>
      </w:r>
      <w:r w:rsidRPr="00401FF3">
        <w:rPr>
          <w:b/>
          <w:bCs/>
        </w:rPr>
        <w:t xml:space="preserve">ustom </w:t>
      </w:r>
      <w:r>
        <w:rPr>
          <w:b/>
          <w:bCs/>
        </w:rPr>
        <w:t>F</w:t>
      </w:r>
      <w:r w:rsidRPr="00401FF3">
        <w:rPr>
          <w:b/>
          <w:bCs/>
        </w:rPr>
        <w:t>unctions</w:t>
      </w:r>
    </w:p>
    <w:p w14:paraId="379727BC" w14:textId="52681DAD" w:rsidR="00B356C6" w:rsidRDefault="00B356C6" w:rsidP="007E69E5">
      <w:pPr>
        <w:spacing w:after="0"/>
      </w:pPr>
      <w:r>
        <w:rPr>
          <w:b/>
          <w:bCs/>
        </w:rPr>
        <w:tab/>
      </w:r>
      <w:r>
        <w:t xml:space="preserve">The primary practice I engaged in to make my code more organized was to leave comments explaining the function of code blocks. However, I also made my code more modular by breaking up </w:t>
      </w:r>
      <w:r w:rsidR="00ED1FCB">
        <w:t xml:space="preserve">its </w:t>
      </w:r>
      <w:r>
        <w:t>logic into multiple functions. One example of this was adding a “</w:t>
      </w:r>
      <w:proofErr w:type="spellStart"/>
      <w:r>
        <w:t>ResetCameraPosition</w:t>
      </w:r>
      <w:proofErr w:type="spellEnd"/>
      <w:r>
        <w:t xml:space="preserve">” function to both position the camera when first starting the scene and to set the camera’s position when switching back to the perspective view with the P key. This allowed the code to be </w:t>
      </w:r>
      <w:r w:rsidR="00EA5C09">
        <w:t>reusable and</w:t>
      </w:r>
      <w:r>
        <w:t xml:space="preserve"> </w:t>
      </w:r>
      <w:r w:rsidR="00EA5C09">
        <w:t xml:space="preserve">ensured any </w:t>
      </w:r>
      <w:r>
        <w:t>desired changes to the default positioning of the camera would only need to be made in one place.</w:t>
      </w:r>
    </w:p>
    <w:p w14:paraId="619388DF" w14:textId="69EA8CA6" w:rsidR="00EA5C09" w:rsidRPr="00B356C6" w:rsidRDefault="00EA5C09" w:rsidP="007E69E5">
      <w:pPr>
        <w:spacing w:after="0"/>
      </w:pPr>
      <w:r>
        <w:tab/>
        <w:t>Another example of making my code more modular came from me splitting the rendering of each object into its own function. This helped keep the “</w:t>
      </w:r>
      <w:proofErr w:type="spellStart"/>
      <w:r>
        <w:t>RenderScene</w:t>
      </w:r>
      <w:proofErr w:type="spellEnd"/>
      <w:r>
        <w:t>” function concise and made it clearer where the code for each object was kept. In Visual Studio, putting code in separate functions like this also allows it to be collapsed, making the rest of the code more readable.</w:t>
      </w:r>
      <w:r w:rsidR="00ED1FCB">
        <w:t xml:space="preserve"> </w:t>
      </w:r>
    </w:p>
    <w:sectPr w:rsidR="00EA5C09" w:rsidRPr="00B356C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650C" w14:textId="77777777" w:rsidR="009A03AF" w:rsidRDefault="009A03AF" w:rsidP="002F5020">
      <w:pPr>
        <w:spacing w:after="0" w:line="240" w:lineRule="auto"/>
      </w:pPr>
      <w:r>
        <w:separator/>
      </w:r>
    </w:p>
  </w:endnote>
  <w:endnote w:type="continuationSeparator" w:id="0">
    <w:p w14:paraId="5C2FBB36" w14:textId="77777777" w:rsidR="009A03AF" w:rsidRDefault="009A03AF" w:rsidP="002F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D3CD5" w14:textId="77777777" w:rsidR="009A03AF" w:rsidRDefault="009A03AF" w:rsidP="002F5020">
      <w:pPr>
        <w:spacing w:after="0" w:line="240" w:lineRule="auto"/>
      </w:pPr>
      <w:r>
        <w:separator/>
      </w:r>
    </w:p>
  </w:footnote>
  <w:footnote w:type="continuationSeparator" w:id="0">
    <w:p w14:paraId="3E7853E7" w14:textId="77777777" w:rsidR="009A03AF" w:rsidRDefault="009A03AF" w:rsidP="002F5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712877"/>
      <w:docPartObj>
        <w:docPartGallery w:val="Page Numbers (Top of Page)"/>
        <w:docPartUnique/>
      </w:docPartObj>
    </w:sdtPr>
    <w:sdtEndPr>
      <w:rPr>
        <w:noProof/>
      </w:rPr>
    </w:sdtEndPr>
    <w:sdtContent>
      <w:p w14:paraId="7CDA63FC" w14:textId="24A54EE0" w:rsidR="002F5020" w:rsidRDefault="002F50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48EEB9" w14:textId="77777777" w:rsidR="002F5020" w:rsidRDefault="002F5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35381"/>
    <w:multiLevelType w:val="hybridMultilevel"/>
    <w:tmpl w:val="9FB0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31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9C"/>
    <w:rsid w:val="00006507"/>
    <w:rsid w:val="00025D30"/>
    <w:rsid w:val="00030ED4"/>
    <w:rsid w:val="00031F98"/>
    <w:rsid w:val="000330AE"/>
    <w:rsid w:val="000436C2"/>
    <w:rsid w:val="000520A1"/>
    <w:rsid w:val="00054F2F"/>
    <w:rsid w:val="00065840"/>
    <w:rsid w:val="000710F3"/>
    <w:rsid w:val="000850AF"/>
    <w:rsid w:val="00085C8A"/>
    <w:rsid w:val="00093E3E"/>
    <w:rsid w:val="00096B64"/>
    <w:rsid w:val="000C278F"/>
    <w:rsid w:val="000C2E60"/>
    <w:rsid w:val="000D26FC"/>
    <w:rsid w:val="000D6A90"/>
    <w:rsid w:val="000F6346"/>
    <w:rsid w:val="00107130"/>
    <w:rsid w:val="00117D4E"/>
    <w:rsid w:val="00125546"/>
    <w:rsid w:val="00126A78"/>
    <w:rsid w:val="001305BC"/>
    <w:rsid w:val="00132949"/>
    <w:rsid w:val="00135465"/>
    <w:rsid w:val="00143FA1"/>
    <w:rsid w:val="00154238"/>
    <w:rsid w:val="00155BC7"/>
    <w:rsid w:val="00155E4B"/>
    <w:rsid w:val="001674ED"/>
    <w:rsid w:val="001727C3"/>
    <w:rsid w:val="00197EF0"/>
    <w:rsid w:val="001B64B3"/>
    <w:rsid w:val="001C62DE"/>
    <w:rsid w:val="001C713B"/>
    <w:rsid w:val="001E202F"/>
    <w:rsid w:val="001E684C"/>
    <w:rsid w:val="00220250"/>
    <w:rsid w:val="00221BF7"/>
    <w:rsid w:val="00223B5C"/>
    <w:rsid w:val="00242845"/>
    <w:rsid w:val="002541E7"/>
    <w:rsid w:val="002576EF"/>
    <w:rsid w:val="00261CA4"/>
    <w:rsid w:val="00262EA2"/>
    <w:rsid w:val="002677A7"/>
    <w:rsid w:val="00273FA9"/>
    <w:rsid w:val="002C62E9"/>
    <w:rsid w:val="002F5020"/>
    <w:rsid w:val="002F5BAE"/>
    <w:rsid w:val="00304782"/>
    <w:rsid w:val="0030678E"/>
    <w:rsid w:val="00314A9C"/>
    <w:rsid w:val="003209C9"/>
    <w:rsid w:val="003361B8"/>
    <w:rsid w:val="00337DA8"/>
    <w:rsid w:val="00347518"/>
    <w:rsid w:val="0035214A"/>
    <w:rsid w:val="003524D6"/>
    <w:rsid w:val="00356DD0"/>
    <w:rsid w:val="00363E17"/>
    <w:rsid w:val="003666EC"/>
    <w:rsid w:val="003674BF"/>
    <w:rsid w:val="0038732C"/>
    <w:rsid w:val="00394540"/>
    <w:rsid w:val="003A1C79"/>
    <w:rsid w:val="003A4789"/>
    <w:rsid w:val="003B0A24"/>
    <w:rsid w:val="003C2073"/>
    <w:rsid w:val="003C3995"/>
    <w:rsid w:val="003D313A"/>
    <w:rsid w:val="004008C3"/>
    <w:rsid w:val="00401FF3"/>
    <w:rsid w:val="00410CA6"/>
    <w:rsid w:val="00454E8A"/>
    <w:rsid w:val="00465DB2"/>
    <w:rsid w:val="00472688"/>
    <w:rsid w:val="00480137"/>
    <w:rsid w:val="004833D8"/>
    <w:rsid w:val="00491B90"/>
    <w:rsid w:val="004A60E1"/>
    <w:rsid w:val="004A7C69"/>
    <w:rsid w:val="004B1492"/>
    <w:rsid w:val="004B2EA3"/>
    <w:rsid w:val="004B3655"/>
    <w:rsid w:val="004C3B69"/>
    <w:rsid w:val="004C60A0"/>
    <w:rsid w:val="004D0706"/>
    <w:rsid w:val="004F6810"/>
    <w:rsid w:val="00500A8F"/>
    <w:rsid w:val="005115D1"/>
    <w:rsid w:val="005208AB"/>
    <w:rsid w:val="005432F9"/>
    <w:rsid w:val="00545DC5"/>
    <w:rsid w:val="0055204D"/>
    <w:rsid w:val="005574C9"/>
    <w:rsid w:val="005617D8"/>
    <w:rsid w:val="00561BA7"/>
    <w:rsid w:val="00564247"/>
    <w:rsid w:val="0057045A"/>
    <w:rsid w:val="00576462"/>
    <w:rsid w:val="00577F9B"/>
    <w:rsid w:val="005958CC"/>
    <w:rsid w:val="005A143C"/>
    <w:rsid w:val="005B01DF"/>
    <w:rsid w:val="005E3B8D"/>
    <w:rsid w:val="005E5A3B"/>
    <w:rsid w:val="005F4C8A"/>
    <w:rsid w:val="00610A02"/>
    <w:rsid w:val="00647BB8"/>
    <w:rsid w:val="00654C49"/>
    <w:rsid w:val="00670A44"/>
    <w:rsid w:val="00695F87"/>
    <w:rsid w:val="006B65C9"/>
    <w:rsid w:val="006D37CF"/>
    <w:rsid w:val="006E2B33"/>
    <w:rsid w:val="006F0167"/>
    <w:rsid w:val="006F59BD"/>
    <w:rsid w:val="00701476"/>
    <w:rsid w:val="00706411"/>
    <w:rsid w:val="0070655D"/>
    <w:rsid w:val="0072502E"/>
    <w:rsid w:val="00725609"/>
    <w:rsid w:val="00737494"/>
    <w:rsid w:val="00747E91"/>
    <w:rsid w:val="00750F4D"/>
    <w:rsid w:val="0075339E"/>
    <w:rsid w:val="007658BC"/>
    <w:rsid w:val="00773737"/>
    <w:rsid w:val="00790C44"/>
    <w:rsid w:val="007A03CE"/>
    <w:rsid w:val="007A3F3E"/>
    <w:rsid w:val="007B3EF0"/>
    <w:rsid w:val="007B4A37"/>
    <w:rsid w:val="007B6975"/>
    <w:rsid w:val="007C1BF2"/>
    <w:rsid w:val="007D447A"/>
    <w:rsid w:val="007E1671"/>
    <w:rsid w:val="007E18BF"/>
    <w:rsid w:val="007E2DE0"/>
    <w:rsid w:val="007E38A3"/>
    <w:rsid w:val="007E69E5"/>
    <w:rsid w:val="007E6CF7"/>
    <w:rsid w:val="007E765A"/>
    <w:rsid w:val="008035AD"/>
    <w:rsid w:val="00807A7B"/>
    <w:rsid w:val="00815E26"/>
    <w:rsid w:val="00857205"/>
    <w:rsid w:val="0087590F"/>
    <w:rsid w:val="00881698"/>
    <w:rsid w:val="0088605B"/>
    <w:rsid w:val="008907E3"/>
    <w:rsid w:val="008C0FD8"/>
    <w:rsid w:val="008C276E"/>
    <w:rsid w:val="008C7AF5"/>
    <w:rsid w:val="008D1932"/>
    <w:rsid w:val="008D6B25"/>
    <w:rsid w:val="008F4E05"/>
    <w:rsid w:val="00900D76"/>
    <w:rsid w:val="00906256"/>
    <w:rsid w:val="00920AF0"/>
    <w:rsid w:val="00930F46"/>
    <w:rsid w:val="00931156"/>
    <w:rsid w:val="00936A63"/>
    <w:rsid w:val="00952353"/>
    <w:rsid w:val="00953981"/>
    <w:rsid w:val="0095708D"/>
    <w:rsid w:val="00975E87"/>
    <w:rsid w:val="009A03AF"/>
    <w:rsid w:val="009B4F84"/>
    <w:rsid w:val="009B5BBE"/>
    <w:rsid w:val="009D3DB4"/>
    <w:rsid w:val="009E14E2"/>
    <w:rsid w:val="009F1E36"/>
    <w:rsid w:val="00A074FF"/>
    <w:rsid w:val="00A2119B"/>
    <w:rsid w:val="00A35886"/>
    <w:rsid w:val="00A3600F"/>
    <w:rsid w:val="00A37F84"/>
    <w:rsid w:val="00A4306C"/>
    <w:rsid w:val="00A474D7"/>
    <w:rsid w:val="00A520C6"/>
    <w:rsid w:val="00A541C3"/>
    <w:rsid w:val="00A54337"/>
    <w:rsid w:val="00A65A5F"/>
    <w:rsid w:val="00A86A7D"/>
    <w:rsid w:val="00AA156D"/>
    <w:rsid w:val="00AA5C64"/>
    <w:rsid w:val="00AB7D36"/>
    <w:rsid w:val="00AE09F6"/>
    <w:rsid w:val="00AE4641"/>
    <w:rsid w:val="00AF6DED"/>
    <w:rsid w:val="00AF7363"/>
    <w:rsid w:val="00B07AEC"/>
    <w:rsid w:val="00B17354"/>
    <w:rsid w:val="00B2598E"/>
    <w:rsid w:val="00B304B7"/>
    <w:rsid w:val="00B31903"/>
    <w:rsid w:val="00B356C6"/>
    <w:rsid w:val="00B37D7A"/>
    <w:rsid w:val="00B45C22"/>
    <w:rsid w:val="00B47621"/>
    <w:rsid w:val="00B64E33"/>
    <w:rsid w:val="00B70D03"/>
    <w:rsid w:val="00B71AA4"/>
    <w:rsid w:val="00B729B6"/>
    <w:rsid w:val="00B814BC"/>
    <w:rsid w:val="00B82DCD"/>
    <w:rsid w:val="00B94C0C"/>
    <w:rsid w:val="00BA110D"/>
    <w:rsid w:val="00BA24D3"/>
    <w:rsid w:val="00BA2DDE"/>
    <w:rsid w:val="00BB49A5"/>
    <w:rsid w:val="00BB67F4"/>
    <w:rsid w:val="00BD5C6E"/>
    <w:rsid w:val="00BE52A4"/>
    <w:rsid w:val="00C2747B"/>
    <w:rsid w:val="00C301AF"/>
    <w:rsid w:val="00C349F5"/>
    <w:rsid w:val="00C43F9E"/>
    <w:rsid w:val="00C608B6"/>
    <w:rsid w:val="00C80098"/>
    <w:rsid w:val="00C8291D"/>
    <w:rsid w:val="00C83AA6"/>
    <w:rsid w:val="00CA1036"/>
    <w:rsid w:val="00CA3B1E"/>
    <w:rsid w:val="00CB0D25"/>
    <w:rsid w:val="00CB6C1D"/>
    <w:rsid w:val="00CD657E"/>
    <w:rsid w:val="00CE6FBC"/>
    <w:rsid w:val="00CF6752"/>
    <w:rsid w:val="00D14B9B"/>
    <w:rsid w:val="00D1758B"/>
    <w:rsid w:val="00D30E4C"/>
    <w:rsid w:val="00D33A4F"/>
    <w:rsid w:val="00D357B8"/>
    <w:rsid w:val="00D41732"/>
    <w:rsid w:val="00D4610A"/>
    <w:rsid w:val="00D5369E"/>
    <w:rsid w:val="00D62B1E"/>
    <w:rsid w:val="00D66B93"/>
    <w:rsid w:val="00D75500"/>
    <w:rsid w:val="00D80B66"/>
    <w:rsid w:val="00D86FD1"/>
    <w:rsid w:val="00DB50B5"/>
    <w:rsid w:val="00DD1BFC"/>
    <w:rsid w:val="00DF0583"/>
    <w:rsid w:val="00E04FAC"/>
    <w:rsid w:val="00E05700"/>
    <w:rsid w:val="00E16E2C"/>
    <w:rsid w:val="00E212A1"/>
    <w:rsid w:val="00E25A82"/>
    <w:rsid w:val="00E32B6A"/>
    <w:rsid w:val="00E61387"/>
    <w:rsid w:val="00E64ED3"/>
    <w:rsid w:val="00E73D15"/>
    <w:rsid w:val="00E81379"/>
    <w:rsid w:val="00E827D5"/>
    <w:rsid w:val="00E927F0"/>
    <w:rsid w:val="00EA5C09"/>
    <w:rsid w:val="00EB18BD"/>
    <w:rsid w:val="00EB720B"/>
    <w:rsid w:val="00ED1FCB"/>
    <w:rsid w:val="00EF3705"/>
    <w:rsid w:val="00F06F34"/>
    <w:rsid w:val="00F14983"/>
    <w:rsid w:val="00F1543B"/>
    <w:rsid w:val="00F2383D"/>
    <w:rsid w:val="00F46EC1"/>
    <w:rsid w:val="00F7364F"/>
    <w:rsid w:val="00F768F0"/>
    <w:rsid w:val="00F779D2"/>
    <w:rsid w:val="00FC2AEC"/>
    <w:rsid w:val="00FC543A"/>
    <w:rsid w:val="00FD4C4B"/>
    <w:rsid w:val="00FF3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72BC"/>
  <w15:chartTrackingRefBased/>
  <w15:docId w15:val="{BBE732BD-B96C-42C5-A3F5-0AA750D0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10A"/>
  </w:style>
  <w:style w:type="paragraph" w:styleId="Heading1">
    <w:name w:val="heading 1"/>
    <w:basedOn w:val="Normal"/>
    <w:next w:val="Normal"/>
    <w:link w:val="Heading1Char"/>
    <w:uiPriority w:val="9"/>
    <w:qFormat/>
    <w:rsid w:val="00314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A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A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4A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4A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4A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4A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4A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A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A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4A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4A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4A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4A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4A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A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A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4A9C"/>
    <w:pPr>
      <w:spacing w:before="160"/>
      <w:jc w:val="center"/>
    </w:pPr>
    <w:rPr>
      <w:i/>
      <w:iCs/>
      <w:color w:val="404040" w:themeColor="text1" w:themeTint="BF"/>
    </w:rPr>
  </w:style>
  <w:style w:type="character" w:customStyle="1" w:styleId="QuoteChar">
    <w:name w:val="Quote Char"/>
    <w:basedOn w:val="DefaultParagraphFont"/>
    <w:link w:val="Quote"/>
    <w:uiPriority w:val="29"/>
    <w:rsid w:val="00314A9C"/>
    <w:rPr>
      <w:i/>
      <w:iCs/>
      <w:color w:val="404040" w:themeColor="text1" w:themeTint="BF"/>
    </w:rPr>
  </w:style>
  <w:style w:type="paragraph" w:styleId="ListParagraph">
    <w:name w:val="List Paragraph"/>
    <w:basedOn w:val="Normal"/>
    <w:uiPriority w:val="34"/>
    <w:qFormat/>
    <w:rsid w:val="00314A9C"/>
    <w:pPr>
      <w:ind w:left="720"/>
      <w:contextualSpacing/>
    </w:pPr>
  </w:style>
  <w:style w:type="character" w:styleId="IntenseEmphasis">
    <w:name w:val="Intense Emphasis"/>
    <w:basedOn w:val="DefaultParagraphFont"/>
    <w:uiPriority w:val="21"/>
    <w:qFormat/>
    <w:rsid w:val="00314A9C"/>
    <w:rPr>
      <w:i/>
      <w:iCs/>
      <w:color w:val="0F4761" w:themeColor="accent1" w:themeShade="BF"/>
    </w:rPr>
  </w:style>
  <w:style w:type="paragraph" w:styleId="IntenseQuote">
    <w:name w:val="Intense Quote"/>
    <w:basedOn w:val="Normal"/>
    <w:next w:val="Normal"/>
    <w:link w:val="IntenseQuoteChar"/>
    <w:uiPriority w:val="30"/>
    <w:qFormat/>
    <w:rsid w:val="00314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A9C"/>
    <w:rPr>
      <w:i/>
      <w:iCs/>
      <w:color w:val="0F4761" w:themeColor="accent1" w:themeShade="BF"/>
    </w:rPr>
  </w:style>
  <w:style w:type="character" w:styleId="IntenseReference">
    <w:name w:val="Intense Reference"/>
    <w:basedOn w:val="DefaultParagraphFont"/>
    <w:uiPriority w:val="32"/>
    <w:qFormat/>
    <w:rsid w:val="00314A9C"/>
    <w:rPr>
      <w:b/>
      <w:bCs/>
      <w:smallCaps/>
      <w:color w:val="0F4761" w:themeColor="accent1" w:themeShade="BF"/>
      <w:spacing w:val="5"/>
    </w:rPr>
  </w:style>
  <w:style w:type="character" w:styleId="Hyperlink">
    <w:name w:val="Hyperlink"/>
    <w:basedOn w:val="DefaultParagraphFont"/>
    <w:uiPriority w:val="99"/>
    <w:unhideWhenUsed/>
    <w:rsid w:val="000520A1"/>
    <w:rPr>
      <w:color w:val="467886" w:themeColor="hyperlink"/>
      <w:u w:val="single"/>
    </w:rPr>
  </w:style>
  <w:style w:type="character" w:styleId="UnresolvedMention">
    <w:name w:val="Unresolved Mention"/>
    <w:basedOn w:val="DefaultParagraphFont"/>
    <w:uiPriority w:val="99"/>
    <w:semiHidden/>
    <w:unhideWhenUsed/>
    <w:rsid w:val="000520A1"/>
    <w:rPr>
      <w:color w:val="605E5C"/>
      <w:shd w:val="clear" w:color="auto" w:fill="E1DFDD"/>
    </w:rPr>
  </w:style>
  <w:style w:type="character" w:styleId="FollowedHyperlink">
    <w:name w:val="FollowedHyperlink"/>
    <w:basedOn w:val="DefaultParagraphFont"/>
    <w:uiPriority w:val="99"/>
    <w:semiHidden/>
    <w:unhideWhenUsed/>
    <w:rsid w:val="00242845"/>
    <w:rPr>
      <w:color w:val="96607D" w:themeColor="followedHyperlink"/>
      <w:u w:val="single"/>
    </w:rPr>
  </w:style>
  <w:style w:type="character" w:customStyle="1" w:styleId="normaltextrun">
    <w:name w:val="normaltextrun"/>
    <w:basedOn w:val="DefaultParagraphFont"/>
    <w:uiPriority w:val="1"/>
    <w:rsid w:val="007C1BF2"/>
  </w:style>
  <w:style w:type="paragraph" w:styleId="Header">
    <w:name w:val="header"/>
    <w:basedOn w:val="Normal"/>
    <w:link w:val="HeaderChar"/>
    <w:uiPriority w:val="99"/>
    <w:unhideWhenUsed/>
    <w:rsid w:val="002F5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020"/>
  </w:style>
  <w:style w:type="paragraph" w:styleId="Footer">
    <w:name w:val="footer"/>
    <w:basedOn w:val="Normal"/>
    <w:link w:val="FooterChar"/>
    <w:uiPriority w:val="99"/>
    <w:unhideWhenUsed/>
    <w:rsid w:val="002F5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9620">
      <w:bodyDiv w:val="1"/>
      <w:marLeft w:val="0"/>
      <w:marRight w:val="0"/>
      <w:marTop w:val="0"/>
      <w:marBottom w:val="0"/>
      <w:divBdr>
        <w:top w:val="none" w:sz="0" w:space="0" w:color="auto"/>
        <w:left w:val="none" w:sz="0" w:space="0" w:color="auto"/>
        <w:bottom w:val="none" w:sz="0" w:space="0" w:color="auto"/>
        <w:right w:val="none" w:sz="0" w:space="0" w:color="auto"/>
      </w:divBdr>
    </w:div>
    <w:div w:id="327635925">
      <w:bodyDiv w:val="1"/>
      <w:marLeft w:val="0"/>
      <w:marRight w:val="0"/>
      <w:marTop w:val="0"/>
      <w:marBottom w:val="0"/>
      <w:divBdr>
        <w:top w:val="none" w:sz="0" w:space="0" w:color="auto"/>
        <w:left w:val="none" w:sz="0" w:space="0" w:color="auto"/>
        <w:bottom w:val="none" w:sz="0" w:space="0" w:color="auto"/>
        <w:right w:val="none" w:sz="0" w:space="0" w:color="auto"/>
      </w:divBdr>
    </w:div>
    <w:div w:id="340085316">
      <w:bodyDiv w:val="1"/>
      <w:marLeft w:val="0"/>
      <w:marRight w:val="0"/>
      <w:marTop w:val="0"/>
      <w:marBottom w:val="0"/>
      <w:divBdr>
        <w:top w:val="none" w:sz="0" w:space="0" w:color="auto"/>
        <w:left w:val="none" w:sz="0" w:space="0" w:color="auto"/>
        <w:bottom w:val="none" w:sz="0" w:space="0" w:color="auto"/>
        <w:right w:val="none" w:sz="0" w:space="0" w:color="auto"/>
      </w:divBdr>
    </w:div>
    <w:div w:id="460270318">
      <w:bodyDiv w:val="1"/>
      <w:marLeft w:val="0"/>
      <w:marRight w:val="0"/>
      <w:marTop w:val="0"/>
      <w:marBottom w:val="0"/>
      <w:divBdr>
        <w:top w:val="none" w:sz="0" w:space="0" w:color="auto"/>
        <w:left w:val="none" w:sz="0" w:space="0" w:color="auto"/>
        <w:bottom w:val="none" w:sz="0" w:space="0" w:color="auto"/>
        <w:right w:val="none" w:sz="0" w:space="0" w:color="auto"/>
      </w:divBdr>
    </w:div>
    <w:div w:id="943417696">
      <w:bodyDiv w:val="1"/>
      <w:marLeft w:val="0"/>
      <w:marRight w:val="0"/>
      <w:marTop w:val="0"/>
      <w:marBottom w:val="0"/>
      <w:divBdr>
        <w:top w:val="none" w:sz="0" w:space="0" w:color="auto"/>
        <w:left w:val="none" w:sz="0" w:space="0" w:color="auto"/>
        <w:bottom w:val="none" w:sz="0" w:space="0" w:color="auto"/>
        <w:right w:val="none" w:sz="0" w:space="0" w:color="auto"/>
      </w:divBdr>
    </w:div>
    <w:div w:id="972446913">
      <w:bodyDiv w:val="1"/>
      <w:marLeft w:val="0"/>
      <w:marRight w:val="0"/>
      <w:marTop w:val="0"/>
      <w:marBottom w:val="0"/>
      <w:divBdr>
        <w:top w:val="none" w:sz="0" w:space="0" w:color="auto"/>
        <w:left w:val="none" w:sz="0" w:space="0" w:color="auto"/>
        <w:bottom w:val="none" w:sz="0" w:space="0" w:color="auto"/>
        <w:right w:val="none" w:sz="0" w:space="0" w:color="auto"/>
      </w:divBdr>
    </w:div>
    <w:div w:id="985672389">
      <w:bodyDiv w:val="1"/>
      <w:marLeft w:val="0"/>
      <w:marRight w:val="0"/>
      <w:marTop w:val="0"/>
      <w:marBottom w:val="0"/>
      <w:divBdr>
        <w:top w:val="none" w:sz="0" w:space="0" w:color="auto"/>
        <w:left w:val="none" w:sz="0" w:space="0" w:color="auto"/>
        <w:bottom w:val="none" w:sz="0" w:space="0" w:color="auto"/>
        <w:right w:val="none" w:sz="0" w:space="0" w:color="auto"/>
      </w:divBdr>
    </w:div>
    <w:div w:id="1266575379">
      <w:bodyDiv w:val="1"/>
      <w:marLeft w:val="0"/>
      <w:marRight w:val="0"/>
      <w:marTop w:val="0"/>
      <w:marBottom w:val="0"/>
      <w:divBdr>
        <w:top w:val="none" w:sz="0" w:space="0" w:color="auto"/>
        <w:left w:val="none" w:sz="0" w:space="0" w:color="auto"/>
        <w:bottom w:val="none" w:sz="0" w:space="0" w:color="auto"/>
        <w:right w:val="none" w:sz="0" w:space="0" w:color="auto"/>
      </w:divBdr>
    </w:div>
    <w:div w:id="1533806080">
      <w:bodyDiv w:val="1"/>
      <w:marLeft w:val="0"/>
      <w:marRight w:val="0"/>
      <w:marTop w:val="0"/>
      <w:marBottom w:val="0"/>
      <w:divBdr>
        <w:top w:val="none" w:sz="0" w:space="0" w:color="auto"/>
        <w:left w:val="none" w:sz="0" w:space="0" w:color="auto"/>
        <w:bottom w:val="none" w:sz="0" w:space="0" w:color="auto"/>
        <w:right w:val="none" w:sz="0" w:space="0" w:color="auto"/>
      </w:divBdr>
    </w:div>
    <w:div w:id="1628000259">
      <w:bodyDiv w:val="1"/>
      <w:marLeft w:val="0"/>
      <w:marRight w:val="0"/>
      <w:marTop w:val="0"/>
      <w:marBottom w:val="0"/>
      <w:divBdr>
        <w:top w:val="none" w:sz="0" w:space="0" w:color="auto"/>
        <w:left w:val="none" w:sz="0" w:space="0" w:color="auto"/>
        <w:bottom w:val="none" w:sz="0" w:space="0" w:color="auto"/>
        <w:right w:val="none" w:sz="0" w:space="0" w:color="auto"/>
      </w:divBdr>
    </w:div>
    <w:div w:id="1824735588">
      <w:bodyDiv w:val="1"/>
      <w:marLeft w:val="0"/>
      <w:marRight w:val="0"/>
      <w:marTop w:val="0"/>
      <w:marBottom w:val="0"/>
      <w:divBdr>
        <w:top w:val="none" w:sz="0" w:space="0" w:color="auto"/>
        <w:left w:val="none" w:sz="0" w:space="0" w:color="auto"/>
        <w:bottom w:val="none" w:sz="0" w:space="0" w:color="auto"/>
        <w:right w:val="none" w:sz="0" w:space="0" w:color="auto"/>
      </w:divBdr>
    </w:div>
    <w:div w:id="1864173193">
      <w:bodyDiv w:val="1"/>
      <w:marLeft w:val="0"/>
      <w:marRight w:val="0"/>
      <w:marTop w:val="0"/>
      <w:marBottom w:val="0"/>
      <w:divBdr>
        <w:top w:val="none" w:sz="0" w:space="0" w:color="auto"/>
        <w:left w:val="none" w:sz="0" w:space="0" w:color="auto"/>
        <w:bottom w:val="none" w:sz="0" w:space="0" w:color="auto"/>
        <w:right w:val="none" w:sz="0" w:space="0" w:color="auto"/>
      </w:divBdr>
    </w:div>
    <w:div w:id="186640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3002</TotalTime>
  <Pages>4</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Rossman, Robert</dc:creator>
  <cp:keywords/>
  <dc:description/>
  <cp:lastModifiedBy>Rossman, Robert</cp:lastModifiedBy>
  <cp:revision>145</cp:revision>
  <dcterms:created xsi:type="dcterms:W3CDTF">2024-02-29T16:45:00Z</dcterms:created>
  <dcterms:modified xsi:type="dcterms:W3CDTF">2025-12-15T04:00:00Z</dcterms:modified>
</cp:coreProperties>
</file>