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0C6BE9" w:rsidRPr="003E5832" w14:paraId="63D175CB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5479F7A9" w14:textId="77777777" w:rsidR="000C6BE9" w:rsidRPr="003E5832" w:rsidRDefault="000C6BE9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4175DE54" wp14:editId="61DF18FA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61EE9BB" w14:textId="6777C9C0" w:rsidR="000C6BE9" w:rsidRPr="003E5832" w:rsidRDefault="000C6BE9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APERTURA DE GAVETA DE DINERO</w:t>
            </w:r>
          </w:p>
        </w:tc>
        <w:tc>
          <w:tcPr>
            <w:tcW w:w="2410" w:type="dxa"/>
            <w:vAlign w:val="center"/>
          </w:tcPr>
          <w:p w14:paraId="4AF994E2" w14:textId="2BC3D2E5" w:rsidR="000C6BE9" w:rsidRPr="003E5832" w:rsidRDefault="000C6BE9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Código:</w:t>
            </w:r>
            <w:r w:rsidR="00F44BA8">
              <w:rPr>
                <w:rFonts w:ascii="Arial" w:hAnsi="Arial" w:cs="Arial"/>
              </w:rPr>
              <w:t xml:space="preserve"> </w:t>
            </w:r>
            <w:r w:rsidR="00F44BA8" w:rsidRPr="00F44BA8">
              <w:rPr>
                <w:rFonts w:ascii="Arial" w:hAnsi="Arial" w:cs="Arial"/>
              </w:rPr>
              <w:t>Cajas-0</w:t>
            </w:r>
            <w:r w:rsidR="00F44BA8">
              <w:rPr>
                <w:rFonts w:ascii="Arial" w:hAnsi="Arial" w:cs="Arial"/>
              </w:rPr>
              <w:t>2</w:t>
            </w:r>
          </w:p>
        </w:tc>
      </w:tr>
      <w:tr w:rsidR="000C6BE9" w:rsidRPr="003E5832" w14:paraId="56565910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5A0E8D3" w14:textId="77777777" w:rsidR="000C6BE9" w:rsidRPr="003E5832" w:rsidRDefault="000C6BE9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910DF10" w14:textId="77777777" w:rsidR="000C6BE9" w:rsidRPr="003E5832" w:rsidRDefault="000C6BE9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574A3EC1" w14:textId="6CF0AD97" w:rsidR="000C6BE9" w:rsidRPr="003E5832" w:rsidRDefault="000C6BE9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Versión:</w:t>
            </w:r>
            <w:r w:rsidR="00DB377C">
              <w:rPr>
                <w:rFonts w:ascii="Arial" w:hAnsi="Arial" w:cs="Arial"/>
              </w:rPr>
              <w:t xml:space="preserve"> </w:t>
            </w:r>
            <w:r w:rsidR="00DB377C" w:rsidRPr="00DB377C">
              <w:rPr>
                <w:rFonts w:ascii="Arial" w:hAnsi="Arial" w:cs="Arial"/>
              </w:rPr>
              <w:t>V. 0001</w:t>
            </w:r>
          </w:p>
        </w:tc>
      </w:tr>
      <w:tr w:rsidR="000C6BE9" w:rsidRPr="003E5832" w14:paraId="35CAB67A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9A3AAAE" w14:textId="77777777" w:rsidR="000C6BE9" w:rsidRPr="003E5832" w:rsidRDefault="000C6BE9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6D7B652" w14:textId="77777777" w:rsidR="000C6BE9" w:rsidRPr="003E5832" w:rsidRDefault="000C6BE9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C7A2ADA" w14:textId="0B50DB40" w:rsidR="000C6BE9" w:rsidRPr="003E5832" w:rsidRDefault="000C6BE9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</w:rPr>
              <w:t>Página:</w:t>
            </w:r>
            <w:r w:rsidR="00DB377C">
              <w:rPr>
                <w:rFonts w:ascii="Arial" w:hAnsi="Arial" w:cs="Arial"/>
              </w:rPr>
              <w:t xml:space="preserve"> 12</w:t>
            </w:r>
          </w:p>
        </w:tc>
      </w:tr>
    </w:tbl>
    <w:p w14:paraId="3CC73286" w14:textId="77777777" w:rsidR="000C6BE9" w:rsidRPr="0016018A" w:rsidRDefault="000C6BE9" w:rsidP="0016018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6E2BE9F6" w14:textId="3C1C0ECE" w:rsidR="000C6BE9" w:rsidRPr="0016018A" w:rsidRDefault="000C6BE9" w:rsidP="0016018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16018A">
        <w:rPr>
          <w:rFonts w:ascii="Arial" w:eastAsia="Carlito" w:hAnsi="Arial" w:cs="Arial"/>
        </w:rPr>
        <w:t>Responsable: Supervisora</w:t>
      </w:r>
    </w:p>
    <w:p w14:paraId="4EECB497" w14:textId="77777777" w:rsidR="00CF427B" w:rsidRPr="0016018A" w:rsidRDefault="00CF427B" w:rsidP="0016018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p w14:paraId="25BB7F80" w14:textId="77777777" w:rsidR="000C6BE9" w:rsidRPr="0016018A" w:rsidRDefault="000C6BE9" w:rsidP="0016018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  <w:r w:rsidRPr="0016018A">
        <w:rPr>
          <w:rFonts w:ascii="Arial" w:eastAsia="Carlito" w:hAnsi="Arial" w:cs="Arial"/>
        </w:rPr>
        <w:t>Procedimiento:</w:t>
      </w:r>
    </w:p>
    <w:p w14:paraId="25171204" w14:textId="77777777" w:rsidR="000C6BE9" w:rsidRPr="0016018A" w:rsidRDefault="000C6BE9" w:rsidP="0016018A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Carlito" w:hAnsi="Arial" w:cs="Arial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0C6BE9" w:rsidRPr="00E05D8E" w14:paraId="1B7027C5" w14:textId="77777777" w:rsidTr="00CF427B">
        <w:trPr>
          <w:trHeight w:hRule="exact" w:val="675"/>
        </w:trPr>
        <w:tc>
          <w:tcPr>
            <w:tcW w:w="556" w:type="dxa"/>
            <w:vAlign w:val="center"/>
          </w:tcPr>
          <w:p w14:paraId="011AE5FE" w14:textId="77777777" w:rsidR="000C6BE9" w:rsidRPr="00E05D8E" w:rsidRDefault="000C6BE9" w:rsidP="005A02E4">
            <w:pPr>
              <w:rPr>
                <w:rFonts w:ascii="Arial" w:hAnsi="Arial" w:cs="Arial"/>
              </w:rPr>
            </w:pPr>
            <w:r w:rsidRPr="00E05D8E">
              <w:rPr>
                <w:rFonts w:ascii="Arial" w:hAnsi="Arial" w:cs="Arial"/>
              </w:rPr>
              <w:t>1</w:t>
            </w:r>
          </w:p>
        </w:tc>
        <w:tc>
          <w:tcPr>
            <w:tcW w:w="8277" w:type="dxa"/>
            <w:vAlign w:val="center"/>
          </w:tcPr>
          <w:p w14:paraId="7FF60022" w14:textId="4B5ABA0D" w:rsidR="000C6BE9" w:rsidRPr="00E05D8E" w:rsidRDefault="00CD2E97" w:rsidP="005A02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Presionar la tecla “Otros</w:t>
            </w:r>
            <w:r w:rsidR="004536A4">
              <w:rPr>
                <w:rFonts w:ascii="Arial" w:hAnsi="Arial" w:cs="Arial"/>
              </w:rPr>
              <w:t>” y posteriormente “</w:t>
            </w:r>
            <w:r w:rsidR="00992410">
              <w:rPr>
                <w:rFonts w:ascii="Arial" w:hAnsi="Arial" w:cs="Arial"/>
              </w:rPr>
              <w:t xml:space="preserve">Cliente </w:t>
            </w:r>
            <w:r w:rsidR="004536A4">
              <w:rPr>
                <w:rFonts w:ascii="Arial" w:hAnsi="Arial" w:cs="Arial"/>
              </w:rPr>
              <w:t>Abrir Cajón”</w:t>
            </w:r>
            <w:r w:rsidR="00623B41">
              <w:rPr>
                <w:rFonts w:ascii="Arial" w:hAnsi="Arial" w:cs="Arial"/>
              </w:rPr>
              <w:t>.</w:t>
            </w:r>
          </w:p>
        </w:tc>
      </w:tr>
      <w:tr w:rsidR="000C6BE9" w:rsidRPr="00E05D8E" w14:paraId="4B75F2B2" w14:textId="77777777" w:rsidTr="00CF427B">
        <w:trPr>
          <w:trHeight w:hRule="exact" w:val="675"/>
        </w:trPr>
        <w:tc>
          <w:tcPr>
            <w:tcW w:w="556" w:type="dxa"/>
            <w:vAlign w:val="center"/>
          </w:tcPr>
          <w:p w14:paraId="38B2628B" w14:textId="77777777" w:rsidR="000C6BE9" w:rsidRPr="00E05D8E" w:rsidRDefault="000C6BE9" w:rsidP="005A02E4">
            <w:pPr>
              <w:rPr>
                <w:rFonts w:ascii="Arial" w:hAnsi="Arial" w:cs="Arial"/>
              </w:rPr>
            </w:pPr>
            <w:r w:rsidRPr="00E05D8E">
              <w:rPr>
                <w:rFonts w:ascii="Arial" w:hAnsi="Arial" w:cs="Arial"/>
              </w:rPr>
              <w:t>2</w:t>
            </w:r>
          </w:p>
        </w:tc>
        <w:tc>
          <w:tcPr>
            <w:tcW w:w="8277" w:type="dxa"/>
            <w:vAlign w:val="center"/>
          </w:tcPr>
          <w:p w14:paraId="2E7B4E41" w14:textId="040820C6" w:rsidR="000C6BE9" w:rsidRPr="00E05D8E" w:rsidRDefault="00FD446C" w:rsidP="005A02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Presionar “Formas de Pago”</w:t>
            </w:r>
            <w:r w:rsidR="004536A4">
              <w:rPr>
                <w:rFonts w:ascii="Arial" w:hAnsi="Arial" w:cs="Arial"/>
              </w:rPr>
              <w:t xml:space="preserve"> y </w:t>
            </w:r>
            <w:r>
              <w:rPr>
                <w:rFonts w:ascii="Arial" w:hAnsi="Arial" w:cs="Arial"/>
              </w:rPr>
              <w:t>posteriormente</w:t>
            </w:r>
            <w:r w:rsidR="004536A4">
              <w:rPr>
                <w:rFonts w:ascii="Arial" w:hAnsi="Arial" w:cs="Arial"/>
              </w:rPr>
              <w:t xml:space="preserve"> “Check”</w:t>
            </w:r>
            <w:r w:rsidR="00623B41">
              <w:rPr>
                <w:rFonts w:ascii="Arial" w:hAnsi="Arial" w:cs="Arial"/>
              </w:rPr>
              <w:t>.</w:t>
            </w:r>
          </w:p>
        </w:tc>
      </w:tr>
      <w:tr w:rsidR="000C6BE9" w:rsidRPr="00E05D8E" w14:paraId="7E776D0E" w14:textId="77777777" w:rsidTr="00CF427B">
        <w:trPr>
          <w:trHeight w:hRule="exact" w:val="675"/>
        </w:trPr>
        <w:tc>
          <w:tcPr>
            <w:tcW w:w="556" w:type="dxa"/>
            <w:vAlign w:val="center"/>
          </w:tcPr>
          <w:p w14:paraId="06EC83C3" w14:textId="77777777" w:rsidR="000C6BE9" w:rsidRPr="00E05D8E" w:rsidRDefault="000C6BE9" w:rsidP="005A02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277" w:type="dxa"/>
            <w:vAlign w:val="center"/>
          </w:tcPr>
          <w:p w14:paraId="3A87954D" w14:textId="263F9820" w:rsidR="000C6BE9" w:rsidRPr="00E05D8E" w:rsidRDefault="00B46BED" w:rsidP="005A02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muestra mensaje: Recibo </w:t>
            </w:r>
            <w:r w:rsidR="00623B41">
              <w:rPr>
                <w:rFonts w:ascii="Arial" w:hAnsi="Arial" w:cs="Arial"/>
              </w:rPr>
              <w:t>vacío</w:t>
            </w:r>
            <w:r>
              <w:rPr>
                <w:rFonts w:ascii="Arial" w:hAnsi="Arial" w:cs="Arial"/>
              </w:rPr>
              <w:t>, presionar “OK” y la tecla “Hecho”</w:t>
            </w:r>
            <w:r w:rsidR="00623B41">
              <w:rPr>
                <w:rFonts w:ascii="Arial" w:hAnsi="Arial" w:cs="Arial"/>
              </w:rPr>
              <w:t>.</w:t>
            </w:r>
          </w:p>
        </w:tc>
      </w:tr>
      <w:tr w:rsidR="00971BA4" w:rsidRPr="00E05D8E" w14:paraId="5038E341" w14:textId="77777777" w:rsidTr="00CF427B">
        <w:trPr>
          <w:trHeight w:hRule="exact" w:val="675"/>
        </w:trPr>
        <w:tc>
          <w:tcPr>
            <w:tcW w:w="556" w:type="dxa"/>
            <w:vAlign w:val="center"/>
          </w:tcPr>
          <w:p w14:paraId="469FBA3B" w14:textId="77777777" w:rsidR="00971BA4" w:rsidRPr="00E05D8E" w:rsidRDefault="00971BA4" w:rsidP="00971B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277" w:type="dxa"/>
            <w:vAlign w:val="center"/>
          </w:tcPr>
          <w:p w14:paraId="78B844EB" w14:textId="55425864" w:rsidR="00971BA4" w:rsidRPr="00E05D8E" w:rsidRDefault="00C24BA5" w:rsidP="00971BA4">
            <w:pPr>
              <w:rPr>
                <w:rFonts w:ascii="Arial" w:hAnsi="Arial" w:cs="Arial"/>
              </w:rPr>
            </w:pPr>
            <w:r w:rsidRPr="003020C4">
              <w:rPr>
                <w:rFonts w:ascii="Arial" w:hAnsi="Arial" w:cs="Arial"/>
              </w:rPr>
              <w:t>El sistema solicita clave de autorización, la supervisora debe escanear su carnet.</w:t>
            </w:r>
          </w:p>
        </w:tc>
      </w:tr>
    </w:tbl>
    <w:p w14:paraId="2BD5BB0E" w14:textId="77777777" w:rsidR="000C6BE9" w:rsidRPr="00A56F97" w:rsidRDefault="000C6BE9" w:rsidP="000C6BE9"/>
    <w:p w14:paraId="4BF0B3DC" w14:textId="77777777" w:rsidR="009E037D" w:rsidRDefault="009E037D"/>
    <w:sectPr w:rsidR="009E0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AB"/>
    <w:rsid w:val="0001131B"/>
    <w:rsid w:val="000159AB"/>
    <w:rsid w:val="00055551"/>
    <w:rsid w:val="000752CF"/>
    <w:rsid w:val="000764A9"/>
    <w:rsid w:val="000A330D"/>
    <w:rsid w:val="000B428D"/>
    <w:rsid w:val="000C6BE9"/>
    <w:rsid w:val="0016018A"/>
    <w:rsid w:val="0018365A"/>
    <w:rsid w:val="00225D49"/>
    <w:rsid w:val="00295DED"/>
    <w:rsid w:val="002C37F5"/>
    <w:rsid w:val="002E303F"/>
    <w:rsid w:val="00383A0E"/>
    <w:rsid w:val="00420ED0"/>
    <w:rsid w:val="004358F6"/>
    <w:rsid w:val="004536A4"/>
    <w:rsid w:val="004A0A1D"/>
    <w:rsid w:val="004D3E6D"/>
    <w:rsid w:val="004D7F94"/>
    <w:rsid w:val="00532B17"/>
    <w:rsid w:val="00541CCE"/>
    <w:rsid w:val="0057270F"/>
    <w:rsid w:val="005A23FD"/>
    <w:rsid w:val="005A61FC"/>
    <w:rsid w:val="005F3FC9"/>
    <w:rsid w:val="00604BA8"/>
    <w:rsid w:val="00623B41"/>
    <w:rsid w:val="00625A38"/>
    <w:rsid w:val="00664099"/>
    <w:rsid w:val="006A2958"/>
    <w:rsid w:val="006B0354"/>
    <w:rsid w:val="006B2167"/>
    <w:rsid w:val="00725061"/>
    <w:rsid w:val="0076649F"/>
    <w:rsid w:val="007839C1"/>
    <w:rsid w:val="008008AC"/>
    <w:rsid w:val="0088138C"/>
    <w:rsid w:val="0089743F"/>
    <w:rsid w:val="008A7434"/>
    <w:rsid w:val="008F0378"/>
    <w:rsid w:val="009439F7"/>
    <w:rsid w:val="00971BA4"/>
    <w:rsid w:val="00992410"/>
    <w:rsid w:val="009E037D"/>
    <w:rsid w:val="009F04F6"/>
    <w:rsid w:val="009F50E0"/>
    <w:rsid w:val="00A84C77"/>
    <w:rsid w:val="00AA2675"/>
    <w:rsid w:val="00B3336D"/>
    <w:rsid w:val="00B46BED"/>
    <w:rsid w:val="00BD7318"/>
    <w:rsid w:val="00C118D0"/>
    <w:rsid w:val="00C24BA5"/>
    <w:rsid w:val="00C25246"/>
    <w:rsid w:val="00C27CCD"/>
    <w:rsid w:val="00C71AFB"/>
    <w:rsid w:val="00C80098"/>
    <w:rsid w:val="00C849DF"/>
    <w:rsid w:val="00CB625A"/>
    <w:rsid w:val="00CD2E97"/>
    <w:rsid w:val="00CE6DD6"/>
    <w:rsid w:val="00CF427B"/>
    <w:rsid w:val="00D763F6"/>
    <w:rsid w:val="00D83B5D"/>
    <w:rsid w:val="00D93EF6"/>
    <w:rsid w:val="00DB377C"/>
    <w:rsid w:val="00DB7B5F"/>
    <w:rsid w:val="00DC15F5"/>
    <w:rsid w:val="00E433AE"/>
    <w:rsid w:val="00E5387D"/>
    <w:rsid w:val="00F44BA8"/>
    <w:rsid w:val="00FD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16392"/>
  <w15:chartTrackingRefBased/>
  <w15:docId w15:val="{4A27A05E-9536-4027-A0D8-F9E4B48D9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AB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59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A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9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A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9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PA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9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PA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9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PA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9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PA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9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PA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9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PA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9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9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9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9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9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9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9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15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9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PA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15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9AB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PA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159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9AB"/>
    <w:pPr>
      <w:spacing w:line="278" w:lineRule="auto"/>
      <w:ind w:left="720"/>
      <w:contextualSpacing/>
    </w:pPr>
    <w:rPr>
      <w:kern w:val="2"/>
      <w:lang w:val="es-PA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159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PA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9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9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159AB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Gonzalez</dc:creator>
  <cp:keywords/>
  <dc:description/>
  <cp:lastModifiedBy>Andrea Figueredo</cp:lastModifiedBy>
  <cp:revision>59</cp:revision>
  <dcterms:created xsi:type="dcterms:W3CDTF">2024-07-15T22:43:00Z</dcterms:created>
  <dcterms:modified xsi:type="dcterms:W3CDTF">2025-04-10T15:55:00Z</dcterms:modified>
</cp:coreProperties>
</file>