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F354B" w14:textId="1D13F670" w:rsidR="004B0E7A" w:rsidRDefault="00A4439A" w:rsidP="00C535BF">
      <w:pPr>
        <w:jc w:val="center"/>
        <w:rPr>
          <w:lang w:val="it-IT"/>
        </w:rPr>
      </w:pPr>
      <w:r>
        <w:rPr>
          <w:noProof/>
          <w:lang w:eastAsia="en-US"/>
        </w:rPr>
        <mc:AlternateContent>
          <mc:Choice Requires="wps">
            <w:drawing>
              <wp:anchor distT="0" distB="0" distL="114300" distR="114300" simplePos="0" relativeHeight="25165568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AE58A2" w:rsidRPr="004B0E7A" w:rsidRDefault="00AE58A2"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AE58A2" w:rsidRPr="004B0E7A" w:rsidRDefault="00AE58A2"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AE58A2" w:rsidRPr="00A4439A" w:rsidRDefault="00AE58A2"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D91B6"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" fillcolor="white [3201]" stroked="f" strokeweight=".5pt">
                <v:textbox>
                  <w:txbxContent>
                    <w:p w14:paraId="1D5384FE" w14:textId="30951B7A" w:rsidR="00AE58A2" w:rsidRPr="004B0E7A" w:rsidRDefault="00AE58A2"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AE58A2" w:rsidRPr="004B0E7A" w:rsidRDefault="00AE58A2"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AE58A2" w:rsidRPr="00A4439A" w:rsidRDefault="00AE58A2"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v:textbox>
                <w10:wrap type="square"/>
              </v:shape>
            </w:pict>
          </mc:Fallback>
        </mc:AlternateContent>
      </w:r>
      <w:r>
        <w:rPr>
          <w:rFonts w:ascii="Georgia" w:hAnsi="Georgia"/>
          <w:caps/>
          <w:noProof/>
          <w:sz w:val="56"/>
          <w:szCs w:val="40"/>
          <w:lang w:val="it-IT"/>
        </w:rPr>
        <w:drawing>
          <wp:anchor distT="0" distB="0" distL="114300" distR="114300" simplePos="0" relativeHeight="251667968"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8"/>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p>
    <w:p w14:paraId="23734C2E" w14:textId="3CAB2A2A" w:rsidR="00D25168" w:rsidRDefault="00D25168" w:rsidP="00C535BF">
      <w:pPr>
        <w:jc w:val="center"/>
        <w:rPr>
          <w:lang w:val="it-IT"/>
        </w:rPr>
      </w:pPr>
    </w:p>
    <w:p w14:paraId="14FD1DB0" w14:textId="63C3A281" w:rsidR="00F50D4F" w:rsidRPr="00FE26FA" w:rsidRDefault="00BF4E9F" w:rsidP="00C535BF">
      <w:pPr>
        <w:spacing w:line="240" w:lineRule="auto"/>
        <w:jc w:val="center"/>
        <w:rPr>
          <w:rFonts w:ascii="Georgia" w:hAnsi="Georgia"/>
          <w:sz w:val="28"/>
          <w:szCs w:val="28"/>
        </w:rPr>
      </w:pPr>
      <w:r w:rsidRPr="00FE26FA">
        <w:rPr>
          <w:rFonts w:ascii="Georgia" w:hAnsi="Georgia"/>
          <w:sz w:val="28"/>
          <w:szCs w:val="28"/>
        </w:rPr>
        <w:t>Department of Electrical, Electronic and Computer Engineering</w:t>
      </w:r>
    </w:p>
    <w:p w14:paraId="308D0EEF" w14:textId="34DAB2C1" w:rsidR="00C535BF" w:rsidRPr="00FE26FA" w:rsidRDefault="003B29B5" w:rsidP="00C535BF">
      <w:pPr>
        <w:spacing w:line="240" w:lineRule="auto"/>
        <w:jc w:val="center"/>
        <w:rPr>
          <w:rFonts w:ascii="Georgia" w:hAnsi="Georgia"/>
          <w:b/>
          <w:bCs/>
          <w:smallCaps/>
          <w:szCs w:val="24"/>
        </w:rPr>
      </w:pPr>
      <w:r w:rsidRPr="00FE26FA">
        <w:rPr>
          <w:rFonts w:ascii="Georgia" w:hAnsi="Georgia"/>
          <w:b/>
          <w:bCs/>
          <w:smallCaps/>
          <w:sz w:val="32"/>
          <w:szCs w:val="32"/>
        </w:rPr>
        <w:t>Master's Degree in Computer Engineering</w:t>
      </w:r>
    </w:p>
    <w:p w14:paraId="656036E2" w14:textId="1FF1083B" w:rsidR="00C535BF" w:rsidRPr="00FE26FA" w:rsidRDefault="00C535BF" w:rsidP="00A3055D">
      <w:pPr>
        <w:rPr>
          <w:rFonts w:ascii="Georgia" w:hAnsi="Georgia"/>
          <w:sz w:val="28"/>
          <w:szCs w:val="28"/>
        </w:rPr>
      </w:pPr>
    </w:p>
    <w:p w14:paraId="7CD57468" w14:textId="77777777" w:rsidR="00977A3C" w:rsidRPr="00FE26FA" w:rsidRDefault="00977A3C" w:rsidP="00D34CE8">
      <w:pPr>
        <w:jc w:val="center"/>
        <w:rPr>
          <w:rFonts w:ascii="Georgia" w:hAnsi="Georgia"/>
          <w:sz w:val="28"/>
          <w:szCs w:val="28"/>
        </w:rPr>
      </w:pPr>
    </w:p>
    <w:p w14:paraId="5D77CE78" w14:textId="5377F821" w:rsidR="00D34CE8" w:rsidRPr="00FE26FA" w:rsidRDefault="002C4DEB" w:rsidP="00D34CE8">
      <w:pPr>
        <w:jc w:val="center"/>
        <w:rPr>
          <w:rFonts w:ascii="Georgia" w:hAnsi="Georgia"/>
          <w:b/>
          <w:bCs/>
          <w:sz w:val="44"/>
          <w:szCs w:val="44"/>
        </w:rPr>
      </w:pPr>
      <w:r>
        <w:rPr>
          <w:rFonts w:ascii="Georgia" w:hAnsi="Georgia" w:cstheme="majorHAnsi"/>
          <w:b/>
          <w:bCs/>
          <w:sz w:val="44"/>
          <w:szCs w:val="44"/>
        </w:rPr>
        <w:t>Few-Shots Learning Models for Classification and Localization of Bio-Acoustic Events</w:t>
      </w:r>
    </w:p>
    <w:p w14:paraId="705884C5" w14:textId="77777777" w:rsidR="00A3055D" w:rsidRPr="00FE26FA" w:rsidRDefault="00A3055D" w:rsidP="00A3055D">
      <w:pPr>
        <w:jc w:val="center"/>
        <w:rPr>
          <w:rFonts w:ascii="Georgia" w:hAnsi="Georgia"/>
          <w:szCs w:val="24"/>
        </w:rPr>
      </w:pPr>
    </w:p>
    <w:p w14:paraId="7837C4F2" w14:textId="0CD0C66B" w:rsidR="00C535BF" w:rsidRPr="00A3055D" w:rsidRDefault="009B1A9A" w:rsidP="00A3055D">
      <w:pPr>
        <w:jc w:val="center"/>
        <w:rPr>
          <w:rFonts w:ascii="Georgia" w:hAnsi="Georgia"/>
          <w:szCs w:val="24"/>
          <w:lang w:val="it-IT"/>
        </w:rPr>
      </w:pPr>
      <w:proofErr w:type="spellStart"/>
      <w:r>
        <w:rPr>
          <w:rFonts w:ascii="Georgia" w:hAnsi="Georgia"/>
          <w:szCs w:val="24"/>
          <w:lang w:val="it-IT"/>
        </w:rPr>
        <w:t>Accademic</w:t>
      </w:r>
      <w:proofErr w:type="spellEnd"/>
      <w:r>
        <w:rPr>
          <w:rFonts w:ascii="Georgia" w:hAnsi="Georgia"/>
          <w:szCs w:val="24"/>
          <w:lang w:val="it-IT"/>
        </w:rPr>
        <w:t xml:space="preserve"> </w:t>
      </w:r>
      <w:proofErr w:type="spellStart"/>
      <w:r>
        <w:rPr>
          <w:rFonts w:ascii="Georgia" w:hAnsi="Georgia"/>
          <w:szCs w:val="24"/>
          <w:lang w:val="it-IT"/>
        </w:rPr>
        <w:t>Year</w:t>
      </w:r>
      <w:proofErr w:type="spellEnd"/>
      <w:r w:rsidR="00A4439A" w:rsidRPr="00A4439A">
        <w:rPr>
          <w:rFonts w:ascii="Georgia" w:hAnsi="Georgia"/>
          <w:szCs w:val="24"/>
          <w:lang w:val="it-IT"/>
        </w:rPr>
        <w:t xml:space="preserve"> </w:t>
      </w:r>
      <w:r w:rsidR="006D7EFE">
        <w:rPr>
          <w:rFonts w:ascii="Georgia" w:hAnsi="Georgia"/>
          <w:szCs w:val="24"/>
          <w:lang w:val="it-IT"/>
        </w:rPr>
        <w:t>202</w:t>
      </w:r>
      <w:r w:rsidR="00E62DC5">
        <w:rPr>
          <w:rFonts w:ascii="Georgia" w:hAnsi="Georgia"/>
          <w:szCs w:val="24"/>
          <w:lang w:val="it-IT"/>
        </w:rPr>
        <w:t>3</w:t>
      </w:r>
      <w:r w:rsidR="00A4439A" w:rsidRPr="00A4439A">
        <w:rPr>
          <w:rFonts w:ascii="Georgia" w:hAnsi="Georgia"/>
          <w:szCs w:val="24"/>
          <w:lang w:val="it-IT"/>
        </w:rPr>
        <w:t>-</w:t>
      </w:r>
      <w:r w:rsidR="006D7EFE">
        <w:rPr>
          <w:rFonts w:ascii="Georgia" w:hAnsi="Georgia"/>
          <w:szCs w:val="24"/>
          <w:lang w:val="it-IT"/>
        </w:rPr>
        <w:t>202</w:t>
      </w:r>
      <w:r w:rsidR="00E62DC5">
        <w:rPr>
          <w:rFonts w:ascii="Georgia" w:hAnsi="Georgia"/>
          <w:szCs w:val="24"/>
          <w:lang w:val="it-IT"/>
        </w:rPr>
        <w:t>4</w:t>
      </w:r>
    </w:p>
    <w:p w14:paraId="0E8B7B31" w14:textId="45004540" w:rsidR="00C535BF" w:rsidRPr="00FB649C" w:rsidRDefault="00A3055D" w:rsidP="00DD51D9">
      <w:pPr>
        <w:ind w:left="137" w:firstLine="4111"/>
        <w:rPr>
          <w:rFonts w:ascii="Georgia" w:hAnsi="Georgia"/>
          <w:sz w:val="28"/>
          <w:szCs w:val="28"/>
          <w:lang w:val="it-IT"/>
        </w:rPr>
      </w:pPr>
      <w:r>
        <w:rPr>
          <w:rFonts w:ascii="Georgia" w:hAnsi="Georgia"/>
          <w:sz w:val="28"/>
          <w:szCs w:val="28"/>
          <w:lang w:val="it-IT"/>
        </w:rPr>
        <w:t>Candidate</w:t>
      </w:r>
      <w:r w:rsidR="00C535BF" w:rsidRPr="00FB649C">
        <w:rPr>
          <w:rFonts w:ascii="Georgia" w:hAnsi="Georgia"/>
          <w:sz w:val="28"/>
          <w:szCs w:val="28"/>
          <w:lang w:val="it-IT"/>
        </w:rPr>
        <w:t xml:space="preserve">: </w:t>
      </w:r>
      <w:r w:rsidR="006D7EFE">
        <w:rPr>
          <w:rFonts w:ascii="Georgia" w:hAnsi="Georgia"/>
          <w:sz w:val="28"/>
          <w:szCs w:val="28"/>
          <w:lang w:val="it-IT"/>
        </w:rPr>
        <w:t>Aldo Barca</w:t>
      </w:r>
    </w:p>
    <w:p w14:paraId="03DD2992" w14:textId="6DDC705A" w:rsidR="00551A45" w:rsidRDefault="00A3055D" w:rsidP="00DD51D9">
      <w:pPr>
        <w:ind w:left="4248"/>
        <w:jc w:val="left"/>
        <w:rPr>
          <w:rFonts w:ascii="Georgia" w:hAnsi="Georgia"/>
          <w:sz w:val="28"/>
          <w:szCs w:val="28"/>
          <w:lang w:val="it-IT"/>
        </w:rPr>
      </w:pPr>
      <w:r>
        <w:rPr>
          <w:rFonts w:ascii="Georgia" w:hAnsi="Georgia"/>
          <w:sz w:val="28"/>
          <w:szCs w:val="28"/>
          <w:lang w:val="it-IT"/>
        </w:rPr>
        <w:t>Supervisor</w:t>
      </w:r>
      <w:r w:rsidR="00C535BF" w:rsidRPr="00FB649C">
        <w:rPr>
          <w:rFonts w:ascii="Georgia" w:hAnsi="Georgia"/>
          <w:sz w:val="28"/>
          <w:szCs w:val="28"/>
          <w:lang w:val="it-IT"/>
        </w:rPr>
        <w:t xml:space="preserve">: </w:t>
      </w:r>
      <w:r w:rsidR="00551A45">
        <w:rPr>
          <w:rFonts w:ascii="Georgia" w:hAnsi="Georgia"/>
          <w:sz w:val="28"/>
          <w:szCs w:val="28"/>
          <w:lang w:val="it-IT"/>
        </w:rPr>
        <w:t>Prof.</w:t>
      </w:r>
      <w:r w:rsidR="00E62DC5">
        <w:rPr>
          <w:rFonts w:ascii="Georgia" w:hAnsi="Georgia"/>
          <w:sz w:val="28"/>
          <w:szCs w:val="28"/>
          <w:lang w:val="it-IT"/>
        </w:rPr>
        <w:t>ssa</w:t>
      </w:r>
      <w:r w:rsidR="000F59F7">
        <w:rPr>
          <w:rFonts w:ascii="Georgia" w:hAnsi="Georgia"/>
          <w:sz w:val="28"/>
          <w:szCs w:val="28"/>
          <w:lang w:val="it-IT"/>
        </w:rPr>
        <w:t xml:space="preserve"> </w:t>
      </w:r>
      <w:r w:rsidR="00E62DC5">
        <w:rPr>
          <w:rFonts w:ascii="Georgia" w:hAnsi="Georgia"/>
          <w:sz w:val="28"/>
          <w:szCs w:val="28"/>
          <w:lang w:val="it-IT"/>
        </w:rPr>
        <w:t>Daniela</w:t>
      </w:r>
      <w:r w:rsidR="006D7EFE">
        <w:rPr>
          <w:rFonts w:ascii="Georgia" w:hAnsi="Georgia"/>
          <w:sz w:val="28"/>
          <w:szCs w:val="28"/>
          <w:lang w:val="it-IT"/>
        </w:rPr>
        <w:t xml:space="preserve"> </w:t>
      </w:r>
      <w:r w:rsidR="00E62DC5">
        <w:rPr>
          <w:rFonts w:ascii="Georgia" w:hAnsi="Georgia"/>
          <w:sz w:val="28"/>
          <w:szCs w:val="28"/>
          <w:lang w:val="it-IT"/>
        </w:rPr>
        <w:t>Giordano</w:t>
      </w:r>
    </w:p>
    <w:p w14:paraId="2674CF19" w14:textId="2792C770" w:rsidR="00FB6C9D" w:rsidRDefault="00A3055D" w:rsidP="00DD51D9">
      <w:pPr>
        <w:ind w:left="4248"/>
        <w:jc w:val="left"/>
        <w:rPr>
          <w:rFonts w:ascii="Georgia" w:hAnsi="Georgia"/>
          <w:sz w:val="28"/>
          <w:szCs w:val="28"/>
          <w:lang w:val="it-IT"/>
        </w:rPr>
      </w:pPr>
      <w:r>
        <w:rPr>
          <w:rFonts w:ascii="Georgia" w:hAnsi="Georgia"/>
          <w:sz w:val="28"/>
          <w:szCs w:val="28"/>
          <w:lang w:val="it-IT"/>
        </w:rPr>
        <w:t>Co-Supervisor</w:t>
      </w:r>
      <w:r w:rsidR="00FB6C9D">
        <w:rPr>
          <w:rFonts w:ascii="Georgia" w:hAnsi="Georgia"/>
          <w:sz w:val="28"/>
          <w:szCs w:val="28"/>
          <w:lang w:val="it-IT"/>
        </w:rPr>
        <w:t>: Dr. Salvatore Calcagno</w:t>
      </w:r>
    </w:p>
    <w:p w14:paraId="5FEBCDF3" w14:textId="4C9C8067" w:rsidR="00FB6C9D" w:rsidRPr="00A3055D" w:rsidRDefault="00A3055D" w:rsidP="00FE7EAF">
      <w:pPr>
        <w:ind w:left="4248"/>
        <w:jc w:val="left"/>
        <w:rPr>
          <w:rFonts w:ascii="Georgia" w:hAnsi="Georgia"/>
          <w:sz w:val="28"/>
          <w:szCs w:val="28"/>
          <w:lang w:val="it-IT"/>
        </w:rPr>
      </w:pPr>
      <w:r>
        <w:rPr>
          <w:rFonts w:ascii="Georgia" w:hAnsi="Georgia"/>
          <w:sz w:val="28"/>
          <w:szCs w:val="28"/>
          <w:lang w:val="it-IT"/>
        </w:rPr>
        <w:t xml:space="preserve">Co-Supervisor: </w:t>
      </w:r>
      <w:r w:rsidR="00FB6C9D" w:rsidRPr="00A3055D">
        <w:rPr>
          <w:rFonts w:ascii="Georgia" w:hAnsi="Georgia"/>
          <w:sz w:val="28"/>
          <w:szCs w:val="28"/>
          <w:lang w:val="it-IT"/>
        </w:rPr>
        <w:t>Dr. Simone Carnemolla</w:t>
      </w:r>
    </w:p>
    <w:p w14:paraId="675AFC93" w14:textId="5BFF345A" w:rsidR="00692394" w:rsidRDefault="00692394" w:rsidP="00692394">
      <w:pPr>
        <w:pStyle w:val="Titolo1"/>
        <w:numPr>
          <w:ilvl w:val="0"/>
          <w:numId w:val="0"/>
        </w:numPr>
      </w:pPr>
      <w:bookmarkStart w:id="0" w:name="_Toc177059948"/>
      <w:r w:rsidRPr="002F25DF">
        <w:lastRenderedPageBreak/>
        <w:t>A</w:t>
      </w:r>
      <w:r>
        <w:t>BSTRACT</w:t>
      </w:r>
      <w:bookmarkEnd w:id="0"/>
    </w:p>
    <w:p w14:paraId="07698875" w14:textId="65098428" w:rsidR="00692394" w:rsidRDefault="00692394" w:rsidP="00692394">
      <w:pPr>
        <w:rPr>
          <w:lang w:eastAsia="ja-JP"/>
        </w:rPr>
      </w:pPr>
      <w:r>
        <w:rPr>
          <w:lang w:eastAsia="ja-JP"/>
        </w:rPr>
        <w:t xml:space="preserve">The increasing demand for advanced bio-acoustic monitoring techniques has driven research into more efficient methods for classifying and localizing bio-acoustic events. This thesis is motivated by the DCASE 2024 </w:t>
      </w:r>
      <w:r w:rsidR="00E5671E">
        <w:rPr>
          <w:lang w:eastAsia="ja-JP"/>
        </w:rPr>
        <w:t xml:space="preserve">international </w:t>
      </w:r>
      <w:r>
        <w:rPr>
          <w:lang w:eastAsia="ja-JP"/>
        </w:rPr>
        <w:t>challenge, which highlights the need for robust solutions in this domain. Bio-acoustic events, generated by living organisms, offer valuable insights into their behavior and environmental interactions but require accurate classification and localization to be effectively analyzed.</w:t>
      </w:r>
    </w:p>
    <w:p w14:paraId="76A4A600" w14:textId="77777777" w:rsidR="00692394" w:rsidRDefault="00692394" w:rsidP="00692394">
      <w:pPr>
        <w:rPr>
          <w:lang w:eastAsia="ja-JP"/>
        </w:rPr>
      </w:pPr>
      <w:r>
        <w:rPr>
          <w:lang w:eastAsia="ja-JP"/>
        </w:rPr>
        <w:t>Addressing the challenge of limited labeled data, this research applies Few-Shot Learning (FSL) techniques to bio-acoustic event detection. Specifically, it’s utilized a Prototypical Network combined with a dual loss function—triplet loss and cross-entropy loss—to enhance the model's ability to generalize from few examples. The study explores various encoders, including AST (Audio Spectrogram Transformer), Wav2Vec, and Convolutional Neural Networks (CNNs), to process and analyze bio-acoustic data represented as Mel Spectrograms.</w:t>
      </w:r>
    </w:p>
    <w:p w14:paraId="2581425E" w14:textId="7DEB46D8" w:rsidR="00692394" w:rsidRDefault="00692394" w:rsidP="00692394">
      <w:pPr>
        <w:rPr>
          <w:lang w:eastAsia="ja-JP"/>
        </w:rPr>
      </w:pPr>
      <w:r>
        <w:rPr>
          <w:lang w:eastAsia="ja-JP"/>
        </w:rPr>
        <w:t>The primary objectives of this thesis are firstly to assess the effectiveness of Few-Shot Learning approaches, particularly the Prototypical Network with a dual task and a consequential dual loss function, in improving the classification accuracy of bio-acoustic events; and secondly, to develop methods for precise localization of these events within audio recordings</w:t>
      </w:r>
      <w:r w:rsidR="00E5671E">
        <w:rPr>
          <w:lang w:eastAsia="ja-JP"/>
        </w:rPr>
        <w:t xml:space="preserve"> thanks to a 10 </w:t>
      </w:r>
      <w:proofErr w:type="spellStart"/>
      <w:r w:rsidR="00E5671E">
        <w:rPr>
          <w:lang w:eastAsia="ja-JP"/>
        </w:rPr>
        <w:t>ms</w:t>
      </w:r>
      <w:proofErr w:type="spellEnd"/>
      <w:r w:rsidR="00E5671E">
        <w:rPr>
          <w:lang w:eastAsia="ja-JP"/>
        </w:rPr>
        <w:t xml:space="preserve"> </w:t>
      </w:r>
      <w:proofErr w:type="gramStart"/>
      <w:r w:rsidR="00E5671E">
        <w:rPr>
          <w:lang w:eastAsia="ja-JP"/>
        </w:rPr>
        <w:t>frame based</w:t>
      </w:r>
      <w:proofErr w:type="gramEnd"/>
      <w:r w:rsidR="00E5671E">
        <w:rPr>
          <w:lang w:eastAsia="ja-JP"/>
        </w:rPr>
        <w:t xml:space="preserve"> system</w:t>
      </w:r>
      <w:r>
        <w:rPr>
          <w:lang w:eastAsia="ja-JP"/>
        </w:rPr>
        <w:t>. The research involves a series of experiments to evaluate these methods, in consideration also to the DCASE 2024 challenge benchmarks, demonstrating the necessity of FSL to address data scarcity issues and improve bio-acoustic event analysis.</w:t>
      </w:r>
    </w:p>
    <w:p w14:paraId="479995E7" w14:textId="036FBC52" w:rsidR="00692394" w:rsidRPr="00A81954" w:rsidRDefault="00692394" w:rsidP="00F57DF8">
      <w:pPr>
        <w:rPr>
          <w:lang w:eastAsia="ja-JP"/>
        </w:rPr>
      </w:pPr>
      <w:r>
        <w:rPr>
          <w:lang w:eastAsia="ja-JP"/>
        </w:rPr>
        <w:t xml:space="preserve">This thesis </w:t>
      </w:r>
      <w:r w:rsidR="00C60FBE">
        <w:rPr>
          <w:lang w:eastAsia="ja-JP"/>
        </w:rPr>
        <w:t>aim</w:t>
      </w:r>
      <w:r w:rsidR="00E5671E">
        <w:rPr>
          <w:lang w:eastAsia="ja-JP"/>
        </w:rPr>
        <w:t>s</w:t>
      </w:r>
      <w:r w:rsidR="00C60FBE">
        <w:rPr>
          <w:lang w:eastAsia="ja-JP"/>
        </w:rPr>
        <w:t xml:space="preserve"> to </w:t>
      </w:r>
      <w:r>
        <w:rPr>
          <w:lang w:eastAsia="ja-JP"/>
        </w:rPr>
        <w:t xml:space="preserve">contribute to the </w:t>
      </w:r>
      <w:r w:rsidR="00C60FBE">
        <w:rPr>
          <w:lang w:eastAsia="ja-JP"/>
        </w:rPr>
        <w:t>scientific community</w:t>
      </w:r>
      <w:r>
        <w:rPr>
          <w:lang w:eastAsia="ja-JP"/>
        </w:rPr>
        <w:t xml:space="preserve"> by providing a comprehensive analysis</w:t>
      </w:r>
      <w:r w:rsidR="00C60FBE">
        <w:rPr>
          <w:lang w:eastAsia="ja-JP"/>
        </w:rPr>
        <w:t xml:space="preserve"> of the task specification and challenges, as well as offering also </w:t>
      </w:r>
      <w:r>
        <w:rPr>
          <w:lang w:eastAsia="ja-JP"/>
        </w:rPr>
        <w:t>practical insights</w:t>
      </w:r>
      <w:r w:rsidR="00C60FBE">
        <w:rPr>
          <w:lang w:eastAsia="ja-JP"/>
        </w:rPr>
        <w:t xml:space="preserve"> and innovative techniques</w:t>
      </w:r>
      <w:r>
        <w:rPr>
          <w:lang w:eastAsia="ja-JP"/>
        </w:rPr>
        <w:t xml:space="preserve">. Moreover, the research proposes to advance understanding in this field and demonstrates how new and existing </w:t>
      </w:r>
      <w:r>
        <w:rPr>
          <w:lang w:eastAsia="ja-JP"/>
        </w:rPr>
        <w:lastRenderedPageBreak/>
        <w:t>techniques can be effectively utilized and refined</w:t>
      </w:r>
      <w:r w:rsidR="00E5671E">
        <w:rPr>
          <w:lang w:eastAsia="ja-JP"/>
        </w:rPr>
        <w:t xml:space="preserve"> together</w:t>
      </w:r>
      <w:r>
        <w:rPr>
          <w:lang w:eastAsia="ja-JP"/>
        </w:rPr>
        <w:t xml:space="preserve"> to address specific challenges.</w:t>
      </w:r>
    </w:p>
    <w:p w14:paraId="3EE927C6" w14:textId="7926D317" w:rsidR="00692394" w:rsidRPr="00E325F4" w:rsidRDefault="00692394" w:rsidP="00692394">
      <w:pPr>
        <w:pStyle w:val="Titolo1"/>
        <w:numPr>
          <w:ilvl w:val="0"/>
          <w:numId w:val="0"/>
        </w:numPr>
        <w:rPr>
          <w:lang w:val="it-IT"/>
        </w:rPr>
      </w:pPr>
      <w:bookmarkStart w:id="1" w:name="_Toc177059949"/>
      <w:r w:rsidRPr="00E325F4">
        <w:rPr>
          <w:lang w:val="it-IT"/>
        </w:rPr>
        <w:lastRenderedPageBreak/>
        <w:t>ACKNOWLEDGEMENTS</w:t>
      </w:r>
      <w:r w:rsidR="00E325F4" w:rsidRPr="00E325F4">
        <w:rPr>
          <w:lang w:val="it-IT"/>
        </w:rPr>
        <w:t xml:space="preserve"> (Ringraziamenti)</w:t>
      </w:r>
      <w:bookmarkEnd w:id="1"/>
    </w:p>
    <w:p w14:paraId="4A6D15E2" w14:textId="005343AC" w:rsidR="00692394" w:rsidRDefault="00E325F4" w:rsidP="00E325F4">
      <w:pPr>
        <w:rPr>
          <w:szCs w:val="24"/>
          <w:lang w:val="it-IT"/>
        </w:rPr>
      </w:pPr>
      <w:r w:rsidRPr="00E325F4">
        <w:rPr>
          <w:szCs w:val="24"/>
          <w:lang w:val="it-IT"/>
        </w:rPr>
        <w:t>Vorrei e</w:t>
      </w:r>
      <w:r>
        <w:rPr>
          <w:szCs w:val="24"/>
          <w:lang w:val="it-IT"/>
        </w:rPr>
        <w:t>sprimere la mia più sincera gratitudine a tutte le persone che hanno contribuito direttamente e indirettamente alla realizzazione di questa Tesi.</w:t>
      </w:r>
    </w:p>
    <w:p w14:paraId="1557C0C7" w14:textId="315016FB" w:rsidR="00E325F4" w:rsidRDefault="00E325F4" w:rsidP="00E325F4">
      <w:pPr>
        <w:rPr>
          <w:szCs w:val="24"/>
          <w:lang w:val="it-IT"/>
        </w:rPr>
      </w:pPr>
      <w:r>
        <w:rPr>
          <w:szCs w:val="24"/>
          <w:lang w:val="it-IT"/>
        </w:rPr>
        <w:t>Innanzitutto vorrei ringraziare la mia relatrice</w:t>
      </w:r>
      <w:r w:rsidR="00F953D1">
        <w:rPr>
          <w:szCs w:val="24"/>
          <w:lang w:val="it-IT"/>
        </w:rPr>
        <w:t xml:space="preserve">, la Prof.ssa Daniela Giordano per il supporto e le sue preziose indicazioni, per avermi motivato e incoraggiato ad entrare </w:t>
      </w:r>
      <w:r w:rsidR="00DB37FE">
        <w:rPr>
          <w:szCs w:val="24"/>
          <w:lang w:val="it-IT"/>
        </w:rPr>
        <w:t>in un mondo complesso ma magnifico come questo.</w:t>
      </w:r>
      <w:r w:rsidR="00DB37FE" w:rsidRPr="00DB37FE">
        <w:rPr>
          <w:szCs w:val="24"/>
          <w:lang w:val="it-IT"/>
        </w:rPr>
        <w:t xml:space="preserve"> </w:t>
      </w:r>
      <w:r w:rsidR="00DB37FE">
        <w:rPr>
          <w:szCs w:val="24"/>
          <w:lang w:val="it-IT"/>
        </w:rPr>
        <w:t xml:space="preserve">Senza di </w:t>
      </w:r>
      <w:r w:rsidR="00DB37FE">
        <w:rPr>
          <w:szCs w:val="24"/>
          <w:lang w:val="it-IT"/>
        </w:rPr>
        <w:t>lei</w:t>
      </w:r>
      <w:r w:rsidR="00DB37FE">
        <w:rPr>
          <w:szCs w:val="24"/>
          <w:lang w:val="it-IT"/>
        </w:rPr>
        <w:t xml:space="preserve"> questa tesi non sarebbe </w:t>
      </w:r>
      <w:r w:rsidR="00DB37FE">
        <w:rPr>
          <w:szCs w:val="24"/>
          <w:lang w:val="it-IT"/>
        </w:rPr>
        <w:t>mai nata</w:t>
      </w:r>
      <w:r w:rsidR="00DB37FE">
        <w:rPr>
          <w:szCs w:val="24"/>
          <w:lang w:val="it-IT"/>
        </w:rPr>
        <w:t>.</w:t>
      </w:r>
    </w:p>
    <w:p w14:paraId="6FD7DDFC" w14:textId="688E564D" w:rsidR="00F953D1" w:rsidRDefault="00F953D1" w:rsidP="00E325F4">
      <w:pPr>
        <w:rPr>
          <w:szCs w:val="24"/>
          <w:lang w:val="it-IT"/>
        </w:rPr>
      </w:pPr>
      <w:r>
        <w:rPr>
          <w:szCs w:val="24"/>
          <w:lang w:val="it-IT"/>
        </w:rPr>
        <w:t xml:space="preserve">Un ringraziamento di tutto cuore va ai miei </w:t>
      </w:r>
      <w:r w:rsidR="00DB37FE">
        <w:rPr>
          <w:szCs w:val="24"/>
          <w:lang w:val="it-IT"/>
        </w:rPr>
        <w:t>due c</w:t>
      </w:r>
      <w:r>
        <w:rPr>
          <w:szCs w:val="24"/>
          <w:lang w:val="it-IT"/>
        </w:rPr>
        <w:t>orrelatori, il Dr. Salvatore Calcagno e il Dr. Simone Carnemolla</w:t>
      </w:r>
      <w:r w:rsidR="00DB37FE">
        <w:rPr>
          <w:szCs w:val="24"/>
          <w:lang w:val="it-IT"/>
        </w:rPr>
        <w:t>, compagni in questa avventura, che con la loro disponibilità, il loro supporto incondizionato, il loro entusiasmo e le loro profonde conoscenze hanno permesso a me di migliorare e imparare sempre di più. Senza di loro questa tesi non sarebbe la stessa.</w:t>
      </w:r>
    </w:p>
    <w:p w14:paraId="3791ADE0" w14:textId="56320604" w:rsidR="00DB37FE" w:rsidRDefault="00DB37FE" w:rsidP="00E325F4">
      <w:pPr>
        <w:rPr>
          <w:szCs w:val="24"/>
          <w:lang w:val="it-IT"/>
        </w:rPr>
      </w:pPr>
      <w:r>
        <w:rPr>
          <w:szCs w:val="24"/>
          <w:lang w:val="it-IT"/>
        </w:rPr>
        <w:t>Il ringraziamento più grande va ai miei genitori, Enzo e Patrizia, che in questo percorso sono stati fondamentali. Sempre disponibili a ogni sacrificio pur di supportarmi e sempre vicini in ogni momento difficile, mi hanno permesso di sopportare ogni situazione complessa e superare ogni ostacolo. Dedico a loro questo risultato.</w:t>
      </w:r>
    </w:p>
    <w:p w14:paraId="581DA650" w14:textId="6D99ACC2" w:rsidR="00DB37FE" w:rsidRDefault="00DB37FE" w:rsidP="00E325F4">
      <w:pPr>
        <w:rPr>
          <w:szCs w:val="24"/>
          <w:lang w:val="it-IT"/>
        </w:rPr>
      </w:pPr>
      <w:r>
        <w:rPr>
          <w:szCs w:val="24"/>
          <w:lang w:val="it-IT"/>
        </w:rPr>
        <w:t xml:space="preserve">Un ulteriore grande ringraziamento va ad Andrea La Rosa, amico insostituibile che oltre che spronarmi continuamente a dare il massimo, mi ha permesso di </w:t>
      </w:r>
      <w:r w:rsidR="00952E07">
        <w:rPr>
          <w:szCs w:val="24"/>
          <w:lang w:val="it-IT"/>
        </w:rPr>
        <w:t>discutere di questo elaborato dandomi preziosi consigli che mi hanno permesso di vedere molti aspetti sotto una luce diversa.</w:t>
      </w:r>
    </w:p>
    <w:p w14:paraId="3B8572A8" w14:textId="08C02FCF" w:rsidR="00952E07" w:rsidRDefault="00952E07" w:rsidP="00E325F4">
      <w:pPr>
        <w:rPr>
          <w:szCs w:val="24"/>
          <w:lang w:val="it-IT"/>
        </w:rPr>
      </w:pPr>
      <w:r>
        <w:rPr>
          <w:szCs w:val="24"/>
          <w:lang w:val="it-IT"/>
        </w:rPr>
        <w:t>Ringrazio di cuore Giovanni, Francesco, Alessandro e Vincenzo. Colleghi e poi amici che mi hanno accompagnato in questo percorso. Le mattine degli esami con voi rimarranno un ricordo indelebile.</w:t>
      </w:r>
    </w:p>
    <w:p w14:paraId="42C14568" w14:textId="0B908D70" w:rsidR="00847441" w:rsidRPr="00E325F4" w:rsidRDefault="00952E07" w:rsidP="000238AC">
      <w:pPr>
        <w:rPr>
          <w:szCs w:val="24"/>
          <w:lang w:val="it-IT"/>
        </w:rPr>
      </w:pPr>
      <w:r>
        <w:rPr>
          <w:szCs w:val="24"/>
          <w:lang w:val="it-IT"/>
        </w:rPr>
        <w:t xml:space="preserve">Un ultimo e sentito ringraziamento va a Giulia, Flavia e Alberto, amici sempre presenti che mi hanno sempre dato forza senza farmi mancare mai la loro compagnia e supporto, soprattutto nei momenti difficili. </w:t>
      </w:r>
    </w:p>
    <w:sdt>
      <w:sdtPr>
        <w:rPr>
          <w:rFonts w:asciiTheme="minorHAnsi" w:eastAsia="Times New Roman" w:hAnsiTheme="minorHAnsi" w:cstheme="minorHAnsi"/>
          <w:b w:val="0"/>
          <w:bCs w:val="0"/>
          <w:color w:val="000000"/>
          <w:sz w:val="24"/>
          <w:szCs w:val="17"/>
          <w:lang w:eastAsia="it-IT"/>
        </w:rPr>
        <w:id w:val="1155806572"/>
        <w:docPartObj>
          <w:docPartGallery w:val="Table of Contents"/>
          <w:docPartUnique/>
        </w:docPartObj>
      </w:sdtPr>
      <w:sdtEndPr>
        <w:rPr>
          <w:noProof/>
        </w:rPr>
      </w:sdtEndPr>
      <w:sdtContent>
        <w:p w14:paraId="09798E05" w14:textId="77777777" w:rsidR="007B26BD" w:rsidRDefault="0031640E" w:rsidP="005F4B83">
          <w:pPr>
            <w:pStyle w:val="Titolosommario"/>
            <w:numPr>
              <w:ilvl w:val="0"/>
              <w:numId w:val="0"/>
            </w:numPr>
            <w:rPr>
              <w:noProof/>
            </w:rPr>
          </w:pPr>
          <w:r w:rsidRPr="00E325F4">
            <w:rPr>
              <w:lang w:val="it-IT"/>
            </w:rPr>
            <w:t>IND</w:t>
          </w:r>
          <w:r w:rsidR="00C23077" w:rsidRPr="00E325F4">
            <w:rPr>
              <w:lang w:val="it-IT"/>
            </w:rPr>
            <w:t>EX</w:t>
          </w:r>
          <w:r w:rsidR="00D25168" w:rsidRPr="00D66AFC">
            <w:fldChar w:fldCharType="begin"/>
          </w:r>
          <w:r w:rsidR="00D25168" w:rsidRPr="00E325F4">
            <w:rPr>
              <w:lang w:val="it-IT"/>
            </w:rPr>
            <w:instrText xml:space="preserve"> TOC \o "1-3" \h \z \u </w:instrText>
          </w:r>
          <w:r w:rsidR="00D25168" w:rsidRPr="00D66AFC">
            <w:fldChar w:fldCharType="separate"/>
          </w:r>
        </w:p>
        <w:p w14:paraId="174A0F70" w14:textId="46B1B174" w:rsidR="007B26BD" w:rsidRDefault="007B26BD">
          <w:pPr>
            <w:pStyle w:val="Sommario1"/>
            <w:tabs>
              <w:tab w:val="right" w:leader="dot" w:pos="7926"/>
            </w:tabs>
            <w:rPr>
              <w:rFonts w:eastAsiaTheme="minorEastAsia" w:cstheme="minorBidi"/>
              <w:noProof/>
              <w:color w:val="auto"/>
              <w:sz w:val="22"/>
              <w:szCs w:val="22"/>
              <w:lang w:val="it-IT"/>
            </w:rPr>
          </w:pPr>
          <w:hyperlink w:anchor="_Toc177059948" w:history="1">
            <w:r w:rsidRPr="00096468">
              <w:rPr>
                <w:rStyle w:val="Collegamentoipertestuale"/>
                <w:rFonts w:eastAsiaTheme="majorEastAsia"/>
                <w:noProof/>
              </w:rPr>
              <w:t>ABSTRACT</w:t>
            </w:r>
            <w:r>
              <w:rPr>
                <w:noProof/>
                <w:webHidden/>
              </w:rPr>
              <w:tab/>
            </w:r>
            <w:r>
              <w:rPr>
                <w:noProof/>
                <w:webHidden/>
              </w:rPr>
              <w:fldChar w:fldCharType="begin"/>
            </w:r>
            <w:r>
              <w:rPr>
                <w:noProof/>
                <w:webHidden/>
              </w:rPr>
              <w:instrText xml:space="preserve"> PAGEREF _Toc177059948 \h </w:instrText>
            </w:r>
            <w:r>
              <w:rPr>
                <w:noProof/>
                <w:webHidden/>
              </w:rPr>
            </w:r>
            <w:r>
              <w:rPr>
                <w:noProof/>
                <w:webHidden/>
              </w:rPr>
              <w:fldChar w:fldCharType="separate"/>
            </w:r>
            <w:r>
              <w:rPr>
                <w:noProof/>
                <w:webHidden/>
              </w:rPr>
              <w:t>2</w:t>
            </w:r>
            <w:r>
              <w:rPr>
                <w:noProof/>
                <w:webHidden/>
              </w:rPr>
              <w:fldChar w:fldCharType="end"/>
            </w:r>
          </w:hyperlink>
        </w:p>
        <w:p w14:paraId="0F3F0951" w14:textId="44A704F0" w:rsidR="007B26BD" w:rsidRDefault="007B26BD">
          <w:pPr>
            <w:pStyle w:val="Sommario1"/>
            <w:tabs>
              <w:tab w:val="right" w:leader="dot" w:pos="7926"/>
            </w:tabs>
            <w:rPr>
              <w:rFonts w:eastAsiaTheme="minorEastAsia" w:cstheme="minorBidi"/>
              <w:noProof/>
              <w:color w:val="auto"/>
              <w:sz w:val="22"/>
              <w:szCs w:val="22"/>
              <w:lang w:val="it-IT"/>
            </w:rPr>
          </w:pPr>
          <w:hyperlink w:anchor="_Toc177059949" w:history="1">
            <w:r w:rsidRPr="00096468">
              <w:rPr>
                <w:rStyle w:val="Collegamentoipertestuale"/>
                <w:rFonts w:eastAsiaTheme="majorEastAsia"/>
                <w:noProof/>
                <w:lang w:val="it-IT"/>
              </w:rPr>
              <w:t>ACKNOWLEDGEMENTS (Ringraziamenti)</w:t>
            </w:r>
            <w:r>
              <w:rPr>
                <w:noProof/>
                <w:webHidden/>
              </w:rPr>
              <w:tab/>
            </w:r>
            <w:r>
              <w:rPr>
                <w:noProof/>
                <w:webHidden/>
              </w:rPr>
              <w:fldChar w:fldCharType="begin"/>
            </w:r>
            <w:r>
              <w:rPr>
                <w:noProof/>
                <w:webHidden/>
              </w:rPr>
              <w:instrText xml:space="preserve"> PAGEREF _Toc177059949 \h </w:instrText>
            </w:r>
            <w:r>
              <w:rPr>
                <w:noProof/>
                <w:webHidden/>
              </w:rPr>
            </w:r>
            <w:r>
              <w:rPr>
                <w:noProof/>
                <w:webHidden/>
              </w:rPr>
              <w:fldChar w:fldCharType="separate"/>
            </w:r>
            <w:r>
              <w:rPr>
                <w:noProof/>
                <w:webHidden/>
              </w:rPr>
              <w:t>4</w:t>
            </w:r>
            <w:r>
              <w:rPr>
                <w:noProof/>
                <w:webHidden/>
              </w:rPr>
              <w:fldChar w:fldCharType="end"/>
            </w:r>
          </w:hyperlink>
        </w:p>
        <w:p w14:paraId="005522CD" w14:textId="08B4CC7E" w:rsidR="007B26BD" w:rsidRDefault="007B26BD">
          <w:pPr>
            <w:pStyle w:val="Sommario1"/>
            <w:tabs>
              <w:tab w:val="right" w:leader="dot" w:pos="7926"/>
            </w:tabs>
            <w:rPr>
              <w:rFonts w:eastAsiaTheme="minorEastAsia" w:cstheme="minorBidi"/>
              <w:noProof/>
              <w:color w:val="auto"/>
              <w:sz w:val="22"/>
              <w:szCs w:val="22"/>
              <w:lang w:val="it-IT"/>
            </w:rPr>
          </w:pPr>
          <w:hyperlink w:anchor="_Toc177059950" w:history="1">
            <w:r w:rsidRPr="00096468">
              <w:rPr>
                <w:rStyle w:val="Collegamentoipertestuale"/>
                <w:rFonts w:eastAsiaTheme="majorEastAsia"/>
                <w:noProof/>
              </w:rPr>
              <w:t>Introduction</w:t>
            </w:r>
            <w:r>
              <w:rPr>
                <w:noProof/>
                <w:webHidden/>
              </w:rPr>
              <w:tab/>
            </w:r>
            <w:r>
              <w:rPr>
                <w:noProof/>
                <w:webHidden/>
              </w:rPr>
              <w:fldChar w:fldCharType="begin"/>
            </w:r>
            <w:r>
              <w:rPr>
                <w:noProof/>
                <w:webHidden/>
              </w:rPr>
              <w:instrText xml:space="preserve"> PAGEREF _Toc177059950 \h </w:instrText>
            </w:r>
            <w:r>
              <w:rPr>
                <w:noProof/>
                <w:webHidden/>
              </w:rPr>
            </w:r>
            <w:r>
              <w:rPr>
                <w:noProof/>
                <w:webHidden/>
              </w:rPr>
              <w:fldChar w:fldCharType="separate"/>
            </w:r>
            <w:r>
              <w:rPr>
                <w:noProof/>
                <w:webHidden/>
              </w:rPr>
              <w:t>1</w:t>
            </w:r>
            <w:r>
              <w:rPr>
                <w:noProof/>
                <w:webHidden/>
              </w:rPr>
              <w:fldChar w:fldCharType="end"/>
            </w:r>
          </w:hyperlink>
        </w:p>
        <w:p w14:paraId="5D24B2B1" w14:textId="4BDED0E7" w:rsidR="007B26BD" w:rsidRDefault="007B26BD">
          <w:pPr>
            <w:pStyle w:val="Sommario1"/>
            <w:tabs>
              <w:tab w:val="left" w:pos="480"/>
              <w:tab w:val="right" w:leader="dot" w:pos="7926"/>
            </w:tabs>
            <w:rPr>
              <w:rFonts w:eastAsiaTheme="minorEastAsia" w:cstheme="minorBidi"/>
              <w:noProof/>
              <w:color w:val="auto"/>
              <w:sz w:val="22"/>
              <w:szCs w:val="22"/>
              <w:lang w:val="it-IT"/>
            </w:rPr>
          </w:pPr>
          <w:hyperlink w:anchor="_Toc177059951" w:history="1">
            <w:r w:rsidRPr="00096468">
              <w:rPr>
                <w:rStyle w:val="Collegamentoipertestuale"/>
                <w:rFonts w:eastAsiaTheme="majorEastAsia"/>
                <w:noProof/>
              </w:rPr>
              <w:t>1.</w:t>
            </w:r>
            <w:r>
              <w:rPr>
                <w:rFonts w:eastAsiaTheme="minorEastAsia" w:cstheme="minorBidi"/>
                <w:noProof/>
                <w:color w:val="auto"/>
                <w:sz w:val="22"/>
                <w:szCs w:val="22"/>
                <w:lang w:val="it-IT"/>
              </w:rPr>
              <w:tab/>
            </w:r>
            <w:r w:rsidRPr="00096468">
              <w:rPr>
                <w:rStyle w:val="Collegamentoipertestuale"/>
                <w:rFonts w:eastAsiaTheme="majorEastAsia"/>
                <w:noProof/>
              </w:rPr>
              <w:t>Audio models</w:t>
            </w:r>
            <w:r>
              <w:rPr>
                <w:noProof/>
                <w:webHidden/>
              </w:rPr>
              <w:tab/>
            </w:r>
            <w:r>
              <w:rPr>
                <w:noProof/>
                <w:webHidden/>
              </w:rPr>
              <w:fldChar w:fldCharType="begin"/>
            </w:r>
            <w:r>
              <w:rPr>
                <w:noProof/>
                <w:webHidden/>
              </w:rPr>
              <w:instrText xml:space="preserve"> PAGEREF _Toc177059951 \h </w:instrText>
            </w:r>
            <w:r>
              <w:rPr>
                <w:noProof/>
                <w:webHidden/>
              </w:rPr>
            </w:r>
            <w:r>
              <w:rPr>
                <w:noProof/>
                <w:webHidden/>
              </w:rPr>
              <w:fldChar w:fldCharType="separate"/>
            </w:r>
            <w:r>
              <w:rPr>
                <w:noProof/>
                <w:webHidden/>
              </w:rPr>
              <w:t>3</w:t>
            </w:r>
            <w:r>
              <w:rPr>
                <w:noProof/>
                <w:webHidden/>
              </w:rPr>
              <w:fldChar w:fldCharType="end"/>
            </w:r>
          </w:hyperlink>
        </w:p>
        <w:p w14:paraId="63E80E2F" w14:textId="7462505E"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52" w:history="1">
            <w:r w:rsidRPr="00096468">
              <w:rPr>
                <w:rStyle w:val="Collegamentoipertestuale"/>
                <w:rFonts w:ascii="Arial" w:eastAsiaTheme="majorEastAsia" w:hAnsi="Arial" w:cs="Arial"/>
                <w:i/>
                <w:iCs/>
                <w:noProof/>
                <w:lang w:val="it-IT"/>
              </w:rPr>
              <w:t>1.1.</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Audio Machine Learning</w:t>
            </w:r>
            <w:r>
              <w:rPr>
                <w:noProof/>
                <w:webHidden/>
              </w:rPr>
              <w:tab/>
            </w:r>
            <w:r>
              <w:rPr>
                <w:noProof/>
                <w:webHidden/>
              </w:rPr>
              <w:fldChar w:fldCharType="begin"/>
            </w:r>
            <w:r>
              <w:rPr>
                <w:noProof/>
                <w:webHidden/>
              </w:rPr>
              <w:instrText xml:space="preserve"> PAGEREF _Toc177059952 \h </w:instrText>
            </w:r>
            <w:r>
              <w:rPr>
                <w:noProof/>
                <w:webHidden/>
              </w:rPr>
            </w:r>
            <w:r>
              <w:rPr>
                <w:noProof/>
                <w:webHidden/>
              </w:rPr>
              <w:fldChar w:fldCharType="separate"/>
            </w:r>
            <w:r>
              <w:rPr>
                <w:noProof/>
                <w:webHidden/>
              </w:rPr>
              <w:t>3</w:t>
            </w:r>
            <w:r>
              <w:rPr>
                <w:noProof/>
                <w:webHidden/>
              </w:rPr>
              <w:fldChar w:fldCharType="end"/>
            </w:r>
          </w:hyperlink>
        </w:p>
        <w:p w14:paraId="58752027" w14:textId="25B901E1" w:rsidR="007B26BD" w:rsidRDefault="007B26BD">
          <w:pPr>
            <w:pStyle w:val="Sommario3"/>
            <w:tabs>
              <w:tab w:val="right" w:leader="dot" w:pos="7926"/>
            </w:tabs>
            <w:rPr>
              <w:rFonts w:eastAsiaTheme="minorEastAsia" w:cstheme="minorBidi"/>
              <w:noProof/>
              <w:color w:val="auto"/>
              <w:sz w:val="22"/>
              <w:szCs w:val="22"/>
              <w:lang w:val="it-IT"/>
            </w:rPr>
          </w:pPr>
          <w:hyperlink w:anchor="_Toc177059953" w:history="1">
            <w:r w:rsidRPr="00096468">
              <w:rPr>
                <w:rStyle w:val="Collegamentoipertestuale"/>
                <w:rFonts w:ascii="Arial" w:eastAsiaTheme="majorEastAsia" w:hAnsi="Arial" w:cs="Arial"/>
                <w:noProof/>
              </w:rPr>
              <w:t xml:space="preserve">1.1.1. </w:t>
            </w:r>
            <w:r w:rsidRPr="00096468">
              <w:rPr>
                <w:rStyle w:val="Collegamentoipertestuale"/>
                <w:rFonts w:ascii="Arial" w:eastAsiaTheme="majorEastAsia" w:hAnsi="Arial" w:cs="Arial"/>
                <w:i/>
                <w:iCs/>
                <w:noProof/>
              </w:rPr>
              <w:t>Audio Machine Learning challenges</w:t>
            </w:r>
            <w:r>
              <w:rPr>
                <w:noProof/>
                <w:webHidden/>
              </w:rPr>
              <w:tab/>
            </w:r>
            <w:r>
              <w:rPr>
                <w:noProof/>
                <w:webHidden/>
              </w:rPr>
              <w:fldChar w:fldCharType="begin"/>
            </w:r>
            <w:r>
              <w:rPr>
                <w:noProof/>
                <w:webHidden/>
              </w:rPr>
              <w:instrText xml:space="preserve"> PAGEREF _Toc177059953 \h </w:instrText>
            </w:r>
            <w:r>
              <w:rPr>
                <w:noProof/>
                <w:webHidden/>
              </w:rPr>
            </w:r>
            <w:r>
              <w:rPr>
                <w:noProof/>
                <w:webHidden/>
              </w:rPr>
              <w:fldChar w:fldCharType="separate"/>
            </w:r>
            <w:r>
              <w:rPr>
                <w:noProof/>
                <w:webHidden/>
              </w:rPr>
              <w:t>3</w:t>
            </w:r>
            <w:r>
              <w:rPr>
                <w:noProof/>
                <w:webHidden/>
              </w:rPr>
              <w:fldChar w:fldCharType="end"/>
            </w:r>
          </w:hyperlink>
        </w:p>
        <w:p w14:paraId="205F5468" w14:textId="3307BDF2" w:rsidR="007B26BD" w:rsidRDefault="007B26BD">
          <w:pPr>
            <w:pStyle w:val="Sommario3"/>
            <w:tabs>
              <w:tab w:val="right" w:leader="dot" w:pos="7926"/>
            </w:tabs>
            <w:rPr>
              <w:rFonts w:eastAsiaTheme="minorEastAsia" w:cstheme="minorBidi"/>
              <w:noProof/>
              <w:color w:val="auto"/>
              <w:sz w:val="22"/>
              <w:szCs w:val="22"/>
              <w:lang w:val="it-IT"/>
            </w:rPr>
          </w:pPr>
          <w:hyperlink w:anchor="_Toc177059954" w:history="1">
            <w:r w:rsidRPr="00096468">
              <w:rPr>
                <w:rStyle w:val="Collegamentoipertestuale"/>
                <w:rFonts w:ascii="Arial" w:eastAsiaTheme="majorEastAsia" w:hAnsi="Arial" w:cs="Arial"/>
                <w:noProof/>
              </w:rPr>
              <w:t xml:space="preserve">1.1.2. </w:t>
            </w:r>
            <w:r w:rsidRPr="00096468">
              <w:rPr>
                <w:rStyle w:val="Collegamentoipertestuale"/>
                <w:rFonts w:ascii="Arial" w:eastAsiaTheme="majorEastAsia" w:hAnsi="Arial" w:cs="Arial"/>
                <w:i/>
                <w:iCs/>
                <w:noProof/>
              </w:rPr>
              <w:t>Representation Learning</w:t>
            </w:r>
            <w:r>
              <w:rPr>
                <w:noProof/>
                <w:webHidden/>
              </w:rPr>
              <w:tab/>
            </w:r>
            <w:r>
              <w:rPr>
                <w:noProof/>
                <w:webHidden/>
              </w:rPr>
              <w:fldChar w:fldCharType="begin"/>
            </w:r>
            <w:r>
              <w:rPr>
                <w:noProof/>
                <w:webHidden/>
              </w:rPr>
              <w:instrText xml:space="preserve"> PAGEREF _Toc177059954 \h </w:instrText>
            </w:r>
            <w:r>
              <w:rPr>
                <w:noProof/>
                <w:webHidden/>
              </w:rPr>
            </w:r>
            <w:r>
              <w:rPr>
                <w:noProof/>
                <w:webHidden/>
              </w:rPr>
              <w:fldChar w:fldCharType="separate"/>
            </w:r>
            <w:r>
              <w:rPr>
                <w:noProof/>
                <w:webHidden/>
              </w:rPr>
              <w:t>5</w:t>
            </w:r>
            <w:r>
              <w:rPr>
                <w:noProof/>
                <w:webHidden/>
              </w:rPr>
              <w:fldChar w:fldCharType="end"/>
            </w:r>
          </w:hyperlink>
        </w:p>
        <w:p w14:paraId="0435E444" w14:textId="30791B9D"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55" w:history="1">
            <w:r w:rsidRPr="00096468">
              <w:rPr>
                <w:rStyle w:val="Collegamentoipertestuale"/>
                <w:rFonts w:ascii="Arial" w:eastAsiaTheme="majorEastAsia" w:hAnsi="Arial" w:cs="Arial"/>
                <w:i/>
                <w:iCs/>
                <w:noProof/>
                <w:lang w:val="it-IT"/>
              </w:rPr>
              <w:t>1.2.</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Audio Processing</w:t>
            </w:r>
            <w:r>
              <w:rPr>
                <w:noProof/>
                <w:webHidden/>
              </w:rPr>
              <w:tab/>
            </w:r>
            <w:r>
              <w:rPr>
                <w:noProof/>
                <w:webHidden/>
              </w:rPr>
              <w:fldChar w:fldCharType="begin"/>
            </w:r>
            <w:r>
              <w:rPr>
                <w:noProof/>
                <w:webHidden/>
              </w:rPr>
              <w:instrText xml:space="preserve"> PAGEREF _Toc177059955 \h </w:instrText>
            </w:r>
            <w:r>
              <w:rPr>
                <w:noProof/>
                <w:webHidden/>
              </w:rPr>
            </w:r>
            <w:r>
              <w:rPr>
                <w:noProof/>
                <w:webHidden/>
              </w:rPr>
              <w:fldChar w:fldCharType="separate"/>
            </w:r>
            <w:r>
              <w:rPr>
                <w:noProof/>
                <w:webHidden/>
              </w:rPr>
              <w:t>6</w:t>
            </w:r>
            <w:r>
              <w:rPr>
                <w:noProof/>
                <w:webHidden/>
              </w:rPr>
              <w:fldChar w:fldCharType="end"/>
            </w:r>
          </w:hyperlink>
        </w:p>
        <w:p w14:paraId="2282A6F3" w14:textId="09F0F67E" w:rsidR="007B26BD" w:rsidRDefault="007B26BD">
          <w:pPr>
            <w:pStyle w:val="Sommario3"/>
            <w:tabs>
              <w:tab w:val="right" w:leader="dot" w:pos="7926"/>
            </w:tabs>
            <w:rPr>
              <w:rFonts w:eastAsiaTheme="minorEastAsia" w:cstheme="minorBidi"/>
              <w:noProof/>
              <w:color w:val="auto"/>
              <w:sz w:val="22"/>
              <w:szCs w:val="22"/>
              <w:lang w:val="it-IT"/>
            </w:rPr>
          </w:pPr>
          <w:hyperlink w:anchor="_Toc177059956" w:history="1">
            <w:r w:rsidRPr="00096468">
              <w:rPr>
                <w:rStyle w:val="Collegamentoipertestuale"/>
                <w:rFonts w:ascii="Arial" w:eastAsiaTheme="majorEastAsia" w:hAnsi="Arial" w:cs="Arial"/>
                <w:noProof/>
              </w:rPr>
              <w:t xml:space="preserve">1.2.1. </w:t>
            </w:r>
            <w:r w:rsidRPr="00096468">
              <w:rPr>
                <w:rStyle w:val="Collegamentoipertestuale"/>
                <w:rFonts w:ascii="Arial" w:eastAsiaTheme="majorEastAsia" w:hAnsi="Arial" w:cs="Arial"/>
                <w:i/>
                <w:iCs/>
                <w:noProof/>
              </w:rPr>
              <w:t>Raw Audio</w:t>
            </w:r>
            <w:r>
              <w:rPr>
                <w:noProof/>
                <w:webHidden/>
              </w:rPr>
              <w:tab/>
            </w:r>
            <w:r>
              <w:rPr>
                <w:noProof/>
                <w:webHidden/>
              </w:rPr>
              <w:fldChar w:fldCharType="begin"/>
            </w:r>
            <w:r>
              <w:rPr>
                <w:noProof/>
                <w:webHidden/>
              </w:rPr>
              <w:instrText xml:space="preserve"> PAGEREF _Toc177059956 \h </w:instrText>
            </w:r>
            <w:r>
              <w:rPr>
                <w:noProof/>
                <w:webHidden/>
              </w:rPr>
            </w:r>
            <w:r>
              <w:rPr>
                <w:noProof/>
                <w:webHidden/>
              </w:rPr>
              <w:fldChar w:fldCharType="separate"/>
            </w:r>
            <w:r>
              <w:rPr>
                <w:noProof/>
                <w:webHidden/>
              </w:rPr>
              <w:t>6</w:t>
            </w:r>
            <w:r>
              <w:rPr>
                <w:noProof/>
                <w:webHidden/>
              </w:rPr>
              <w:fldChar w:fldCharType="end"/>
            </w:r>
          </w:hyperlink>
        </w:p>
        <w:p w14:paraId="094B6C22" w14:textId="7F60A9D6" w:rsidR="007B26BD" w:rsidRDefault="007B26BD">
          <w:pPr>
            <w:pStyle w:val="Sommario3"/>
            <w:tabs>
              <w:tab w:val="right" w:leader="dot" w:pos="7926"/>
            </w:tabs>
            <w:rPr>
              <w:rFonts w:eastAsiaTheme="minorEastAsia" w:cstheme="minorBidi"/>
              <w:noProof/>
              <w:color w:val="auto"/>
              <w:sz w:val="22"/>
              <w:szCs w:val="22"/>
              <w:lang w:val="it-IT"/>
            </w:rPr>
          </w:pPr>
          <w:hyperlink w:anchor="_Toc177059957" w:history="1">
            <w:r w:rsidRPr="00096468">
              <w:rPr>
                <w:rStyle w:val="Collegamentoipertestuale"/>
                <w:rFonts w:ascii="Arial" w:eastAsiaTheme="majorEastAsia" w:hAnsi="Arial" w:cs="Arial"/>
                <w:noProof/>
              </w:rPr>
              <w:t xml:space="preserve">1.2.2. </w:t>
            </w:r>
            <w:r w:rsidRPr="00096468">
              <w:rPr>
                <w:rStyle w:val="Collegamentoipertestuale"/>
                <w:rFonts w:ascii="Arial" w:eastAsiaTheme="majorEastAsia" w:hAnsi="Arial" w:cs="Arial"/>
                <w:i/>
                <w:iCs/>
                <w:noProof/>
              </w:rPr>
              <w:t>Spectrograms</w:t>
            </w:r>
            <w:r>
              <w:rPr>
                <w:noProof/>
                <w:webHidden/>
              </w:rPr>
              <w:tab/>
            </w:r>
            <w:r>
              <w:rPr>
                <w:noProof/>
                <w:webHidden/>
              </w:rPr>
              <w:fldChar w:fldCharType="begin"/>
            </w:r>
            <w:r>
              <w:rPr>
                <w:noProof/>
                <w:webHidden/>
              </w:rPr>
              <w:instrText xml:space="preserve"> PAGEREF _Toc177059957 \h </w:instrText>
            </w:r>
            <w:r>
              <w:rPr>
                <w:noProof/>
                <w:webHidden/>
              </w:rPr>
            </w:r>
            <w:r>
              <w:rPr>
                <w:noProof/>
                <w:webHidden/>
              </w:rPr>
              <w:fldChar w:fldCharType="separate"/>
            </w:r>
            <w:r>
              <w:rPr>
                <w:noProof/>
                <w:webHidden/>
              </w:rPr>
              <w:t>7</w:t>
            </w:r>
            <w:r>
              <w:rPr>
                <w:noProof/>
                <w:webHidden/>
              </w:rPr>
              <w:fldChar w:fldCharType="end"/>
            </w:r>
          </w:hyperlink>
        </w:p>
        <w:p w14:paraId="2D7FFC24" w14:textId="3F3CC229" w:rsidR="007B26BD" w:rsidRDefault="007B26BD">
          <w:pPr>
            <w:pStyle w:val="Sommario3"/>
            <w:tabs>
              <w:tab w:val="right" w:leader="dot" w:pos="7926"/>
            </w:tabs>
            <w:rPr>
              <w:rFonts w:eastAsiaTheme="minorEastAsia" w:cstheme="minorBidi"/>
              <w:noProof/>
              <w:color w:val="auto"/>
              <w:sz w:val="22"/>
              <w:szCs w:val="22"/>
              <w:lang w:val="it-IT"/>
            </w:rPr>
          </w:pPr>
          <w:hyperlink w:anchor="_Toc177059958" w:history="1">
            <w:r w:rsidRPr="00096468">
              <w:rPr>
                <w:rStyle w:val="Collegamentoipertestuale"/>
                <w:rFonts w:ascii="Arial" w:eastAsiaTheme="majorEastAsia" w:hAnsi="Arial" w:cs="Arial"/>
                <w:noProof/>
              </w:rPr>
              <w:t xml:space="preserve">1.2.3. </w:t>
            </w:r>
            <w:r w:rsidRPr="00096468">
              <w:rPr>
                <w:rStyle w:val="Collegamentoipertestuale"/>
                <w:rFonts w:ascii="Arial" w:eastAsiaTheme="majorEastAsia" w:hAnsi="Arial" w:cs="Arial"/>
                <w:i/>
                <w:iCs/>
                <w:noProof/>
              </w:rPr>
              <w:t>Spectrogram calculation</w:t>
            </w:r>
            <w:r>
              <w:rPr>
                <w:noProof/>
                <w:webHidden/>
              </w:rPr>
              <w:tab/>
            </w:r>
            <w:r>
              <w:rPr>
                <w:noProof/>
                <w:webHidden/>
              </w:rPr>
              <w:fldChar w:fldCharType="begin"/>
            </w:r>
            <w:r>
              <w:rPr>
                <w:noProof/>
                <w:webHidden/>
              </w:rPr>
              <w:instrText xml:space="preserve"> PAGEREF _Toc177059958 \h </w:instrText>
            </w:r>
            <w:r>
              <w:rPr>
                <w:noProof/>
                <w:webHidden/>
              </w:rPr>
            </w:r>
            <w:r>
              <w:rPr>
                <w:noProof/>
                <w:webHidden/>
              </w:rPr>
              <w:fldChar w:fldCharType="separate"/>
            </w:r>
            <w:r>
              <w:rPr>
                <w:noProof/>
                <w:webHidden/>
              </w:rPr>
              <w:t>8</w:t>
            </w:r>
            <w:r>
              <w:rPr>
                <w:noProof/>
                <w:webHidden/>
              </w:rPr>
              <w:fldChar w:fldCharType="end"/>
            </w:r>
          </w:hyperlink>
        </w:p>
        <w:p w14:paraId="21F8B5DD" w14:textId="13375A60" w:rsidR="007B26BD" w:rsidRDefault="007B26BD">
          <w:pPr>
            <w:pStyle w:val="Sommario3"/>
            <w:tabs>
              <w:tab w:val="right" w:leader="dot" w:pos="7926"/>
            </w:tabs>
            <w:rPr>
              <w:rFonts w:eastAsiaTheme="minorEastAsia" w:cstheme="minorBidi"/>
              <w:noProof/>
              <w:color w:val="auto"/>
              <w:sz w:val="22"/>
              <w:szCs w:val="22"/>
              <w:lang w:val="it-IT"/>
            </w:rPr>
          </w:pPr>
          <w:hyperlink w:anchor="_Toc177059959" w:history="1">
            <w:r w:rsidRPr="00096468">
              <w:rPr>
                <w:rStyle w:val="Collegamentoipertestuale"/>
                <w:rFonts w:ascii="Arial" w:eastAsiaTheme="majorEastAsia" w:hAnsi="Arial" w:cs="Arial"/>
                <w:noProof/>
              </w:rPr>
              <w:t xml:space="preserve">1.2.2. </w:t>
            </w:r>
            <w:r w:rsidRPr="00096468">
              <w:rPr>
                <w:rStyle w:val="Collegamentoipertestuale"/>
                <w:rFonts w:ascii="Arial" w:eastAsiaTheme="majorEastAsia" w:hAnsi="Arial" w:cs="Arial"/>
                <w:i/>
                <w:iCs/>
                <w:noProof/>
              </w:rPr>
              <w:t>Mel Spectrogram</w:t>
            </w:r>
            <w:r>
              <w:rPr>
                <w:noProof/>
                <w:webHidden/>
              </w:rPr>
              <w:tab/>
            </w:r>
            <w:r>
              <w:rPr>
                <w:noProof/>
                <w:webHidden/>
              </w:rPr>
              <w:fldChar w:fldCharType="begin"/>
            </w:r>
            <w:r>
              <w:rPr>
                <w:noProof/>
                <w:webHidden/>
              </w:rPr>
              <w:instrText xml:space="preserve"> PAGEREF _Toc177059959 \h </w:instrText>
            </w:r>
            <w:r>
              <w:rPr>
                <w:noProof/>
                <w:webHidden/>
              </w:rPr>
            </w:r>
            <w:r>
              <w:rPr>
                <w:noProof/>
                <w:webHidden/>
              </w:rPr>
              <w:fldChar w:fldCharType="separate"/>
            </w:r>
            <w:r>
              <w:rPr>
                <w:noProof/>
                <w:webHidden/>
              </w:rPr>
              <w:t>9</w:t>
            </w:r>
            <w:r>
              <w:rPr>
                <w:noProof/>
                <w:webHidden/>
              </w:rPr>
              <w:fldChar w:fldCharType="end"/>
            </w:r>
          </w:hyperlink>
        </w:p>
        <w:p w14:paraId="5D65AF62" w14:textId="7D535C35"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60" w:history="1">
            <w:r w:rsidRPr="00096468">
              <w:rPr>
                <w:rStyle w:val="Collegamentoipertestuale"/>
                <w:rFonts w:ascii="Arial" w:eastAsiaTheme="majorEastAsia" w:hAnsi="Arial" w:cs="Arial"/>
                <w:i/>
                <w:iCs/>
                <w:noProof/>
              </w:rPr>
              <w:t>1.3.</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State of the Art Models for Audio-Based Machine Learning</w:t>
            </w:r>
            <w:r>
              <w:rPr>
                <w:noProof/>
                <w:webHidden/>
              </w:rPr>
              <w:tab/>
            </w:r>
            <w:r>
              <w:rPr>
                <w:noProof/>
                <w:webHidden/>
              </w:rPr>
              <w:fldChar w:fldCharType="begin"/>
            </w:r>
            <w:r>
              <w:rPr>
                <w:noProof/>
                <w:webHidden/>
              </w:rPr>
              <w:instrText xml:space="preserve"> PAGEREF _Toc177059960 \h </w:instrText>
            </w:r>
            <w:r>
              <w:rPr>
                <w:noProof/>
                <w:webHidden/>
              </w:rPr>
            </w:r>
            <w:r>
              <w:rPr>
                <w:noProof/>
                <w:webHidden/>
              </w:rPr>
              <w:fldChar w:fldCharType="separate"/>
            </w:r>
            <w:r>
              <w:rPr>
                <w:noProof/>
                <w:webHidden/>
              </w:rPr>
              <w:t>10</w:t>
            </w:r>
            <w:r>
              <w:rPr>
                <w:noProof/>
                <w:webHidden/>
              </w:rPr>
              <w:fldChar w:fldCharType="end"/>
            </w:r>
          </w:hyperlink>
        </w:p>
        <w:p w14:paraId="2106231D" w14:textId="56A79553" w:rsidR="007B26BD" w:rsidRDefault="007B26BD">
          <w:pPr>
            <w:pStyle w:val="Sommario2"/>
            <w:tabs>
              <w:tab w:val="right" w:leader="dot" w:pos="7926"/>
            </w:tabs>
            <w:rPr>
              <w:rFonts w:eastAsiaTheme="minorEastAsia" w:cstheme="minorBidi"/>
              <w:noProof/>
              <w:color w:val="auto"/>
              <w:sz w:val="22"/>
              <w:szCs w:val="22"/>
              <w:lang w:val="it-IT"/>
            </w:rPr>
          </w:pPr>
          <w:hyperlink w:anchor="_Toc177059961" w:history="1">
            <w:r w:rsidRPr="00096468">
              <w:rPr>
                <w:rStyle w:val="Collegamentoipertestuale"/>
                <w:rFonts w:ascii="Arial" w:eastAsiaTheme="majorEastAsia" w:hAnsi="Arial" w:cs="Arial"/>
                <w:i/>
                <w:iCs/>
                <w:noProof/>
              </w:rPr>
              <w:t>1.3.1. Audio Spectrogram Transformer (AST)</w:t>
            </w:r>
            <w:r>
              <w:rPr>
                <w:noProof/>
                <w:webHidden/>
              </w:rPr>
              <w:tab/>
            </w:r>
            <w:r>
              <w:rPr>
                <w:noProof/>
                <w:webHidden/>
              </w:rPr>
              <w:fldChar w:fldCharType="begin"/>
            </w:r>
            <w:r>
              <w:rPr>
                <w:noProof/>
                <w:webHidden/>
              </w:rPr>
              <w:instrText xml:space="preserve"> PAGEREF _Toc177059961 \h </w:instrText>
            </w:r>
            <w:r>
              <w:rPr>
                <w:noProof/>
                <w:webHidden/>
              </w:rPr>
            </w:r>
            <w:r>
              <w:rPr>
                <w:noProof/>
                <w:webHidden/>
              </w:rPr>
              <w:fldChar w:fldCharType="separate"/>
            </w:r>
            <w:r>
              <w:rPr>
                <w:noProof/>
                <w:webHidden/>
              </w:rPr>
              <w:t>11</w:t>
            </w:r>
            <w:r>
              <w:rPr>
                <w:noProof/>
                <w:webHidden/>
              </w:rPr>
              <w:fldChar w:fldCharType="end"/>
            </w:r>
          </w:hyperlink>
        </w:p>
        <w:p w14:paraId="037DC137" w14:textId="6602F272" w:rsidR="007B26BD" w:rsidRDefault="007B26BD">
          <w:pPr>
            <w:pStyle w:val="Sommario2"/>
            <w:tabs>
              <w:tab w:val="right" w:leader="dot" w:pos="7926"/>
            </w:tabs>
            <w:rPr>
              <w:rFonts w:eastAsiaTheme="minorEastAsia" w:cstheme="minorBidi"/>
              <w:noProof/>
              <w:color w:val="auto"/>
              <w:sz w:val="22"/>
              <w:szCs w:val="22"/>
              <w:lang w:val="it-IT"/>
            </w:rPr>
          </w:pPr>
          <w:hyperlink w:anchor="_Toc177059962" w:history="1">
            <w:r w:rsidRPr="00096468">
              <w:rPr>
                <w:rStyle w:val="Collegamentoipertestuale"/>
                <w:rFonts w:ascii="Arial" w:eastAsiaTheme="majorEastAsia" w:hAnsi="Arial" w:cs="Arial"/>
                <w:i/>
                <w:iCs/>
                <w:noProof/>
              </w:rPr>
              <w:t>1.3.2. Wav2Vec2</w:t>
            </w:r>
            <w:r>
              <w:rPr>
                <w:noProof/>
                <w:webHidden/>
              </w:rPr>
              <w:tab/>
            </w:r>
            <w:r>
              <w:rPr>
                <w:noProof/>
                <w:webHidden/>
              </w:rPr>
              <w:fldChar w:fldCharType="begin"/>
            </w:r>
            <w:r>
              <w:rPr>
                <w:noProof/>
                <w:webHidden/>
              </w:rPr>
              <w:instrText xml:space="preserve"> PAGEREF _Toc177059962 \h </w:instrText>
            </w:r>
            <w:r>
              <w:rPr>
                <w:noProof/>
                <w:webHidden/>
              </w:rPr>
            </w:r>
            <w:r>
              <w:rPr>
                <w:noProof/>
                <w:webHidden/>
              </w:rPr>
              <w:fldChar w:fldCharType="separate"/>
            </w:r>
            <w:r>
              <w:rPr>
                <w:noProof/>
                <w:webHidden/>
              </w:rPr>
              <w:t>13</w:t>
            </w:r>
            <w:r>
              <w:rPr>
                <w:noProof/>
                <w:webHidden/>
              </w:rPr>
              <w:fldChar w:fldCharType="end"/>
            </w:r>
          </w:hyperlink>
        </w:p>
        <w:p w14:paraId="0A6A1EDE" w14:textId="7CAB569E"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63" w:history="1">
            <w:r w:rsidRPr="00096468">
              <w:rPr>
                <w:rStyle w:val="Collegamentoipertestuale"/>
                <w:rFonts w:ascii="Arial" w:eastAsiaTheme="majorEastAsia" w:hAnsi="Arial" w:cs="Arial"/>
                <w:i/>
                <w:iCs/>
                <w:noProof/>
              </w:rPr>
              <w:t>1.4.</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Few-shots Learning</w:t>
            </w:r>
            <w:r>
              <w:rPr>
                <w:noProof/>
                <w:webHidden/>
              </w:rPr>
              <w:tab/>
            </w:r>
            <w:r>
              <w:rPr>
                <w:noProof/>
                <w:webHidden/>
              </w:rPr>
              <w:fldChar w:fldCharType="begin"/>
            </w:r>
            <w:r>
              <w:rPr>
                <w:noProof/>
                <w:webHidden/>
              </w:rPr>
              <w:instrText xml:space="preserve"> PAGEREF _Toc177059963 \h </w:instrText>
            </w:r>
            <w:r>
              <w:rPr>
                <w:noProof/>
                <w:webHidden/>
              </w:rPr>
            </w:r>
            <w:r>
              <w:rPr>
                <w:noProof/>
                <w:webHidden/>
              </w:rPr>
              <w:fldChar w:fldCharType="separate"/>
            </w:r>
            <w:r>
              <w:rPr>
                <w:noProof/>
                <w:webHidden/>
              </w:rPr>
              <w:t>15</w:t>
            </w:r>
            <w:r>
              <w:rPr>
                <w:noProof/>
                <w:webHidden/>
              </w:rPr>
              <w:fldChar w:fldCharType="end"/>
            </w:r>
          </w:hyperlink>
        </w:p>
        <w:p w14:paraId="242EF3DB" w14:textId="54FE4868" w:rsidR="007B26BD" w:rsidRDefault="007B26BD">
          <w:pPr>
            <w:pStyle w:val="Sommario2"/>
            <w:tabs>
              <w:tab w:val="right" w:leader="dot" w:pos="7926"/>
            </w:tabs>
            <w:rPr>
              <w:rFonts w:eastAsiaTheme="minorEastAsia" w:cstheme="minorBidi"/>
              <w:noProof/>
              <w:color w:val="auto"/>
              <w:sz w:val="22"/>
              <w:szCs w:val="22"/>
              <w:lang w:val="it-IT"/>
            </w:rPr>
          </w:pPr>
          <w:hyperlink w:anchor="_Toc177059964" w:history="1">
            <w:r w:rsidRPr="00096468">
              <w:rPr>
                <w:rStyle w:val="Collegamentoipertestuale"/>
                <w:rFonts w:ascii="Arial" w:eastAsiaTheme="majorEastAsia" w:hAnsi="Arial" w:cs="Arial"/>
                <w:i/>
                <w:iCs/>
                <w:noProof/>
              </w:rPr>
              <w:t>1.4.1. Siamese Networks</w:t>
            </w:r>
            <w:r>
              <w:rPr>
                <w:noProof/>
                <w:webHidden/>
              </w:rPr>
              <w:tab/>
            </w:r>
            <w:r>
              <w:rPr>
                <w:noProof/>
                <w:webHidden/>
              </w:rPr>
              <w:fldChar w:fldCharType="begin"/>
            </w:r>
            <w:r>
              <w:rPr>
                <w:noProof/>
                <w:webHidden/>
              </w:rPr>
              <w:instrText xml:space="preserve"> PAGEREF _Toc177059964 \h </w:instrText>
            </w:r>
            <w:r>
              <w:rPr>
                <w:noProof/>
                <w:webHidden/>
              </w:rPr>
            </w:r>
            <w:r>
              <w:rPr>
                <w:noProof/>
                <w:webHidden/>
              </w:rPr>
              <w:fldChar w:fldCharType="separate"/>
            </w:r>
            <w:r>
              <w:rPr>
                <w:noProof/>
                <w:webHidden/>
              </w:rPr>
              <w:t>16</w:t>
            </w:r>
            <w:r>
              <w:rPr>
                <w:noProof/>
                <w:webHidden/>
              </w:rPr>
              <w:fldChar w:fldCharType="end"/>
            </w:r>
          </w:hyperlink>
        </w:p>
        <w:p w14:paraId="384DDDCB" w14:textId="7607010A"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65" w:history="1">
            <w:r w:rsidRPr="00096468">
              <w:rPr>
                <w:rStyle w:val="Collegamentoipertestuale"/>
                <w:rFonts w:ascii="Arial" w:eastAsiaTheme="majorEastAsia" w:hAnsi="Arial" w:cs="Arial"/>
                <w:i/>
                <w:iCs/>
                <w:noProof/>
              </w:rPr>
              <w:t>1.5.</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Transfer and Meta learning</w:t>
            </w:r>
            <w:r>
              <w:rPr>
                <w:noProof/>
                <w:webHidden/>
              </w:rPr>
              <w:tab/>
            </w:r>
            <w:r>
              <w:rPr>
                <w:noProof/>
                <w:webHidden/>
              </w:rPr>
              <w:fldChar w:fldCharType="begin"/>
            </w:r>
            <w:r>
              <w:rPr>
                <w:noProof/>
                <w:webHidden/>
              </w:rPr>
              <w:instrText xml:space="preserve"> PAGEREF _Toc177059965 \h </w:instrText>
            </w:r>
            <w:r>
              <w:rPr>
                <w:noProof/>
                <w:webHidden/>
              </w:rPr>
            </w:r>
            <w:r>
              <w:rPr>
                <w:noProof/>
                <w:webHidden/>
              </w:rPr>
              <w:fldChar w:fldCharType="separate"/>
            </w:r>
            <w:r>
              <w:rPr>
                <w:noProof/>
                <w:webHidden/>
              </w:rPr>
              <w:t>17</w:t>
            </w:r>
            <w:r>
              <w:rPr>
                <w:noProof/>
                <w:webHidden/>
              </w:rPr>
              <w:fldChar w:fldCharType="end"/>
            </w:r>
          </w:hyperlink>
        </w:p>
        <w:p w14:paraId="1E42884B" w14:textId="7D6F1D58" w:rsidR="007B26BD" w:rsidRDefault="007B26BD">
          <w:pPr>
            <w:pStyle w:val="Sommario2"/>
            <w:tabs>
              <w:tab w:val="right" w:leader="dot" w:pos="7926"/>
            </w:tabs>
            <w:rPr>
              <w:rFonts w:eastAsiaTheme="minorEastAsia" w:cstheme="minorBidi"/>
              <w:noProof/>
              <w:color w:val="auto"/>
              <w:sz w:val="22"/>
              <w:szCs w:val="22"/>
              <w:lang w:val="it-IT"/>
            </w:rPr>
          </w:pPr>
          <w:hyperlink w:anchor="_Toc177059966" w:history="1">
            <w:r w:rsidRPr="00096468">
              <w:rPr>
                <w:rStyle w:val="Collegamentoipertestuale"/>
                <w:rFonts w:ascii="Arial" w:eastAsiaTheme="majorEastAsia" w:hAnsi="Arial" w:cs="Arial"/>
                <w:i/>
                <w:iCs/>
                <w:noProof/>
              </w:rPr>
              <w:t>1.5.1. Transfer learning</w:t>
            </w:r>
            <w:r>
              <w:rPr>
                <w:noProof/>
                <w:webHidden/>
              </w:rPr>
              <w:tab/>
            </w:r>
            <w:r>
              <w:rPr>
                <w:noProof/>
                <w:webHidden/>
              </w:rPr>
              <w:fldChar w:fldCharType="begin"/>
            </w:r>
            <w:r>
              <w:rPr>
                <w:noProof/>
                <w:webHidden/>
              </w:rPr>
              <w:instrText xml:space="preserve"> PAGEREF _Toc177059966 \h </w:instrText>
            </w:r>
            <w:r>
              <w:rPr>
                <w:noProof/>
                <w:webHidden/>
              </w:rPr>
            </w:r>
            <w:r>
              <w:rPr>
                <w:noProof/>
                <w:webHidden/>
              </w:rPr>
              <w:fldChar w:fldCharType="separate"/>
            </w:r>
            <w:r>
              <w:rPr>
                <w:noProof/>
                <w:webHidden/>
              </w:rPr>
              <w:t>17</w:t>
            </w:r>
            <w:r>
              <w:rPr>
                <w:noProof/>
                <w:webHidden/>
              </w:rPr>
              <w:fldChar w:fldCharType="end"/>
            </w:r>
          </w:hyperlink>
        </w:p>
        <w:p w14:paraId="79736D06" w14:textId="689D97D1" w:rsidR="007B26BD" w:rsidRDefault="007B26BD">
          <w:pPr>
            <w:pStyle w:val="Sommario2"/>
            <w:tabs>
              <w:tab w:val="right" w:leader="dot" w:pos="7926"/>
            </w:tabs>
            <w:rPr>
              <w:rFonts w:eastAsiaTheme="minorEastAsia" w:cstheme="minorBidi"/>
              <w:noProof/>
              <w:color w:val="auto"/>
              <w:sz w:val="22"/>
              <w:szCs w:val="22"/>
              <w:lang w:val="it-IT"/>
            </w:rPr>
          </w:pPr>
          <w:hyperlink w:anchor="_Toc177059967" w:history="1">
            <w:r w:rsidRPr="00096468">
              <w:rPr>
                <w:rStyle w:val="Collegamentoipertestuale"/>
                <w:rFonts w:ascii="Arial" w:eastAsiaTheme="majorEastAsia" w:hAnsi="Arial" w:cs="Arial"/>
                <w:i/>
                <w:iCs/>
                <w:noProof/>
              </w:rPr>
              <w:t>1.5.2. Meta Learning</w:t>
            </w:r>
            <w:r>
              <w:rPr>
                <w:noProof/>
                <w:webHidden/>
              </w:rPr>
              <w:tab/>
            </w:r>
            <w:r>
              <w:rPr>
                <w:noProof/>
                <w:webHidden/>
              </w:rPr>
              <w:fldChar w:fldCharType="begin"/>
            </w:r>
            <w:r>
              <w:rPr>
                <w:noProof/>
                <w:webHidden/>
              </w:rPr>
              <w:instrText xml:space="preserve"> PAGEREF _Toc177059967 \h </w:instrText>
            </w:r>
            <w:r>
              <w:rPr>
                <w:noProof/>
                <w:webHidden/>
              </w:rPr>
            </w:r>
            <w:r>
              <w:rPr>
                <w:noProof/>
                <w:webHidden/>
              </w:rPr>
              <w:fldChar w:fldCharType="separate"/>
            </w:r>
            <w:r>
              <w:rPr>
                <w:noProof/>
                <w:webHidden/>
              </w:rPr>
              <w:t>20</w:t>
            </w:r>
            <w:r>
              <w:rPr>
                <w:noProof/>
                <w:webHidden/>
              </w:rPr>
              <w:fldChar w:fldCharType="end"/>
            </w:r>
          </w:hyperlink>
        </w:p>
        <w:p w14:paraId="5C2A7FD5" w14:textId="4F4BF54C"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68" w:history="1">
            <w:r w:rsidRPr="00096468">
              <w:rPr>
                <w:rStyle w:val="Collegamentoipertestuale"/>
                <w:rFonts w:ascii="Arial" w:eastAsiaTheme="majorEastAsia" w:hAnsi="Arial" w:cs="Arial"/>
                <w:i/>
                <w:iCs/>
                <w:noProof/>
              </w:rPr>
              <w:t>1.6.</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Prototypical network</w:t>
            </w:r>
            <w:r>
              <w:rPr>
                <w:noProof/>
                <w:webHidden/>
              </w:rPr>
              <w:tab/>
            </w:r>
            <w:r>
              <w:rPr>
                <w:noProof/>
                <w:webHidden/>
              </w:rPr>
              <w:fldChar w:fldCharType="begin"/>
            </w:r>
            <w:r>
              <w:rPr>
                <w:noProof/>
                <w:webHidden/>
              </w:rPr>
              <w:instrText xml:space="preserve"> PAGEREF _Toc177059968 \h </w:instrText>
            </w:r>
            <w:r>
              <w:rPr>
                <w:noProof/>
                <w:webHidden/>
              </w:rPr>
            </w:r>
            <w:r>
              <w:rPr>
                <w:noProof/>
                <w:webHidden/>
              </w:rPr>
              <w:fldChar w:fldCharType="separate"/>
            </w:r>
            <w:r>
              <w:rPr>
                <w:noProof/>
                <w:webHidden/>
              </w:rPr>
              <w:t>21</w:t>
            </w:r>
            <w:r>
              <w:rPr>
                <w:noProof/>
                <w:webHidden/>
              </w:rPr>
              <w:fldChar w:fldCharType="end"/>
            </w:r>
          </w:hyperlink>
        </w:p>
        <w:p w14:paraId="6576E392" w14:textId="359E1136" w:rsidR="007B26BD" w:rsidRDefault="007B26BD">
          <w:pPr>
            <w:pStyle w:val="Sommario1"/>
            <w:tabs>
              <w:tab w:val="left" w:pos="480"/>
              <w:tab w:val="right" w:leader="dot" w:pos="7926"/>
            </w:tabs>
            <w:rPr>
              <w:rFonts w:eastAsiaTheme="minorEastAsia" w:cstheme="minorBidi"/>
              <w:noProof/>
              <w:color w:val="auto"/>
              <w:sz w:val="22"/>
              <w:szCs w:val="22"/>
              <w:lang w:val="it-IT"/>
            </w:rPr>
          </w:pPr>
          <w:hyperlink w:anchor="_Toc177059969" w:history="1">
            <w:r w:rsidRPr="00096468">
              <w:rPr>
                <w:rStyle w:val="Collegamentoipertestuale"/>
                <w:rFonts w:eastAsiaTheme="majorEastAsia"/>
                <w:noProof/>
              </w:rPr>
              <w:t>2.</w:t>
            </w:r>
            <w:r>
              <w:rPr>
                <w:rFonts w:eastAsiaTheme="minorEastAsia" w:cstheme="minorBidi"/>
                <w:noProof/>
                <w:color w:val="auto"/>
                <w:sz w:val="22"/>
                <w:szCs w:val="22"/>
                <w:lang w:val="it-IT"/>
              </w:rPr>
              <w:tab/>
            </w:r>
            <w:r w:rsidRPr="00096468">
              <w:rPr>
                <w:rStyle w:val="Collegamentoipertestuale"/>
                <w:rFonts w:eastAsiaTheme="majorEastAsia"/>
                <w:noProof/>
              </w:rPr>
              <w:t>Few-shot Bioacoustic Event Detection</w:t>
            </w:r>
            <w:r>
              <w:rPr>
                <w:noProof/>
                <w:webHidden/>
              </w:rPr>
              <w:tab/>
            </w:r>
            <w:r>
              <w:rPr>
                <w:noProof/>
                <w:webHidden/>
              </w:rPr>
              <w:fldChar w:fldCharType="begin"/>
            </w:r>
            <w:r>
              <w:rPr>
                <w:noProof/>
                <w:webHidden/>
              </w:rPr>
              <w:instrText xml:space="preserve"> PAGEREF _Toc177059969 \h </w:instrText>
            </w:r>
            <w:r>
              <w:rPr>
                <w:noProof/>
                <w:webHidden/>
              </w:rPr>
            </w:r>
            <w:r>
              <w:rPr>
                <w:noProof/>
                <w:webHidden/>
              </w:rPr>
              <w:fldChar w:fldCharType="separate"/>
            </w:r>
            <w:r>
              <w:rPr>
                <w:noProof/>
                <w:webHidden/>
              </w:rPr>
              <w:t>24</w:t>
            </w:r>
            <w:r>
              <w:rPr>
                <w:noProof/>
                <w:webHidden/>
              </w:rPr>
              <w:fldChar w:fldCharType="end"/>
            </w:r>
          </w:hyperlink>
        </w:p>
        <w:p w14:paraId="1D054609" w14:textId="2FADE0C1"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70" w:history="1">
            <w:r w:rsidRPr="00096468">
              <w:rPr>
                <w:rStyle w:val="Collegamentoipertestuale"/>
                <w:rFonts w:ascii="Arial" w:eastAsiaTheme="majorEastAsia" w:hAnsi="Arial" w:cs="Arial"/>
                <w:i/>
                <w:iCs/>
                <w:noProof/>
              </w:rPr>
              <w:t>2.1.</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Task specification and explanation</w:t>
            </w:r>
            <w:r>
              <w:rPr>
                <w:noProof/>
                <w:webHidden/>
              </w:rPr>
              <w:tab/>
            </w:r>
            <w:r>
              <w:rPr>
                <w:noProof/>
                <w:webHidden/>
              </w:rPr>
              <w:fldChar w:fldCharType="begin"/>
            </w:r>
            <w:r>
              <w:rPr>
                <w:noProof/>
                <w:webHidden/>
              </w:rPr>
              <w:instrText xml:space="preserve"> PAGEREF _Toc177059970 \h </w:instrText>
            </w:r>
            <w:r>
              <w:rPr>
                <w:noProof/>
                <w:webHidden/>
              </w:rPr>
            </w:r>
            <w:r>
              <w:rPr>
                <w:noProof/>
                <w:webHidden/>
              </w:rPr>
              <w:fldChar w:fldCharType="separate"/>
            </w:r>
            <w:r>
              <w:rPr>
                <w:noProof/>
                <w:webHidden/>
              </w:rPr>
              <w:t>24</w:t>
            </w:r>
            <w:r>
              <w:rPr>
                <w:noProof/>
                <w:webHidden/>
              </w:rPr>
              <w:fldChar w:fldCharType="end"/>
            </w:r>
          </w:hyperlink>
        </w:p>
        <w:p w14:paraId="6E5C939E" w14:textId="26490978"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71" w:history="1">
            <w:r w:rsidRPr="00096468">
              <w:rPr>
                <w:rStyle w:val="Collegamentoipertestuale"/>
                <w:rFonts w:ascii="Arial" w:eastAsiaTheme="majorEastAsia" w:hAnsi="Arial" w:cs="Arial"/>
                <w:i/>
                <w:iCs/>
                <w:noProof/>
              </w:rPr>
              <w:t>2.2.</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Dataset specification and explanation</w:t>
            </w:r>
            <w:r>
              <w:rPr>
                <w:noProof/>
                <w:webHidden/>
              </w:rPr>
              <w:tab/>
            </w:r>
            <w:r>
              <w:rPr>
                <w:noProof/>
                <w:webHidden/>
              </w:rPr>
              <w:fldChar w:fldCharType="begin"/>
            </w:r>
            <w:r>
              <w:rPr>
                <w:noProof/>
                <w:webHidden/>
              </w:rPr>
              <w:instrText xml:space="preserve"> PAGEREF _Toc177059971 \h </w:instrText>
            </w:r>
            <w:r>
              <w:rPr>
                <w:noProof/>
                <w:webHidden/>
              </w:rPr>
            </w:r>
            <w:r>
              <w:rPr>
                <w:noProof/>
                <w:webHidden/>
              </w:rPr>
              <w:fldChar w:fldCharType="separate"/>
            </w:r>
            <w:r>
              <w:rPr>
                <w:noProof/>
                <w:webHidden/>
              </w:rPr>
              <w:t>26</w:t>
            </w:r>
            <w:r>
              <w:rPr>
                <w:noProof/>
                <w:webHidden/>
              </w:rPr>
              <w:fldChar w:fldCharType="end"/>
            </w:r>
          </w:hyperlink>
        </w:p>
        <w:p w14:paraId="7098181F" w14:textId="3B4B3F0C"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72" w:history="1">
            <w:r w:rsidRPr="00096468">
              <w:rPr>
                <w:rStyle w:val="Collegamentoipertestuale"/>
                <w:rFonts w:ascii="Arial" w:eastAsiaTheme="majorEastAsia" w:hAnsi="Arial" w:cs="Arial"/>
                <w:i/>
                <w:iCs/>
                <w:noProof/>
              </w:rPr>
              <w:t>2.3.</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Proposed solutions</w:t>
            </w:r>
            <w:r>
              <w:rPr>
                <w:noProof/>
                <w:webHidden/>
              </w:rPr>
              <w:tab/>
            </w:r>
            <w:r>
              <w:rPr>
                <w:noProof/>
                <w:webHidden/>
              </w:rPr>
              <w:fldChar w:fldCharType="begin"/>
            </w:r>
            <w:r>
              <w:rPr>
                <w:noProof/>
                <w:webHidden/>
              </w:rPr>
              <w:instrText xml:space="preserve"> PAGEREF _Toc177059972 \h </w:instrText>
            </w:r>
            <w:r>
              <w:rPr>
                <w:noProof/>
                <w:webHidden/>
              </w:rPr>
            </w:r>
            <w:r>
              <w:rPr>
                <w:noProof/>
                <w:webHidden/>
              </w:rPr>
              <w:fldChar w:fldCharType="separate"/>
            </w:r>
            <w:r>
              <w:rPr>
                <w:noProof/>
                <w:webHidden/>
              </w:rPr>
              <w:t>28</w:t>
            </w:r>
            <w:r>
              <w:rPr>
                <w:noProof/>
                <w:webHidden/>
              </w:rPr>
              <w:fldChar w:fldCharType="end"/>
            </w:r>
          </w:hyperlink>
        </w:p>
        <w:p w14:paraId="15E243B1" w14:textId="2ED290F2" w:rsidR="007B26BD" w:rsidRDefault="007B26BD">
          <w:pPr>
            <w:pStyle w:val="Sommario2"/>
            <w:tabs>
              <w:tab w:val="right" w:leader="dot" w:pos="7926"/>
            </w:tabs>
            <w:rPr>
              <w:rFonts w:eastAsiaTheme="minorEastAsia" w:cstheme="minorBidi"/>
              <w:noProof/>
              <w:color w:val="auto"/>
              <w:sz w:val="22"/>
              <w:szCs w:val="22"/>
              <w:lang w:val="it-IT"/>
            </w:rPr>
          </w:pPr>
          <w:hyperlink w:anchor="_Toc177059973" w:history="1">
            <w:r w:rsidRPr="00096468">
              <w:rPr>
                <w:rStyle w:val="Collegamentoipertestuale"/>
                <w:rFonts w:ascii="Arial" w:eastAsiaTheme="majorEastAsia" w:hAnsi="Arial" w:cs="Arial"/>
                <w:i/>
                <w:iCs/>
                <w:noProof/>
              </w:rPr>
              <w:t>2.3.1.  Few-Shot Embedding Learning and Event Filtering</w:t>
            </w:r>
            <w:r>
              <w:rPr>
                <w:noProof/>
                <w:webHidden/>
              </w:rPr>
              <w:tab/>
            </w:r>
            <w:r>
              <w:rPr>
                <w:noProof/>
                <w:webHidden/>
              </w:rPr>
              <w:fldChar w:fldCharType="begin"/>
            </w:r>
            <w:r>
              <w:rPr>
                <w:noProof/>
                <w:webHidden/>
              </w:rPr>
              <w:instrText xml:space="preserve"> PAGEREF _Toc177059973 \h </w:instrText>
            </w:r>
            <w:r>
              <w:rPr>
                <w:noProof/>
                <w:webHidden/>
              </w:rPr>
            </w:r>
            <w:r>
              <w:rPr>
                <w:noProof/>
                <w:webHidden/>
              </w:rPr>
              <w:fldChar w:fldCharType="separate"/>
            </w:r>
            <w:r>
              <w:rPr>
                <w:noProof/>
                <w:webHidden/>
              </w:rPr>
              <w:t>28</w:t>
            </w:r>
            <w:r>
              <w:rPr>
                <w:noProof/>
                <w:webHidden/>
              </w:rPr>
              <w:fldChar w:fldCharType="end"/>
            </w:r>
          </w:hyperlink>
        </w:p>
        <w:p w14:paraId="244B9C78" w14:textId="6C8AE05D" w:rsidR="007B26BD" w:rsidRDefault="007B26BD">
          <w:pPr>
            <w:pStyle w:val="Sommario2"/>
            <w:tabs>
              <w:tab w:val="right" w:leader="dot" w:pos="7926"/>
            </w:tabs>
            <w:rPr>
              <w:rFonts w:eastAsiaTheme="minorEastAsia" w:cstheme="minorBidi"/>
              <w:noProof/>
              <w:color w:val="auto"/>
              <w:sz w:val="22"/>
              <w:szCs w:val="22"/>
              <w:lang w:val="it-IT"/>
            </w:rPr>
          </w:pPr>
          <w:hyperlink w:anchor="_Toc177059974" w:history="1">
            <w:r w:rsidRPr="00096468">
              <w:rPr>
                <w:rStyle w:val="Collegamentoipertestuale"/>
                <w:rFonts w:ascii="Arial" w:eastAsiaTheme="majorEastAsia" w:hAnsi="Arial" w:cs="Arial"/>
                <w:i/>
                <w:iCs/>
                <w:noProof/>
              </w:rPr>
              <w:t>2.3.2.  Supervised Contrastive Learning for Pre-Training Few-Shot Systems</w:t>
            </w:r>
            <w:r>
              <w:rPr>
                <w:noProof/>
                <w:webHidden/>
              </w:rPr>
              <w:tab/>
            </w:r>
            <w:r>
              <w:rPr>
                <w:noProof/>
                <w:webHidden/>
              </w:rPr>
              <w:fldChar w:fldCharType="begin"/>
            </w:r>
            <w:r>
              <w:rPr>
                <w:noProof/>
                <w:webHidden/>
              </w:rPr>
              <w:instrText xml:space="preserve"> PAGEREF _Toc177059974 \h </w:instrText>
            </w:r>
            <w:r>
              <w:rPr>
                <w:noProof/>
                <w:webHidden/>
              </w:rPr>
            </w:r>
            <w:r>
              <w:rPr>
                <w:noProof/>
                <w:webHidden/>
              </w:rPr>
              <w:fldChar w:fldCharType="separate"/>
            </w:r>
            <w:r>
              <w:rPr>
                <w:noProof/>
                <w:webHidden/>
              </w:rPr>
              <w:t>29</w:t>
            </w:r>
            <w:r>
              <w:rPr>
                <w:noProof/>
                <w:webHidden/>
              </w:rPr>
              <w:fldChar w:fldCharType="end"/>
            </w:r>
          </w:hyperlink>
        </w:p>
        <w:p w14:paraId="03BE5FCB" w14:textId="2AAF3486" w:rsidR="007B26BD" w:rsidRDefault="007B26BD">
          <w:pPr>
            <w:pStyle w:val="Sommario2"/>
            <w:tabs>
              <w:tab w:val="right" w:leader="dot" w:pos="7926"/>
            </w:tabs>
            <w:rPr>
              <w:rFonts w:eastAsiaTheme="minorEastAsia" w:cstheme="minorBidi"/>
              <w:noProof/>
              <w:color w:val="auto"/>
              <w:sz w:val="22"/>
              <w:szCs w:val="22"/>
              <w:lang w:val="it-IT"/>
            </w:rPr>
          </w:pPr>
          <w:hyperlink w:anchor="_Toc177059975" w:history="1">
            <w:r w:rsidRPr="00096468">
              <w:rPr>
                <w:rStyle w:val="Collegamentoipertestuale"/>
                <w:rFonts w:ascii="Arial" w:eastAsiaTheme="majorEastAsia" w:hAnsi="Arial" w:cs="Arial"/>
                <w:i/>
                <w:iCs/>
                <w:noProof/>
              </w:rPr>
              <w:t>2.3.3.  Approachs discussion</w:t>
            </w:r>
            <w:r>
              <w:rPr>
                <w:noProof/>
                <w:webHidden/>
              </w:rPr>
              <w:tab/>
            </w:r>
            <w:r>
              <w:rPr>
                <w:noProof/>
                <w:webHidden/>
              </w:rPr>
              <w:fldChar w:fldCharType="begin"/>
            </w:r>
            <w:r>
              <w:rPr>
                <w:noProof/>
                <w:webHidden/>
              </w:rPr>
              <w:instrText xml:space="preserve"> PAGEREF _Toc177059975 \h </w:instrText>
            </w:r>
            <w:r>
              <w:rPr>
                <w:noProof/>
                <w:webHidden/>
              </w:rPr>
            </w:r>
            <w:r>
              <w:rPr>
                <w:noProof/>
                <w:webHidden/>
              </w:rPr>
              <w:fldChar w:fldCharType="separate"/>
            </w:r>
            <w:r>
              <w:rPr>
                <w:noProof/>
                <w:webHidden/>
              </w:rPr>
              <w:t>29</w:t>
            </w:r>
            <w:r>
              <w:rPr>
                <w:noProof/>
                <w:webHidden/>
              </w:rPr>
              <w:fldChar w:fldCharType="end"/>
            </w:r>
          </w:hyperlink>
        </w:p>
        <w:p w14:paraId="396DAB10" w14:textId="19A09F1F" w:rsidR="007B26BD" w:rsidRDefault="007B26BD">
          <w:pPr>
            <w:pStyle w:val="Sommario1"/>
            <w:tabs>
              <w:tab w:val="left" w:pos="480"/>
              <w:tab w:val="right" w:leader="dot" w:pos="7926"/>
            </w:tabs>
            <w:rPr>
              <w:rFonts w:eastAsiaTheme="minorEastAsia" w:cstheme="minorBidi"/>
              <w:noProof/>
              <w:color w:val="auto"/>
              <w:sz w:val="22"/>
              <w:szCs w:val="22"/>
              <w:lang w:val="it-IT"/>
            </w:rPr>
          </w:pPr>
          <w:hyperlink w:anchor="_Toc177059976" w:history="1">
            <w:r w:rsidRPr="00096468">
              <w:rPr>
                <w:rStyle w:val="Collegamentoipertestuale"/>
                <w:rFonts w:eastAsiaTheme="majorEastAsia"/>
                <w:noProof/>
              </w:rPr>
              <w:t>3.</w:t>
            </w:r>
            <w:r>
              <w:rPr>
                <w:rFonts w:eastAsiaTheme="minorEastAsia" w:cstheme="minorBidi"/>
                <w:noProof/>
                <w:color w:val="auto"/>
                <w:sz w:val="22"/>
                <w:szCs w:val="22"/>
                <w:lang w:val="it-IT"/>
              </w:rPr>
              <w:tab/>
            </w:r>
            <w:r w:rsidRPr="00096468">
              <w:rPr>
                <w:rStyle w:val="Collegamentoipertestuale"/>
                <w:rFonts w:eastAsiaTheme="majorEastAsia"/>
                <w:noProof/>
              </w:rPr>
              <w:t>Chapter 3</w:t>
            </w:r>
            <w:r>
              <w:rPr>
                <w:noProof/>
                <w:webHidden/>
              </w:rPr>
              <w:tab/>
            </w:r>
            <w:r>
              <w:rPr>
                <w:noProof/>
                <w:webHidden/>
              </w:rPr>
              <w:fldChar w:fldCharType="begin"/>
            </w:r>
            <w:r>
              <w:rPr>
                <w:noProof/>
                <w:webHidden/>
              </w:rPr>
              <w:instrText xml:space="preserve"> PAGEREF _Toc177059976 \h </w:instrText>
            </w:r>
            <w:r>
              <w:rPr>
                <w:noProof/>
                <w:webHidden/>
              </w:rPr>
            </w:r>
            <w:r>
              <w:rPr>
                <w:noProof/>
                <w:webHidden/>
              </w:rPr>
              <w:fldChar w:fldCharType="separate"/>
            </w:r>
            <w:r>
              <w:rPr>
                <w:noProof/>
                <w:webHidden/>
              </w:rPr>
              <w:t>31</w:t>
            </w:r>
            <w:r>
              <w:rPr>
                <w:noProof/>
                <w:webHidden/>
              </w:rPr>
              <w:fldChar w:fldCharType="end"/>
            </w:r>
          </w:hyperlink>
        </w:p>
        <w:p w14:paraId="3F48671E" w14:textId="74F7DBD6"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77" w:history="1">
            <w:r w:rsidRPr="00096468">
              <w:rPr>
                <w:rStyle w:val="Collegamentoipertestuale"/>
                <w:rFonts w:ascii="Arial" w:eastAsiaTheme="majorEastAsia" w:hAnsi="Arial" w:cs="Arial"/>
                <w:noProof/>
                <w:lang w:val="it-IT"/>
              </w:rPr>
              <w:t>3.1.</w:t>
            </w:r>
            <w:r>
              <w:rPr>
                <w:rFonts w:eastAsiaTheme="minorEastAsia" w:cstheme="minorBidi"/>
                <w:noProof/>
                <w:color w:val="auto"/>
                <w:sz w:val="22"/>
                <w:szCs w:val="22"/>
                <w:lang w:val="it-IT"/>
              </w:rPr>
              <w:tab/>
            </w:r>
            <w:r w:rsidRPr="00096468">
              <w:rPr>
                <w:rStyle w:val="Collegamentoipertestuale"/>
                <w:rFonts w:ascii="Arial" w:eastAsiaTheme="majorEastAsia" w:hAnsi="Arial" w:cs="Arial"/>
                <w:noProof/>
                <w:lang w:val="it-IT"/>
              </w:rPr>
              <w:t>Task App</w:t>
            </w:r>
            <w:r w:rsidRPr="00096468">
              <w:rPr>
                <w:rStyle w:val="Collegamentoipertestuale"/>
                <w:rFonts w:ascii="Arial" w:eastAsiaTheme="majorEastAsia" w:hAnsi="Arial" w:cs="Arial"/>
                <w:noProof/>
                <w:lang w:val="it-IT"/>
              </w:rPr>
              <w:t>r</w:t>
            </w:r>
            <w:r w:rsidRPr="00096468">
              <w:rPr>
                <w:rStyle w:val="Collegamentoipertestuale"/>
                <w:rFonts w:ascii="Arial" w:eastAsiaTheme="majorEastAsia" w:hAnsi="Arial" w:cs="Arial"/>
                <w:noProof/>
                <w:lang w:val="it-IT"/>
              </w:rPr>
              <w:t>oach</w:t>
            </w:r>
            <w:r>
              <w:rPr>
                <w:noProof/>
                <w:webHidden/>
              </w:rPr>
              <w:tab/>
            </w:r>
            <w:r>
              <w:rPr>
                <w:noProof/>
                <w:webHidden/>
              </w:rPr>
              <w:fldChar w:fldCharType="begin"/>
            </w:r>
            <w:r>
              <w:rPr>
                <w:noProof/>
                <w:webHidden/>
              </w:rPr>
              <w:instrText xml:space="preserve"> PAGEREF _Toc177059977 \h </w:instrText>
            </w:r>
            <w:r>
              <w:rPr>
                <w:noProof/>
                <w:webHidden/>
              </w:rPr>
            </w:r>
            <w:r>
              <w:rPr>
                <w:noProof/>
                <w:webHidden/>
              </w:rPr>
              <w:fldChar w:fldCharType="separate"/>
            </w:r>
            <w:r>
              <w:rPr>
                <w:noProof/>
                <w:webHidden/>
              </w:rPr>
              <w:t>31</w:t>
            </w:r>
            <w:r>
              <w:rPr>
                <w:noProof/>
                <w:webHidden/>
              </w:rPr>
              <w:fldChar w:fldCharType="end"/>
            </w:r>
          </w:hyperlink>
        </w:p>
        <w:p w14:paraId="57A8CFBA" w14:textId="7DF8CAC1"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78" w:history="1">
            <w:r w:rsidRPr="00096468">
              <w:rPr>
                <w:rStyle w:val="Collegamentoipertestuale"/>
                <w:rFonts w:ascii="Arial" w:eastAsiaTheme="majorEastAsia" w:hAnsi="Arial" w:cs="Arial"/>
                <w:i/>
                <w:iCs/>
                <w:noProof/>
              </w:rPr>
              <w:t>3.2.</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Dataset management and data operations</w:t>
            </w:r>
            <w:r>
              <w:rPr>
                <w:noProof/>
                <w:webHidden/>
              </w:rPr>
              <w:tab/>
            </w:r>
            <w:r>
              <w:rPr>
                <w:noProof/>
                <w:webHidden/>
              </w:rPr>
              <w:fldChar w:fldCharType="begin"/>
            </w:r>
            <w:r>
              <w:rPr>
                <w:noProof/>
                <w:webHidden/>
              </w:rPr>
              <w:instrText xml:space="preserve"> PAGEREF _Toc177059978 \h </w:instrText>
            </w:r>
            <w:r>
              <w:rPr>
                <w:noProof/>
                <w:webHidden/>
              </w:rPr>
            </w:r>
            <w:r>
              <w:rPr>
                <w:noProof/>
                <w:webHidden/>
              </w:rPr>
              <w:fldChar w:fldCharType="separate"/>
            </w:r>
            <w:r>
              <w:rPr>
                <w:noProof/>
                <w:webHidden/>
              </w:rPr>
              <w:t>33</w:t>
            </w:r>
            <w:r>
              <w:rPr>
                <w:noProof/>
                <w:webHidden/>
              </w:rPr>
              <w:fldChar w:fldCharType="end"/>
            </w:r>
          </w:hyperlink>
        </w:p>
        <w:p w14:paraId="0235E6A5" w14:textId="77F1FC29" w:rsidR="007B26BD" w:rsidRDefault="007B26BD">
          <w:pPr>
            <w:pStyle w:val="Sommario2"/>
            <w:tabs>
              <w:tab w:val="right" w:leader="dot" w:pos="7926"/>
            </w:tabs>
            <w:rPr>
              <w:rFonts w:eastAsiaTheme="minorEastAsia" w:cstheme="minorBidi"/>
              <w:noProof/>
              <w:color w:val="auto"/>
              <w:sz w:val="22"/>
              <w:szCs w:val="22"/>
              <w:lang w:val="it-IT"/>
            </w:rPr>
          </w:pPr>
          <w:hyperlink w:anchor="_Toc177059979" w:history="1">
            <w:r w:rsidRPr="00096468">
              <w:rPr>
                <w:rStyle w:val="Collegamentoipertestuale"/>
                <w:rFonts w:ascii="Arial" w:eastAsiaTheme="majorEastAsia" w:hAnsi="Arial" w:cs="Arial"/>
                <w:i/>
                <w:iCs/>
                <w:noProof/>
              </w:rPr>
              <w:t>3.2.1 JSON creation</w:t>
            </w:r>
            <w:r>
              <w:rPr>
                <w:noProof/>
                <w:webHidden/>
              </w:rPr>
              <w:tab/>
            </w:r>
            <w:r>
              <w:rPr>
                <w:noProof/>
                <w:webHidden/>
              </w:rPr>
              <w:fldChar w:fldCharType="begin"/>
            </w:r>
            <w:r>
              <w:rPr>
                <w:noProof/>
                <w:webHidden/>
              </w:rPr>
              <w:instrText xml:space="preserve"> PAGEREF _Toc177059979 \h </w:instrText>
            </w:r>
            <w:r>
              <w:rPr>
                <w:noProof/>
                <w:webHidden/>
              </w:rPr>
            </w:r>
            <w:r>
              <w:rPr>
                <w:noProof/>
                <w:webHidden/>
              </w:rPr>
              <w:fldChar w:fldCharType="separate"/>
            </w:r>
            <w:r>
              <w:rPr>
                <w:noProof/>
                <w:webHidden/>
              </w:rPr>
              <w:t>33</w:t>
            </w:r>
            <w:r>
              <w:rPr>
                <w:noProof/>
                <w:webHidden/>
              </w:rPr>
              <w:fldChar w:fldCharType="end"/>
            </w:r>
          </w:hyperlink>
        </w:p>
        <w:p w14:paraId="68DDF3C6" w14:textId="25FB1306" w:rsidR="007B26BD" w:rsidRDefault="007B26BD">
          <w:pPr>
            <w:pStyle w:val="Sommario2"/>
            <w:tabs>
              <w:tab w:val="right" w:leader="dot" w:pos="7926"/>
            </w:tabs>
            <w:rPr>
              <w:rFonts w:eastAsiaTheme="minorEastAsia" w:cstheme="minorBidi"/>
              <w:noProof/>
              <w:color w:val="auto"/>
              <w:sz w:val="22"/>
              <w:szCs w:val="22"/>
              <w:lang w:val="it-IT"/>
            </w:rPr>
          </w:pPr>
          <w:hyperlink w:anchor="_Toc177059980" w:history="1">
            <w:r w:rsidRPr="00096468">
              <w:rPr>
                <w:rStyle w:val="Collegamentoipertestuale"/>
                <w:rFonts w:ascii="Arial" w:eastAsiaTheme="majorEastAsia" w:hAnsi="Arial" w:cs="Arial"/>
                <w:i/>
                <w:iCs/>
                <w:noProof/>
              </w:rPr>
              <w:t>3.2.2 Support and query set dictionaries creation</w:t>
            </w:r>
            <w:r>
              <w:rPr>
                <w:noProof/>
                <w:webHidden/>
              </w:rPr>
              <w:tab/>
            </w:r>
            <w:r>
              <w:rPr>
                <w:noProof/>
                <w:webHidden/>
              </w:rPr>
              <w:fldChar w:fldCharType="begin"/>
            </w:r>
            <w:r>
              <w:rPr>
                <w:noProof/>
                <w:webHidden/>
              </w:rPr>
              <w:instrText xml:space="preserve"> PAGEREF _Toc177059980 \h </w:instrText>
            </w:r>
            <w:r>
              <w:rPr>
                <w:noProof/>
                <w:webHidden/>
              </w:rPr>
            </w:r>
            <w:r>
              <w:rPr>
                <w:noProof/>
                <w:webHidden/>
              </w:rPr>
              <w:fldChar w:fldCharType="separate"/>
            </w:r>
            <w:r>
              <w:rPr>
                <w:noProof/>
                <w:webHidden/>
              </w:rPr>
              <w:t>35</w:t>
            </w:r>
            <w:r>
              <w:rPr>
                <w:noProof/>
                <w:webHidden/>
              </w:rPr>
              <w:fldChar w:fldCharType="end"/>
            </w:r>
          </w:hyperlink>
        </w:p>
        <w:p w14:paraId="25DDD6BD" w14:textId="6F1C4714" w:rsidR="007B26BD" w:rsidRDefault="007B26BD">
          <w:pPr>
            <w:pStyle w:val="Sommario2"/>
            <w:tabs>
              <w:tab w:val="right" w:leader="dot" w:pos="7926"/>
            </w:tabs>
            <w:rPr>
              <w:rFonts w:eastAsiaTheme="minorEastAsia" w:cstheme="minorBidi"/>
              <w:noProof/>
              <w:color w:val="auto"/>
              <w:sz w:val="22"/>
              <w:szCs w:val="22"/>
              <w:lang w:val="it-IT"/>
            </w:rPr>
          </w:pPr>
          <w:hyperlink w:anchor="_Toc177059981" w:history="1">
            <w:r w:rsidRPr="00096468">
              <w:rPr>
                <w:rStyle w:val="Collegamentoipertestuale"/>
                <w:rFonts w:ascii="Arial" w:eastAsiaTheme="majorEastAsia" w:hAnsi="Arial" w:cs="Arial"/>
                <w:i/>
                <w:iCs/>
                <w:noProof/>
              </w:rPr>
              <w:t>3.2.3 Labelling</w:t>
            </w:r>
            <w:r>
              <w:rPr>
                <w:noProof/>
                <w:webHidden/>
              </w:rPr>
              <w:tab/>
            </w:r>
            <w:r>
              <w:rPr>
                <w:noProof/>
                <w:webHidden/>
              </w:rPr>
              <w:fldChar w:fldCharType="begin"/>
            </w:r>
            <w:r>
              <w:rPr>
                <w:noProof/>
                <w:webHidden/>
              </w:rPr>
              <w:instrText xml:space="preserve"> PAGEREF _Toc177059981 \h </w:instrText>
            </w:r>
            <w:r>
              <w:rPr>
                <w:noProof/>
                <w:webHidden/>
              </w:rPr>
            </w:r>
            <w:r>
              <w:rPr>
                <w:noProof/>
                <w:webHidden/>
              </w:rPr>
              <w:fldChar w:fldCharType="separate"/>
            </w:r>
            <w:r>
              <w:rPr>
                <w:noProof/>
                <w:webHidden/>
              </w:rPr>
              <w:t>36</w:t>
            </w:r>
            <w:r>
              <w:rPr>
                <w:noProof/>
                <w:webHidden/>
              </w:rPr>
              <w:fldChar w:fldCharType="end"/>
            </w:r>
          </w:hyperlink>
        </w:p>
        <w:p w14:paraId="4A83D90A" w14:textId="1139009C" w:rsidR="007B26BD" w:rsidRDefault="007B26BD">
          <w:pPr>
            <w:pStyle w:val="Sommario2"/>
            <w:tabs>
              <w:tab w:val="left" w:pos="1100"/>
              <w:tab w:val="right" w:leader="dot" w:pos="7926"/>
            </w:tabs>
            <w:rPr>
              <w:rFonts w:eastAsiaTheme="minorEastAsia" w:cstheme="minorBidi"/>
              <w:noProof/>
              <w:color w:val="auto"/>
              <w:sz w:val="22"/>
              <w:szCs w:val="22"/>
              <w:lang w:val="it-IT"/>
            </w:rPr>
          </w:pPr>
          <w:hyperlink w:anchor="_Toc177059982" w:history="1">
            <w:r w:rsidRPr="00096468">
              <w:rPr>
                <w:rStyle w:val="Collegamentoipertestuale"/>
                <w:rFonts w:ascii="Arial" w:eastAsiaTheme="majorEastAsia" w:hAnsi="Arial" w:cs="Arial"/>
                <w:i/>
                <w:iCs/>
                <w:noProof/>
              </w:rPr>
              <w:t>3.2.4</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Support and query set creation</w:t>
            </w:r>
            <w:r>
              <w:rPr>
                <w:noProof/>
                <w:webHidden/>
              </w:rPr>
              <w:tab/>
            </w:r>
            <w:r>
              <w:rPr>
                <w:noProof/>
                <w:webHidden/>
              </w:rPr>
              <w:fldChar w:fldCharType="begin"/>
            </w:r>
            <w:r>
              <w:rPr>
                <w:noProof/>
                <w:webHidden/>
              </w:rPr>
              <w:instrText xml:space="preserve"> PAGEREF _Toc177059982 \h </w:instrText>
            </w:r>
            <w:r>
              <w:rPr>
                <w:noProof/>
                <w:webHidden/>
              </w:rPr>
            </w:r>
            <w:r>
              <w:rPr>
                <w:noProof/>
                <w:webHidden/>
              </w:rPr>
              <w:fldChar w:fldCharType="separate"/>
            </w:r>
            <w:r>
              <w:rPr>
                <w:noProof/>
                <w:webHidden/>
              </w:rPr>
              <w:t>37</w:t>
            </w:r>
            <w:r>
              <w:rPr>
                <w:noProof/>
                <w:webHidden/>
              </w:rPr>
              <w:fldChar w:fldCharType="end"/>
            </w:r>
          </w:hyperlink>
        </w:p>
        <w:p w14:paraId="3F2A404E" w14:textId="545F82DC"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83" w:history="1">
            <w:r w:rsidRPr="00096468">
              <w:rPr>
                <w:rStyle w:val="Collegamentoipertestuale"/>
                <w:rFonts w:ascii="Arial" w:eastAsiaTheme="majorEastAsia" w:hAnsi="Arial" w:cs="Arial"/>
                <w:i/>
                <w:iCs/>
                <w:noProof/>
                <w:lang w:val="it-IT"/>
              </w:rPr>
              <w:t>3.3.</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Data Augmentation</w:t>
            </w:r>
            <w:r>
              <w:rPr>
                <w:noProof/>
                <w:webHidden/>
              </w:rPr>
              <w:tab/>
            </w:r>
            <w:r>
              <w:rPr>
                <w:noProof/>
                <w:webHidden/>
              </w:rPr>
              <w:fldChar w:fldCharType="begin"/>
            </w:r>
            <w:r>
              <w:rPr>
                <w:noProof/>
                <w:webHidden/>
              </w:rPr>
              <w:instrText xml:space="preserve"> PAGEREF _Toc177059983 \h </w:instrText>
            </w:r>
            <w:r>
              <w:rPr>
                <w:noProof/>
                <w:webHidden/>
              </w:rPr>
            </w:r>
            <w:r>
              <w:rPr>
                <w:noProof/>
                <w:webHidden/>
              </w:rPr>
              <w:fldChar w:fldCharType="separate"/>
            </w:r>
            <w:r>
              <w:rPr>
                <w:noProof/>
                <w:webHidden/>
              </w:rPr>
              <w:t>40</w:t>
            </w:r>
            <w:r>
              <w:rPr>
                <w:noProof/>
                <w:webHidden/>
              </w:rPr>
              <w:fldChar w:fldCharType="end"/>
            </w:r>
          </w:hyperlink>
        </w:p>
        <w:p w14:paraId="52F1CAD9" w14:textId="0E7E67FD" w:rsidR="007B26BD" w:rsidRDefault="007B26BD">
          <w:pPr>
            <w:pStyle w:val="Sommario2"/>
            <w:tabs>
              <w:tab w:val="right" w:leader="dot" w:pos="7926"/>
            </w:tabs>
            <w:rPr>
              <w:rFonts w:eastAsiaTheme="minorEastAsia" w:cstheme="minorBidi"/>
              <w:noProof/>
              <w:color w:val="auto"/>
              <w:sz w:val="22"/>
              <w:szCs w:val="22"/>
              <w:lang w:val="it-IT"/>
            </w:rPr>
          </w:pPr>
          <w:hyperlink w:anchor="_Toc177059984" w:history="1">
            <w:r w:rsidRPr="00096468">
              <w:rPr>
                <w:rStyle w:val="Collegamentoipertestuale"/>
                <w:rFonts w:ascii="Arial" w:eastAsiaTheme="majorEastAsia" w:hAnsi="Arial" w:cs="Arial"/>
                <w:i/>
                <w:iCs/>
                <w:noProof/>
              </w:rPr>
              <w:t>3.3.1 Data augmentation for the support set</w:t>
            </w:r>
            <w:r>
              <w:rPr>
                <w:noProof/>
                <w:webHidden/>
              </w:rPr>
              <w:tab/>
            </w:r>
            <w:r>
              <w:rPr>
                <w:noProof/>
                <w:webHidden/>
              </w:rPr>
              <w:fldChar w:fldCharType="begin"/>
            </w:r>
            <w:r>
              <w:rPr>
                <w:noProof/>
                <w:webHidden/>
              </w:rPr>
              <w:instrText xml:space="preserve"> PAGEREF _Toc177059984 \h </w:instrText>
            </w:r>
            <w:r>
              <w:rPr>
                <w:noProof/>
                <w:webHidden/>
              </w:rPr>
            </w:r>
            <w:r>
              <w:rPr>
                <w:noProof/>
                <w:webHidden/>
              </w:rPr>
              <w:fldChar w:fldCharType="separate"/>
            </w:r>
            <w:r>
              <w:rPr>
                <w:noProof/>
                <w:webHidden/>
              </w:rPr>
              <w:t>40</w:t>
            </w:r>
            <w:r>
              <w:rPr>
                <w:noProof/>
                <w:webHidden/>
              </w:rPr>
              <w:fldChar w:fldCharType="end"/>
            </w:r>
          </w:hyperlink>
        </w:p>
        <w:p w14:paraId="20FFD0DC" w14:textId="5BF9D366"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85" w:history="1">
            <w:r w:rsidRPr="00096468">
              <w:rPr>
                <w:rStyle w:val="Collegamentoipertestuale"/>
                <w:rFonts w:ascii="Arial" w:eastAsiaTheme="majorEastAsia" w:hAnsi="Arial" w:cs="Arial"/>
                <w:i/>
                <w:iCs/>
                <w:noProof/>
                <w:lang w:val="it-IT"/>
              </w:rPr>
              <w:t>3.4.</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Models specifications</w:t>
            </w:r>
            <w:r>
              <w:rPr>
                <w:noProof/>
                <w:webHidden/>
              </w:rPr>
              <w:tab/>
            </w:r>
            <w:r>
              <w:rPr>
                <w:noProof/>
                <w:webHidden/>
              </w:rPr>
              <w:fldChar w:fldCharType="begin"/>
            </w:r>
            <w:r>
              <w:rPr>
                <w:noProof/>
                <w:webHidden/>
              </w:rPr>
              <w:instrText xml:space="preserve"> PAGEREF _Toc177059985 \h </w:instrText>
            </w:r>
            <w:r>
              <w:rPr>
                <w:noProof/>
                <w:webHidden/>
              </w:rPr>
            </w:r>
            <w:r>
              <w:rPr>
                <w:noProof/>
                <w:webHidden/>
              </w:rPr>
              <w:fldChar w:fldCharType="separate"/>
            </w:r>
            <w:r>
              <w:rPr>
                <w:noProof/>
                <w:webHidden/>
              </w:rPr>
              <w:t>43</w:t>
            </w:r>
            <w:r>
              <w:rPr>
                <w:noProof/>
                <w:webHidden/>
              </w:rPr>
              <w:fldChar w:fldCharType="end"/>
            </w:r>
          </w:hyperlink>
        </w:p>
        <w:p w14:paraId="10FC3C3A" w14:textId="67B4E46F" w:rsidR="007B26BD" w:rsidRDefault="007B26BD">
          <w:pPr>
            <w:pStyle w:val="Sommario2"/>
            <w:tabs>
              <w:tab w:val="right" w:leader="dot" w:pos="7926"/>
            </w:tabs>
            <w:rPr>
              <w:rFonts w:eastAsiaTheme="minorEastAsia" w:cstheme="minorBidi"/>
              <w:noProof/>
              <w:color w:val="auto"/>
              <w:sz w:val="22"/>
              <w:szCs w:val="22"/>
              <w:lang w:val="it-IT"/>
            </w:rPr>
          </w:pPr>
          <w:hyperlink w:anchor="_Toc177059986" w:history="1">
            <w:r w:rsidRPr="00096468">
              <w:rPr>
                <w:rStyle w:val="Collegamentoipertestuale"/>
                <w:rFonts w:ascii="Arial" w:eastAsiaTheme="majorEastAsia" w:hAnsi="Arial" w:cs="Arial"/>
                <w:i/>
                <w:iCs/>
                <w:noProof/>
              </w:rPr>
              <w:t>3.4.1 Convolutional Neural Network Model</w:t>
            </w:r>
            <w:r>
              <w:rPr>
                <w:noProof/>
                <w:webHidden/>
              </w:rPr>
              <w:tab/>
            </w:r>
            <w:r>
              <w:rPr>
                <w:noProof/>
                <w:webHidden/>
              </w:rPr>
              <w:fldChar w:fldCharType="begin"/>
            </w:r>
            <w:r>
              <w:rPr>
                <w:noProof/>
                <w:webHidden/>
              </w:rPr>
              <w:instrText xml:space="preserve"> PAGEREF _Toc177059986 \h </w:instrText>
            </w:r>
            <w:r>
              <w:rPr>
                <w:noProof/>
                <w:webHidden/>
              </w:rPr>
            </w:r>
            <w:r>
              <w:rPr>
                <w:noProof/>
                <w:webHidden/>
              </w:rPr>
              <w:fldChar w:fldCharType="separate"/>
            </w:r>
            <w:r>
              <w:rPr>
                <w:noProof/>
                <w:webHidden/>
              </w:rPr>
              <w:t>43</w:t>
            </w:r>
            <w:r>
              <w:rPr>
                <w:noProof/>
                <w:webHidden/>
              </w:rPr>
              <w:fldChar w:fldCharType="end"/>
            </w:r>
          </w:hyperlink>
        </w:p>
        <w:p w14:paraId="379F284E" w14:textId="59E8EE50" w:rsidR="007B26BD" w:rsidRDefault="007B26BD">
          <w:pPr>
            <w:pStyle w:val="Sommario2"/>
            <w:tabs>
              <w:tab w:val="right" w:leader="dot" w:pos="7926"/>
            </w:tabs>
            <w:rPr>
              <w:rFonts w:eastAsiaTheme="minorEastAsia" w:cstheme="minorBidi"/>
              <w:noProof/>
              <w:color w:val="auto"/>
              <w:sz w:val="22"/>
              <w:szCs w:val="22"/>
              <w:lang w:val="it-IT"/>
            </w:rPr>
          </w:pPr>
          <w:hyperlink w:anchor="_Toc177059987" w:history="1">
            <w:r w:rsidRPr="00096468">
              <w:rPr>
                <w:rStyle w:val="Collegamentoipertestuale"/>
                <w:rFonts w:ascii="Arial" w:eastAsiaTheme="majorEastAsia" w:hAnsi="Arial" w:cs="Arial"/>
                <w:i/>
                <w:iCs/>
                <w:noProof/>
              </w:rPr>
              <w:t>3.4.2 Audio Spectrogram Transformer Model</w:t>
            </w:r>
            <w:r>
              <w:rPr>
                <w:noProof/>
                <w:webHidden/>
              </w:rPr>
              <w:tab/>
            </w:r>
            <w:r>
              <w:rPr>
                <w:noProof/>
                <w:webHidden/>
              </w:rPr>
              <w:fldChar w:fldCharType="begin"/>
            </w:r>
            <w:r>
              <w:rPr>
                <w:noProof/>
                <w:webHidden/>
              </w:rPr>
              <w:instrText xml:space="preserve"> PAGEREF _Toc177059987 \h </w:instrText>
            </w:r>
            <w:r>
              <w:rPr>
                <w:noProof/>
                <w:webHidden/>
              </w:rPr>
            </w:r>
            <w:r>
              <w:rPr>
                <w:noProof/>
                <w:webHidden/>
              </w:rPr>
              <w:fldChar w:fldCharType="separate"/>
            </w:r>
            <w:r>
              <w:rPr>
                <w:noProof/>
                <w:webHidden/>
              </w:rPr>
              <w:t>44</w:t>
            </w:r>
            <w:r>
              <w:rPr>
                <w:noProof/>
                <w:webHidden/>
              </w:rPr>
              <w:fldChar w:fldCharType="end"/>
            </w:r>
          </w:hyperlink>
        </w:p>
        <w:p w14:paraId="6FDA0AC1" w14:textId="2E713AA0" w:rsidR="007B26BD" w:rsidRDefault="007B26BD">
          <w:pPr>
            <w:pStyle w:val="Sommario2"/>
            <w:tabs>
              <w:tab w:val="right" w:leader="dot" w:pos="7926"/>
            </w:tabs>
            <w:rPr>
              <w:rFonts w:eastAsiaTheme="minorEastAsia" w:cstheme="minorBidi"/>
              <w:noProof/>
              <w:color w:val="auto"/>
              <w:sz w:val="22"/>
              <w:szCs w:val="22"/>
              <w:lang w:val="it-IT"/>
            </w:rPr>
          </w:pPr>
          <w:hyperlink w:anchor="_Toc177059988" w:history="1">
            <w:r w:rsidRPr="00096468">
              <w:rPr>
                <w:rStyle w:val="Collegamentoipertestuale"/>
                <w:rFonts w:ascii="Arial" w:eastAsiaTheme="majorEastAsia" w:hAnsi="Arial" w:cs="Arial"/>
                <w:i/>
                <w:iCs/>
                <w:noProof/>
              </w:rPr>
              <w:t>3.4.3 Wav2Vec Model</w:t>
            </w:r>
            <w:r>
              <w:rPr>
                <w:noProof/>
                <w:webHidden/>
              </w:rPr>
              <w:tab/>
            </w:r>
            <w:r>
              <w:rPr>
                <w:noProof/>
                <w:webHidden/>
              </w:rPr>
              <w:fldChar w:fldCharType="begin"/>
            </w:r>
            <w:r>
              <w:rPr>
                <w:noProof/>
                <w:webHidden/>
              </w:rPr>
              <w:instrText xml:space="preserve"> PAGEREF _Toc177059988 \h </w:instrText>
            </w:r>
            <w:r>
              <w:rPr>
                <w:noProof/>
                <w:webHidden/>
              </w:rPr>
            </w:r>
            <w:r>
              <w:rPr>
                <w:noProof/>
                <w:webHidden/>
              </w:rPr>
              <w:fldChar w:fldCharType="separate"/>
            </w:r>
            <w:r>
              <w:rPr>
                <w:noProof/>
                <w:webHidden/>
              </w:rPr>
              <w:t>45</w:t>
            </w:r>
            <w:r>
              <w:rPr>
                <w:noProof/>
                <w:webHidden/>
              </w:rPr>
              <w:fldChar w:fldCharType="end"/>
            </w:r>
          </w:hyperlink>
        </w:p>
        <w:p w14:paraId="1ADB86D3" w14:textId="1AA02096"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89" w:history="1">
            <w:r w:rsidRPr="00096468">
              <w:rPr>
                <w:rStyle w:val="Collegamentoipertestuale"/>
                <w:rFonts w:ascii="Arial" w:eastAsiaTheme="majorEastAsia" w:hAnsi="Arial" w:cs="Arial"/>
                <w:i/>
                <w:iCs/>
                <w:noProof/>
                <w:lang w:val="it-IT"/>
              </w:rPr>
              <w:t>3.5.</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Tasks suddivision</w:t>
            </w:r>
            <w:r>
              <w:rPr>
                <w:noProof/>
                <w:webHidden/>
              </w:rPr>
              <w:tab/>
            </w:r>
            <w:r>
              <w:rPr>
                <w:noProof/>
                <w:webHidden/>
              </w:rPr>
              <w:fldChar w:fldCharType="begin"/>
            </w:r>
            <w:r>
              <w:rPr>
                <w:noProof/>
                <w:webHidden/>
              </w:rPr>
              <w:instrText xml:space="preserve"> PAGEREF _Toc177059989 \h </w:instrText>
            </w:r>
            <w:r>
              <w:rPr>
                <w:noProof/>
                <w:webHidden/>
              </w:rPr>
            </w:r>
            <w:r>
              <w:rPr>
                <w:noProof/>
                <w:webHidden/>
              </w:rPr>
              <w:fldChar w:fldCharType="separate"/>
            </w:r>
            <w:r>
              <w:rPr>
                <w:noProof/>
                <w:webHidden/>
              </w:rPr>
              <w:t>46</w:t>
            </w:r>
            <w:r>
              <w:rPr>
                <w:noProof/>
                <w:webHidden/>
              </w:rPr>
              <w:fldChar w:fldCharType="end"/>
            </w:r>
          </w:hyperlink>
        </w:p>
        <w:p w14:paraId="72D0181A" w14:textId="4F890E4C"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90" w:history="1">
            <w:r w:rsidRPr="00096468">
              <w:rPr>
                <w:rStyle w:val="Collegamentoipertestuale"/>
                <w:rFonts w:ascii="Arial" w:eastAsiaTheme="majorEastAsia" w:hAnsi="Arial" w:cs="Arial"/>
                <w:i/>
                <w:iCs/>
                <w:noProof/>
                <w:lang w:val="it-IT"/>
              </w:rPr>
              <w:t>3.6.</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Training Procedures</w:t>
            </w:r>
            <w:r>
              <w:rPr>
                <w:noProof/>
                <w:webHidden/>
              </w:rPr>
              <w:tab/>
            </w:r>
            <w:r>
              <w:rPr>
                <w:noProof/>
                <w:webHidden/>
              </w:rPr>
              <w:fldChar w:fldCharType="begin"/>
            </w:r>
            <w:r>
              <w:rPr>
                <w:noProof/>
                <w:webHidden/>
              </w:rPr>
              <w:instrText xml:space="preserve"> PAGEREF _Toc177059990 \h </w:instrText>
            </w:r>
            <w:r>
              <w:rPr>
                <w:noProof/>
                <w:webHidden/>
              </w:rPr>
            </w:r>
            <w:r>
              <w:rPr>
                <w:noProof/>
                <w:webHidden/>
              </w:rPr>
              <w:fldChar w:fldCharType="separate"/>
            </w:r>
            <w:r>
              <w:rPr>
                <w:noProof/>
                <w:webHidden/>
              </w:rPr>
              <w:t>48</w:t>
            </w:r>
            <w:r>
              <w:rPr>
                <w:noProof/>
                <w:webHidden/>
              </w:rPr>
              <w:fldChar w:fldCharType="end"/>
            </w:r>
          </w:hyperlink>
        </w:p>
        <w:p w14:paraId="34399A47" w14:textId="5DAF1A88" w:rsidR="007B26BD" w:rsidRDefault="007B26BD">
          <w:pPr>
            <w:pStyle w:val="Sommario2"/>
            <w:tabs>
              <w:tab w:val="right" w:leader="dot" w:pos="7926"/>
            </w:tabs>
            <w:rPr>
              <w:rFonts w:eastAsiaTheme="minorEastAsia" w:cstheme="minorBidi"/>
              <w:noProof/>
              <w:color w:val="auto"/>
              <w:sz w:val="22"/>
              <w:szCs w:val="22"/>
              <w:lang w:val="it-IT"/>
            </w:rPr>
          </w:pPr>
          <w:hyperlink w:anchor="_Toc177059991" w:history="1">
            <w:r w:rsidRPr="00096468">
              <w:rPr>
                <w:rStyle w:val="Collegamentoipertestuale"/>
                <w:rFonts w:ascii="Arial" w:eastAsiaTheme="majorEastAsia" w:hAnsi="Arial" w:cs="Arial"/>
                <w:i/>
                <w:iCs/>
                <w:noProof/>
              </w:rPr>
              <w:t>3.6.1 Shared elements of the algorithms</w:t>
            </w:r>
            <w:r>
              <w:rPr>
                <w:noProof/>
                <w:webHidden/>
              </w:rPr>
              <w:tab/>
            </w:r>
            <w:r>
              <w:rPr>
                <w:noProof/>
                <w:webHidden/>
              </w:rPr>
              <w:fldChar w:fldCharType="begin"/>
            </w:r>
            <w:r>
              <w:rPr>
                <w:noProof/>
                <w:webHidden/>
              </w:rPr>
              <w:instrText xml:space="preserve"> PAGEREF _Toc177059991 \h </w:instrText>
            </w:r>
            <w:r>
              <w:rPr>
                <w:noProof/>
                <w:webHidden/>
              </w:rPr>
            </w:r>
            <w:r>
              <w:rPr>
                <w:noProof/>
                <w:webHidden/>
              </w:rPr>
              <w:fldChar w:fldCharType="separate"/>
            </w:r>
            <w:r>
              <w:rPr>
                <w:noProof/>
                <w:webHidden/>
              </w:rPr>
              <w:t>48</w:t>
            </w:r>
            <w:r>
              <w:rPr>
                <w:noProof/>
                <w:webHidden/>
              </w:rPr>
              <w:fldChar w:fldCharType="end"/>
            </w:r>
          </w:hyperlink>
        </w:p>
        <w:p w14:paraId="20E060F3" w14:textId="0D1FD792" w:rsidR="007B26BD" w:rsidRDefault="007B26BD">
          <w:pPr>
            <w:pStyle w:val="Sommario2"/>
            <w:tabs>
              <w:tab w:val="right" w:leader="dot" w:pos="7926"/>
            </w:tabs>
            <w:rPr>
              <w:rFonts w:eastAsiaTheme="minorEastAsia" w:cstheme="minorBidi"/>
              <w:noProof/>
              <w:color w:val="auto"/>
              <w:sz w:val="22"/>
              <w:szCs w:val="22"/>
              <w:lang w:val="it-IT"/>
            </w:rPr>
          </w:pPr>
          <w:hyperlink w:anchor="_Toc177059992" w:history="1">
            <w:r w:rsidRPr="00096468">
              <w:rPr>
                <w:rStyle w:val="Collegamentoipertestuale"/>
                <w:rFonts w:ascii="Arial" w:eastAsiaTheme="majorEastAsia" w:hAnsi="Arial" w:cs="Arial"/>
                <w:i/>
                <w:iCs/>
                <w:noProof/>
              </w:rPr>
              <w:t>3.6.2 Training Algorithm for CNN encoder</w:t>
            </w:r>
            <w:r>
              <w:rPr>
                <w:noProof/>
                <w:webHidden/>
              </w:rPr>
              <w:tab/>
            </w:r>
            <w:r>
              <w:rPr>
                <w:noProof/>
                <w:webHidden/>
              </w:rPr>
              <w:fldChar w:fldCharType="begin"/>
            </w:r>
            <w:r>
              <w:rPr>
                <w:noProof/>
                <w:webHidden/>
              </w:rPr>
              <w:instrText xml:space="preserve"> PAGEREF _Toc177059992 \h </w:instrText>
            </w:r>
            <w:r>
              <w:rPr>
                <w:noProof/>
                <w:webHidden/>
              </w:rPr>
            </w:r>
            <w:r>
              <w:rPr>
                <w:noProof/>
                <w:webHidden/>
              </w:rPr>
              <w:fldChar w:fldCharType="separate"/>
            </w:r>
            <w:r>
              <w:rPr>
                <w:noProof/>
                <w:webHidden/>
              </w:rPr>
              <w:t>50</w:t>
            </w:r>
            <w:r>
              <w:rPr>
                <w:noProof/>
                <w:webHidden/>
              </w:rPr>
              <w:fldChar w:fldCharType="end"/>
            </w:r>
          </w:hyperlink>
        </w:p>
        <w:p w14:paraId="5AF404DF" w14:textId="58B72F42" w:rsidR="007B26BD" w:rsidRDefault="007B26BD">
          <w:pPr>
            <w:pStyle w:val="Sommario2"/>
            <w:tabs>
              <w:tab w:val="right" w:leader="dot" w:pos="7926"/>
            </w:tabs>
            <w:rPr>
              <w:rFonts w:eastAsiaTheme="minorEastAsia" w:cstheme="minorBidi"/>
              <w:noProof/>
              <w:color w:val="auto"/>
              <w:sz w:val="22"/>
              <w:szCs w:val="22"/>
              <w:lang w:val="it-IT"/>
            </w:rPr>
          </w:pPr>
          <w:hyperlink w:anchor="_Toc177059993" w:history="1">
            <w:r w:rsidRPr="00096468">
              <w:rPr>
                <w:rStyle w:val="Collegamentoipertestuale"/>
                <w:rFonts w:ascii="Arial" w:eastAsiaTheme="majorEastAsia" w:hAnsi="Arial" w:cs="Arial"/>
                <w:i/>
                <w:iCs/>
                <w:noProof/>
              </w:rPr>
              <w:t>3.6.3 Training Algorithm for AST encoder</w:t>
            </w:r>
            <w:r>
              <w:rPr>
                <w:noProof/>
                <w:webHidden/>
              </w:rPr>
              <w:tab/>
            </w:r>
            <w:r>
              <w:rPr>
                <w:noProof/>
                <w:webHidden/>
              </w:rPr>
              <w:fldChar w:fldCharType="begin"/>
            </w:r>
            <w:r>
              <w:rPr>
                <w:noProof/>
                <w:webHidden/>
              </w:rPr>
              <w:instrText xml:space="preserve"> PAGEREF _Toc177059993 \h </w:instrText>
            </w:r>
            <w:r>
              <w:rPr>
                <w:noProof/>
                <w:webHidden/>
              </w:rPr>
            </w:r>
            <w:r>
              <w:rPr>
                <w:noProof/>
                <w:webHidden/>
              </w:rPr>
              <w:fldChar w:fldCharType="separate"/>
            </w:r>
            <w:r>
              <w:rPr>
                <w:noProof/>
                <w:webHidden/>
              </w:rPr>
              <w:t>51</w:t>
            </w:r>
            <w:r>
              <w:rPr>
                <w:noProof/>
                <w:webHidden/>
              </w:rPr>
              <w:fldChar w:fldCharType="end"/>
            </w:r>
          </w:hyperlink>
        </w:p>
        <w:p w14:paraId="5E6BBA7F" w14:textId="34213691" w:rsidR="007B26BD" w:rsidRDefault="007B26BD">
          <w:pPr>
            <w:pStyle w:val="Sommario2"/>
            <w:tabs>
              <w:tab w:val="right" w:leader="dot" w:pos="7926"/>
            </w:tabs>
            <w:rPr>
              <w:rFonts w:eastAsiaTheme="minorEastAsia" w:cstheme="minorBidi"/>
              <w:noProof/>
              <w:color w:val="auto"/>
              <w:sz w:val="22"/>
              <w:szCs w:val="22"/>
              <w:lang w:val="it-IT"/>
            </w:rPr>
          </w:pPr>
          <w:hyperlink w:anchor="_Toc177059994" w:history="1">
            <w:r w:rsidRPr="00096468">
              <w:rPr>
                <w:rStyle w:val="Collegamentoipertestuale"/>
                <w:rFonts w:ascii="Arial" w:eastAsiaTheme="majorEastAsia" w:hAnsi="Arial" w:cs="Arial"/>
                <w:i/>
                <w:iCs/>
                <w:noProof/>
              </w:rPr>
              <w:t>3.6.4 Training Algorithm for Wav2Vec encoder</w:t>
            </w:r>
            <w:r>
              <w:rPr>
                <w:noProof/>
                <w:webHidden/>
              </w:rPr>
              <w:tab/>
            </w:r>
            <w:r>
              <w:rPr>
                <w:noProof/>
                <w:webHidden/>
              </w:rPr>
              <w:fldChar w:fldCharType="begin"/>
            </w:r>
            <w:r>
              <w:rPr>
                <w:noProof/>
                <w:webHidden/>
              </w:rPr>
              <w:instrText xml:space="preserve"> PAGEREF _Toc177059994 \h </w:instrText>
            </w:r>
            <w:r>
              <w:rPr>
                <w:noProof/>
                <w:webHidden/>
              </w:rPr>
            </w:r>
            <w:r>
              <w:rPr>
                <w:noProof/>
                <w:webHidden/>
              </w:rPr>
              <w:fldChar w:fldCharType="separate"/>
            </w:r>
            <w:r>
              <w:rPr>
                <w:noProof/>
                <w:webHidden/>
              </w:rPr>
              <w:t>52</w:t>
            </w:r>
            <w:r>
              <w:rPr>
                <w:noProof/>
                <w:webHidden/>
              </w:rPr>
              <w:fldChar w:fldCharType="end"/>
            </w:r>
          </w:hyperlink>
        </w:p>
        <w:p w14:paraId="65DE9205" w14:textId="7EBCE48B"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95" w:history="1">
            <w:r w:rsidRPr="00096468">
              <w:rPr>
                <w:rStyle w:val="Collegamentoipertestuale"/>
                <w:rFonts w:ascii="Arial" w:eastAsiaTheme="majorEastAsia" w:hAnsi="Arial" w:cs="Arial"/>
                <w:i/>
                <w:iCs/>
                <w:noProof/>
                <w:lang w:val="it-IT"/>
              </w:rPr>
              <w:t>3.7.</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Inference Procedure</w:t>
            </w:r>
            <w:r>
              <w:rPr>
                <w:noProof/>
                <w:webHidden/>
              </w:rPr>
              <w:tab/>
            </w:r>
            <w:r>
              <w:rPr>
                <w:noProof/>
                <w:webHidden/>
              </w:rPr>
              <w:fldChar w:fldCharType="begin"/>
            </w:r>
            <w:r>
              <w:rPr>
                <w:noProof/>
                <w:webHidden/>
              </w:rPr>
              <w:instrText xml:space="preserve"> PAGEREF _Toc177059995 \h </w:instrText>
            </w:r>
            <w:r>
              <w:rPr>
                <w:noProof/>
                <w:webHidden/>
              </w:rPr>
            </w:r>
            <w:r>
              <w:rPr>
                <w:noProof/>
                <w:webHidden/>
              </w:rPr>
              <w:fldChar w:fldCharType="separate"/>
            </w:r>
            <w:r>
              <w:rPr>
                <w:noProof/>
                <w:webHidden/>
              </w:rPr>
              <w:t>53</w:t>
            </w:r>
            <w:r>
              <w:rPr>
                <w:noProof/>
                <w:webHidden/>
              </w:rPr>
              <w:fldChar w:fldCharType="end"/>
            </w:r>
          </w:hyperlink>
        </w:p>
        <w:p w14:paraId="2694BBA2" w14:textId="7E210D96" w:rsidR="007B26BD" w:rsidRDefault="007B26BD">
          <w:pPr>
            <w:pStyle w:val="Sommario2"/>
            <w:tabs>
              <w:tab w:val="right" w:leader="dot" w:pos="7926"/>
            </w:tabs>
            <w:rPr>
              <w:rFonts w:eastAsiaTheme="minorEastAsia" w:cstheme="minorBidi"/>
              <w:noProof/>
              <w:color w:val="auto"/>
              <w:sz w:val="22"/>
              <w:szCs w:val="22"/>
              <w:lang w:val="it-IT"/>
            </w:rPr>
          </w:pPr>
          <w:hyperlink w:anchor="_Toc177059996" w:history="1">
            <w:r w:rsidRPr="00096468">
              <w:rPr>
                <w:rStyle w:val="Collegamentoipertestuale"/>
                <w:rFonts w:ascii="Arial" w:eastAsiaTheme="majorEastAsia" w:hAnsi="Arial" w:cs="Arial"/>
                <w:i/>
                <w:iCs/>
                <w:noProof/>
              </w:rPr>
              <w:t>3.7.1 Event and Localization Management</w:t>
            </w:r>
            <w:r>
              <w:rPr>
                <w:noProof/>
                <w:webHidden/>
              </w:rPr>
              <w:tab/>
            </w:r>
            <w:r>
              <w:rPr>
                <w:noProof/>
                <w:webHidden/>
              </w:rPr>
              <w:fldChar w:fldCharType="begin"/>
            </w:r>
            <w:r>
              <w:rPr>
                <w:noProof/>
                <w:webHidden/>
              </w:rPr>
              <w:instrText xml:space="preserve"> PAGEREF _Toc177059996 \h </w:instrText>
            </w:r>
            <w:r>
              <w:rPr>
                <w:noProof/>
                <w:webHidden/>
              </w:rPr>
            </w:r>
            <w:r>
              <w:rPr>
                <w:noProof/>
                <w:webHidden/>
              </w:rPr>
              <w:fldChar w:fldCharType="separate"/>
            </w:r>
            <w:r>
              <w:rPr>
                <w:noProof/>
                <w:webHidden/>
              </w:rPr>
              <w:t>54</w:t>
            </w:r>
            <w:r>
              <w:rPr>
                <w:noProof/>
                <w:webHidden/>
              </w:rPr>
              <w:fldChar w:fldCharType="end"/>
            </w:r>
          </w:hyperlink>
        </w:p>
        <w:p w14:paraId="32EF0C52" w14:textId="60F8FA54" w:rsidR="007B26BD" w:rsidRDefault="007B26BD">
          <w:pPr>
            <w:pStyle w:val="Sommario1"/>
            <w:tabs>
              <w:tab w:val="left" w:pos="480"/>
              <w:tab w:val="right" w:leader="dot" w:pos="7926"/>
            </w:tabs>
            <w:rPr>
              <w:rFonts w:eastAsiaTheme="minorEastAsia" w:cstheme="minorBidi"/>
              <w:noProof/>
              <w:color w:val="auto"/>
              <w:sz w:val="22"/>
              <w:szCs w:val="22"/>
              <w:lang w:val="it-IT"/>
            </w:rPr>
          </w:pPr>
          <w:hyperlink w:anchor="_Toc177059997" w:history="1">
            <w:r w:rsidRPr="00096468">
              <w:rPr>
                <w:rStyle w:val="Collegamentoipertestuale"/>
                <w:rFonts w:eastAsiaTheme="majorEastAsia"/>
                <w:noProof/>
              </w:rPr>
              <w:t>4.</w:t>
            </w:r>
            <w:r>
              <w:rPr>
                <w:rFonts w:eastAsiaTheme="minorEastAsia" w:cstheme="minorBidi"/>
                <w:noProof/>
                <w:color w:val="auto"/>
                <w:sz w:val="22"/>
                <w:szCs w:val="22"/>
                <w:lang w:val="it-IT"/>
              </w:rPr>
              <w:tab/>
            </w:r>
            <w:r w:rsidRPr="00096468">
              <w:rPr>
                <w:rStyle w:val="Collegamentoipertestuale"/>
                <w:rFonts w:eastAsiaTheme="majorEastAsia"/>
                <w:noProof/>
              </w:rPr>
              <w:t>Chapter 4</w:t>
            </w:r>
            <w:r>
              <w:rPr>
                <w:noProof/>
                <w:webHidden/>
              </w:rPr>
              <w:tab/>
            </w:r>
            <w:r>
              <w:rPr>
                <w:noProof/>
                <w:webHidden/>
              </w:rPr>
              <w:fldChar w:fldCharType="begin"/>
            </w:r>
            <w:r>
              <w:rPr>
                <w:noProof/>
                <w:webHidden/>
              </w:rPr>
              <w:instrText xml:space="preserve"> PAGEREF _Toc177059997 \h </w:instrText>
            </w:r>
            <w:r>
              <w:rPr>
                <w:noProof/>
                <w:webHidden/>
              </w:rPr>
            </w:r>
            <w:r>
              <w:rPr>
                <w:noProof/>
                <w:webHidden/>
              </w:rPr>
              <w:fldChar w:fldCharType="separate"/>
            </w:r>
            <w:r>
              <w:rPr>
                <w:noProof/>
                <w:webHidden/>
              </w:rPr>
              <w:t>56</w:t>
            </w:r>
            <w:r>
              <w:rPr>
                <w:noProof/>
                <w:webHidden/>
              </w:rPr>
              <w:fldChar w:fldCharType="end"/>
            </w:r>
          </w:hyperlink>
        </w:p>
        <w:p w14:paraId="17B870CC" w14:textId="4D9918FB"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98" w:history="1">
            <w:r w:rsidRPr="00096468">
              <w:rPr>
                <w:rStyle w:val="Collegamentoipertestuale"/>
                <w:rFonts w:ascii="Arial" w:eastAsiaTheme="majorEastAsia" w:hAnsi="Arial" w:cs="Arial"/>
                <w:i/>
                <w:iCs/>
                <w:noProof/>
                <w:lang w:val="it-IT"/>
              </w:rPr>
              <w:t>4.1.</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Results</w:t>
            </w:r>
            <w:r>
              <w:rPr>
                <w:noProof/>
                <w:webHidden/>
              </w:rPr>
              <w:tab/>
            </w:r>
            <w:r>
              <w:rPr>
                <w:noProof/>
                <w:webHidden/>
              </w:rPr>
              <w:fldChar w:fldCharType="begin"/>
            </w:r>
            <w:r>
              <w:rPr>
                <w:noProof/>
                <w:webHidden/>
              </w:rPr>
              <w:instrText xml:space="preserve"> PAGEREF _Toc177059998 \h </w:instrText>
            </w:r>
            <w:r>
              <w:rPr>
                <w:noProof/>
                <w:webHidden/>
              </w:rPr>
            </w:r>
            <w:r>
              <w:rPr>
                <w:noProof/>
                <w:webHidden/>
              </w:rPr>
              <w:fldChar w:fldCharType="separate"/>
            </w:r>
            <w:r>
              <w:rPr>
                <w:noProof/>
                <w:webHidden/>
              </w:rPr>
              <w:t>56</w:t>
            </w:r>
            <w:r>
              <w:rPr>
                <w:noProof/>
                <w:webHidden/>
              </w:rPr>
              <w:fldChar w:fldCharType="end"/>
            </w:r>
          </w:hyperlink>
        </w:p>
        <w:p w14:paraId="19CBEEC5" w14:textId="2A155132"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59999" w:history="1">
            <w:r w:rsidRPr="00096468">
              <w:rPr>
                <w:rStyle w:val="Collegamentoipertestuale"/>
                <w:rFonts w:ascii="Arial" w:eastAsiaTheme="majorEastAsia" w:hAnsi="Arial" w:cs="Arial"/>
                <w:i/>
                <w:iCs/>
                <w:noProof/>
                <w:lang w:val="it-IT"/>
              </w:rPr>
              <w:t>4.2.</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Discussion</w:t>
            </w:r>
            <w:r>
              <w:rPr>
                <w:noProof/>
                <w:webHidden/>
              </w:rPr>
              <w:tab/>
            </w:r>
            <w:r>
              <w:rPr>
                <w:noProof/>
                <w:webHidden/>
              </w:rPr>
              <w:fldChar w:fldCharType="begin"/>
            </w:r>
            <w:r>
              <w:rPr>
                <w:noProof/>
                <w:webHidden/>
              </w:rPr>
              <w:instrText xml:space="preserve"> PAGEREF _Toc177059999 \h </w:instrText>
            </w:r>
            <w:r>
              <w:rPr>
                <w:noProof/>
                <w:webHidden/>
              </w:rPr>
            </w:r>
            <w:r>
              <w:rPr>
                <w:noProof/>
                <w:webHidden/>
              </w:rPr>
              <w:fldChar w:fldCharType="separate"/>
            </w:r>
            <w:r>
              <w:rPr>
                <w:noProof/>
                <w:webHidden/>
              </w:rPr>
              <w:t>56</w:t>
            </w:r>
            <w:r>
              <w:rPr>
                <w:noProof/>
                <w:webHidden/>
              </w:rPr>
              <w:fldChar w:fldCharType="end"/>
            </w:r>
          </w:hyperlink>
        </w:p>
        <w:p w14:paraId="3F93B8EF" w14:textId="69F6871B"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60000" w:history="1">
            <w:r w:rsidRPr="00096468">
              <w:rPr>
                <w:rStyle w:val="Collegamentoipertestuale"/>
                <w:rFonts w:ascii="Arial" w:eastAsiaTheme="majorEastAsia" w:hAnsi="Arial" w:cs="Arial"/>
                <w:i/>
                <w:iCs/>
                <w:noProof/>
                <w:lang w:val="it-IT"/>
              </w:rPr>
              <w:t>4.3.</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lang w:val="it-IT"/>
              </w:rPr>
              <w:t>Approach’s limitations</w:t>
            </w:r>
            <w:r>
              <w:rPr>
                <w:noProof/>
                <w:webHidden/>
              </w:rPr>
              <w:tab/>
            </w:r>
            <w:r>
              <w:rPr>
                <w:noProof/>
                <w:webHidden/>
              </w:rPr>
              <w:fldChar w:fldCharType="begin"/>
            </w:r>
            <w:r>
              <w:rPr>
                <w:noProof/>
                <w:webHidden/>
              </w:rPr>
              <w:instrText xml:space="preserve"> PAGEREF _Toc177060000 \h </w:instrText>
            </w:r>
            <w:r>
              <w:rPr>
                <w:noProof/>
                <w:webHidden/>
              </w:rPr>
            </w:r>
            <w:r>
              <w:rPr>
                <w:noProof/>
                <w:webHidden/>
              </w:rPr>
              <w:fldChar w:fldCharType="separate"/>
            </w:r>
            <w:r>
              <w:rPr>
                <w:noProof/>
                <w:webHidden/>
              </w:rPr>
              <w:t>56</w:t>
            </w:r>
            <w:r>
              <w:rPr>
                <w:noProof/>
                <w:webHidden/>
              </w:rPr>
              <w:fldChar w:fldCharType="end"/>
            </w:r>
          </w:hyperlink>
        </w:p>
        <w:p w14:paraId="212A7999" w14:textId="5F41EA33" w:rsidR="007B26BD" w:rsidRDefault="007B26BD">
          <w:pPr>
            <w:pStyle w:val="Sommario2"/>
            <w:tabs>
              <w:tab w:val="left" w:pos="880"/>
              <w:tab w:val="right" w:leader="dot" w:pos="7926"/>
            </w:tabs>
            <w:rPr>
              <w:rFonts w:eastAsiaTheme="minorEastAsia" w:cstheme="minorBidi"/>
              <w:noProof/>
              <w:color w:val="auto"/>
              <w:sz w:val="22"/>
              <w:szCs w:val="22"/>
              <w:lang w:val="it-IT"/>
            </w:rPr>
          </w:pPr>
          <w:hyperlink w:anchor="_Toc177060001" w:history="1">
            <w:r w:rsidRPr="00096468">
              <w:rPr>
                <w:rStyle w:val="Collegamentoipertestuale"/>
                <w:rFonts w:ascii="Arial" w:eastAsiaTheme="majorEastAsia" w:hAnsi="Arial" w:cs="Arial"/>
                <w:i/>
                <w:iCs/>
                <w:noProof/>
              </w:rPr>
              <w:t>4.4.</w:t>
            </w:r>
            <w:r>
              <w:rPr>
                <w:rFonts w:eastAsiaTheme="minorEastAsia" w:cstheme="minorBidi"/>
                <w:noProof/>
                <w:color w:val="auto"/>
                <w:sz w:val="22"/>
                <w:szCs w:val="22"/>
                <w:lang w:val="it-IT"/>
              </w:rPr>
              <w:tab/>
            </w:r>
            <w:r w:rsidRPr="00096468">
              <w:rPr>
                <w:rStyle w:val="Collegamentoipertestuale"/>
                <w:rFonts w:ascii="Arial" w:eastAsiaTheme="majorEastAsia" w:hAnsi="Arial" w:cs="Arial"/>
                <w:i/>
                <w:iCs/>
                <w:noProof/>
              </w:rPr>
              <w:t>Lesson Learned and Future Developments</w:t>
            </w:r>
            <w:r>
              <w:rPr>
                <w:noProof/>
                <w:webHidden/>
              </w:rPr>
              <w:tab/>
            </w:r>
            <w:r>
              <w:rPr>
                <w:noProof/>
                <w:webHidden/>
              </w:rPr>
              <w:fldChar w:fldCharType="begin"/>
            </w:r>
            <w:r>
              <w:rPr>
                <w:noProof/>
                <w:webHidden/>
              </w:rPr>
              <w:instrText xml:space="preserve"> PAGEREF _Toc177060001 \h </w:instrText>
            </w:r>
            <w:r>
              <w:rPr>
                <w:noProof/>
                <w:webHidden/>
              </w:rPr>
            </w:r>
            <w:r>
              <w:rPr>
                <w:noProof/>
                <w:webHidden/>
              </w:rPr>
              <w:fldChar w:fldCharType="separate"/>
            </w:r>
            <w:r>
              <w:rPr>
                <w:noProof/>
                <w:webHidden/>
              </w:rPr>
              <w:t>57</w:t>
            </w:r>
            <w:r>
              <w:rPr>
                <w:noProof/>
                <w:webHidden/>
              </w:rPr>
              <w:fldChar w:fldCharType="end"/>
            </w:r>
          </w:hyperlink>
        </w:p>
        <w:p w14:paraId="7587B513" w14:textId="5A183C7F" w:rsidR="007B26BD" w:rsidRDefault="007B26BD">
          <w:pPr>
            <w:pStyle w:val="Sommario2"/>
            <w:tabs>
              <w:tab w:val="right" w:leader="dot" w:pos="7926"/>
            </w:tabs>
            <w:rPr>
              <w:rFonts w:eastAsiaTheme="minorEastAsia" w:cstheme="minorBidi"/>
              <w:noProof/>
              <w:color w:val="auto"/>
              <w:sz w:val="22"/>
              <w:szCs w:val="22"/>
              <w:lang w:val="it-IT"/>
            </w:rPr>
          </w:pPr>
          <w:hyperlink w:anchor="_Toc177060002" w:history="1">
            <w:r w:rsidRPr="00096468">
              <w:rPr>
                <w:rStyle w:val="Collegamentoipertestuale"/>
                <w:rFonts w:ascii="Arial" w:eastAsiaTheme="majorEastAsia" w:hAnsi="Arial" w:cs="Arial"/>
                <w:i/>
                <w:iCs/>
                <w:noProof/>
              </w:rPr>
              <w:t>4.4.1 Lesson Learned</w:t>
            </w:r>
            <w:r>
              <w:rPr>
                <w:noProof/>
                <w:webHidden/>
              </w:rPr>
              <w:tab/>
            </w:r>
            <w:r>
              <w:rPr>
                <w:noProof/>
                <w:webHidden/>
              </w:rPr>
              <w:fldChar w:fldCharType="begin"/>
            </w:r>
            <w:r>
              <w:rPr>
                <w:noProof/>
                <w:webHidden/>
              </w:rPr>
              <w:instrText xml:space="preserve"> PAGEREF _Toc177060002 \h </w:instrText>
            </w:r>
            <w:r>
              <w:rPr>
                <w:noProof/>
                <w:webHidden/>
              </w:rPr>
            </w:r>
            <w:r>
              <w:rPr>
                <w:noProof/>
                <w:webHidden/>
              </w:rPr>
              <w:fldChar w:fldCharType="separate"/>
            </w:r>
            <w:r>
              <w:rPr>
                <w:noProof/>
                <w:webHidden/>
              </w:rPr>
              <w:t>57</w:t>
            </w:r>
            <w:r>
              <w:rPr>
                <w:noProof/>
                <w:webHidden/>
              </w:rPr>
              <w:fldChar w:fldCharType="end"/>
            </w:r>
          </w:hyperlink>
        </w:p>
        <w:p w14:paraId="723A9994" w14:textId="05D391B8" w:rsidR="007B26BD" w:rsidRDefault="007B26BD">
          <w:pPr>
            <w:pStyle w:val="Sommario2"/>
            <w:tabs>
              <w:tab w:val="right" w:leader="dot" w:pos="7926"/>
            </w:tabs>
            <w:rPr>
              <w:rFonts w:eastAsiaTheme="minorEastAsia" w:cstheme="minorBidi"/>
              <w:noProof/>
              <w:color w:val="auto"/>
              <w:sz w:val="22"/>
              <w:szCs w:val="22"/>
              <w:lang w:val="it-IT"/>
            </w:rPr>
          </w:pPr>
          <w:hyperlink w:anchor="_Toc177060003" w:history="1">
            <w:r w:rsidRPr="00096468">
              <w:rPr>
                <w:rStyle w:val="Collegamentoipertestuale"/>
                <w:rFonts w:ascii="Arial" w:eastAsiaTheme="majorEastAsia" w:hAnsi="Arial" w:cs="Arial"/>
                <w:i/>
                <w:iCs/>
                <w:noProof/>
              </w:rPr>
              <w:t>4.4.2 Advanced Data augmentation</w:t>
            </w:r>
            <w:r>
              <w:rPr>
                <w:noProof/>
                <w:webHidden/>
              </w:rPr>
              <w:tab/>
            </w:r>
            <w:r>
              <w:rPr>
                <w:noProof/>
                <w:webHidden/>
              </w:rPr>
              <w:fldChar w:fldCharType="begin"/>
            </w:r>
            <w:r>
              <w:rPr>
                <w:noProof/>
                <w:webHidden/>
              </w:rPr>
              <w:instrText xml:space="preserve"> PAGEREF _Toc177060003 \h </w:instrText>
            </w:r>
            <w:r>
              <w:rPr>
                <w:noProof/>
                <w:webHidden/>
              </w:rPr>
            </w:r>
            <w:r>
              <w:rPr>
                <w:noProof/>
                <w:webHidden/>
              </w:rPr>
              <w:fldChar w:fldCharType="separate"/>
            </w:r>
            <w:r>
              <w:rPr>
                <w:noProof/>
                <w:webHidden/>
              </w:rPr>
              <w:t>59</w:t>
            </w:r>
            <w:r>
              <w:rPr>
                <w:noProof/>
                <w:webHidden/>
              </w:rPr>
              <w:fldChar w:fldCharType="end"/>
            </w:r>
          </w:hyperlink>
        </w:p>
        <w:p w14:paraId="4D22B063" w14:textId="43C27445" w:rsidR="007B26BD" w:rsidRDefault="007B26BD">
          <w:pPr>
            <w:pStyle w:val="Sommario2"/>
            <w:tabs>
              <w:tab w:val="right" w:leader="dot" w:pos="7926"/>
            </w:tabs>
            <w:rPr>
              <w:rFonts w:eastAsiaTheme="minorEastAsia" w:cstheme="minorBidi"/>
              <w:noProof/>
              <w:color w:val="auto"/>
              <w:sz w:val="22"/>
              <w:szCs w:val="22"/>
              <w:lang w:val="it-IT"/>
            </w:rPr>
          </w:pPr>
          <w:hyperlink w:anchor="_Toc177060004" w:history="1">
            <w:r w:rsidRPr="00096468">
              <w:rPr>
                <w:rStyle w:val="Collegamentoipertestuale"/>
                <w:rFonts w:ascii="Arial" w:eastAsiaTheme="majorEastAsia" w:hAnsi="Arial" w:cs="Arial"/>
                <w:i/>
                <w:iCs/>
                <w:noProof/>
              </w:rPr>
              <w:t>4.4.3 Predictions Feedback System</w:t>
            </w:r>
            <w:r>
              <w:rPr>
                <w:noProof/>
                <w:webHidden/>
              </w:rPr>
              <w:tab/>
            </w:r>
            <w:r>
              <w:rPr>
                <w:noProof/>
                <w:webHidden/>
              </w:rPr>
              <w:fldChar w:fldCharType="begin"/>
            </w:r>
            <w:r>
              <w:rPr>
                <w:noProof/>
                <w:webHidden/>
              </w:rPr>
              <w:instrText xml:space="preserve"> PAGEREF _Toc177060004 \h </w:instrText>
            </w:r>
            <w:r>
              <w:rPr>
                <w:noProof/>
                <w:webHidden/>
              </w:rPr>
            </w:r>
            <w:r>
              <w:rPr>
                <w:noProof/>
                <w:webHidden/>
              </w:rPr>
              <w:fldChar w:fldCharType="separate"/>
            </w:r>
            <w:r>
              <w:rPr>
                <w:noProof/>
                <w:webHidden/>
              </w:rPr>
              <w:t>59</w:t>
            </w:r>
            <w:r>
              <w:rPr>
                <w:noProof/>
                <w:webHidden/>
              </w:rPr>
              <w:fldChar w:fldCharType="end"/>
            </w:r>
          </w:hyperlink>
        </w:p>
        <w:p w14:paraId="46D595EA" w14:textId="1CADC246" w:rsidR="007B26BD" w:rsidRDefault="007B26BD">
          <w:pPr>
            <w:pStyle w:val="Sommario2"/>
            <w:tabs>
              <w:tab w:val="right" w:leader="dot" w:pos="7926"/>
            </w:tabs>
            <w:rPr>
              <w:rFonts w:eastAsiaTheme="minorEastAsia" w:cstheme="minorBidi"/>
              <w:noProof/>
              <w:color w:val="auto"/>
              <w:sz w:val="22"/>
              <w:szCs w:val="22"/>
              <w:lang w:val="it-IT"/>
            </w:rPr>
          </w:pPr>
          <w:hyperlink w:anchor="_Toc177060005" w:history="1">
            <w:r w:rsidRPr="00096468">
              <w:rPr>
                <w:rStyle w:val="Collegamentoipertestuale"/>
                <w:rFonts w:ascii="Arial" w:eastAsiaTheme="majorEastAsia" w:hAnsi="Arial" w:cs="Arial"/>
                <w:i/>
                <w:iCs/>
                <w:noProof/>
              </w:rPr>
              <w:t>4.4.4 Ensemble learning</w:t>
            </w:r>
            <w:r>
              <w:rPr>
                <w:noProof/>
                <w:webHidden/>
              </w:rPr>
              <w:tab/>
            </w:r>
            <w:r>
              <w:rPr>
                <w:noProof/>
                <w:webHidden/>
              </w:rPr>
              <w:fldChar w:fldCharType="begin"/>
            </w:r>
            <w:r>
              <w:rPr>
                <w:noProof/>
                <w:webHidden/>
              </w:rPr>
              <w:instrText xml:space="preserve"> PAGEREF _Toc177060005 \h </w:instrText>
            </w:r>
            <w:r>
              <w:rPr>
                <w:noProof/>
                <w:webHidden/>
              </w:rPr>
            </w:r>
            <w:r>
              <w:rPr>
                <w:noProof/>
                <w:webHidden/>
              </w:rPr>
              <w:fldChar w:fldCharType="separate"/>
            </w:r>
            <w:r>
              <w:rPr>
                <w:noProof/>
                <w:webHidden/>
              </w:rPr>
              <w:t>60</w:t>
            </w:r>
            <w:r>
              <w:rPr>
                <w:noProof/>
                <w:webHidden/>
              </w:rPr>
              <w:fldChar w:fldCharType="end"/>
            </w:r>
          </w:hyperlink>
        </w:p>
        <w:p w14:paraId="0AE50495" w14:textId="5CAB23B9" w:rsidR="007B26BD" w:rsidRDefault="007B26BD">
          <w:pPr>
            <w:pStyle w:val="Sommario1"/>
            <w:tabs>
              <w:tab w:val="left" w:pos="480"/>
              <w:tab w:val="right" w:leader="dot" w:pos="7926"/>
            </w:tabs>
            <w:rPr>
              <w:rFonts w:eastAsiaTheme="minorEastAsia" w:cstheme="minorBidi"/>
              <w:noProof/>
              <w:color w:val="auto"/>
              <w:sz w:val="22"/>
              <w:szCs w:val="22"/>
              <w:lang w:val="it-IT"/>
            </w:rPr>
          </w:pPr>
          <w:hyperlink w:anchor="_Toc177060006" w:history="1">
            <w:r w:rsidRPr="00096468">
              <w:rPr>
                <w:rStyle w:val="Collegamentoipertestuale"/>
                <w:rFonts w:eastAsiaTheme="majorEastAsia"/>
                <w:noProof/>
              </w:rPr>
              <w:t>5.</w:t>
            </w:r>
            <w:r>
              <w:rPr>
                <w:rFonts w:eastAsiaTheme="minorEastAsia" w:cstheme="minorBidi"/>
                <w:noProof/>
                <w:color w:val="auto"/>
                <w:sz w:val="22"/>
                <w:szCs w:val="22"/>
                <w:lang w:val="it-IT"/>
              </w:rPr>
              <w:tab/>
            </w:r>
            <w:r w:rsidRPr="00096468">
              <w:rPr>
                <w:rStyle w:val="Collegamentoipertestuale"/>
                <w:rFonts w:eastAsiaTheme="majorEastAsia"/>
                <w:noProof/>
              </w:rPr>
              <w:t>Conclusions</w:t>
            </w:r>
            <w:r>
              <w:rPr>
                <w:noProof/>
                <w:webHidden/>
              </w:rPr>
              <w:tab/>
            </w:r>
            <w:r>
              <w:rPr>
                <w:noProof/>
                <w:webHidden/>
              </w:rPr>
              <w:fldChar w:fldCharType="begin"/>
            </w:r>
            <w:r>
              <w:rPr>
                <w:noProof/>
                <w:webHidden/>
              </w:rPr>
              <w:instrText xml:space="preserve"> PAGEREF _Toc177060006 \h </w:instrText>
            </w:r>
            <w:r>
              <w:rPr>
                <w:noProof/>
                <w:webHidden/>
              </w:rPr>
            </w:r>
            <w:r>
              <w:rPr>
                <w:noProof/>
                <w:webHidden/>
              </w:rPr>
              <w:fldChar w:fldCharType="separate"/>
            </w:r>
            <w:r>
              <w:rPr>
                <w:noProof/>
                <w:webHidden/>
              </w:rPr>
              <w:t>61</w:t>
            </w:r>
            <w:r>
              <w:rPr>
                <w:noProof/>
                <w:webHidden/>
              </w:rPr>
              <w:fldChar w:fldCharType="end"/>
            </w:r>
          </w:hyperlink>
        </w:p>
        <w:p w14:paraId="0EED820D" w14:textId="3A6AE796" w:rsidR="007B26BD" w:rsidRDefault="007B26BD">
          <w:pPr>
            <w:pStyle w:val="Sommario1"/>
            <w:tabs>
              <w:tab w:val="right" w:leader="dot" w:pos="7926"/>
            </w:tabs>
            <w:rPr>
              <w:rFonts w:eastAsiaTheme="minorEastAsia" w:cstheme="minorBidi"/>
              <w:noProof/>
              <w:color w:val="auto"/>
              <w:sz w:val="22"/>
              <w:szCs w:val="22"/>
              <w:lang w:val="it-IT"/>
            </w:rPr>
          </w:pPr>
          <w:hyperlink w:anchor="_Toc177060007" w:history="1">
            <w:r w:rsidRPr="00096468">
              <w:rPr>
                <w:rStyle w:val="Collegamentoipertestuale"/>
                <w:rFonts w:eastAsiaTheme="majorEastAsia"/>
                <w:noProof/>
              </w:rPr>
              <w:t>BIBLIOGRAFY</w:t>
            </w:r>
            <w:r>
              <w:rPr>
                <w:noProof/>
                <w:webHidden/>
              </w:rPr>
              <w:tab/>
            </w:r>
            <w:r>
              <w:rPr>
                <w:noProof/>
                <w:webHidden/>
              </w:rPr>
              <w:fldChar w:fldCharType="begin"/>
            </w:r>
            <w:r>
              <w:rPr>
                <w:noProof/>
                <w:webHidden/>
              </w:rPr>
              <w:instrText xml:space="preserve"> PAGEREF _Toc177060007 \h </w:instrText>
            </w:r>
            <w:r>
              <w:rPr>
                <w:noProof/>
                <w:webHidden/>
              </w:rPr>
            </w:r>
            <w:r>
              <w:rPr>
                <w:noProof/>
                <w:webHidden/>
              </w:rPr>
              <w:fldChar w:fldCharType="separate"/>
            </w:r>
            <w:r>
              <w:rPr>
                <w:noProof/>
                <w:webHidden/>
              </w:rPr>
              <w:t>63</w:t>
            </w:r>
            <w:r>
              <w:rPr>
                <w:noProof/>
                <w:webHidden/>
              </w:rPr>
              <w:fldChar w:fldCharType="end"/>
            </w:r>
          </w:hyperlink>
        </w:p>
        <w:p w14:paraId="521B3CAF" w14:textId="2EEFB54C" w:rsidR="00D25168" w:rsidRPr="00D66AFC" w:rsidRDefault="00D25168" w:rsidP="00D15631">
          <w:r w:rsidRPr="00D66AFC">
            <w:rPr>
              <w:noProof/>
            </w:rPr>
            <w:fldChar w:fldCharType="end"/>
          </w:r>
        </w:p>
      </w:sdtContent>
    </w:sdt>
    <w:p w14:paraId="79F3E601" w14:textId="77777777" w:rsidR="00344F43" w:rsidRDefault="00344F43" w:rsidP="001E4714">
      <w:pPr>
        <w:pStyle w:val="Titolo1"/>
        <w:sectPr w:rsidR="00344F43" w:rsidSect="00D56B15">
          <w:pgSz w:w="11906" w:h="16838"/>
          <w:pgMar w:top="1701" w:right="1985" w:bottom="1701" w:left="1985" w:header="709" w:footer="709" w:gutter="0"/>
          <w:cols w:space="708"/>
          <w:docGrid w:linePitch="360"/>
        </w:sectPr>
      </w:pPr>
    </w:p>
    <w:p w14:paraId="516E52AB" w14:textId="24F4B938" w:rsidR="003F2009" w:rsidRPr="00F5004C" w:rsidRDefault="00A4439A" w:rsidP="00376B4E">
      <w:pPr>
        <w:pStyle w:val="Titolo1"/>
        <w:numPr>
          <w:ilvl w:val="0"/>
          <w:numId w:val="0"/>
        </w:numPr>
        <w:rPr>
          <w:sz w:val="48"/>
          <w:szCs w:val="48"/>
        </w:rPr>
      </w:pPr>
      <w:bookmarkStart w:id="2" w:name="_Toc177059950"/>
      <w:r w:rsidRPr="00F5004C">
        <w:rPr>
          <w:sz w:val="48"/>
          <w:szCs w:val="48"/>
        </w:rPr>
        <w:lastRenderedPageBreak/>
        <w:t>I</w:t>
      </w:r>
      <w:r w:rsidR="00E334B4" w:rsidRPr="00F5004C">
        <w:rPr>
          <w:sz w:val="48"/>
          <w:szCs w:val="48"/>
        </w:rPr>
        <w:t>ntrodu</w:t>
      </w:r>
      <w:r w:rsidR="00C23077" w:rsidRPr="00F5004C">
        <w:rPr>
          <w:sz w:val="48"/>
          <w:szCs w:val="48"/>
        </w:rPr>
        <w:t>ction</w:t>
      </w:r>
      <w:bookmarkEnd w:id="2"/>
    </w:p>
    <w:p w14:paraId="0112D39E" w14:textId="30BDF821" w:rsidR="00C80723" w:rsidRDefault="00C80723" w:rsidP="00C80723">
      <w:r>
        <w:t>The study of bio-acoustics has emerged as a crucial field for understanding and monitoring ecosystems, wildlife behavior, and environmental changes. By analyzing bio-acoustic events, such as animal vocalizations and environmental sounds, researchers can gain valuable insights into biodiversity and habitat conditions. However, the vast amount of acoustic data generated in natural environments presents a challenge for traditional machine learning models, which require</w:t>
      </w:r>
      <w:r w:rsidR="00AA483D">
        <w:t xml:space="preserve"> inevitably</w:t>
      </w:r>
      <w:r>
        <w:t xml:space="preserve"> large labeled datasets to achieve high performance.</w:t>
      </w:r>
    </w:p>
    <w:p w14:paraId="50477E98" w14:textId="00C2C010" w:rsidR="00C80723" w:rsidRDefault="00C80723" w:rsidP="00C80723">
      <w:r>
        <w:t>This research work is driven by</w:t>
      </w:r>
      <w:r w:rsidR="00D71CBB">
        <w:t xml:space="preserve"> the challenges of</w:t>
      </w:r>
      <w:r w:rsidRPr="00C80723">
        <w:t xml:space="preserve"> </w:t>
      </w:r>
      <w:r>
        <w:t xml:space="preserve">the task </w:t>
      </w:r>
      <w:r w:rsidR="00DB7B34">
        <w:t>5</w:t>
      </w:r>
      <w:r>
        <w:t xml:space="preserve"> of the DCASE Challenge 2024,</w:t>
      </w:r>
      <w:r w:rsidRPr="00C80723">
        <w:t xml:space="preserve"> focused on advancing bio-acoustic event classification and localization</w:t>
      </w:r>
      <w:r>
        <w:t xml:space="preserve"> through the necessity of handling the data scarcity </w:t>
      </w:r>
      <w:proofErr w:type="spellStart"/>
      <w:r>
        <w:t>instrinsic</w:t>
      </w:r>
      <w:proofErr w:type="spellEnd"/>
      <w:r>
        <w:t xml:space="preserve"> in this field</w:t>
      </w:r>
      <w:r w:rsidRPr="00C80723">
        <w:t>.</w:t>
      </w:r>
      <w:r w:rsidR="00AA483D">
        <w:t xml:space="preserve"> </w:t>
      </w:r>
      <w:r w:rsidRPr="00C80723">
        <w:t xml:space="preserve">This challenge highlighted the limitations of existing methods and underscored the need for innovative solutions capable of performing well with limited training data. </w:t>
      </w:r>
      <w:r>
        <w:t>In this regard, f</w:t>
      </w:r>
      <w:r w:rsidRPr="00C80723">
        <w:t>ew-shot learning has emerged as a promising approach to address these challenges, offering the ability to make accurate predictions from a minimal number of examples by leveraging prior knowledge and adapting learned patterns from related tasks.</w:t>
      </w:r>
    </w:p>
    <w:p w14:paraId="23E591A1" w14:textId="553065F0" w:rsidR="00C80723" w:rsidRDefault="00D71CBB" w:rsidP="00C80723">
      <w:r>
        <w:t>In response to this challenge, t</w:t>
      </w:r>
      <w:r w:rsidR="00C80723">
        <w:t>his thesis explores the application of few-shot learning techniques to the classification and localization of bio-acoustic events, with a particular focus on Prototypical Networks. Prototypical Networks are a type of metric-based few-shot learning approach that have shown promise in various domains by learning a metric space where classification can be performed based on distance to prototype representations.</w:t>
      </w:r>
    </w:p>
    <w:p w14:paraId="72D9FF8D" w14:textId="31B56280" w:rsidR="002763D4" w:rsidRPr="00F5004C" w:rsidRDefault="00C80723" w:rsidP="00C80723">
      <w:r>
        <w:t xml:space="preserve">By integrating </w:t>
      </w:r>
      <w:r w:rsidR="00A6724E">
        <w:t xml:space="preserve">prototypical network with different types of encoders and multiple advanced pre-processing </w:t>
      </w:r>
      <w:proofErr w:type="spellStart"/>
      <w:r w:rsidR="00A6724E">
        <w:t>tecniques</w:t>
      </w:r>
      <w:proofErr w:type="spellEnd"/>
      <w:r>
        <w:t xml:space="preserve">, this research aims to advance the state-of-the-art in bio-acoustic event classification and localization, offering valuable insights for researchers and practitioners in the field. The </w:t>
      </w:r>
      <w:r w:rsidR="00A6724E">
        <w:t xml:space="preserve">outcome of this research </w:t>
      </w:r>
      <w:proofErr w:type="gramStart"/>
      <w:r w:rsidR="00A6724E">
        <w:t>aim</w:t>
      </w:r>
      <w:proofErr w:type="gramEnd"/>
      <w:r w:rsidR="00A6724E">
        <w:t xml:space="preserve"> to</w:t>
      </w:r>
      <w:r>
        <w:t xml:space="preserve"> </w:t>
      </w:r>
      <w:r>
        <w:lastRenderedPageBreak/>
        <w:t>contribute to the development of more efficient and scalable bio-acoustic monitoring systems,</w:t>
      </w:r>
      <w:r w:rsidR="00A6724E">
        <w:t xml:space="preserve"> capable of learning with few examples and accurately classifying and localizing events even in challenging environments</w:t>
      </w:r>
      <w:r>
        <w:t>.</w:t>
      </w:r>
    </w:p>
    <w:p w14:paraId="147BEDF7" w14:textId="57E5F7AB" w:rsidR="004D53BF" w:rsidRPr="00F5004C" w:rsidRDefault="004D53BF" w:rsidP="00A4439A"/>
    <w:p w14:paraId="1CE76B08" w14:textId="6B5A73A2" w:rsidR="00F20320" w:rsidRPr="00F5004C" w:rsidRDefault="00F20320" w:rsidP="00A4439A"/>
    <w:p w14:paraId="1CCBABCD" w14:textId="04377F13" w:rsidR="00B65F7E" w:rsidRPr="0012188C" w:rsidRDefault="00B82BF3" w:rsidP="0012188C">
      <w:pPr>
        <w:pStyle w:val="Titolo1"/>
        <w:jc w:val="both"/>
        <w:rPr>
          <w:sz w:val="48"/>
          <w:szCs w:val="48"/>
        </w:rPr>
      </w:pPr>
      <w:bookmarkStart w:id="3" w:name="_Toc177059951"/>
      <w:r>
        <w:rPr>
          <w:sz w:val="48"/>
          <w:szCs w:val="48"/>
        </w:rPr>
        <w:lastRenderedPageBreak/>
        <w:t>Audio models</w:t>
      </w:r>
      <w:bookmarkEnd w:id="3"/>
    </w:p>
    <w:p w14:paraId="588D413F" w14:textId="41F6DB77" w:rsidR="00E62DC5" w:rsidRDefault="00E62DC5" w:rsidP="00130C66">
      <w:r w:rsidRPr="00E62DC5">
        <w:t>In this first chapter, the main focus is to address concisely the technologies used for th</w:t>
      </w:r>
      <w:r w:rsidR="00C23077">
        <w:t>is</w:t>
      </w:r>
      <w:r w:rsidRPr="00E62DC5">
        <w:t xml:space="preserve"> thesis project. A secondary objective of the chapter is to discuss </w:t>
      </w:r>
      <w:r w:rsidR="00B82BF3">
        <w:t>machine learning with regards to audios</w:t>
      </w:r>
      <w:r w:rsidR="005E3881">
        <w:t>. Additionally</w:t>
      </w:r>
      <w:r w:rsidR="00E26E15">
        <w:t>,</w:t>
      </w:r>
      <w:r w:rsidR="005E3881">
        <w:t xml:space="preserve"> will be discussed the</w:t>
      </w:r>
      <w:r w:rsidR="00B82BF3">
        <w:t xml:space="preserve"> </w:t>
      </w:r>
      <w:r w:rsidRPr="00E62DC5">
        <w:t>concept of few-shot learning and the state of the art in this regard.</w:t>
      </w:r>
    </w:p>
    <w:p w14:paraId="1FE26A22" w14:textId="52FE01F1" w:rsidR="00F22C57" w:rsidRPr="00291ECA" w:rsidRDefault="00F22C57" w:rsidP="00AE58A2">
      <w:pPr>
        <w:pStyle w:val="Titolo2"/>
        <w:rPr>
          <w:rFonts w:ascii="Arial" w:hAnsi="Arial" w:cs="Arial"/>
          <w:i/>
          <w:iCs/>
          <w:lang w:val="it-IT"/>
        </w:rPr>
      </w:pPr>
      <w:bookmarkStart w:id="4" w:name="_Toc177059952"/>
      <w:r w:rsidRPr="00291ECA">
        <w:rPr>
          <w:rFonts w:ascii="Arial" w:hAnsi="Arial" w:cs="Arial"/>
          <w:i/>
          <w:iCs/>
          <w:lang w:val="it-IT"/>
        </w:rPr>
        <w:t>Audio Machine Learning</w:t>
      </w:r>
      <w:bookmarkEnd w:id="4"/>
    </w:p>
    <w:p w14:paraId="2E14C503" w14:textId="0A8865E0" w:rsidR="00F22C57" w:rsidRDefault="00F22C57" w:rsidP="00F22C57">
      <w:r w:rsidRPr="00B82BF3">
        <w:t>Machine Learning is more p</w:t>
      </w:r>
      <w:r>
        <w:t xml:space="preserve">opular than it has ever been and with increased popularity comes also the necessity of different and more complex application domain.  One of the most </w:t>
      </w:r>
      <w:r w:rsidR="002213D2">
        <w:t>interesting and studied</w:t>
      </w:r>
      <w:r>
        <w:t xml:space="preserve"> of these domains is </w:t>
      </w:r>
      <w:r w:rsidR="002213D2">
        <w:t>for sure</w:t>
      </w:r>
      <w:r>
        <w:t xml:space="preserve"> the </w:t>
      </w:r>
      <w:r w:rsidR="00527A1C">
        <w:t>a</w:t>
      </w:r>
      <w:r>
        <w:t xml:space="preserve">udio one. </w:t>
      </w:r>
    </w:p>
    <w:p w14:paraId="0710A7F9" w14:textId="4E6F82FB" w:rsidR="002213D2" w:rsidRDefault="00CB1D68" w:rsidP="00F22C57">
      <w:r>
        <w:t>With the help of</w:t>
      </w:r>
      <w:r w:rsidR="002213D2" w:rsidRPr="002213D2">
        <w:t xml:space="preserve"> advanced algorithms, machine learning models can analyze and interpret complex audio data, leading to significant improvements in tasks such as speech recognition, audio classification, and sound synthesis. These applications have found their way into various industries, including entertainment, healthcare, and security</w:t>
      </w:r>
      <w:r w:rsidR="00827B4F">
        <w:t xml:space="preserve"> </w:t>
      </w:r>
      <w:r w:rsidR="002213D2" w:rsidRPr="002213D2">
        <w:t>where they enhance user experiences</w:t>
      </w:r>
      <w:r w:rsidR="008B4F4C">
        <w:t xml:space="preserve"> and </w:t>
      </w:r>
      <w:r w:rsidR="002213D2" w:rsidRPr="002213D2">
        <w:t>enable real-time audio analysis, provid</w:t>
      </w:r>
      <w:r w:rsidR="008B4F4C">
        <w:t>ing</w:t>
      </w:r>
      <w:r w:rsidR="002213D2" w:rsidRPr="002213D2">
        <w:t xml:space="preserve"> innovative solutions for problems like noise reduction and audio forensics.</w:t>
      </w:r>
      <w:r w:rsidR="00980653">
        <w:t xml:space="preserve"> Moreover</w:t>
      </w:r>
      <w:r w:rsidR="0004501A">
        <w:t>,</w:t>
      </w:r>
      <w:r w:rsidR="00980653">
        <w:t xml:space="preserve"> these models can be used in popular and discussed domains like speech recognition, speech transcription and</w:t>
      </w:r>
      <w:r w:rsidR="005824AC">
        <w:t>,</w:t>
      </w:r>
      <w:r w:rsidR="00980653">
        <w:t xml:space="preserve"> as discussed in this thesis</w:t>
      </w:r>
      <w:r w:rsidR="003507EA">
        <w:t xml:space="preserve"> work</w:t>
      </w:r>
      <w:r w:rsidR="005824AC">
        <w:t>,</w:t>
      </w:r>
      <w:r w:rsidR="00980653">
        <w:t xml:space="preserve"> in audio classification and </w:t>
      </w:r>
      <w:r w:rsidR="00B55F01">
        <w:t>event detection.</w:t>
      </w:r>
      <w:r w:rsidR="00AB2B98">
        <w:t xml:space="preserve"> [</w:t>
      </w:r>
      <w:r w:rsidR="002F110A">
        <w:t>1</w:t>
      </w:r>
      <w:r w:rsidR="00AB2B98">
        <w:t>]</w:t>
      </w:r>
    </w:p>
    <w:p w14:paraId="1FA862B2" w14:textId="77777777" w:rsidR="00783ED9" w:rsidRDefault="00783ED9" w:rsidP="00F22C57"/>
    <w:p w14:paraId="5C582820" w14:textId="1A487734" w:rsidR="005824AC" w:rsidRDefault="005824AC" w:rsidP="005824AC">
      <w:pPr>
        <w:pStyle w:val="Titolo3"/>
        <w:rPr>
          <w:rFonts w:ascii="Arial" w:hAnsi="Arial" w:cs="Arial"/>
          <w:i/>
          <w:iCs/>
          <w:sz w:val="28"/>
          <w:szCs w:val="28"/>
        </w:rPr>
      </w:pPr>
      <w:bookmarkStart w:id="5" w:name="_Toc177059953"/>
      <w:r w:rsidRPr="00AB0690">
        <w:rPr>
          <w:rFonts w:ascii="Arial" w:hAnsi="Arial" w:cs="Arial"/>
          <w:sz w:val="28"/>
          <w:szCs w:val="28"/>
        </w:rPr>
        <w:t>1.</w:t>
      </w:r>
      <w:r>
        <w:rPr>
          <w:rFonts w:ascii="Arial" w:hAnsi="Arial" w:cs="Arial"/>
          <w:sz w:val="28"/>
          <w:szCs w:val="28"/>
        </w:rPr>
        <w:t>1</w:t>
      </w:r>
      <w:r w:rsidRPr="00AB0690">
        <w:rPr>
          <w:rFonts w:ascii="Arial" w:hAnsi="Arial" w:cs="Arial"/>
          <w:sz w:val="28"/>
          <w:szCs w:val="28"/>
        </w:rPr>
        <w:t xml:space="preserve">.1. </w:t>
      </w:r>
      <w:r>
        <w:rPr>
          <w:rFonts w:ascii="Arial" w:hAnsi="Arial" w:cs="Arial"/>
          <w:i/>
          <w:iCs/>
          <w:sz w:val="28"/>
          <w:szCs w:val="28"/>
        </w:rPr>
        <w:t>Audio Machine Learning challenges</w:t>
      </w:r>
      <w:bookmarkEnd w:id="5"/>
    </w:p>
    <w:p w14:paraId="6911BDA3" w14:textId="644CF926" w:rsidR="005824AC" w:rsidRDefault="005824AC" w:rsidP="005824AC">
      <w:r>
        <w:t>Applying machine learning to audio data introduces several challenges that can affect the performance and reliability of models. The most interesting and complex ones</w:t>
      </w:r>
      <w:r w:rsidR="00611F33">
        <w:t xml:space="preserve"> to handle</w:t>
      </w:r>
      <w:r>
        <w:t xml:space="preserve"> are:</w:t>
      </w:r>
    </w:p>
    <w:p w14:paraId="26DE7EC4" w14:textId="7C5DE2B2" w:rsidR="00611F33" w:rsidRDefault="00611F33" w:rsidP="00971DC7">
      <w:pPr>
        <w:pStyle w:val="Paragrafoelenco"/>
        <w:numPr>
          <w:ilvl w:val="0"/>
          <w:numId w:val="8"/>
        </w:numPr>
      </w:pPr>
      <w:r>
        <w:lastRenderedPageBreak/>
        <w:t>Data Quality and Preprocessing: Audio data can be noisy and inconsistent, requiring extensive preprocessing to remove artifacts, normalize volumes, and handle missing or corrupted data. The quality of the input data directly impacts the effectiveness of machine learning models.</w:t>
      </w:r>
      <w:r w:rsidR="00AB2B98">
        <w:t xml:space="preserve"> [</w:t>
      </w:r>
      <w:r w:rsidR="002F110A">
        <w:t>2</w:t>
      </w:r>
      <w:r w:rsidR="00AB2B98">
        <w:t>]</w:t>
      </w:r>
    </w:p>
    <w:p w14:paraId="05C06F9F" w14:textId="501B41F8" w:rsidR="00611F33" w:rsidRDefault="00611F33" w:rsidP="00971DC7">
      <w:pPr>
        <w:pStyle w:val="Paragrafoelenco"/>
        <w:numPr>
          <w:ilvl w:val="0"/>
          <w:numId w:val="8"/>
        </w:numPr>
      </w:pPr>
      <w:r>
        <w:t xml:space="preserve">Feature Extraction: Raw audio signals are high-dimensional and complex, making feature extraction a crucial step. Identifying and extracting meaningful features </w:t>
      </w:r>
      <w:r w:rsidR="00827B4F">
        <w:t xml:space="preserve">which represent </w:t>
      </w:r>
      <w:r>
        <w:t xml:space="preserve">relevant aspects of the audio, such as pitch, timbre, or rhythm, </w:t>
      </w:r>
      <w:r w:rsidR="00775F51">
        <w:t>is really hard but at the same time crucial to achieve high performances</w:t>
      </w:r>
      <w:r>
        <w:t>.</w:t>
      </w:r>
    </w:p>
    <w:p w14:paraId="4CAE0DF7" w14:textId="69A443E5" w:rsidR="00611F33" w:rsidRDefault="00611F33" w:rsidP="00971DC7">
      <w:pPr>
        <w:pStyle w:val="Paragrafoelenco"/>
        <w:numPr>
          <w:ilvl w:val="0"/>
          <w:numId w:val="8"/>
        </w:numPr>
      </w:pPr>
      <w:r>
        <w:t>Data Scarcity: High-quality labeled audio datasets are often limited, particularly for specialized tasks or languages. This scarcity can hinder model training and generalization, making it difficult to develop robust models without large amounts of annotated data.</w:t>
      </w:r>
      <w:r w:rsidR="00640A8C">
        <w:t xml:space="preserve"> In the application scenario </w:t>
      </w:r>
      <w:r w:rsidR="00827B4F">
        <w:t>where the dataset is already available</w:t>
      </w:r>
      <w:r w:rsidR="00640A8C">
        <w:t xml:space="preserve">, this is a no problem, but in others </w:t>
      </w:r>
      <w:proofErr w:type="spellStart"/>
      <w:r w:rsidR="00640A8C">
        <w:t>scenarious</w:t>
      </w:r>
      <w:proofErr w:type="spellEnd"/>
      <w:r w:rsidR="00640A8C">
        <w:t xml:space="preserve"> this scarcity can lead to the doom of a model’s performance.</w:t>
      </w:r>
      <w:r w:rsidR="00775F51">
        <w:t xml:space="preserve"> </w:t>
      </w:r>
    </w:p>
    <w:p w14:paraId="4D34CF58" w14:textId="3DB50344" w:rsidR="00611F33" w:rsidRDefault="00611F33" w:rsidP="00971DC7">
      <w:pPr>
        <w:pStyle w:val="Paragrafoelenco"/>
        <w:numPr>
          <w:ilvl w:val="0"/>
          <w:numId w:val="8"/>
        </w:numPr>
      </w:pPr>
      <w:r>
        <w:t xml:space="preserve">Variability in Audio Data: Audio data can vary widely due to differences in </w:t>
      </w:r>
      <w:r w:rsidR="005D1D9C">
        <w:t>people voices</w:t>
      </w:r>
      <w:r>
        <w:t>, recording conditions, and background noise. This variability can make it challenging for models to generalize across different environments and speakers.</w:t>
      </w:r>
    </w:p>
    <w:p w14:paraId="5ED310C4" w14:textId="289AEEC4" w:rsidR="00611F33" w:rsidRDefault="00611F33" w:rsidP="00971DC7">
      <w:pPr>
        <w:pStyle w:val="Paragrafoelenco"/>
        <w:numPr>
          <w:ilvl w:val="0"/>
          <w:numId w:val="8"/>
        </w:numPr>
      </w:pPr>
      <w:r>
        <w:t>Temporal Dependencies: Audio signals have temporal dependencies that need to be captured for tasks like speech recognition or music analysis. Modeling these dependencies requires sophisticated techniques, such as recurrent neural networks (RNNs) or transformers, which can be computationally intensive.</w:t>
      </w:r>
    </w:p>
    <w:p w14:paraId="53C56908" w14:textId="7956F569" w:rsidR="008431BF" w:rsidRDefault="00611F33" w:rsidP="00971DC7">
      <w:pPr>
        <w:pStyle w:val="Paragrafoelenco"/>
        <w:numPr>
          <w:ilvl w:val="0"/>
          <w:numId w:val="8"/>
        </w:numPr>
      </w:pPr>
      <w:r>
        <w:t xml:space="preserve">Real-Time Processing: For applications </w:t>
      </w:r>
      <w:r w:rsidR="00827B4F">
        <w:t>as</w:t>
      </w:r>
      <w:r>
        <w:t xml:space="preserve"> live transcription </w:t>
      </w:r>
      <w:r w:rsidR="00827B4F">
        <w:t>and</w:t>
      </w:r>
      <w:r>
        <w:t xml:space="preserve"> real-time audio effects, models must process audio data with minimal latency. Balancing real-time performance with accuracy can be challenging and may require optimization of both algorithms and hardware.</w:t>
      </w:r>
      <w:r w:rsidRPr="00611F33">
        <w:t xml:space="preserve"> </w:t>
      </w:r>
    </w:p>
    <w:p w14:paraId="1621846A" w14:textId="2326D53C" w:rsidR="00611F33" w:rsidRDefault="00611F33" w:rsidP="00971DC7">
      <w:pPr>
        <w:pStyle w:val="Paragrafoelenco"/>
        <w:numPr>
          <w:ilvl w:val="0"/>
          <w:numId w:val="8"/>
        </w:numPr>
      </w:pPr>
      <w:r>
        <w:t xml:space="preserve">Generalization and Overfitting: </w:t>
      </w:r>
      <w:r w:rsidR="00827B4F">
        <w:t xml:space="preserve">Audio </w:t>
      </w:r>
      <w:r>
        <w:t xml:space="preserve">Machine learning models </w:t>
      </w:r>
      <w:r w:rsidR="00827B4F">
        <w:t xml:space="preserve">as every </w:t>
      </w:r>
      <w:proofErr w:type="gramStart"/>
      <w:r w:rsidR="00827B4F">
        <w:t>models</w:t>
      </w:r>
      <w:proofErr w:type="gramEnd"/>
      <w:r w:rsidR="00827B4F">
        <w:t xml:space="preserve"> in general </w:t>
      </w:r>
      <w:r>
        <w:t>can overfit to the training data, leading to poor performance on unseen audio samples.</w:t>
      </w:r>
      <w:r w:rsidR="00827B4F">
        <w:t xml:space="preserve"> In the audio field the overfitting scenario can be even more common, given the more complex representation </w:t>
      </w:r>
      <w:r w:rsidR="00827B4F">
        <w:lastRenderedPageBreak/>
        <w:t xml:space="preserve">necessary to capture an audio features respect to an image </w:t>
      </w:r>
      <w:proofErr w:type="gramStart"/>
      <w:r w:rsidR="00827B4F">
        <w:t>features</w:t>
      </w:r>
      <w:proofErr w:type="gramEnd"/>
      <w:r w:rsidR="00827B4F">
        <w:t>.</w:t>
      </w:r>
      <w:r>
        <w:t xml:space="preserve"> Ensuring </w:t>
      </w:r>
      <w:r w:rsidR="00827B4F">
        <w:t>a</w:t>
      </w:r>
      <w:r>
        <w:t xml:space="preserve"> model</w:t>
      </w:r>
      <w:r w:rsidR="00827B4F">
        <w:t xml:space="preserve"> can</w:t>
      </w:r>
      <w:r>
        <w:t xml:space="preserve"> generalize well requires careful validation and techniques like data augmentation.</w:t>
      </w:r>
    </w:p>
    <w:p w14:paraId="1C4BABB1" w14:textId="6B02BAE9" w:rsidR="005824AC" w:rsidRPr="005824AC" w:rsidRDefault="00611F33" w:rsidP="00971DC7">
      <w:pPr>
        <w:pStyle w:val="Paragrafoelenco"/>
        <w:numPr>
          <w:ilvl w:val="0"/>
          <w:numId w:val="8"/>
        </w:numPr>
      </w:pPr>
      <w:r>
        <w:t>Ethical and Privacy Concerns: Audio data can be sensitive, raising ethical and privacy issues, especially when dealing with personal or confidential information. Ensuring that models are used responsibly and that data privacy is maintained is crucial</w:t>
      </w:r>
      <w:r w:rsidR="00827B4F">
        <w:t xml:space="preserve"> to maintain a respectful ethic.</w:t>
      </w:r>
    </w:p>
    <w:p w14:paraId="548EE529" w14:textId="21A6D986" w:rsidR="002213D2" w:rsidRDefault="00DE3C8A" w:rsidP="00F22C57">
      <w:r>
        <w:t xml:space="preserve">To solve most of these hard and stimulating challenges it’s necessary to understand at a deep level the specific scenario in which the task is done for. Moreover, </w:t>
      </w:r>
      <w:r w:rsidR="00827B4F">
        <w:t>the difficulties discussed until now</w:t>
      </w:r>
      <w:r w:rsidR="00EB3C4D">
        <w:t xml:space="preserve"> need a more analytical approach to the problem of the representation with regards to the audio field.</w:t>
      </w:r>
    </w:p>
    <w:p w14:paraId="4BC62B90" w14:textId="2B42999E" w:rsidR="00A17BCF" w:rsidRDefault="00A17BCF" w:rsidP="00A17BCF">
      <w:pPr>
        <w:pStyle w:val="Titolo3"/>
        <w:rPr>
          <w:rFonts w:ascii="Arial" w:hAnsi="Arial" w:cs="Arial"/>
          <w:i/>
          <w:iCs/>
          <w:sz w:val="28"/>
          <w:szCs w:val="28"/>
        </w:rPr>
      </w:pPr>
      <w:bookmarkStart w:id="6" w:name="_Toc177059954"/>
      <w:r w:rsidRPr="00AB0690">
        <w:rPr>
          <w:rFonts w:ascii="Arial" w:hAnsi="Arial" w:cs="Arial"/>
          <w:sz w:val="28"/>
          <w:szCs w:val="28"/>
        </w:rPr>
        <w:t>1.</w:t>
      </w:r>
      <w:r>
        <w:rPr>
          <w:rFonts w:ascii="Arial" w:hAnsi="Arial" w:cs="Arial"/>
          <w:sz w:val="28"/>
          <w:szCs w:val="28"/>
        </w:rPr>
        <w:t>1</w:t>
      </w:r>
      <w:r w:rsidRPr="00AB0690">
        <w:rPr>
          <w:rFonts w:ascii="Arial" w:hAnsi="Arial" w:cs="Arial"/>
          <w:sz w:val="28"/>
          <w:szCs w:val="28"/>
        </w:rPr>
        <w:t>.</w:t>
      </w:r>
      <w:r>
        <w:rPr>
          <w:rFonts w:ascii="Arial" w:hAnsi="Arial" w:cs="Arial"/>
          <w:sz w:val="28"/>
          <w:szCs w:val="28"/>
        </w:rPr>
        <w:t>2</w:t>
      </w:r>
      <w:r w:rsidRPr="00AB0690">
        <w:rPr>
          <w:rFonts w:ascii="Arial" w:hAnsi="Arial" w:cs="Arial"/>
          <w:sz w:val="28"/>
          <w:szCs w:val="28"/>
        </w:rPr>
        <w:t xml:space="preserve">. </w:t>
      </w:r>
      <w:r>
        <w:rPr>
          <w:rFonts w:ascii="Arial" w:hAnsi="Arial" w:cs="Arial"/>
          <w:i/>
          <w:iCs/>
          <w:sz w:val="28"/>
          <w:szCs w:val="28"/>
        </w:rPr>
        <w:t>Representation Learning</w:t>
      </w:r>
      <w:bookmarkEnd w:id="6"/>
    </w:p>
    <w:p w14:paraId="51EB526E" w14:textId="2B1EC9BE" w:rsidR="00A17BCF" w:rsidRDefault="00BB5FCE" w:rsidP="00F22C57">
      <w:r w:rsidRPr="00BB5FCE">
        <w:t>Representation learning is a subfield of machine learning that focuses on automatically discovering and extracting meaningful features or representations from raw data. Unlike traditional methods where features are often hand-engineered by experts, representation learning seeks to learn these features directly from the data, making it particularly effective in complex domains such as</w:t>
      </w:r>
      <w:r>
        <w:t xml:space="preserve"> the ones involving audios discussed before.</w:t>
      </w:r>
    </w:p>
    <w:p w14:paraId="572E4667" w14:textId="62E4793C" w:rsidR="00BB5FCE" w:rsidRDefault="00BB5FCE" w:rsidP="00F22C57">
      <w:r>
        <w:t xml:space="preserve">In particular in the audio Machine Learning field, representation learning </w:t>
      </w:r>
      <w:r w:rsidRPr="00BB5FCE">
        <w:t>focuses on automatically extracting and learning meaningful features from raw audio signals, which are crucial for various audio-related tasks. This approach leverages sophisticated algorithms and neural network architectures to transform complex audio data into more manageable and informative representations.</w:t>
      </w:r>
    </w:p>
    <w:p w14:paraId="720BED9A" w14:textId="63A5394C" w:rsidR="00BB5FCE" w:rsidRDefault="00BB5FCE" w:rsidP="00F22C57">
      <w:r w:rsidRPr="00BB5FCE">
        <w:t>For instance, in speech recognition, representation learning helps in transforming raw audio waves into features that can be effectively used by machine learning models to transcribe spoken words. Similarly, in music genre classification, models learn representations that distinguish between different musical styles by capturing patterns in audio features.</w:t>
      </w:r>
    </w:p>
    <w:p w14:paraId="759D495F" w14:textId="6E7F521A" w:rsidR="00F22C57" w:rsidRPr="00F22C57" w:rsidRDefault="00BB5FCE" w:rsidP="00F22C57">
      <w:r>
        <w:t>Another example even more fitting to this thesis is the event detection domain. In</w:t>
      </w:r>
      <w:r w:rsidR="00A9393D">
        <w:t xml:space="preserve"> </w:t>
      </w:r>
      <w:r>
        <w:t>fact</w:t>
      </w:r>
      <w:r w:rsidR="00A9393D">
        <w:t>,</w:t>
      </w:r>
      <w:r>
        <w:t xml:space="preserve"> r</w:t>
      </w:r>
      <w:r w:rsidRPr="00BB5FCE">
        <w:t xml:space="preserve">epresentation learning plays a crucial role in event detection by automatically </w:t>
      </w:r>
      <w:r w:rsidRPr="00BB5FCE">
        <w:lastRenderedPageBreak/>
        <w:t>learning features from data that are useful for identifying and categorizing specific events. In event detection, whether in audio, video, or other data streams, the ability to extract meaningful and discriminative representations from raw input is essential for accurate identification and classification.</w:t>
      </w:r>
      <w:r w:rsidR="002D41F5">
        <w:t>[</w:t>
      </w:r>
      <w:r w:rsidR="002F110A">
        <w:t>3</w:t>
      </w:r>
      <w:r w:rsidR="002D41F5">
        <w:t>]</w:t>
      </w:r>
    </w:p>
    <w:p w14:paraId="2DF9969D" w14:textId="3E5A6CBB" w:rsidR="00AE58A2" w:rsidRPr="00291ECA" w:rsidRDefault="00F22C57" w:rsidP="00AE58A2">
      <w:pPr>
        <w:pStyle w:val="Titolo2"/>
        <w:rPr>
          <w:rFonts w:ascii="Arial" w:hAnsi="Arial" w:cs="Arial"/>
          <w:i/>
          <w:iCs/>
          <w:lang w:val="it-IT"/>
        </w:rPr>
      </w:pPr>
      <w:bookmarkStart w:id="7" w:name="_Toc177059955"/>
      <w:r w:rsidRPr="00291ECA">
        <w:rPr>
          <w:rFonts w:ascii="Arial" w:hAnsi="Arial" w:cs="Arial"/>
          <w:i/>
          <w:iCs/>
          <w:lang w:val="it-IT"/>
        </w:rPr>
        <w:t>Audio Processing</w:t>
      </w:r>
      <w:bookmarkEnd w:id="7"/>
    </w:p>
    <w:p w14:paraId="4D354D97" w14:textId="79C5F0A9" w:rsidR="0094726A" w:rsidRDefault="00A9393D" w:rsidP="00B82BF3">
      <w:r w:rsidRPr="00A9393D">
        <w:t>Audio processing is a field dedicated to the analysis, manipulation, and synthesis of audio signals. It encompasses a range of techniques and technologies aimed at improving, transforming, or extracting useful information from audio data.</w:t>
      </w:r>
    </w:p>
    <w:p w14:paraId="733B4D0F" w14:textId="1D4F4FE1" w:rsidR="00FE006D" w:rsidRDefault="00A9393D" w:rsidP="00B82BF3">
      <w:r>
        <w:t>In a different way from</w:t>
      </w:r>
      <w:r w:rsidR="00B82BF3">
        <w:t xml:space="preserve"> a simpler domain like computer vision</w:t>
      </w:r>
      <w:r>
        <w:t xml:space="preserve">, audio machine learning has </w:t>
      </w:r>
      <w:r w:rsidR="00B82BF3">
        <w:t xml:space="preserve">the necessity to </w:t>
      </w:r>
      <w:r w:rsidR="00F22C57">
        <w:t>process</w:t>
      </w:r>
      <w:r w:rsidR="00B82BF3">
        <w:t xml:space="preserve"> the audio. </w:t>
      </w:r>
      <w:r w:rsidR="00FE006D">
        <w:t xml:space="preserve">This </w:t>
      </w:r>
      <w:r w:rsidR="00EB3C4D">
        <w:t>is also necessary to implement the already discussed representation learning</w:t>
      </w:r>
      <w:r w:rsidR="00FE006D">
        <w:t xml:space="preserve">, </w:t>
      </w:r>
      <w:r w:rsidR="00FE006D" w:rsidRPr="00FE006D">
        <w:t>where important and relevant characteristics (features) are derived from raw data</w:t>
      </w:r>
      <w:r w:rsidR="00EB3C4D">
        <w:t xml:space="preserve"> using complex audio manipulation operations</w:t>
      </w:r>
      <w:r w:rsidR="00FE006D" w:rsidRPr="00FE006D">
        <w:t>.</w:t>
      </w:r>
    </w:p>
    <w:p w14:paraId="28EA1931" w14:textId="25C88A33" w:rsidR="0094726A" w:rsidRDefault="00FE006D" w:rsidP="00B82BF3">
      <w:r>
        <w:t>Moreover</w:t>
      </w:r>
      <w:r w:rsidR="00B82BF3">
        <w:t>, an audio</w:t>
      </w:r>
      <w:r w:rsidR="003F6BD3" w:rsidRPr="003F6BD3">
        <w:t xml:space="preserve"> </w:t>
      </w:r>
      <w:r w:rsidR="003F6BD3">
        <w:t xml:space="preserve">needs additional operations to </w:t>
      </w:r>
      <w:r w:rsidR="00A9393D">
        <w:t xml:space="preserve">be </w:t>
      </w:r>
      <w:r w:rsidR="003F6BD3">
        <w:t>convert</w:t>
      </w:r>
      <w:r w:rsidR="00A9393D">
        <w:t xml:space="preserve">ed into </w:t>
      </w:r>
      <w:r w:rsidR="003F6BD3">
        <w:t>a suitable format to be</w:t>
      </w:r>
      <w:r w:rsidR="00A9393D">
        <w:t xml:space="preserve"> then</w:t>
      </w:r>
      <w:r w:rsidR="003F6BD3">
        <w:t xml:space="preserve"> processed by </w:t>
      </w:r>
      <w:r>
        <w:t xml:space="preserve">the different state of art </w:t>
      </w:r>
      <w:r w:rsidR="003F6BD3">
        <w:t>machine learning models</w:t>
      </w:r>
      <w:r w:rsidR="00B82BF3">
        <w:t xml:space="preserve"> </w:t>
      </w:r>
      <w:r w:rsidR="003F6BD3">
        <w:t xml:space="preserve">(usually it </w:t>
      </w:r>
      <w:r w:rsidR="00B82BF3">
        <w:t>must be represented using vectors or tensor</w:t>
      </w:r>
      <w:r w:rsidR="003F6BD3">
        <w:t>)</w:t>
      </w:r>
      <w:r w:rsidR="00B82BF3">
        <w:t>.</w:t>
      </w:r>
      <w:r w:rsidR="00822975">
        <w:t xml:space="preserve"> </w:t>
      </w:r>
      <w:r>
        <w:t xml:space="preserve">The vast majority of the most used pre-trained models are not created to support raw audio. Instead, they need the raw audio to be converted into spectrograms. However, Wav2Vec, an important model used in this work uses as input raw audios. </w:t>
      </w:r>
      <w:r w:rsidR="00822975">
        <w:t xml:space="preserve">These operations </w:t>
      </w:r>
      <w:r w:rsidR="00D85060">
        <w:t>in</w:t>
      </w:r>
      <w:r w:rsidR="00822975">
        <w:t xml:space="preserve"> implementation </w:t>
      </w:r>
      <w:r w:rsidR="00D85060">
        <w:t xml:space="preserve">phase </w:t>
      </w:r>
      <w:r w:rsidR="00822975">
        <w:t xml:space="preserve">are usually made using python libraries as torch </w:t>
      </w:r>
      <w:proofErr w:type="spellStart"/>
      <w:r w:rsidR="00822975">
        <w:t>audiovision</w:t>
      </w:r>
      <w:proofErr w:type="spellEnd"/>
      <w:r w:rsidR="00822975">
        <w:t xml:space="preserve"> or </w:t>
      </w:r>
      <w:proofErr w:type="spellStart"/>
      <w:r w:rsidR="00822975">
        <w:t>librosa</w:t>
      </w:r>
      <w:proofErr w:type="spellEnd"/>
      <w:r w:rsidR="00822975">
        <w:t>.</w:t>
      </w:r>
      <w:r w:rsidR="0094726A">
        <w:t xml:space="preserve"> </w:t>
      </w:r>
    </w:p>
    <w:p w14:paraId="196A83BF" w14:textId="1ED1233E" w:rsidR="00022201" w:rsidRPr="00022201" w:rsidRDefault="00022201" w:rsidP="00022201">
      <w:pPr>
        <w:pStyle w:val="Titolo3"/>
        <w:rPr>
          <w:rFonts w:ascii="Arial" w:hAnsi="Arial" w:cs="Arial"/>
          <w:i/>
          <w:iCs/>
          <w:sz w:val="28"/>
          <w:szCs w:val="28"/>
        </w:rPr>
      </w:pPr>
      <w:bookmarkStart w:id="8" w:name="_Toc177059956"/>
      <w:r w:rsidRPr="00AB0690">
        <w:rPr>
          <w:rFonts w:ascii="Arial" w:hAnsi="Arial" w:cs="Arial"/>
          <w:sz w:val="28"/>
          <w:szCs w:val="28"/>
        </w:rPr>
        <w:t>1.</w:t>
      </w:r>
      <w:r>
        <w:rPr>
          <w:rFonts w:ascii="Arial" w:hAnsi="Arial" w:cs="Arial"/>
          <w:sz w:val="28"/>
          <w:szCs w:val="28"/>
        </w:rPr>
        <w:t>2</w:t>
      </w:r>
      <w:r w:rsidRPr="00AB0690">
        <w:rPr>
          <w:rFonts w:ascii="Arial" w:hAnsi="Arial" w:cs="Arial"/>
          <w:sz w:val="28"/>
          <w:szCs w:val="28"/>
        </w:rPr>
        <w:t xml:space="preserve">.1. </w:t>
      </w:r>
      <w:r>
        <w:rPr>
          <w:rFonts w:ascii="Arial" w:hAnsi="Arial" w:cs="Arial"/>
          <w:i/>
          <w:iCs/>
          <w:sz w:val="28"/>
          <w:szCs w:val="28"/>
        </w:rPr>
        <w:t>Raw Audio</w:t>
      </w:r>
      <w:bookmarkEnd w:id="8"/>
    </w:p>
    <w:p w14:paraId="2250DB44" w14:textId="04A3908C" w:rsidR="00E65D3D" w:rsidRDefault="00E65D3D" w:rsidP="00B82BF3">
      <w:r>
        <w:t xml:space="preserve">A raw audio as the name suggests is a </w:t>
      </w:r>
      <w:proofErr w:type="spellStart"/>
      <w:r>
        <w:t>non compressed</w:t>
      </w:r>
      <w:proofErr w:type="spellEnd"/>
      <w:r>
        <w:t xml:space="preserve">, </w:t>
      </w:r>
      <w:proofErr w:type="spellStart"/>
      <w:r>
        <w:t>non elaborated</w:t>
      </w:r>
      <w:proofErr w:type="spellEnd"/>
      <w:r>
        <w:t xml:space="preserve"> audio signal represented as a </w:t>
      </w:r>
      <w:r w:rsidR="009827B5">
        <w:t xml:space="preserve">time-domain waveform. This is done by plotting in the x-axis the time and in the y-axis the amplitude of the audio signal. Each point on the time-axis represents a sample of the original audio. The sample rate in machine learning </w:t>
      </w:r>
      <w:r w:rsidR="00901090">
        <w:t>audio task</w:t>
      </w:r>
      <w:r w:rsidR="009827B5">
        <w:t xml:space="preserve"> </w:t>
      </w:r>
      <w:r w:rsidR="00901090">
        <w:t xml:space="preserve">is </w:t>
      </w:r>
      <w:r w:rsidR="009827B5">
        <w:t xml:space="preserve">usually 16 </w:t>
      </w:r>
      <w:proofErr w:type="spellStart"/>
      <w:r w:rsidR="009827B5">
        <w:t>KHz</w:t>
      </w:r>
      <w:proofErr w:type="spellEnd"/>
      <w:r w:rsidR="009827B5">
        <w:t xml:space="preserve"> or 22.05 </w:t>
      </w:r>
      <w:proofErr w:type="spellStart"/>
      <w:r w:rsidR="009827B5">
        <w:t>KHz</w:t>
      </w:r>
      <w:proofErr w:type="spellEnd"/>
      <w:r w:rsidR="00901090">
        <w:t xml:space="preserve"> based on the type of sounds the model interacts with. For example if the model is based on a bird songs classification task, the </w:t>
      </w:r>
      <w:r w:rsidR="00901090">
        <w:lastRenderedPageBreak/>
        <w:t>frequency must be 22KHz to be capable of capturing the frequency of the event</w:t>
      </w:r>
      <w:proofErr w:type="gramStart"/>
      <w:r w:rsidR="00901090">
        <w:t>.</w:t>
      </w:r>
      <w:r w:rsidR="00EC69A4">
        <w:t xml:space="preserve"> </w:t>
      </w:r>
      <w:r w:rsidR="00901090">
        <w:t>.</w:t>
      </w:r>
      <w:proofErr w:type="gramEnd"/>
      <w:r w:rsidR="00901090">
        <w:t xml:space="preserve"> The sample rate </w:t>
      </w:r>
      <w:r w:rsidR="00EC69A4">
        <w:t>defines</w:t>
      </w:r>
      <w:r w:rsidR="00901090">
        <w:t xml:space="preserve"> also</w:t>
      </w:r>
      <w:r w:rsidR="00EC69A4">
        <w:t xml:space="preserve"> the quality of the signal representation. Given Nyquist theorem it must be at least 2 times the max frequency present in the audio signal.</w:t>
      </w:r>
    </w:p>
    <w:p w14:paraId="71D50C8C" w14:textId="694D845F" w:rsidR="00EC69A4" w:rsidRPr="00B82BF3" w:rsidRDefault="00EC69A4" w:rsidP="00EC69A4">
      <w:pPr>
        <w:jc w:val="center"/>
      </w:pPr>
      <w:r>
        <w:rPr>
          <w:noProof/>
        </w:rPr>
        <w:drawing>
          <wp:inline distT="0" distB="0" distL="0" distR="0" wp14:anchorId="2049D70F" wp14:editId="02CA9838">
            <wp:extent cx="3200400" cy="1508760"/>
            <wp:effectExtent l="0" t="0" r="0" b="0"/>
            <wp:docPr id="6" name="Immagine 6" descr="Visual representation of the raw audio file for 'Western' gen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representation of the raw audio file for 'Western' genr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508760"/>
                    </a:xfrm>
                    <a:prstGeom prst="rect">
                      <a:avLst/>
                    </a:prstGeom>
                    <a:noFill/>
                    <a:ln>
                      <a:noFill/>
                    </a:ln>
                  </pic:spPr>
                </pic:pic>
              </a:graphicData>
            </a:graphic>
          </wp:inline>
        </w:drawing>
      </w:r>
    </w:p>
    <w:p w14:paraId="2050BAE7" w14:textId="5F3BC255" w:rsidR="00EC69A4" w:rsidRDefault="00EC69A4" w:rsidP="00C23077">
      <w:r>
        <w:t>[</w:t>
      </w:r>
      <w:r w:rsidR="002F110A">
        <w:t>4</w:t>
      </w:r>
      <w:r>
        <w:t>]. Visualization of a raw audio.</w:t>
      </w:r>
    </w:p>
    <w:p w14:paraId="79022F9B" w14:textId="03CEAB38" w:rsidR="000E11D5" w:rsidRDefault="000E11D5" w:rsidP="00C23077"/>
    <w:p w14:paraId="2A8B47AE" w14:textId="77777777" w:rsidR="00304D74" w:rsidRDefault="00304D74" w:rsidP="00C23077"/>
    <w:p w14:paraId="14E80B18" w14:textId="4AAF7F4A" w:rsidR="00A63F13" w:rsidRPr="000E11D5" w:rsidRDefault="00022201" w:rsidP="000E11D5">
      <w:pPr>
        <w:pStyle w:val="Titolo3"/>
        <w:rPr>
          <w:rFonts w:ascii="Arial" w:hAnsi="Arial" w:cs="Arial"/>
          <w:i/>
          <w:iCs/>
          <w:sz w:val="28"/>
          <w:szCs w:val="28"/>
        </w:rPr>
      </w:pPr>
      <w:bookmarkStart w:id="9" w:name="_Toc177059957"/>
      <w:r w:rsidRPr="00AB0690">
        <w:rPr>
          <w:rFonts w:ascii="Arial" w:hAnsi="Arial" w:cs="Arial"/>
          <w:sz w:val="28"/>
          <w:szCs w:val="28"/>
        </w:rPr>
        <w:t>1.</w:t>
      </w:r>
      <w:r>
        <w:rPr>
          <w:rFonts w:ascii="Arial" w:hAnsi="Arial" w:cs="Arial"/>
          <w:sz w:val="28"/>
          <w:szCs w:val="28"/>
        </w:rPr>
        <w:t>2</w:t>
      </w:r>
      <w:r w:rsidRPr="00AB0690">
        <w:rPr>
          <w:rFonts w:ascii="Arial" w:hAnsi="Arial" w:cs="Arial"/>
          <w:sz w:val="28"/>
          <w:szCs w:val="28"/>
        </w:rPr>
        <w:t>.</w:t>
      </w:r>
      <w:r>
        <w:rPr>
          <w:rFonts w:ascii="Arial" w:hAnsi="Arial" w:cs="Arial"/>
          <w:sz w:val="28"/>
          <w:szCs w:val="28"/>
        </w:rPr>
        <w:t>2</w:t>
      </w:r>
      <w:r w:rsidRPr="00AB0690">
        <w:rPr>
          <w:rFonts w:ascii="Arial" w:hAnsi="Arial" w:cs="Arial"/>
          <w:sz w:val="28"/>
          <w:szCs w:val="28"/>
        </w:rPr>
        <w:t xml:space="preserve">. </w:t>
      </w:r>
      <w:r>
        <w:rPr>
          <w:rFonts w:ascii="Arial" w:hAnsi="Arial" w:cs="Arial"/>
          <w:i/>
          <w:iCs/>
          <w:sz w:val="28"/>
          <w:szCs w:val="28"/>
        </w:rPr>
        <w:t>Spectrograms</w:t>
      </w:r>
      <w:bookmarkEnd w:id="9"/>
    </w:p>
    <w:p w14:paraId="3C4A16D4" w14:textId="27F8D572" w:rsidR="001254EF" w:rsidRDefault="001254EF" w:rsidP="00C23077">
      <w:r>
        <w:t>A spectrogram is a visual representation of the intensity of frequencies in a</w:t>
      </w:r>
      <w:r w:rsidR="00E31FE6">
        <w:t>n</w:t>
      </w:r>
      <w:r>
        <w:t xml:space="preserve"> audio signal over time. </w:t>
      </w:r>
      <w:r w:rsidR="00D51634">
        <w:t xml:space="preserve">In particular from left to right it shows how characteristics of the signal change over time. </w:t>
      </w:r>
      <w:r>
        <w:t>This representation is created by plotting in the x-axis the time</w:t>
      </w:r>
      <w:r w:rsidR="00D51634">
        <w:t xml:space="preserve">. </w:t>
      </w:r>
      <w:r>
        <w:t xml:space="preserve">The y-axis represents the frequencies of the audio signal, with low-frequency sounds on the bottom and high-frequency at the top. There is another </w:t>
      </w:r>
      <w:r w:rsidR="00BE670D">
        <w:t>“hidden” dimension, the color of the spectrogram which represents different amplitudes of the frequencies at a given moment.</w:t>
      </w:r>
      <w:r w:rsidR="00BE670D" w:rsidRPr="00BE670D">
        <w:t xml:space="preserve"> The more intense the color (brighter or darker depending on the color scale used), the higher the energy of the corresponding frequency at that time.</w:t>
      </w:r>
    </w:p>
    <w:p w14:paraId="47A574D7" w14:textId="5B334089" w:rsidR="00AF687F" w:rsidRDefault="00AF687F" w:rsidP="00C23077">
      <w:r>
        <w:rPr>
          <w:noProof/>
        </w:rPr>
        <w:lastRenderedPageBreak/>
        <w:drawing>
          <wp:inline distT="0" distB="0" distL="0" distR="0" wp14:anchorId="583FACEC" wp14:editId="5CA1E7CD">
            <wp:extent cx="5039360" cy="256137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2561377"/>
                    </a:xfrm>
                    <a:prstGeom prst="rect">
                      <a:avLst/>
                    </a:prstGeom>
                    <a:noFill/>
                    <a:ln>
                      <a:noFill/>
                    </a:ln>
                  </pic:spPr>
                </pic:pic>
              </a:graphicData>
            </a:graphic>
          </wp:inline>
        </w:drawing>
      </w:r>
    </w:p>
    <w:p w14:paraId="1EA53675" w14:textId="77777777" w:rsidR="00AF687F" w:rsidRDefault="00AF687F" w:rsidP="00C23077"/>
    <w:p w14:paraId="1574CC86" w14:textId="4C261FFB" w:rsidR="00BE670D" w:rsidRDefault="00BE670D" w:rsidP="00BE670D">
      <w:pPr>
        <w:pStyle w:val="Titolo3"/>
        <w:rPr>
          <w:rFonts w:ascii="Arial" w:hAnsi="Arial" w:cs="Arial"/>
          <w:i/>
          <w:iCs/>
          <w:sz w:val="28"/>
          <w:szCs w:val="28"/>
        </w:rPr>
      </w:pPr>
      <w:bookmarkStart w:id="10" w:name="_Toc177059958"/>
      <w:r w:rsidRPr="00AB0690">
        <w:rPr>
          <w:rFonts w:ascii="Arial" w:hAnsi="Arial" w:cs="Arial"/>
          <w:sz w:val="28"/>
          <w:szCs w:val="28"/>
        </w:rPr>
        <w:t>1.</w:t>
      </w:r>
      <w:r w:rsidR="00DB2B42">
        <w:rPr>
          <w:rFonts w:ascii="Arial" w:hAnsi="Arial" w:cs="Arial"/>
          <w:sz w:val="28"/>
          <w:szCs w:val="28"/>
        </w:rPr>
        <w:t>2</w:t>
      </w:r>
      <w:r w:rsidRPr="00AB0690">
        <w:rPr>
          <w:rFonts w:ascii="Arial" w:hAnsi="Arial" w:cs="Arial"/>
          <w:sz w:val="28"/>
          <w:szCs w:val="28"/>
        </w:rPr>
        <w:t>.</w:t>
      </w:r>
      <w:r w:rsidR="00022201">
        <w:rPr>
          <w:rFonts w:ascii="Arial" w:hAnsi="Arial" w:cs="Arial"/>
          <w:sz w:val="28"/>
          <w:szCs w:val="28"/>
        </w:rPr>
        <w:t>3</w:t>
      </w:r>
      <w:r w:rsidRPr="00AB0690">
        <w:rPr>
          <w:rFonts w:ascii="Arial" w:hAnsi="Arial" w:cs="Arial"/>
          <w:sz w:val="28"/>
          <w:szCs w:val="28"/>
        </w:rPr>
        <w:t xml:space="preserve">. </w:t>
      </w:r>
      <w:r>
        <w:rPr>
          <w:rFonts w:ascii="Arial" w:hAnsi="Arial" w:cs="Arial"/>
          <w:i/>
          <w:iCs/>
          <w:sz w:val="28"/>
          <w:szCs w:val="28"/>
        </w:rPr>
        <w:t>Spectrogram calculation</w:t>
      </w:r>
      <w:bookmarkEnd w:id="10"/>
    </w:p>
    <w:p w14:paraId="197E1801" w14:textId="636EF0E5" w:rsidR="00BE670D" w:rsidRDefault="001B2CAE" w:rsidP="00BE670D">
      <w:r>
        <w:t xml:space="preserve">The spectrogram is generally calculated by dividing a continuous audio signal into time windows (segments) and then applying the </w:t>
      </w:r>
      <w:r w:rsidR="006C0884">
        <w:t xml:space="preserve">Short Time </w:t>
      </w:r>
      <w:r>
        <w:t>Fourier Transform</w:t>
      </w:r>
      <w:r w:rsidR="006C0884">
        <w:t xml:space="preserve"> (STFT)</w:t>
      </w:r>
      <w:r>
        <w:t xml:space="preserve"> or a sequence of band-pass filters to each window. This produces a frequency spectrum for each time window, and the sequence of these spectra generates the spectrogram.</w:t>
      </w:r>
    </w:p>
    <w:p w14:paraId="2F6D1E8B" w14:textId="7AEE3039" w:rsidR="001B2CAE" w:rsidRDefault="001B2CAE" w:rsidP="00BE670D">
      <w:r>
        <w:t xml:space="preserve">The key point of the spectrogram creation is to decide two key </w:t>
      </w:r>
      <w:r w:rsidR="006C0884">
        <w:t xml:space="preserve">parameters of the </w:t>
      </w:r>
      <w:r w:rsidR="00AF687F">
        <w:t>STFT operation which leads to the effective spectrogram</w:t>
      </w:r>
      <w:r w:rsidR="006C0884">
        <w:t>:</w:t>
      </w:r>
    </w:p>
    <w:p w14:paraId="6A367CA6" w14:textId="21B485AB" w:rsidR="006C0884" w:rsidRDefault="006C0884" w:rsidP="00971DC7">
      <w:pPr>
        <w:pStyle w:val="Paragrafoelenco"/>
        <w:numPr>
          <w:ilvl w:val="0"/>
          <w:numId w:val="5"/>
        </w:numPr>
      </w:pPr>
      <w:r>
        <w:t>Window length: The length of the fixed intervals in which STFT divides the signal.</w:t>
      </w:r>
      <w:r w:rsidR="00AF687F">
        <w:t xml:space="preserve"> The choice of a considerable windows gives a better </w:t>
      </w:r>
      <w:proofErr w:type="spellStart"/>
      <w:r w:rsidR="00AF687F">
        <w:t>distintion</w:t>
      </w:r>
      <w:proofErr w:type="spellEnd"/>
      <w:r w:rsidR="00AF687F">
        <w:t xml:space="preserve"> between frequencies but at the same time it’s harder to identify fast changes in the signal (for example short events which start and ends in few milliseconds).</w:t>
      </w:r>
    </w:p>
    <w:p w14:paraId="0E1B2BF8" w14:textId="5954EEA8" w:rsidR="006C0884" w:rsidRDefault="006C0884" w:rsidP="00971DC7">
      <w:pPr>
        <w:pStyle w:val="Paragrafoelenco"/>
        <w:numPr>
          <w:ilvl w:val="0"/>
          <w:numId w:val="5"/>
        </w:numPr>
      </w:pPr>
      <w:r>
        <w:t>Hop length: The length of the non-intersecting portion of window length.</w:t>
      </w:r>
      <w:r w:rsidR="00AF687F">
        <w:t xml:space="preserve"> The choice of </w:t>
      </w:r>
      <w:r w:rsidR="00D51634">
        <w:t>a</w:t>
      </w:r>
      <w:r w:rsidR="00AF687F">
        <w:t xml:space="preserve"> huge hop length entails </w:t>
      </w:r>
      <w:proofErr w:type="gramStart"/>
      <w:r w:rsidR="00AF687F">
        <w:t>less</w:t>
      </w:r>
      <w:proofErr w:type="gramEnd"/>
      <w:r w:rsidR="00AF687F">
        <w:t xml:space="preserve"> overlapping windows and therefore less “redundant” data to compute. At the same </w:t>
      </w:r>
      <w:proofErr w:type="gramStart"/>
      <w:r w:rsidR="00AF687F">
        <w:t>time</w:t>
      </w:r>
      <w:proofErr w:type="gramEnd"/>
      <w:r w:rsidR="00AF687F">
        <w:t xml:space="preserve"> it means a greater chance of aliasing and it makes harder to catch fast changes in the signal.</w:t>
      </w:r>
    </w:p>
    <w:p w14:paraId="5E758C5B" w14:textId="27BB18C7" w:rsidR="00BE670D" w:rsidRPr="00BE670D" w:rsidRDefault="001B2CAE" w:rsidP="00BE670D">
      <w:r>
        <w:rPr>
          <w:noProof/>
        </w:rPr>
        <w:lastRenderedPageBreak/>
        <w:drawing>
          <wp:inline distT="0" distB="0" distL="0" distR="0" wp14:anchorId="1364DCA3" wp14:editId="13223E61">
            <wp:extent cx="5039360" cy="3032760"/>
            <wp:effectExtent l="0" t="0" r="889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032760"/>
                    </a:xfrm>
                    <a:prstGeom prst="rect">
                      <a:avLst/>
                    </a:prstGeom>
                    <a:noFill/>
                    <a:ln>
                      <a:noFill/>
                    </a:ln>
                  </pic:spPr>
                </pic:pic>
              </a:graphicData>
            </a:graphic>
          </wp:inline>
        </w:drawing>
      </w:r>
    </w:p>
    <w:p w14:paraId="6C4A98CE" w14:textId="23BFC317" w:rsidR="001254EF" w:rsidRDefault="001B2CAE" w:rsidP="00C23077">
      <w:r>
        <w:t>[2]. Visual representation of a spectrogram creation.</w:t>
      </w:r>
    </w:p>
    <w:p w14:paraId="0EAC1782" w14:textId="77777777" w:rsidR="00304D74" w:rsidRDefault="00304D74" w:rsidP="00C23077"/>
    <w:p w14:paraId="5B52FFF4" w14:textId="610A8AAC" w:rsidR="00FC6945" w:rsidRDefault="00FC6945" w:rsidP="00FC6945">
      <w:pPr>
        <w:pStyle w:val="Titolo3"/>
        <w:rPr>
          <w:rFonts w:ascii="Arial" w:hAnsi="Arial" w:cs="Arial"/>
          <w:i/>
          <w:iCs/>
          <w:sz w:val="28"/>
          <w:szCs w:val="28"/>
        </w:rPr>
      </w:pPr>
      <w:bookmarkStart w:id="11" w:name="_Toc177059959"/>
      <w:r w:rsidRPr="00AB0690">
        <w:rPr>
          <w:rFonts w:ascii="Arial" w:hAnsi="Arial" w:cs="Arial"/>
          <w:sz w:val="28"/>
          <w:szCs w:val="28"/>
        </w:rPr>
        <w:t>1.</w:t>
      </w:r>
      <w:r w:rsidR="00DB2B42">
        <w:rPr>
          <w:rFonts w:ascii="Arial" w:hAnsi="Arial" w:cs="Arial"/>
          <w:sz w:val="28"/>
          <w:szCs w:val="28"/>
        </w:rPr>
        <w:t>2</w:t>
      </w:r>
      <w:r w:rsidRPr="00AB0690">
        <w:rPr>
          <w:rFonts w:ascii="Arial" w:hAnsi="Arial" w:cs="Arial"/>
          <w:sz w:val="28"/>
          <w:szCs w:val="28"/>
        </w:rPr>
        <w:t>.</w:t>
      </w:r>
      <w:r>
        <w:rPr>
          <w:rFonts w:ascii="Arial" w:hAnsi="Arial" w:cs="Arial"/>
          <w:sz w:val="28"/>
          <w:szCs w:val="28"/>
        </w:rPr>
        <w:t>2</w:t>
      </w:r>
      <w:r w:rsidRPr="00AB0690">
        <w:rPr>
          <w:rFonts w:ascii="Arial" w:hAnsi="Arial" w:cs="Arial"/>
          <w:sz w:val="28"/>
          <w:szCs w:val="28"/>
        </w:rPr>
        <w:t xml:space="preserve">. </w:t>
      </w:r>
      <w:r>
        <w:rPr>
          <w:rFonts w:ascii="Arial" w:hAnsi="Arial" w:cs="Arial"/>
          <w:i/>
          <w:iCs/>
          <w:sz w:val="28"/>
          <w:szCs w:val="28"/>
        </w:rPr>
        <w:t>Mel Spectrogram</w:t>
      </w:r>
      <w:bookmarkEnd w:id="11"/>
    </w:p>
    <w:p w14:paraId="32D63856" w14:textId="6219279C" w:rsidR="001254EF" w:rsidRDefault="00FC6945" w:rsidP="00C23077">
      <w:r>
        <w:t xml:space="preserve">Another key component of the audio processing is the concept of Mel Spectrogram. From a </w:t>
      </w:r>
      <w:proofErr w:type="spellStart"/>
      <w:r>
        <w:t>matemathical</w:t>
      </w:r>
      <w:proofErr w:type="spellEnd"/>
      <w:r>
        <w:t xml:space="preserve"> point of view the Mel scale is the result of a non-linear transformation of the frequency scale. The objective of this different scale is to represent how perceptive human ear really is. Therefore, if a human can clearly understand the difference between two sounds, then these sounds would be far away in the Mel Scale.</w:t>
      </w:r>
      <w:r w:rsidRPr="00FC6945">
        <w:t xml:space="preserve"> This is better than the Hz scale </w:t>
      </w:r>
      <w:r>
        <w:t>where the</w:t>
      </w:r>
      <w:r w:rsidRPr="00FC6945">
        <w:t xml:space="preserve"> difference between 500-1000 Hz and 7500-8000 Hz is equal</w:t>
      </w:r>
      <w:r>
        <w:t>,</w:t>
      </w:r>
      <w:r w:rsidRPr="00FC6945">
        <w:t xml:space="preserve"> but to the human ear the difference between 500–1000 Hz is quite noticeable</w:t>
      </w:r>
      <w:r>
        <w:t>.</w:t>
      </w:r>
      <w:r w:rsidRPr="00FC6945">
        <w:t xml:space="preserve"> </w:t>
      </w:r>
      <w:r>
        <w:t>At the same time</w:t>
      </w:r>
      <w:r w:rsidRPr="00FC6945">
        <w:t xml:space="preserve"> for 7500–8000 Hz</w:t>
      </w:r>
      <w:r w:rsidR="00A63F13">
        <w:t xml:space="preserve"> </w:t>
      </w:r>
      <w:r w:rsidRPr="00FC6945">
        <w:t>the difference</w:t>
      </w:r>
      <w:r w:rsidR="00A63F13">
        <w:t xml:space="preserve"> is barely understandable</w:t>
      </w:r>
      <w:r w:rsidRPr="00FC6945">
        <w:t>.</w:t>
      </w:r>
      <w:r>
        <w:t>[</w:t>
      </w:r>
      <w:r w:rsidR="006E506F">
        <w:t>5</w:t>
      </w:r>
      <w:r>
        <w:t>].</w:t>
      </w:r>
    </w:p>
    <w:p w14:paraId="2C4FFD1B" w14:textId="5AED7EA3" w:rsidR="00A63F13" w:rsidRDefault="00A63F13" w:rsidP="00A63F13">
      <w:r>
        <w:t xml:space="preserve">Thanks to the more aligned to human mode, the Mel Spectrograms are extremely effective in speech recognition and in all application where a human would classify well. At the same time another important advantage of this representation is computational efficiency, even better than linear spectrograms thanks to the decreased number of frequency bands to process and store. Last but not least Mel </w:t>
      </w:r>
      <w:r>
        <w:lastRenderedPageBreak/>
        <w:t>Spectrograms can be more robust to noise and distortions due to the compression of frequencies and the closer to human representation of sounds</w:t>
      </w:r>
    </w:p>
    <w:p w14:paraId="3FFC088C" w14:textId="72BE1C04" w:rsidR="00A63F13" w:rsidRDefault="00D51634" w:rsidP="00A63F13">
      <w:r>
        <w:t>However</w:t>
      </w:r>
      <w:r w:rsidR="00304D74">
        <w:t>,</w:t>
      </w:r>
      <w:r w:rsidR="00A63F13">
        <w:t xml:space="preserve"> Mel representation fails in every situation where the application domain features high frequencies</w:t>
      </w:r>
      <w:r>
        <w:t>,</w:t>
      </w:r>
      <w:r w:rsidR="00A63F13">
        <w:t xml:space="preserve"> due to the valuable details lost in these frequencies. Moreover, </w:t>
      </w:r>
      <w:proofErr w:type="spellStart"/>
      <w:r w:rsidR="00A63F13">
        <w:t>Mels</w:t>
      </w:r>
      <w:proofErr w:type="spellEnd"/>
      <w:r w:rsidR="00A63F13">
        <w:t xml:space="preserve"> </w:t>
      </w:r>
      <w:r w:rsidR="00E62549">
        <w:t xml:space="preserve">feature a lack of fine details, especially in </w:t>
      </w:r>
      <w:proofErr w:type="spellStart"/>
      <w:r w:rsidR="00E62549">
        <w:t>scenarious</w:t>
      </w:r>
      <w:proofErr w:type="spellEnd"/>
      <w:r w:rsidR="00E62549">
        <w:t xml:space="preserve"> requiring advanced acoustic diagnosis</w:t>
      </w:r>
      <w:r w:rsidR="0071709C">
        <w:t xml:space="preserve"> and also an increased complexity of interpretation of the spectrogram.</w:t>
      </w:r>
    </w:p>
    <w:p w14:paraId="30C4AD1F" w14:textId="04324E24" w:rsidR="00EC69A4" w:rsidRDefault="00EC69A4" w:rsidP="00C23077"/>
    <w:p w14:paraId="259E5D99" w14:textId="4B71E543" w:rsidR="00B227C1" w:rsidRPr="00291ECA" w:rsidRDefault="00B227C1" w:rsidP="00B227C1">
      <w:pPr>
        <w:pStyle w:val="Titolo2"/>
        <w:rPr>
          <w:rFonts w:ascii="Arial" w:hAnsi="Arial" w:cs="Arial"/>
          <w:i/>
          <w:iCs/>
        </w:rPr>
      </w:pPr>
      <w:bookmarkStart w:id="12" w:name="_Toc177059960"/>
      <w:r w:rsidRPr="00291ECA">
        <w:rPr>
          <w:rFonts w:ascii="Arial" w:hAnsi="Arial" w:cs="Arial"/>
          <w:i/>
          <w:iCs/>
        </w:rPr>
        <w:t xml:space="preserve">State of </w:t>
      </w:r>
      <w:r w:rsidR="00942674" w:rsidRPr="00291ECA">
        <w:rPr>
          <w:rFonts w:ascii="Arial" w:hAnsi="Arial" w:cs="Arial"/>
          <w:i/>
          <w:iCs/>
        </w:rPr>
        <w:t xml:space="preserve">the </w:t>
      </w:r>
      <w:r w:rsidRPr="00291ECA">
        <w:rPr>
          <w:rFonts w:ascii="Arial" w:hAnsi="Arial" w:cs="Arial"/>
          <w:i/>
          <w:iCs/>
        </w:rPr>
        <w:t>Art Models</w:t>
      </w:r>
      <w:r w:rsidR="00942674" w:rsidRPr="00291ECA">
        <w:rPr>
          <w:rFonts w:ascii="Arial" w:hAnsi="Arial" w:cs="Arial"/>
          <w:i/>
          <w:iCs/>
        </w:rPr>
        <w:t xml:space="preserve"> for Audio-Based Machine Learning</w:t>
      </w:r>
      <w:bookmarkEnd w:id="12"/>
    </w:p>
    <w:p w14:paraId="6B7507D7" w14:textId="0461B53F" w:rsidR="00F51F2D" w:rsidRDefault="00FE26FA" w:rsidP="00F51F2D">
      <w:r>
        <w:t xml:space="preserve">Thanks to the </w:t>
      </w:r>
      <w:r w:rsidR="00D51634">
        <w:t>growing interest and increasing number of studies</w:t>
      </w:r>
      <w:r>
        <w:t xml:space="preserve"> in the scientific community, in the last years new model specialized in audio task</w:t>
      </w:r>
      <w:r w:rsidR="00D51634">
        <w:t>s</w:t>
      </w:r>
      <w:r>
        <w:t xml:space="preserve"> are continuously increasing</w:t>
      </w:r>
      <w:r w:rsidR="00CD59F1">
        <w:t xml:space="preserve"> in number and more importantly quality</w:t>
      </w:r>
      <w:r>
        <w:t xml:space="preserve">. Based on the specific application lots of different and complex models are </w:t>
      </w:r>
      <w:proofErr w:type="spellStart"/>
      <w:r>
        <w:t>avaible</w:t>
      </w:r>
      <w:proofErr w:type="spellEnd"/>
      <w:r>
        <w:t xml:space="preserve"> for all the user. Moreover, every model has some key differences which maximize its performances in a specific scenario. </w:t>
      </w:r>
    </w:p>
    <w:p w14:paraId="07D3E54B" w14:textId="2F04BA8E" w:rsidR="00E8316D" w:rsidRDefault="00545EB5" w:rsidP="00F51F2D">
      <w:r>
        <w:t xml:space="preserve">To achieve a higher grade of </w:t>
      </w:r>
      <w:r w:rsidRPr="00545EB5">
        <w:t>completeness</w:t>
      </w:r>
      <w:r>
        <w:t xml:space="preserve"> must be taken as a standpoint that classical convolutional neural networks are still a valuable asset for a considerable amount of audio tasks. In fact, even if it’s hard to consider them the true state of the art in this regard, their a</w:t>
      </w:r>
      <w:r w:rsidRPr="00545EB5">
        <w:t>bility to extract local features from time-frequency representations like spectrograms made them extremely effective</w:t>
      </w:r>
      <w:r>
        <w:t xml:space="preserve">. </w:t>
      </w:r>
      <w:r w:rsidR="00E8316D">
        <w:t>D</w:t>
      </w:r>
      <w:r w:rsidRPr="00545EB5">
        <w:t>espite the advancements of new architectures, CNNs remain highly practical, especially in scenarios where computational power is limited or where the simplicity of the architecture is an advantage</w:t>
      </w:r>
      <w:r w:rsidR="00E8316D">
        <w:t xml:space="preserve"> which must be taken in consideration. This can be seen in </w:t>
      </w:r>
      <w:proofErr w:type="spellStart"/>
      <w:r w:rsidR="00E8316D">
        <w:t>scenarious</w:t>
      </w:r>
      <w:proofErr w:type="spellEnd"/>
      <w:r w:rsidR="00E8316D">
        <w:t xml:space="preserve"> like </w:t>
      </w:r>
      <w:r w:rsidR="00E8316D" w:rsidRPr="00E8316D">
        <w:t xml:space="preserve">real-time applications or </w:t>
      </w:r>
      <w:r w:rsidR="00CD59F1">
        <w:t xml:space="preserve">in cloud computing applications </w:t>
      </w:r>
      <w:r w:rsidR="00E8316D" w:rsidRPr="00E8316D">
        <w:t>on edge devices</w:t>
      </w:r>
      <w:r w:rsidR="00CD59F1">
        <w:t>,</w:t>
      </w:r>
      <w:r w:rsidR="00E8316D" w:rsidRPr="00E8316D">
        <w:t xml:space="preserve"> where </w:t>
      </w:r>
      <w:r w:rsidR="00CD59F1">
        <w:t>computational efficiency and energy consumption</w:t>
      </w:r>
      <w:r w:rsidR="00CD59F1" w:rsidRPr="00E8316D">
        <w:t xml:space="preserve"> </w:t>
      </w:r>
      <w:r w:rsidR="00CD59F1">
        <w:t>are</w:t>
      </w:r>
      <w:r w:rsidR="00E8316D" w:rsidRPr="00E8316D">
        <w:t xml:space="preserve"> crucial</w:t>
      </w:r>
      <w:r w:rsidR="00CD59F1">
        <w:t xml:space="preserve"> aspects</w:t>
      </w:r>
      <w:r w:rsidR="00E8316D">
        <w:t xml:space="preserve">. Moreover, </w:t>
      </w:r>
      <w:r w:rsidR="00E8316D" w:rsidRPr="00E8316D">
        <w:t xml:space="preserve">CNNs </w:t>
      </w:r>
      <w:r w:rsidR="00E8316D">
        <w:t>can also be</w:t>
      </w:r>
      <w:r w:rsidR="00E8316D" w:rsidRPr="00E8316D">
        <w:t xml:space="preserve"> used in combination with other models, such </w:t>
      </w:r>
      <w:r w:rsidR="00E8316D" w:rsidRPr="00E8316D">
        <w:lastRenderedPageBreak/>
        <w:t>as RNNs or transformers, to leverage the advantages of convolution (local feature extraction) alongside sequential or long-range modeling capabilities</w:t>
      </w:r>
      <w:r w:rsidR="00E8316D">
        <w:t>.</w:t>
      </w:r>
    </w:p>
    <w:p w14:paraId="4D8985E3" w14:textId="4A85C6BA" w:rsidR="00BD4532" w:rsidRDefault="00E8316D" w:rsidP="00F51F2D">
      <w:r>
        <w:t>In this paragraph the objective will be to have a brief compendium of all the most interesting state of the art audio Transformer models</w:t>
      </w:r>
      <w:r w:rsidR="00731D16">
        <w:t>,</w:t>
      </w:r>
      <w:r>
        <w:t xml:space="preserve"> with a particular emphasis on the type of task the model is suited for.</w:t>
      </w:r>
    </w:p>
    <w:p w14:paraId="09259A01" w14:textId="77777777" w:rsidR="00304D74" w:rsidRDefault="00304D74" w:rsidP="00F51F2D"/>
    <w:p w14:paraId="0570F806" w14:textId="0B11B5C4" w:rsidR="00545EB5" w:rsidRPr="00291ECA" w:rsidRDefault="00545EB5" w:rsidP="00545EB5">
      <w:pPr>
        <w:pStyle w:val="Titolo2"/>
        <w:numPr>
          <w:ilvl w:val="0"/>
          <w:numId w:val="0"/>
        </w:numPr>
        <w:rPr>
          <w:rFonts w:ascii="Arial" w:hAnsi="Arial" w:cs="Arial"/>
          <w:i/>
          <w:iCs/>
          <w:color w:val="244061" w:themeColor="accent1" w:themeShade="80"/>
          <w:sz w:val="28"/>
          <w:szCs w:val="28"/>
        </w:rPr>
      </w:pPr>
      <w:bookmarkStart w:id="13" w:name="_Toc177059961"/>
      <w:r w:rsidRPr="00291ECA">
        <w:rPr>
          <w:rFonts w:ascii="Arial" w:hAnsi="Arial" w:cs="Arial"/>
          <w:i/>
          <w:iCs/>
          <w:color w:val="244061" w:themeColor="accent1" w:themeShade="80"/>
          <w:sz w:val="28"/>
          <w:szCs w:val="28"/>
        </w:rPr>
        <w:t>1.3.1. Audio Spectrogram Transformer</w:t>
      </w:r>
      <w:r w:rsidR="004B2F36" w:rsidRPr="00291ECA">
        <w:rPr>
          <w:rFonts w:ascii="Arial" w:hAnsi="Arial" w:cs="Arial"/>
          <w:i/>
          <w:iCs/>
          <w:color w:val="244061" w:themeColor="accent1" w:themeShade="80"/>
          <w:sz w:val="28"/>
          <w:szCs w:val="28"/>
        </w:rPr>
        <w:t xml:space="preserve"> (AST)</w:t>
      </w:r>
      <w:bookmarkEnd w:id="13"/>
    </w:p>
    <w:p w14:paraId="00923E69" w14:textId="01F5F5BF" w:rsidR="00545EB5" w:rsidRDefault="004B2F36" w:rsidP="00F51F2D">
      <w:r>
        <w:t xml:space="preserve">As the name suggests, AST is a Transformer model developed to work with spectrograms. This fundamental state of the art advanced deep learning model is specialized for </w:t>
      </w:r>
      <w:r w:rsidRPr="004B2F36">
        <w:t>audio classification tasks</w:t>
      </w:r>
      <w:r>
        <w:t xml:space="preserve">, therefore making it a first choice for tasks as environment audio classification and </w:t>
      </w:r>
      <w:r w:rsidR="00887610">
        <w:t>detection of acoustic events (events can space from i</w:t>
      </w:r>
      <w:r w:rsidR="00887610" w:rsidRPr="00887610">
        <w:t xml:space="preserve">dentifying animal sounds in wildlife </w:t>
      </w:r>
      <w:r w:rsidR="00887610">
        <w:t xml:space="preserve">to </w:t>
      </w:r>
      <w:r w:rsidR="00887610" w:rsidRPr="00887610">
        <w:t>monitoring or detecting anomalies in industrial equipment based on sound patterns</w:t>
      </w:r>
      <w:r w:rsidR="00887610">
        <w:t>).</w:t>
      </w:r>
    </w:p>
    <w:p w14:paraId="71D83021" w14:textId="502C2D7E" w:rsidR="00887610" w:rsidRDefault="00887610" w:rsidP="00F51F2D">
      <w:r>
        <w:t xml:space="preserve">Moreover, AST’s ability </w:t>
      </w:r>
      <w:r w:rsidRPr="00887610">
        <w:t>to handle spectrograms as images makes it compatible with models used in other domains, facilitating cross-modal applications like audio-visual speech recognition or video captioning</w:t>
      </w:r>
      <w:r>
        <w:t>.</w:t>
      </w:r>
      <w:r w:rsidR="00605676">
        <w:t xml:space="preserve"> [</w:t>
      </w:r>
      <w:r w:rsidR="00001BB8">
        <w:t>6</w:t>
      </w:r>
      <w:r w:rsidR="00605676">
        <w:t>]</w:t>
      </w:r>
    </w:p>
    <w:p w14:paraId="0A758CFD" w14:textId="3898D344" w:rsidR="006E506F" w:rsidRDefault="006E506F" w:rsidP="006E506F">
      <w:pPr>
        <w:jc w:val="center"/>
      </w:pPr>
      <w:r w:rsidRPr="006E506F">
        <w:rPr>
          <w:noProof/>
        </w:rPr>
        <w:lastRenderedPageBreak/>
        <w:drawing>
          <wp:inline distT="0" distB="0" distL="0" distR="0" wp14:anchorId="22F48802" wp14:editId="2E0C5D2E">
            <wp:extent cx="4448175" cy="3726180"/>
            <wp:effectExtent l="0" t="0" r="9525" b="7620"/>
            <wp:docPr id="1030" name="Picture 6" descr="Audio Spectrogram Transformer">
              <a:extLst xmlns:a="http://schemas.openxmlformats.org/drawingml/2006/main">
                <a:ext uri="{FF2B5EF4-FFF2-40B4-BE49-F238E27FC236}">
                  <a16:creationId xmlns:a16="http://schemas.microsoft.com/office/drawing/2014/main" id="{28A79C61-310B-49BF-BA90-6F4983C73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udio Spectrogram Transformer">
                      <a:extLst>
                        <a:ext uri="{FF2B5EF4-FFF2-40B4-BE49-F238E27FC236}">
                          <a16:creationId xmlns:a16="http://schemas.microsoft.com/office/drawing/2014/main" id="{28A79C61-310B-49BF-BA90-6F4983C73EB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726180"/>
                    </a:xfrm>
                    <a:prstGeom prst="rect">
                      <a:avLst/>
                    </a:prstGeom>
                    <a:noFill/>
                  </pic:spPr>
                </pic:pic>
              </a:graphicData>
            </a:graphic>
          </wp:inline>
        </w:drawing>
      </w:r>
    </w:p>
    <w:p w14:paraId="59EDA733" w14:textId="2FE246E8" w:rsidR="006E506F" w:rsidRDefault="00001BB8" w:rsidP="006E506F">
      <w:r>
        <w:t xml:space="preserve">[7] AST model </w:t>
      </w:r>
      <w:r w:rsidR="0069710D">
        <w:t xml:space="preserve">architecture </w:t>
      </w:r>
      <w:r>
        <w:t>graph.</w:t>
      </w:r>
    </w:p>
    <w:p w14:paraId="16C70C46" w14:textId="77777777" w:rsidR="00BD4532" w:rsidRDefault="00BD4532" w:rsidP="006E506F"/>
    <w:p w14:paraId="025E6232" w14:textId="76BF69A2" w:rsidR="007C103E" w:rsidRDefault="007C103E" w:rsidP="006E506F">
      <w:r>
        <w:t xml:space="preserve">Audio Spectrogram Transformer </w:t>
      </w:r>
      <w:r w:rsidRPr="007C103E">
        <w:t>has demonstrated superior performance over traditional CNN-based models in many</w:t>
      </w:r>
      <w:r>
        <w:t xml:space="preserve"> </w:t>
      </w:r>
      <w:proofErr w:type="gramStart"/>
      <w:r w:rsidR="00BD4532">
        <w:t>audio</w:t>
      </w:r>
      <w:proofErr w:type="gramEnd"/>
      <w:r>
        <w:t xml:space="preserve"> </w:t>
      </w:r>
      <w:r w:rsidRPr="007C103E">
        <w:t>classification tasks. Its ability to capture both local and global dependencies in spectrogram data leads to more accurate classifications</w:t>
      </w:r>
      <w:r w:rsidR="00BD4532">
        <w:t xml:space="preserve">. These dependencies are crucial in task where the audio </w:t>
      </w:r>
      <w:proofErr w:type="spellStart"/>
      <w:r w:rsidR="00BD4532">
        <w:t>datas</w:t>
      </w:r>
      <w:proofErr w:type="spellEnd"/>
      <w:r w:rsidR="00BD4532">
        <w:t xml:space="preserve"> have a sequential nature, as speech recognition or event detection</w:t>
      </w:r>
      <w:r w:rsidRPr="007C103E">
        <w:t>.</w:t>
      </w:r>
      <w:r>
        <w:t xml:space="preserve"> Moreover, t</w:t>
      </w:r>
      <w:r w:rsidRPr="007C103E">
        <w:t>he transformer architecture allows AST to scale efficiently with the size of the dataset. As more audio data becomes available, AST can leverage this to improve its performance further, which is beneficial in applications with large datasets</w:t>
      </w:r>
      <w:r>
        <w:t>.</w:t>
      </w:r>
    </w:p>
    <w:p w14:paraId="263B88CF" w14:textId="77777777" w:rsidR="007C103E" w:rsidRDefault="007C103E" w:rsidP="006E506F">
      <w:r>
        <w:t xml:space="preserve">Even though AST is a great standpoint for audio transformer models, as common in many fields including machine learning, from its strength points come also its </w:t>
      </w:r>
      <w:proofErr w:type="spellStart"/>
      <w:r>
        <w:t>weakpoint</w:t>
      </w:r>
      <w:proofErr w:type="spellEnd"/>
      <w:r>
        <w:t xml:space="preserve">. In fact, </w:t>
      </w:r>
      <w:r w:rsidRPr="007C103E">
        <w:t>AST's transformer architecture, while powerful, is computationally demanding. It requires significant resources for training, including high memory and processing power, making it less accessible for small-scale applications or those with limited computational resources</w:t>
      </w:r>
      <w:r>
        <w:t>.</w:t>
      </w:r>
    </w:p>
    <w:p w14:paraId="28833E51" w14:textId="47140526" w:rsidR="007C103E" w:rsidRDefault="007C103E" w:rsidP="006E506F">
      <w:r>
        <w:lastRenderedPageBreak/>
        <w:t xml:space="preserve"> Additionally, a complex model like AST needs </w:t>
      </w:r>
      <w:r w:rsidRPr="007C103E">
        <w:t>large datasets</w:t>
      </w:r>
      <w:r>
        <w:t xml:space="preserve"> to reach its full potential</w:t>
      </w:r>
      <w:r w:rsidR="00C074B8">
        <w:t xml:space="preserve"> and that’s lead also to the need of </w:t>
      </w:r>
      <w:r>
        <w:t>a substantial amount of labeled audio</w:t>
      </w:r>
      <w:r w:rsidR="00C074B8">
        <w:t>. The required high dimensional size of the dataset</w:t>
      </w:r>
      <w:r w:rsidR="00555B4F">
        <w:t xml:space="preserve"> makes it impossible to use an AST model and train it from scratch </w:t>
      </w:r>
      <w:r>
        <w:t xml:space="preserve">in </w:t>
      </w:r>
      <w:proofErr w:type="spellStart"/>
      <w:r>
        <w:t>scenarious</w:t>
      </w:r>
      <w:proofErr w:type="spellEnd"/>
      <w:r>
        <w:t xml:space="preserve"> like few/zero- shots learning</w:t>
      </w:r>
      <w:r w:rsidR="00555B4F">
        <w:t>. Therefore, leading to the inevitable use of</w:t>
      </w:r>
      <w:r>
        <w:t xml:space="preserve"> as a pre-trained model. Lastly but not least d</w:t>
      </w:r>
      <w:r w:rsidRPr="007C103E">
        <w:t>ue to its large number of parameters, AST is at a higher risk of overfitting</w:t>
      </w:r>
      <w:r>
        <w:t xml:space="preserve"> in</w:t>
      </w:r>
      <w:r w:rsidRPr="007C103E">
        <w:t xml:space="preserve"> particular when trained on smaller datasets</w:t>
      </w:r>
      <w:r>
        <w:t>, needing a</w:t>
      </w:r>
      <w:r w:rsidR="007C4A6D">
        <w:t>n order of magnitude</w:t>
      </w:r>
      <w:r>
        <w:t xml:space="preserve"> lower learning rate than usual.</w:t>
      </w:r>
    </w:p>
    <w:p w14:paraId="1EF183D6" w14:textId="6E71AB3D" w:rsidR="007D5B09" w:rsidRPr="00291ECA" w:rsidRDefault="00545EB5" w:rsidP="007D5B09">
      <w:pPr>
        <w:pStyle w:val="Titolo2"/>
        <w:numPr>
          <w:ilvl w:val="0"/>
          <w:numId w:val="0"/>
        </w:numPr>
        <w:rPr>
          <w:rFonts w:ascii="Arial" w:hAnsi="Arial" w:cs="Arial"/>
          <w:i/>
          <w:iCs/>
          <w:color w:val="244061" w:themeColor="accent1" w:themeShade="80"/>
          <w:sz w:val="28"/>
          <w:szCs w:val="28"/>
        </w:rPr>
      </w:pPr>
      <w:bookmarkStart w:id="14" w:name="_Toc177059962"/>
      <w:r w:rsidRPr="00291ECA">
        <w:rPr>
          <w:rFonts w:ascii="Arial" w:hAnsi="Arial" w:cs="Arial"/>
          <w:i/>
          <w:iCs/>
          <w:color w:val="244061" w:themeColor="accent1" w:themeShade="80"/>
          <w:sz w:val="28"/>
          <w:szCs w:val="28"/>
        </w:rPr>
        <w:t>1.3.2. Wav2Vec2</w:t>
      </w:r>
      <w:bookmarkEnd w:id="14"/>
    </w:p>
    <w:p w14:paraId="71925318" w14:textId="6821F50E" w:rsidR="0069710D" w:rsidRDefault="0069710D" w:rsidP="0069710D">
      <w:r>
        <w:t xml:space="preserve">Wav2Vec2 is a </w:t>
      </w:r>
      <w:proofErr w:type="spellStart"/>
      <w:r>
        <w:t>self supervised</w:t>
      </w:r>
      <w:proofErr w:type="spellEnd"/>
      <w:r>
        <w:t xml:space="preserve"> model designed for Speech Recognition task which uses as input raw audio data. </w:t>
      </w:r>
      <w:r w:rsidRPr="0069710D">
        <w:t>It represents a significant advancement in the speech recognition</w:t>
      </w:r>
      <w:r>
        <w:t xml:space="preserve"> </w:t>
      </w:r>
      <w:r w:rsidRPr="0069710D">
        <w:t>field by enabling models to learn useful representations from audio without relying heavily on large amounts of labeled data</w:t>
      </w:r>
      <w:r>
        <w:t>.</w:t>
      </w:r>
    </w:p>
    <w:p w14:paraId="6A57D7FB" w14:textId="0CA789EB" w:rsidR="004F684D" w:rsidRDefault="00BD0B3A" w:rsidP="004F684D">
      <w:r>
        <w:t>In particular</w:t>
      </w:r>
      <w:r w:rsidR="00E04446">
        <w:t>,</w:t>
      </w:r>
      <w:r>
        <w:t xml:space="preserve"> Wav2Vec shines </w:t>
      </w:r>
      <w:r w:rsidR="00E04446">
        <w:t>in</w:t>
      </w:r>
      <w:r>
        <w:t xml:space="preserve"> </w:t>
      </w:r>
      <w:r w:rsidRPr="00BD0B3A">
        <w:t>Automatic Speech Recognition</w:t>
      </w:r>
      <w:r>
        <w:t xml:space="preserve"> scenario</w:t>
      </w:r>
      <w:r w:rsidR="00E04446">
        <w:t>s where there are</w:t>
      </w:r>
      <w:r w:rsidRPr="00BD0B3A">
        <w:t xml:space="preserve"> low-resource languages or domains where labeled data is scarce. </w:t>
      </w:r>
      <w:r w:rsidR="00E04446">
        <w:t xml:space="preserve">Wav2Vec can also be </w:t>
      </w:r>
      <w:proofErr w:type="spellStart"/>
      <w:r w:rsidR="00E04446">
        <w:t>pretraned</w:t>
      </w:r>
      <w:proofErr w:type="spellEnd"/>
      <w:r w:rsidRPr="00BD0B3A">
        <w:t xml:space="preserve"> on unlabeled audio, learning rich representations that can then be fine-tuned with a smaller amount of labeled data, achieving state</w:t>
      </w:r>
      <w:r w:rsidR="00E04446">
        <w:t xml:space="preserve"> </w:t>
      </w:r>
      <w:r w:rsidRPr="00BD0B3A">
        <w:t>of</w:t>
      </w:r>
      <w:r w:rsidR="00E04446">
        <w:t xml:space="preserve"> </w:t>
      </w:r>
      <w:r w:rsidRPr="00BD0B3A">
        <w:t>the</w:t>
      </w:r>
      <w:r w:rsidR="00E04446">
        <w:t xml:space="preserve"> </w:t>
      </w:r>
      <w:r w:rsidRPr="00BD0B3A">
        <w:t>art results.</w:t>
      </w:r>
      <w:r>
        <w:t xml:space="preserve"> Moreover, thanks to </w:t>
      </w:r>
      <w:r w:rsidR="004F684D">
        <w:t xml:space="preserve">its ability to learn from raw audio makes it </w:t>
      </w:r>
      <w:r w:rsidR="004F684D" w:rsidRPr="004F684D">
        <w:t xml:space="preserve">adaptable to various languages and dialects, even those with limited available data. </w:t>
      </w:r>
      <w:r w:rsidR="004F684D">
        <w:t>[8][9]</w:t>
      </w:r>
    </w:p>
    <w:p w14:paraId="79C2F831" w14:textId="4705AF78" w:rsidR="00BD0B3A" w:rsidRPr="0069710D" w:rsidRDefault="00BD0B3A" w:rsidP="0069710D"/>
    <w:p w14:paraId="0DF14DF8" w14:textId="0291C6F9" w:rsidR="007D5B09" w:rsidRDefault="007D5B09" w:rsidP="007D5B09">
      <w:r>
        <w:rPr>
          <w:noProof/>
        </w:rPr>
        <w:lastRenderedPageBreak/>
        <w:drawing>
          <wp:inline distT="0" distB="0" distL="0" distR="0" wp14:anchorId="7AAABA90" wp14:editId="466B6DA7">
            <wp:extent cx="5039360" cy="2385060"/>
            <wp:effectExtent l="0" t="0" r="8890" b="0"/>
            <wp:docPr id="1" name="Immagine 1" descr="Wav2Vec2 - A Lazy Data Scienc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v2Vec2 - A Lazy Data Science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2385060"/>
                    </a:xfrm>
                    <a:prstGeom prst="rect">
                      <a:avLst/>
                    </a:prstGeom>
                    <a:noFill/>
                    <a:ln>
                      <a:noFill/>
                    </a:ln>
                  </pic:spPr>
                </pic:pic>
              </a:graphicData>
            </a:graphic>
          </wp:inline>
        </w:drawing>
      </w:r>
      <w:r>
        <w:t>[</w:t>
      </w:r>
      <w:r w:rsidR="004F684D">
        <w:t>10</w:t>
      </w:r>
      <w:r>
        <w:t>]</w:t>
      </w:r>
      <w:r w:rsidR="0069710D">
        <w:t xml:space="preserve"> Wav2Vec 2.0 model architecture graph.</w:t>
      </w:r>
    </w:p>
    <w:p w14:paraId="2D8AF12F" w14:textId="77777777" w:rsidR="00304D74" w:rsidRDefault="00304D74" w:rsidP="007D5B09"/>
    <w:p w14:paraId="16822F21" w14:textId="32ABCF36" w:rsidR="001E27F9" w:rsidRDefault="001E27F9" w:rsidP="007D5B09">
      <w:r>
        <w:t xml:space="preserve">Wav2Vec2 has its most notable feature the self-supervised learning approach which let it be pre-trained </w:t>
      </w:r>
      <w:r w:rsidRPr="001E27F9">
        <w:t>on vast amounts of unlabeled audio data, which is widely available, and then be fine-tuned with a relatively small labeled dataset. This reduces the dependency on large, expensive labeled datasets.</w:t>
      </w:r>
      <w:r>
        <w:t xml:space="preserve"> Additionally in the Automatic Speech Recognition field it has </w:t>
      </w:r>
      <w:r w:rsidRPr="001E27F9">
        <w:t>set new benchmarks in ASR, particularly in low-resource settings. It outperforms traditional models by learning rich, contextual representations directly from raw audio, which results in more accurate transcription, especially in challenging conditions like noisy environments.</w:t>
      </w:r>
    </w:p>
    <w:p w14:paraId="043926EF" w14:textId="73C62053" w:rsidR="001E27F9" w:rsidRPr="007C103E" w:rsidRDefault="001E27F9" w:rsidP="007D5B09">
      <w:r>
        <w:t xml:space="preserve">On the other hand, as discussed before regarding AST, Wav2Vec is also a complex model which requires </w:t>
      </w:r>
      <w:r w:rsidRPr="001E27F9">
        <w:t>significant processing power and memory, making it less accessible for small organizations or for applications where computational resources are limited.</w:t>
      </w:r>
      <w:r>
        <w:t xml:space="preserve"> At the same time the performance of Wav2Vec stands in the quality of the pre-trained data. In fact, i</w:t>
      </w:r>
      <w:r w:rsidRPr="001E27F9">
        <w:t>f the pre-training data is not representative of the target application, the model may not perform as well</w:t>
      </w:r>
      <w:r>
        <w:t xml:space="preserve"> and therefore the right pre-trained model is required during fine-tuning. Lastly</w:t>
      </w:r>
      <w:r w:rsidR="0056151F">
        <w:t>,</w:t>
      </w:r>
      <w:r>
        <w:t xml:space="preserve"> f</w:t>
      </w:r>
      <w:r w:rsidRPr="001E27F9">
        <w:t>ine-tuning Wav2Vec 2.0 requires careful adjustment of hyperparameters and a good understanding of the target task. Overfitting can occur if not properly managed, especially when fine-tuning on small labeled datasets</w:t>
      </w:r>
      <w:r w:rsidR="00FE5ECC">
        <w:t>.</w:t>
      </w:r>
    </w:p>
    <w:p w14:paraId="45CB01B1" w14:textId="77777777" w:rsidR="00FE26FA" w:rsidRPr="00291ECA" w:rsidRDefault="00FE26FA" w:rsidP="00F51F2D">
      <w:pPr>
        <w:rPr>
          <w:i/>
          <w:iCs/>
        </w:rPr>
      </w:pPr>
    </w:p>
    <w:p w14:paraId="0CFCD7CF" w14:textId="1D5CC214" w:rsidR="00B227C1" w:rsidRPr="00291ECA" w:rsidRDefault="00B227C1" w:rsidP="00B227C1">
      <w:pPr>
        <w:pStyle w:val="Titolo2"/>
        <w:rPr>
          <w:rFonts w:ascii="Arial" w:hAnsi="Arial" w:cs="Arial"/>
          <w:i/>
          <w:iCs/>
        </w:rPr>
      </w:pPr>
      <w:bookmarkStart w:id="15" w:name="_Toc177059963"/>
      <w:r w:rsidRPr="00291ECA">
        <w:rPr>
          <w:rFonts w:ascii="Arial" w:hAnsi="Arial" w:cs="Arial"/>
          <w:i/>
          <w:iCs/>
        </w:rPr>
        <w:lastRenderedPageBreak/>
        <w:t>Few-shots Learning</w:t>
      </w:r>
      <w:bookmarkEnd w:id="15"/>
    </w:p>
    <w:p w14:paraId="260B0DA2" w14:textId="77777777" w:rsidR="00B227C1" w:rsidRPr="004E011D" w:rsidRDefault="00B227C1" w:rsidP="00B227C1">
      <w:r w:rsidRPr="004E011D">
        <w:t>Few-shot learning is a machine learning paradigm where a model is trained to generalize from a small number of examples, typically much fewer than what is required by traditional learning algorithms. In traditional supervised learning, models are trained on large datasets with many labeled examples to learn the underlying patterns in the data. However, in real-world scenarios, collecting and annotating large amounts of data can be expensive or impractical, especially for specialized tasks.</w:t>
      </w:r>
    </w:p>
    <w:p w14:paraId="1116CFCE" w14:textId="77777777" w:rsidR="00B227C1" w:rsidRDefault="00B227C1" w:rsidP="00B227C1">
      <w:r w:rsidRPr="004E011D">
        <w:t>Few-shot learning aims to address this challenge by enabling models to learn from a few examples or even a single example per class. This is particularly useful in scenarios where obtaining large amounts of labeled data is difficult, such as in medical imaging, robotics</w:t>
      </w:r>
      <w:r>
        <w:t xml:space="preserve"> </w:t>
      </w:r>
      <w:r w:rsidRPr="004E011D">
        <w:t>or natural language processing.</w:t>
      </w:r>
    </w:p>
    <w:p w14:paraId="332EBE0B" w14:textId="4AAE2159" w:rsidR="00B227C1" w:rsidRDefault="00B227C1" w:rsidP="00B227C1">
      <w:r>
        <w:t>Moreover, b</w:t>
      </w:r>
      <w:r w:rsidRPr="00D01A11">
        <w:t>y enabling models to generalize from limited examples, few-shot learning techniques have the potential to make machine learning more accessible and applicable to a wide range of real-world problems.</w:t>
      </w:r>
      <w:r w:rsidR="00BB208E">
        <w:t>[11]</w:t>
      </w:r>
    </w:p>
    <w:p w14:paraId="233D8C48" w14:textId="4B5DCE93" w:rsidR="00B227C1" w:rsidRDefault="00B227C1" w:rsidP="00B227C1">
      <w:r>
        <w:t xml:space="preserve">In </w:t>
      </w:r>
      <w:r w:rsidR="0056151F">
        <w:t xml:space="preserve">the context of </w:t>
      </w:r>
      <w:r>
        <w:t>Few-Shot learning are introduced three specific concepts used to describe the problem itself:</w:t>
      </w:r>
    </w:p>
    <w:p w14:paraId="0B3B694C" w14:textId="766029C5" w:rsidR="00B227C1" w:rsidRDefault="00B227C1" w:rsidP="00971DC7">
      <w:pPr>
        <w:pStyle w:val="Paragrafoelenco"/>
        <w:numPr>
          <w:ilvl w:val="0"/>
          <w:numId w:val="4"/>
        </w:numPr>
      </w:pPr>
      <w:r w:rsidRPr="00BE6558">
        <w:rPr>
          <w:b/>
          <w:bCs/>
        </w:rPr>
        <w:t>Support set</w:t>
      </w:r>
      <w:r>
        <w:t>: A subset of the dataset which contains a limited amount</w:t>
      </w:r>
      <w:r w:rsidR="00E90A57">
        <w:t>s</w:t>
      </w:r>
      <w:r>
        <w:t xml:space="preserve"> of labeled examples (images, text or even audio events). These events are linked to a specific class in the dataset. The support set is used to provide the model the crucial </w:t>
      </w:r>
      <w:proofErr w:type="spellStart"/>
      <w:r>
        <w:t>informations</w:t>
      </w:r>
      <w:proofErr w:type="spellEnd"/>
      <w:r>
        <w:t xml:space="preserve"> and examples, to learn and generalize during training.</w:t>
      </w:r>
    </w:p>
    <w:p w14:paraId="01433280" w14:textId="77777777" w:rsidR="00B227C1" w:rsidRDefault="00B227C1" w:rsidP="00971DC7">
      <w:pPr>
        <w:pStyle w:val="Paragrafoelenco"/>
        <w:numPr>
          <w:ilvl w:val="0"/>
          <w:numId w:val="4"/>
        </w:numPr>
      </w:pPr>
      <w:r>
        <w:rPr>
          <w:b/>
          <w:bCs/>
        </w:rPr>
        <w:t>Query set</w:t>
      </w:r>
      <w:r w:rsidRPr="00BE6558">
        <w:t>:</w:t>
      </w:r>
      <w:r>
        <w:t xml:space="preserve"> Another subset of the dataset containing usually the remaining portion of the dataset itself. The query set is composed of unlabeled examples that must be classified into one of the classes used in the support set. After an initial training in the support set, model’s performance </w:t>
      </w:r>
      <w:proofErr w:type="gramStart"/>
      <w:r>
        <w:t>are</w:t>
      </w:r>
      <w:proofErr w:type="gramEnd"/>
      <w:r>
        <w:t xml:space="preserve"> evaluated based on the classification of the query set.</w:t>
      </w:r>
    </w:p>
    <w:p w14:paraId="16300625" w14:textId="293DE9CF" w:rsidR="00B227C1" w:rsidRPr="0056151F" w:rsidRDefault="00B227C1" w:rsidP="00971DC7">
      <w:pPr>
        <w:pStyle w:val="Paragrafoelenco"/>
        <w:numPr>
          <w:ilvl w:val="0"/>
          <w:numId w:val="4"/>
        </w:numPr>
      </w:pPr>
      <w:r w:rsidRPr="00BE6558">
        <w:rPr>
          <w:b/>
          <w:bCs/>
        </w:rPr>
        <w:lastRenderedPageBreak/>
        <w:t>N-way K-Shot</w:t>
      </w:r>
      <w:r>
        <w:t>: The standard notation of Few-Shot learning. The N refers the number of classes in the support set and the K refers to the number of examples (or events in audio classification) associated for each class. [1</w:t>
      </w:r>
      <w:r w:rsidR="00A973F0">
        <w:t>2</w:t>
      </w:r>
      <w:r>
        <w:t>]</w:t>
      </w:r>
    </w:p>
    <w:p w14:paraId="4B688994" w14:textId="6BFA314B" w:rsidR="00B227C1" w:rsidRDefault="00B227C1" w:rsidP="00B227C1">
      <w:r>
        <w:t xml:space="preserve">There are several </w:t>
      </w:r>
      <w:r w:rsidR="0056151F">
        <w:t xml:space="preserve">model and </w:t>
      </w:r>
      <w:proofErr w:type="spellStart"/>
      <w:r w:rsidR="0056151F">
        <w:t>tecniques</w:t>
      </w:r>
      <w:proofErr w:type="spellEnd"/>
      <w:r w:rsidR="0056151F">
        <w:t xml:space="preserve"> used </w:t>
      </w:r>
      <w:proofErr w:type="gramStart"/>
      <w:r w:rsidR="0056151F">
        <w:t xml:space="preserve">for </w:t>
      </w:r>
      <w:r>
        <w:t xml:space="preserve"> few</w:t>
      </w:r>
      <w:proofErr w:type="gramEnd"/>
      <w:r>
        <w:t>-shot learning</w:t>
      </w:r>
      <w:r w:rsidR="00D711C7">
        <w:t xml:space="preserve"> and dealing with data scarcity</w:t>
      </w:r>
      <w:r>
        <w:t>. The most significant ones are:</w:t>
      </w:r>
    </w:p>
    <w:p w14:paraId="0472C394" w14:textId="77777777" w:rsidR="00B227C1" w:rsidRDefault="00B227C1" w:rsidP="00971DC7">
      <w:pPr>
        <w:pStyle w:val="Paragrafoelenco"/>
        <w:numPr>
          <w:ilvl w:val="0"/>
          <w:numId w:val="2"/>
        </w:numPr>
      </w:pPr>
      <w:bookmarkStart w:id="16" w:name="_Hlk168841428"/>
      <w:r>
        <w:t xml:space="preserve">Siamese Networks </w:t>
      </w:r>
      <w:bookmarkEnd w:id="16"/>
    </w:p>
    <w:p w14:paraId="5B8739AF" w14:textId="77777777" w:rsidR="00B227C1" w:rsidRDefault="00B227C1" w:rsidP="00971DC7">
      <w:pPr>
        <w:pStyle w:val="Paragrafoelenco"/>
        <w:numPr>
          <w:ilvl w:val="0"/>
          <w:numId w:val="2"/>
        </w:numPr>
      </w:pPr>
      <w:r w:rsidRPr="00841BA2">
        <w:t>Transfer learning</w:t>
      </w:r>
    </w:p>
    <w:p w14:paraId="6DBCC723" w14:textId="3602E8A1" w:rsidR="00B227C1" w:rsidRDefault="00B227C1" w:rsidP="00971DC7">
      <w:pPr>
        <w:pStyle w:val="Paragrafoelenco"/>
        <w:numPr>
          <w:ilvl w:val="0"/>
          <w:numId w:val="2"/>
        </w:numPr>
      </w:pPr>
      <w:r w:rsidRPr="00841BA2">
        <w:t>Meta-Learning</w:t>
      </w:r>
    </w:p>
    <w:p w14:paraId="28A3495F" w14:textId="1066FE85" w:rsidR="00BD2B89" w:rsidRDefault="00BD2B89" w:rsidP="00971DC7">
      <w:pPr>
        <w:pStyle w:val="Paragrafoelenco"/>
        <w:numPr>
          <w:ilvl w:val="0"/>
          <w:numId w:val="2"/>
        </w:numPr>
      </w:pPr>
      <w:r>
        <w:t>Prototypical Networks</w:t>
      </w:r>
    </w:p>
    <w:p w14:paraId="7E307E60" w14:textId="77777777" w:rsidR="00B227C1" w:rsidRDefault="00B227C1" w:rsidP="00971DC7">
      <w:pPr>
        <w:pStyle w:val="Paragrafoelenco"/>
        <w:numPr>
          <w:ilvl w:val="0"/>
          <w:numId w:val="2"/>
        </w:numPr>
      </w:pPr>
      <w:r w:rsidRPr="00841BA2">
        <w:t>Data Augmentation</w:t>
      </w:r>
    </w:p>
    <w:p w14:paraId="256D2209" w14:textId="77777777" w:rsidR="00B227C1" w:rsidRPr="00291ECA" w:rsidRDefault="00B227C1" w:rsidP="00B227C1">
      <w:pPr>
        <w:pStyle w:val="Titolo2"/>
        <w:numPr>
          <w:ilvl w:val="0"/>
          <w:numId w:val="0"/>
        </w:numPr>
        <w:rPr>
          <w:rFonts w:ascii="Arial" w:hAnsi="Arial" w:cs="Arial"/>
          <w:i/>
          <w:iCs/>
          <w:color w:val="244061" w:themeColor="accent1" w:themeShade="80"/>
          <w:sz w:val="28"/>
          <w:szCs w:val="28"/>
        </w:rPr>
      </w:pPr>
      <w:bookmarkStart w:id="17" w:name="_Toc177059964"/>
      <w:r w:rsidRPr="00291ECA">
        <w:rPr>
          <w:rFonts w:ascii="Arial" w:hAnsi="Arial" w:cs="Arial"/>
          <w:i/>
          <w:iCs/>
          <w:color w:val="244061" w:themeColor="accent1" w:themeShade="80"/>
          <w:sz w:val="28"/>
          <w:szCs w:val="28"/>
        </w:rPr>
        <w:t>1.4.1. Siamese Networks</w:t>
      </w:r>
      <w:bookmarkEnd w:id="17"/>
    </w:p>
    <w:p w14:paraId="66BF822B" w14:textId="77777777" w:rsidR="00B227C1" w:rsidRDefault="00B227C1" w:rsidP="00B227C1">
      <w:r>
        <w:t>A Siamese neural network, sometimes referred to as a twin neural network, is an artificial neural network that operates on two different input vectors using identical weights to produce comparable output vectors. Typically, one of these output vectors is precomputed, establishing a baseline for comparison with the other output vector. This process is analogous to fingerprint comparison and can be more technically described as a distance function for locality-sensitive hashing.</w:t>
      </w:r>
    </w:p>
    <w:p w14:paraId="04840C78" w14:textId="71C4F3FC" w:rsidR="00E90A57" w:rsidRDefault="00B227C1" w:rsidP="00B227C1">
      <w:r>
        <w:t xml:space="preserve">Applications of similarity measures where Siamese networks are beneficial include recognizing handwritten checks, automatic face detection in camera images, and matching search queries with indexed documents. The most well-known use of twin networks is in face recognition, where precomputed images are compared with new images from sources like </w:t>
      </w:r>
      <w:r w:rsidR="0017780B">
        <w:t>entry gates document verification</w:t>
      </w:r>
      <w:r>
        <w:t>. There are two main problems in face recognition: identifying a person</w:t>
      </w:r>
      <w:r w:rsidR="0017780B">
        <w:t xml:space="preserve"> face/ voice</w:t>
      </w:r>
      <w:r>
        <w:t xml:space="preserve"> among many others (recognition) and verifying if a photo</w:t>
      </w:r>
      <w:r w:rsidR="0017780B">
        <w:t>/audio</w:t>
      </w:r>
      <w:r>
        <w:t xml:space="preserve"> matches the person claiming to be in the photo (verification). Although the networks used for both tasks might be similar, their implementations can differ significantly.</w:t>
      </w:r>
    </w:p>
    <w:p w14:paraId="3AB71F8B" w14:textId="7706FF32" w:rsidR="00B227C1" w:rsidRDefault="00B227C1" w:rsidP="00B227C1">
      <w:r>
        <w:lastRenderedPageBreak/>
        <w:t>Siamese networks learn to create embeddings (representations) for input samples,</w:t>
      </w:r>
      <w:r w:rsidR="00873A97">
        <w:t xml:space="preserve"> </w:t>
      </w:r>
      <w:r>
        <w:t>using distance metrics to compare these embeddings for similarity-based</w:t>
      </w:r>
      <w:r w:rsidR="00873A97">
        <w:t xml:space="preserve"> </w:t>
      </w:r>
      <w:r>
        <w:t>classification. They measure and compare the similarity between two inputs, making them particularly useful when there are examples available for each class. In few-shot learning, Siamese networks are employed to learn a similarity metric between support set examples (labeled examples) and query set examples</w:t>
      </w:r>
      <w:r w:rsidR="00A74392">
        <w:t>. [</w:t>
      </w:r>
      <w:r w:rsidR="000B4097">
        <w:t>13]</w:t>
      </w:r>
    </w:p>
    <w:p w14:paraId="1E41F2B0" w14:textId="77777777" w:rsidR="00B227C1" w:rsidRDefault="00B227C1" w:rsidP="00B227C1">
      <w:r>
        <w:t>The goal is to minimize a distance metric for similar objects and maximize it for distinct ones. This principle guides the loss function. The most common distance metric used is Euclidean distance.</w:t>
      </w:r>
    </w:p>
    <w:p w14:paraId="1C1C82A0" w14:textId="4096AFFD" w:rsidR="00B227C1" w:rsidRPr="00B227C1" w:rsidRDefault="00E90A57" w:rsidP="00E90A57">
      <w:pPr>
        <w:jc w:val="center"/>
      </w:pPr>
      <w:r>
        <w:rPr>
          <w:noProof/>
        </w:rPr>
        <w:drawing>
          <wp:inline distT="0" distB="0" distL="0" distR="0" wp14:anchorId="0633CB47" wp14:editId="6A0E45BF">
            <wp:extent cx="3629025" cy="125730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1257300"/>
                    </a:xfrm>
                    <a:prstGeom prst="rect">
                      <a:avLst/>
                    </a:prstGeom>
                    <a:noFill/>
                  </pic:spPr>
                </pic:pic>
              </a:graphicData>
            </a:graphic>
          </wp:inline>
        </w:drawing>
      </w:r>
    </w:p>
    <w:p w14:paraId="49A0E301" w14:textId="29D3E5D2" w:rsidR="00B227C1" w:rsidRPr="00B227C1" w:rsidRDefault="00E90A57" w:rsidP="00B227C1">
      <w:r>
        <w:t xml:space="preserve">[14] </w:t>
      </w:r>
      <w:r w:rsidR="001642F6">
        <w:t>Structural architecture of a Siamese Neural network.</w:t>
      </w:r>
    </w:p>
    <w:p w14:paraId="730245D2" w14:textId="4FE88439" w:rsidR="00D11266" w:rsidRPr="00291ECA" w:rsidRDefault="00B227C1" w:rsidP="00E20C1F">
      <w:pPr>
        <w:pStyle w:val="Titolo2"/>
        <w:rPr>
          <w:rFonts w:ascii="Arial" w:hAnsi="Arial" w:cs="Arial"/>
          <w:i/>
          <w:iCs/>
        </w:rPr>
      </w:pPr>
      <w:bookmarkStart w:id="18" w:name="_Toc177059965"/>
      <w:r w:rsidRPr="00291ECA">
        <w:rPr>
          <w:rFonts w:ascii="Arial" w:hAnsi="Arial" w:cs="Arial"/>
          <w:i/>
          <w:iCs/>
        </w:rPr>
        <w:t>Transfer and Meta learning</w:t>
      </w:r>
      <w:bookmarkEnd w:id="18"/>
    </w:p>
    <w:p w14:paraId="26256FB3" w14:textId="5E325DA5" w:rsidR="008A29C4" w:rsidRPr="00291ECA" w:rsidRDefault="008A29C4" w:rsidP="008A29C4">
      <w:pPr>
        <w:pStyle w:val="Titolo2"/>
        <w:numPr>
          <w:ilvl w:val="0"/>
          <w:numId w:val="0"/>
        </w:numPr>
        <w:rPr>
          <w:rFonts w:ascii="Arial" w:hAnsi="Arial" w:cs="Arial"/>
          <w:i/>
          <w:iCs/>
          <w:color w:val="244061" w:themeColor="accent1" w:themeShade="80"/>
          <w:sz w:val="28"/>
          <w:szCs w:val="28"/>
        </w:rPr>
      </w:pPr>
      <w:bookmarkStart w:id="19" w:name="_Toc177059966"/>
      <w:r w:rsidRPr="00291ECA">
        <w:rPr>
          <w:rFonts w:ascii="Arial" w:hAnsi="Arial" w:cs="Arial"/>
          <w:i/>
          <w:iCs/>
          <w:color w:val="244061" w:themeColor="accent1" w:themeShade="80"/>
          <w:sz w:val="28"/>
          <w:szCs w:val="28"/>
        </w:rPr>
        <w:t xml:space="preserve">1.5.1. </w:t>
      </w:r>
      <w:bookmarkStart w:id="20" w:name="_Hlk165242598"/>
      <w:r w:rsidRPr="00291ECA">
        <w:rPr>
          <w:rFonts w:ascii="Arial" w:hAnsi="Arial" w:cs="Arial"/>
          <w:i/>
          <w:iCs/>
          <w:color w:val="244061" w:themeColor="accent1" w:themeShade="80"/>
          <w:sz w:val="28"/>
          <w:szCs w:val="28"/>
        </w:rPr>
        <w:t>Transfer learning</w:t>
      </w:r>
      <w:bookmarkEnd w:id="19"/>
      <w:bookmarkEnd w:id="20"/>
    </w:p>
    <w:p w14:paraId="7AC66A6F" w14:textId="4A99029D" w:rsidR="008A29C4" w:rsidRDefault="008A29C4" w:rsidP="00873A97">
      <w:r>
        <w:t>Transfer learning</w:t>
      </w:r>
      <w:r w:rsidR="003E3D97">
        <w:t xml:space="preserve"> (also referred as fine tuning)</w:t>
      </w:r>
      <w:r>
        <w:t xml:space="preserve"> is a</w:t>
      </w:r>
      <w:r w:rsidR="003E3D97">
        <w:t xml:space="preserve"> key</w:t>
      </w:r>
      <w:r>
        <w:t xml:space="preserve"> machine learning method where an already developed model is used another time in a different task. This allows to train the “old” model with less </w:t>
      </w:r>
      <w:proofErr w:type="spellStart"/>
      <w:r>
        <w:t>datas</w:t>
      </w:r>
      <w:proofErr w:type="spellEnd"/>
      <w:r>
        <w:t xml:space="preserve"> compared</w:t>
      </w:r>
      <w:r w:rsidR="001642F6">
        <w:t xml:space="preserve"> </w:t>
      </w:r>
      <w:r>
        <w:t>to a new model created from scratch. Thanks to transfer learning it’s possible to reduce greatly the amount of time and computational resources needed for the training</w:t>
      </w:r>
      <w:r w:rsidR="007943F6">
        <w:t>, in particular for complex models as AST or Wav2Vec where the from scratch training would take a huge amount of time and resources</w:t>
      </w:r>
      <w:r>
        <w:t xml:space="preserve">. Moreover, transfer learning is a great technique in few-shot learning, where the amount of data which can be used during training is almost </w:t>
      </w:r>
      <w:proofErr w:type="spellStart"/>
      <w:r>
        <w:t>non existent</w:t>
      </w:r>
      <w:proofErr w:type="spellEnd"/>
      <w:r>
        <w:t>.</w:t>
      </w:r>
    </w:p>
    <w:p w14:paraId="517FF00F" w14:textId="22D76ACB" w:rsidR="008A29C4" w:rsidRDefault="008A29C4" w:rsidP="008A29C4">
      <w:r>
        <w:rPr>
          <w:noProof/>
        </w:rPr>
        <w:lastRenderedPageBreak/>
        <w:drawing>
          <wp:inline distT="0" distB="0" distL="0" distR="0" wp14:anchorId="3D28A259" wp14:editId="666A7BC4">
            <wp:extent cx="5039360" cy="3329305"/>
            <wp:effectExtent l="0" t="0" r="8890" b="4445"/>
            <wp:docPr id="7" name="Immagine 7" descr="A chart showing how transfer learn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art showing how transfer learning 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329305"/>
                    </a:xfrm>
                    <a:prstGeom prst="rect">
                      <a:avLst/>
                    </a:prstGeom>
                    <a:noFill/>
                    <a:ln>
                      <a:noFill/>
                    </a:ln>
                  </pic:spPr>
                </pic:pic>
              </a:graphicData>
            </a:graphic>
          </wp:inline>
        </w:drawing>
      </w:r>
    </w:p>
    <w:p w14:paraId="2D4120D3" w14:textId="36951844" w:rsidR="008A29C4" w:rsidRDefault="008A29C4" w:rsidP="008A29C4"/>
    <w:p w14:paraId="35289022" w14:textId="77777777" w:rsidR="008A29C4" w:rsidRDefault="008A29C4" w:rsidP="008A29C4">
      <w:r>
        <w:t>T</w:t>
      </w:r>
      <w:r w:rsidRPr="00FA110A">
        <w:t>ransfer learning leverages knowledge gained from solving one problem and applies it to a different, but related problem.</w:t>
      </w:r>
      <w:r>
        <w:t xml:space="preserve"> This process is done </w:t>
      </w:r>
      <w:r w:rsidRPr="00FA110A">
        <w:t>taking a pre-trained model (usually trained on a large dataset for a related task) and fine-tuning it on a smaller dataset for a specific task. By doing this, the model can learn to generalize better and perform well even with limited labeled data.</w:t>
      </w:r>
    </w:p>
    <w:p w14:paraId="702E3573" w14:textId="77777777" w:rsidR="008A29C4" w:rsidRDefault="008A29C4" w:rsidP="008A29C4">
      <w:r>
        <w:t>In</w:t>
      </w:r>
      <w:r w:rsidRPr="00FA110A">
        <w:t xml:space="preserve"> transfer learning, knowledge from a source task is used</w:t>
      </w:r>
      <w:r>
        <w:t xml:space="preserve"> </w:t>
      </w:r>
      <w:r w:rsidRPr="00FA110A">
        <w:t xml:space="preserve">to </w:t>
      </w:r>
      <w:r>
        <w:t>enhance</w:t>
      </w:r>
      <w:r w:rsidRPr="00FA110A">
        <w:t xml:space="preserve"> learning in a new task. </w:t>
      </w:r>
      <w:r>
        <w:t>When</w:t>
      </w:r>
      <w:r w:rsidRPr="00FA110A">
        <w:t xml:space="preserve"> the transfer method </w:t>
      </w:r>
      <w:r>
        <w:t>reduces</w:t>
      </w:r>
      <w:r w:rsidRPr="00FA110A">
        <w:t xml:space="preserve"> the performance of the new task, it's called a negative transfer. A major challenge when developing transfer methods is ensuring positive transfer between related tasks while avoiding negative transfer between less related tasks.</w:t>
      </w:r>
      <w:r>
        <w:t xml:space="preserve"> </w:t>
      </w:r>
      <w:r w:rsidRPr="002172DB">
        <w:t>When knowledge</w:t>
      </w:r>
      <w:r>
        <w:t xml:space="preserve"> is </w:t>
      </w:r>
      <w:proofErr w:type="spellStart"/>
      <w:r>
        <w:t>transfered</w:t>
      </w:r>
      <w:proofErr w:type="spellEnd"/>
      <w:r w:rsidRPr="002172DB">
        <w:t xml:space="preserve"> from one task to another, the original task's characteristics are usually mapped onto those of the other task to specify correspondence.</w:t>
      </w:r>
      <w:r>
        <w:t xml:space="preserve"> </w:t>
      </w:r>
      <w:r w:rsidRPr="00983CBA">
        <w:t xml:space="preserve">Traditionally, this alignment is provided by a human, but evolving methods are emerging that automate this mapping process. </w:t>
      </w:r>
    </w:p>
    <w:p w14:paraId="37C57975" w14:textId="77777777" w:rsidR="008A29C4" w:rsidRDefault="008A29C4" w:rsidP="008A29C4">
      <w:r>
        <w:t xml:space="preserve">Transfer learning can be executed through various methods. One approach involves identifying a related task, denoted as Task 2, that possesses ample labeled data </w:t>
      </w:r>
      <w:r>
        <w:lastRenderedPageBreak/>
        <w:t>transferable to the new task. The model is subsequently trained on Task 2, providing it with a foundation for addressing its primary task, Task 1.</w:t>
      </w:r>
    </w:p>
    <w:p w14:paraId="2DD160EF" w14:textId="190FFEC5" w:rsidR="008A29C4" w:rsidRDefault="008A29C4" w:rsidP="008A29C4">
      <w:r>
        <w:t>Alternatively, transfer learning can leverage a pre-trained model, simplifying the process by utilizing an already trained model. The pre-trained model should have been trained on a large dataset for a similar task as Task 1. These models can be sourced from online repositories or other developers who have shared their work.</w:t>
      </w:r>
    </w:p>
    <w:p w14:paraId="15AD7ED2" w14:textId="1B74FBFB" w:rsidR="00623F42" w:rsidRDefault="00623F42" w:rsidP="008A29C4">
      <w:r>
        <w:t xml:space="preserve">A third strategy, is the use of and already representation learning from another model to discern the most significant features for Task 1 (the main task), thereby establishing a representation of the task. While features are traditionally crafted manually, deep learning autonomously extracts features. Data scientists then select the pertinent features to </w:t>
      </w:r>
      <w:proofErr w:type="spellStart"/>
      <w:r>
        <w:t>inclide</w:t>
      </w:r>
      <w:proofErr w:type="spellEnd"/>
      <w:r>
        <w:t xml:space="preserve"> in the model. This learned representation can also be applied to other tasks.[14]</w:t>
      </w:r>
    </w:p>
    <w:p w14:paraId="628B0AF8" w14:textId="77777777" w:rsidR="008A29C4" w:rsidRDefault="008A29C4" w:rsidP="008A29C4">
      <w:r w:rsidRPr="0085288F">
        <w:t>When using transfer learning, it is important to choose the most suitable strategy, and there are three key points to consider</w:t>
      </w:r>
      <w:r>
        <w:t>:</w:t>
      </w:r>
    </w:p>
    <w:p w14:paraId="0B30CA47" w14:textId="1657EBB0" w:rsidR="008A29C4" w:rsidRDefault="008A29C4" w:rsidP="00971DC7">
      <w:pPr>
        <w:pStyle w:val="Paragrafoelenco"/>
        <w:numPr>
          <w:ilvl w:val="0"/>
          <w:numId w:val="9"/>
        </w:numPr>
      </w:pPr>
      <w:r w:rsidRPr="0085288F">
        <w:t>The first and most crucial question is the identification of which part of the knowledge should be transferred from the source to the target in order to address the target task’s problem.</w:t>
      </w:r>
    </w:p>
    <w:p w14:paraId="69CCB4C5" w14:textId="33B4061B" w:rsidR="008A29C4" w:rsidRDefault="008A29C4" w:rsidP="00971DC7">
      <w:pPr>
        <w:pStyle w:val="Paragrafoelenco"/>
        <w:numPr>
          <w:ilvl w:val="0"/>
          <w:numId w:val="9"/>
        </w:numPr>
      </w:pPr>
      <w:r>
        <w:t xml:space="preserve">Another important point is when the transfer should be made. </w:t>
      </w:r>
      <w:r w:rsidRPr="0085288F">
        <w:t>There can be scenarios where the application of Transfer Learning methods may lead to a degradation of results. In reality, these performances depend on the similarity between the source and target domains and tasks</w:t>
      </w:r>
    </w:p>
    <w:p w14:paraId="6D3FE57F" w14:textId="1ABDEA7B" w:rsidR="008A29C4" w:rsidRDefault="008A29C4" w:rsidP="00971DC7">
      <w:pPr>
        <w:pStyle w:val="Paragrafoelenco"/>
        <w:numPr>
          <w:ilvl w:val="0"/>
          <w:numId w:val="9"/>
        </w:numPr>
      </w:pPr>
      <w:r>
        <w:t xml:space="preserve">Lastly must be choose how is the transfer going to be done. </w:t>
      </w:r>
      <w:r w:rsidRPr="0085288F">
        <w:t xml:space="preserve">Once the "what" and "when" questions have been addressed, the most appropriate Transfer Learning technique for the problem at hand can be </w:t>
      </w:r>
      <w:r>
        <w:t xml:space="preserve">rightly </w:t>
      </w:r>
      <w:r w:rsidRPr="0085288F">
        <w:t>identified</w:t>
      </w:r>
      <w:r>
        <w:t>.[1</w:t>
      </w:r>
      <w:r w:rsidR="00C869F7">
        <w:t>5</w:t>
      </w:r>
      <w:r>
        <w:t>]</w:t>
      </w:r>
    </w:p>
    <w:p w14:paraId="10D0CBD6" w14:textId="26A5F31E" w:rsidR="008A29C4" w:rsidRDefault="008A29C4" w:rsidP="008A29C4"/>
    <w:p w14:paraId="0C9D5922" w14:textId="03AD3AB5" w:rsidR="008A29C4" w:rsidRPr="00291ECA" w:rsidRDefault="008A29C4" w:rsidP="008A29C4">
      <w:pPr>
        <w:pStyle w:val="Titolo2"/>
        <w:numPr>
          <w:ilvl w:val="0"/>
          <w:numId w:val="0"/>
        </w:numPr>
        <w:rPr>
          <w:rFonts w:ascii="Arial" w:hAnsi="Arial" w:cs="Arial"/>
          <w:i/>
          <w:iCs/>
          <w:color w:val="244061" w:themeColor="accent1" w:themeShade="80"/>
          <w:sz w:val="28"/>
          <w:szCs w:val="28"/>
        </w:rPr>
      </w:pPr>
      <w:bookmarkStart w:id="21" w:name="_Toc177059967"/>
      <w:r w:rsidRPr="00291ECA">
        <w:rPr>
          <w:rFonts w:ascii="Arial" w:hAnsi="Arial" w:cs="Arial"/>
          <w:i/>
          <w:iCs/>
          <w:color w:val="244061" w:themeColor="accent1" w:themeShade="80"/>
          <w:sz w:val="28"/>
          <w:szCs w:val="28"/>
        </w:rPr>
        <w:lastRenderedPageBreak/>
        <w:t>1.5.2. Meta Learning</w:t>
      </w:r>
      <w:bookmarkEnd w:id="21"/>
    </w:p>
    <w:p w14:paraId="1573D7D3" w14:textId="073B2D27" w:rsidR="008A29C4" w:rsidRDefault="008A29C4" w:rsidP="008A29C4">
      <w:r w:rsidRPr="00097A03">
        <w:t xml:space="preserve">Meta-learning, with its focus on acquiring the ability to adapt to new tasks, plays a pivotal role in tackling the </w:t>
      </w:r>
      <w:r>
        <w:t>obstacle</w:t>
      </w:r>
      <w:r w:rsidRPr="00097A03">
        <w:t xml:space="preserve"> presented by scarce labeled data in few-shot classification scenarios. This enables models to </w:t>
      </w:r>
      <w:r>
        <w:t>leverage</w:t>
      </w:r>
      <w:r w:rsidRPr="00097A03">
        <w:t xml:space="preserve"> previous </w:t>
      </w:r>
      <w:r>
        <w:t>knowledge</w:t>
      </w:r>
      <w:r w:rsidRPr="00097A03">
        <w:t xml:space="preserve"> garnered from </w:t>
      </w:r>
      <w:r>
        <w:t>different</w:t>
      </w:r>
      <w:r w:rsidRPr="00097A03">
        <w:t xml:space="preserve"> tasks to operate efficiently with minimal instances for unfamiliar tasks.</w:t>
      </w:r>
      <w:r w:rsidRPr="00097A03">
        <w:rPr>
          <w:szCs w:val="24"/>
        </w:rPr>
        <w:t xml:space="preserve"> </w:t>
      </w:r>
    </w:p>
    <w:p w14:paraId="182B7DC4" w14:textId="388AB8CC" w:rsidR="008A29C4" w:rsidRDefault="008A29C4" w:rsidP="008A29C4">
      <w:r>
        <w:t>Meta-learning in general means learning about learning. The focus of meta-learning is to create models and algorithm where the main objective is to adapt quickly to new tasks and environments, even with minimal amount of training data as given in few-shot learning. This approach can achieve new heights in learning new concept as fast as possible</w:t>
      </w:r>
      <w:r w:rsidR="006C4776">
        <w:t xml:space="preserve"> and with few amounts of examples,</w:t>
      </w:r>
      <w:r>
        <w:t xml:space="preserve"> as a human would do</w:t>
      </w:r>
      <w:r w:rsidR="006C4776">
        <w:t>, and</w:t>
      </w:r>
      <w:r>
        <w:t xml:space="preserve"> even in more complex </w:t>
      </w:r>
      <w:proofErr w:type="spellStart"/>
      <w:r>
        <w:t>scenarious</w:t>
      </w:r>
      <w:proofErr w:type="spellEnd"/>
      <w:r>
        <w:t xml:space="preserve"> where the datasets aren’t huge or detailed.</w:t>
      </w:r>
      <w:r w:rsidR="006C4776">
        <w:t xml:space="preserve"> </w:t>
      </w:r>
      <w:r>
        <w:t>[1</w:t>
      </w:r>
      <w:r w:rsidR="00C869F7">
        <w:t>6</w:t>
      </w:r>
      <w:r>
        <w:t>]</w:t>
      </w:r>
    </w:p>
    <w:p w14:paraId="57847FF3" w14:textId="3C9F47A4" w:rsidR="008A29C4" w:rsidRDefault="008A29C4" w:rsidP="008A29C4">
      <w:r>
        <w:t xml:space="preserve">The key idea is to let meta learning </w:t>
      </w:r>
      <w:r w:rsidR="006C4776">
        <w:t>models</w:t>
      </w:r>
      <w:r>
        <w:t xml:space="preserve"> to improve the learning ability over time, using two different level in learning: an inner and an outer level:</w:t>
      </w:r>
    </w:p>
    <w:p w14:paraId="112D6C84" w14:textId="77777777" w:rsidR="008A29C4" w:rsidRDefault="008A29C4" w:rsidP="00971DC7">
      <w:pPr>
        <w:pStyle w:val="Paragrafoelenco"/>
        <w:numPr>
          <w:ilvl w:val="0"/>
          <w:numId w:val="3"/>
        </w:numPr>
      </w:pPr>
      <w:r>
        <w:t xml:space="preserve">The </w:t>
      </w:r>
      <w:r w:rsidRPr="00C76141">
        <w:rPr>
          <w:i/>
          <w:iCs/>
        </w:rPr>
        <w:t>inner level</w:t>
      </w:r>
      <w:r>
        <w:t xml:space="preserve"> refers to the learning of a new single task. The agent tries to learn the associated concepts from the dataset. </w:t>
      </w:r>
      <w:r w:rsidRPr="00DC3DC1">
        <w:t xml:space="preserve">This learning often involves only a small amount of data for each task, as the model leverages the knowledge gained from </w:t>
      </w:r>
      <w:r>
        <w:t xml:space="preserve">the outer level </w:t>
      </w:r>
      <w:r w:rsidRPr="00DC3DC1">
        <w:t>to quickly adapt.</w:t>
      </w:r>
    </w:p>
    <w:p w14:paraId="16A8B243" w14:textId="77777777" w:rsidR="008A29C4" w:rsidRDefault="008A29C4" w:rsidP="00971DC7">
      <w:pPr>
        <w:pStyle w:val="Paragrafoelenco"/>
        <w:numPr>
          <w:ilvl w:val="0"/>
          <w:numId w:val="3"/>
        </w:numPr>
      </w:pPr>
      <w:r>
        <w:t xml:space="preserve">The outer level (also called </w:t>
      </w:r>
      <w:r w:rsidRPr="00DC3DC1">
        <w:t xml:space="preserve">meta-learning </w:t>
      </w:r>
      <w:r>
        <w:t xml:space="preserve">level) </w:t>
      </w:r>
      <w:r w:rsidRPr="00DC3DC1">
        <w:t>involves learning across tasks or domains. The model learns patterns or strategies from a distribution of tasks, which it can then use to adapt to new tasks more efficiently.</w:t>
      </w:r>
    </w:p>
    <w:p w14:paraId="60CB718E" w14:textId="77777777" w:rsidR="008A29C4" w:rsidRDefault="008A29C4" w:rsidP="008A29C4">
      <w:r>
        <w:t>In regular supervised learning the key point is to obtain the globally optimal parameters ϑ, where the objective is to find the right ϑ which minimize:</w:t>
      </w:r>
    </w:p>
    <w:p w14:paraId="77D03DC8" w14:textId="77777777" w:rsidR="008A29C4" w:rsidRPr="009F21AA" w:rsidRDefault="008A29C4" w:rsidP="008A29C4">
      <w:pPr>
        <w:jc w:val="center"/>
      </w:pPr>
      <w:bookmarkStart w:id="22" w:name="_Hlk165996388"/>
      <w:r>
        <w:t>ϑ</w:t>
      </w:r>
      <w:bookmarkEnd w:id="22"/>
      <w:r>
        <w:t xml:space="preserve">= </w:t>
      </w:r>
      <m:oMath>
        <m:func>
          <m:funcPr>
            <m:ctrlPr>
              <w:rPr>
                <w:rFonts w:ascii="Cambria Math" w:hAnsi="Cambria Math"/>
                <w:i/>
              </w:rPr>
            </m:ctrlPr>
          </m:funcPr>
          <m:fName>
            <m:limLow>
              <m:limLowPr>
                <m:ctrlPr>
                  <w:rPr>
                    <w:rFonts w:ascii="Cambria Math" w:hAnsi="Cambria Math"/>
                  </w:rPr>
                </m:ctrlPr>
              </m:limLowPr>
              <m:e>
                <m:groupChr>
                  <m:groupChrPr>
                    <m:ctrlPr>
                      <w:rPr>
                        <w:rFonts w:ascii="Cambria Math" w:hAnsi="Cambria Math"/>
                      </w:rPr>
                    </m:ctrlPr>
                  </m:groupChrP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groupChr>
              </m:e>
              <m:lim>
                <m:r>
                  <m:rPr>
                    <m:sty m:val="p"/>
                  </m:rPr>
                  <w:rPr>
                    <w:rFonts w:ascii="Cambria Math" w:hAnsi="Cambria Math"/>
                  </w:rPr>
                  <m:t>ϑ</m:t>
                </m:r>
              </m:lim>
            </m:limLow>
          </m:fName>
          <m:e>
            <m:func>
              <m:funcPr>
                <m:ctrlPr>
                  <w:rPr>
                    <w:rFonts w:ascii="Cambria Math" w:hAnsi="Cambria Math"/>
                    <w:i/>
                  </w:rPr>
                </m:ctrlPr>
              </m:funcPr>
              <m:fName>
                <m:r>
                  <m:rPr>
                    <m:sty m:val="p"/>
                  </m:rPr>
                  <w:rPr>
                    <w:rFonts w:ascii="Cambria Math" w:hAnsi="Cambria Math"/>
                  </w:rPr>
                  <m:t xml:space="preserve"> loss_function(</m:t>
                </m:r>
                <m:sSub>
                  <m:sSubPr>
                    <m:ctrlPr>
                      <w:rPr>
                        <w:rFonts w:ascii="Cambria Math" w:hAnsi="Cambria Math"/>
                      </w:rPr>
                    </m:ctrlPr>
                  </m:sSubPr>
                  <m:e>
                    <m:r>
                      <m:rPr>
                        <m:sty m:val="p"/>
                      </m:rPr>
                      <w:rPr>
                        <w:rFonts w:ascii="Cambria Math" w:hAnsi="Cambria Math"/>
                      </w:rPr>
                      <m:t xml:space="preserve"> ϑ</m:t>
                    </m:r>
                  </m:e>
                  <m:sub>
                    <m:r>
                      <w:rPr>
                        <w:rFonts w:ascii="Cambria Math" w:hAnsi="Cambria Math"/>
                      </w:rPr>
                      <m:t>0</m:t>
                    </m:r>
                  </m:sub>
                </m:sSub>
                <m:r>
                  <m:rPr>
                    <m:sty m:val="p"/>
                  </m:rPr>
                  <w:rPr>
                    <w:rFonts w:ascii="Cambria Math"/>
                  </w:rPr>
                  <m:t>)</m:t>
                </m:r>
              </m:fName>
              <m:e/>
            </m:func>
          </m:e>
        </m:func>
      </m:oMath>
    </w:p>
    <w:p w14:paraId="0ADF22C3" w14:textId="455B038A" w:rsidR="008A29C4" w:rsidRDefault="008A29C4" w:rsidP="008A29C4">
      <w:r>
        <w:t xml:space="preserve">In general, </w:t>
      </w:r>
      <w:r w:rsidR="006C4776">
        <w:t xml:space="preserve">directly </w:t>
      </w:r>
      <w:r>
        <w:t xml:space="preserve">finding </w:t>
      </w:r>
      <w:r w:rsidR="006C4776">
        <w:t xml:space="preserve">the best </w:t>
      </w:r>
      <w:r>
        <w:t xml:space="preserve">ϑ is computationally hard or even unfeasible. It’s possible however to approximate ϑ using pre-defined knowledge ώ. This </w:t>
      </w:r>
      <w:r>
        <w:lastRenderedPageBreak/>
        <w:t xml:space="preserve">parameter includes the initial model parameters </w:t>
      </w:r>
      <m:oMath>
        <m:sSub>
          <m:sSubPr>
            <m:ctrlPr>
              <w:rPr>
                <w:rFonts w:ascii="Cambria Math" w:hAnsi="Cambria Math"/>
              </w:rPr>
            </m:ctrlPr>
          </m:sSubPr>
          <m:e>
            <m:r>
              <m:rPr>
                <m:sty m:val="p"/>
              </m:rPr>
              <w:rPr>
                <w:rFonts w:ascii="Cambria Math" w:hAnsi="Cambria Math"/>
              </w:rPr>
              <m:t>ϑ</m:t>
            </m:r>
          </m:e>
          <m:sub>
            <m:r>
              <w:rPr>
                <w:rFonts w:ascii="Cambria Math" w:hAnsi="Cambria Math"/>
              </w:rPr>
              <m:t>0</m:t>
            </m:r>
          </m:sub>
        </m:sSub>
      </m:oMath>
      <w:r>
        <w:t>, the choice of an optimizer and the learning rate schedule.</w:t>
      </w:r>
    </w:p>
    <w:p w14:paraId="2D45451E" w14:textId="4FA38E90" w:rsidR="008A29C4" w:rsidRDefault="008A29C4" w:rsidP="008A29C4">
      <w:r>
        <w:t xml:space="preserve">In meta learning the main objective is to find the best ώ instead of assuming ώ as pre-given as in classical deep learning. Obtaining the best ώ is key </w:t>
      </w:r>
      <w:r w:rsidR="006C4776">
        <w:t xml:space="preserve">to implement a </w:t>
      </w:r>
      <w:r>
        <w:t xml:space="preserve">model </w:t>
      </w:r>
      <w:r w:rsidR="006C4776">
        <w:t xml:space="preserve">able </w:t>
      </w:r>
      <w:r>
        <w:t>to learn new tasks as quickly as possible. The right parameters are heavily influenced by the set of tasks the model must do and their frequencies in percentage.</w:t>
      </w:r>
    </w:p>
    <w:p w14:paraId="5579652A" w14:textId="77777777" w:rsidR="008A29C4" w:rsidRPr="00291ECA" w:rsidRDefault="008A29C4" w:rsidP="008A29C4">
      <w:pPr>
        <w:rPr>
          <w:sz w:val="26"/>
          <w:szCs w:val="26"/>
          <w:vertAlign w:val="superscript"/>
        </w:rPr>
      </w:pPr>
    </w:p>
    <w:p w14:paraId="2D2AF139" w14:textId="3B70CE92" w:rsidR="008A29C4" w:rsidRPr="00291ECA" w:rsidRDefault="008A29C4" w:rsidP="008A29C4">
      <w:pPr>
        <w:jc w:val="left"/>
        <w:rPr>
          <w:rFonts w:ascii="Arial" w:hAnsi="Arial" w:cs="Arial"/>
          <w:i/>
          <w:iCs/>
          <w:sz w:val="26"/>
          <w:szCs w:val="26"/>
        </w:rPr>
      </w:pPr>
      <w:r w:rsidRPr="00291ECA">
        <w:rPr>
          <w:rFonts w:ascii="Arial" w:hAnsi="Arial" w:cs="Arial"/>
          <w:i/>
          <w:iCs/>
          <w:sz w:val="26"/>
          <w:szCs w:val="26"/>
        </w:rPr>
        <w:t>1.</w:t>
      </w:r>
      <w:r w:rsidR="004D3A9B" w:rsidRPr="00291ECA">
        <w:rPr>
          <w:rFonts w:ascii="Arial" w:hAnsi="Arial" w:cs="Arial"/>
          <w:i/>
          <w:iCs/>
          <w:sz w:val="26"/>
          <w:szCs w:val="26"/>
        </w:rPr>
        <w:t>5</w:t>
      </w:r>
      <w:r w:rsidRPr="00291ECA">
        <w:rPr>
          <w:rFonts w:ascii="Arial" w:hAnsi="Arial" w:cs="Arial"/>
          <w:i/>
          <w:iCs/>
          <w:sz w:val="26"/>
          <w:szCs w:val="26"/>
        </w:rPr>
        <w:t>.2.1 Meta-Learning vs Transfer Learning</w:t>
      </w:r>
    </w:p>
    <w:p w14:paraId="6374DFF0" w14:textId="45573913" w:rsidR="008A29C4" w:rsidRPr="00DC3DC1" w:rsidRDefault="008A29C4" w:rsidP="008A29C4">
      <w:r>
        <w:t>Considered the transfer learning discussed before, it’s entirely possible to transfer knowledge of previous tasks to new, unseen tasks. That’s why o</w:t>
      </w:r>
      <w:r w:rsidRPr="001900A1">
        <w:t>ver time, the line between Transfer Learning and Meta-Learning has become increasingly blurred. A defining characteristic of meta-learning techniques, however, is their meta-objective, which explicitly targets performance optimization across a task distribution</w:t>
      </w:r>
      <w:r w:rsidR="001C63E3">
        <w:t>. This</w:t>
      </w:r>
      <w:r w:rsidR="00FB7016">
        <w:t xml:space="preserve"> meta </w:t>
      </w:r>
      <w:r w:rsidR="001C63E3">
        <w:t xml:space="preserve">learning modality </w:t>
      </w:r>
      <w:r w:rsidR="00FB7016">
        <w:t>is pivotal in the research for unsolved and stimulating challenges like the few and zero shot learning</w:t>
      </w:r>
      <w:r w:rsidR="001C63E3">
        <w:t xml:space="preserve"> discussed in this work</w:t>
      </w:r>
      <w:r w:rsidR="00FB7016">
        <w:t>.</w:t>
      </w:r>
    </w:p>
    <w:p w14:paraId="47EEC27E" w14:textId="77777777" w:rsidR="00FB7016" w:rsidRPr="008A29C4" w:rsidRDefault="00FB7016" w:rsidP="008A29C4"/>
    <w:p w14:paraId="6E67E239" w14:textId="57F211A1" w:rsidR="00BE4B3D" w:rsidRPr="00291ECA" w:rsidRDefault="00BE4B3D" w:rsidP="00BE4B3D">
      <w:pPr>
        <w:pStyle w:val="Titolo2"/>
        <w:rPr>
          <w:rFonts w:ascii="Arial" w:hAnsi="Arial" w:cs="Arial"/>
          <w:i/>
          <w:iCs/>
        </w:rPr>
      </w:pPr>
      <w:bookmarkStart w:id="23" w:name="_Toc177059968"/>
      <w:r w:rsidRPr="00291ECA">
        <w:rPr>
          <w:rFonts w:ascii="Arial" w:hAnsi="Arial" w:cs="Arial"/>
          <w:i/>
          <w:iCs/>
        </w:rPr>
        <w:t>Prototypical network</w:t>
      </w:r>
      <w:bookmarkEnd w:id="23"/>
    </w:p>
    <w:p w14:paraId="7C9B2454" w14:textId="7EAF35E4" w:rsidR="00FB7016" w:rsidRDefault="00FB7016" w:rsidP="00FB7016">
      <w:r w:rsidRPr="00FB7016">
        <w:t>Prototypical Networks are a type of neural network architecture specifically designed for</w:t>
      </w:r>
      <w:r>
        <w:t xml:space="preserve"> the already discussed</w:t>
      </w:r>
      <w:r w:rsidRPr="00FB7016">
        <w:t xml:space="preserve"> few-shot learning</w:t>
      </w:r>
      <w:r>
        <w:t xml:space="preserve">. </w:t>
      </w:r>
      <w:r w:rsidRPr="00FB7016">
        <w:t xml:space="preserve">Introduced by Jake Snell, Kevin </w:t>
      </w:r>
      <w:proofErr w:type="spellStart"/>
      <w:r w:rsidRPr="00FB7016">
        <w:t>Swersky</w:t>
      </w:r>
      <w:proofErr w:type="spellEnd"/>
      <w:r w:rsidRPr="00FB7016">
        <w:t xml:space="preserve">, and Richard </w:t>
      </w:r>
      <w:proofErr w:type="spellStart"/>
      <w:r w:rsidRPr="00FB7016">
        <w:t>Zemel</w:t>
      </w:r>
      <w:proofErr w:type="spellEnd"/>
      <w:r w:rsidRPr="00FB7016">
        <w:t xml:space="preserve"> in their 2017 paper "Prototypical Networks for Few-shot Learning" </w:t>
      </w:r>
      <w:r>
        <w:t xml:space="preserve">[18]. </w:t>
      </w:r>
    </w:p>
    <w:p w14:paraId="4C908EC6" w14:textId="4BAABCBE" w:rsidR="008C512F" w:rsidRDefault="008C512F" w:rsidP="008C512F">
      <w:r>
        <w:t xml:space="preserve">A classical Prototypical Network uses a different way of training. Instead of </w:t>
      </w:r>
      <w:proofErr w:type="gramStart"/>
      <w:r>
        <w:t xml:space="preserve">doing </w:t>
      </w:r>
      <w:r w:rsidR="008076EF">
        <w:t xml:space="preserve"> a</w:t>
      </w:r>
      <w:proofErr w:type="gramEnd"/>
      <w:r w:rsidR="008076EF">
        <w:t xml:space="preserve"> </w:t>
      </w:r>
      <w:r>
        <w:t xml:space="preserve">classical </w:t>
      </w:r>
      <w:r w:rsidR="008076EF">
        <w:t>epoch based</w:t>
      </w:r>
      <w:r>
        <w:t xml:space="preserve"> training</w:t>
      </w:r>
      <w:r w:rsidR="008076EF">
        <w:t xml:space="preserve">, a </w:t>
      </w:r>
      <w:r>
        <w:t>new concept called episode</w:t>
      </w:r>
      <w:r w:rsidR="008076EF">
        <w:t xml:space="preserve"> is introduced</w:t>
      </w:r>
      <w:r>
        <w:t xml:space="preserve">. An episode is designed to mimic the few-shot task by subsampling classes as well as </w:t>
      </w:r>
      <w:r>
        <w:lastRenderedPageBreak/>
        <w:t>data points.</w:t>
      </w:r>
      <w:r w:rsidR="008076EF">
        <w:t xml:space="preserve"> </w:t>
      </w:r>
      <w:r>
        <w:t>The use of episodes makes the training problem more faithful to the test environment and thereby improves generalization.</w:t>
      </w:r>
    </w:p>
    <w:p w14:paraId="1CD0A8B6" w14:textId="5106E01D" w:rsidR="008C512F" w:rsidRDefault="008C512F" w:rsidP="008C512F">
      <w:r>
        <w:t xml:space="preserve">The key difficulty of a few-shot learning task is the overfitting. The severely limited amount of data leads to the necessity of a model to learn not only thanks to its few-shots but also how to make the best representation possible. In this regard the prototypical network is based </w:t>
      </w:r>
      <w:r w:rsidR="00650489">
        <w:t xml:space="preserve">heavily on the concept of embedding and on the robustness of this embedding. </w:t>
      </w:r>
      <w:r w:rsidR="00650489" w:rsidRPr="00650489">
        <w:t xml:space="preserve">The core idea of Prototypical Networks is to map input data (images, text, or audio) into an embedding space using </w:t>
      </w:r>
      <w:r w:rsidR="008076EF">
        <w:t>a model as AST, Wav2Vec or a simple CNN called encoder</w:t>
      </w:r>
      <w:r w:rsidR="00650489" w:rsidRPr="00650489">
        <w:t>. In this space, data points from the same class should cluster together</w:t>
      </w:r>
      <w:r w:rsidR="00650489">
        <w:t>.</w:t>
      </w:r>
    </w:p>
    <w:p w14:paraId="6FD36C72" w14:textId="428885B5" w:rsidR="00650489" w:rsidRDefault="00650489" w:rsidP="008C512F">
      <w:r>
        <w:t xml:space="preserve">The prototypes, representation of each of the classes, </w:t>
      </w:r>
      <w:r w:rsidRPr="00FB7016">
        <w:t>is the mean of the embeddings</w:t>
      </w:r>
      <w:r>
        <w:t xml:space="preserve"> </w:t>
      </w:r>
      <w:r w:rsidRPr="00FB7016">
        <w:t>(feature vectors) of all examples in that class</w:t>
      </w:r>
      <w:r>
        <w:t>. These prototypes are then used to classify new unseen examples by the use of a distance metric like Euclidean distance</w:t>
      </w:r>
      <w:r w:rsidR="008076EF">
        <w:t>,</w:t>
      </w:r>
      <w:r>
        <w:t xml:space="preserve"> cosine distance</w:t>
      </w:r>
      <w:r w:rsidR="008076EF">
        <w:t xml:space="preserve"> or Manhattan distance</w:t>
      </w:r>
      <w:r>
        <w:t xml:space="preserve">. </w:t>
      </w:r>
      <w:r w:rsidR="008076EF">
        <w:t xml:space="preserve">Each type of distance shines based on the type of embeddings it computes the distances. The Cosine one for example is excellent for natural language processing tasks where angular </w:t>
      </w:r>
      <w:proofErr w:type="spellStart"/>
      <w:r w:rsidR="008076EF">
        <w:t>similiarity</w:t>
      </w:r>
      <w:proofErr w:type="spellEnd"/>
      <w:r w:rsidR="008076EF">
        <w:t xml:space="preserve"> is a key factor. </w:t>
      </w:r>
      <w:r>
        <w:t>The nearest prototype gives the predicted class for the example</w:t>
      </w:r>
      <w:r w:rsidR="00FE06EF">
        <w:t>.</w:t>
      </w:r>
    </w:p>
    <w:p w14:paraId="1B97A157" w14:textId="7B1B94EF" w:rsidR="00FE06EF" w:rsidRDefault="00FE06EF" w:rsidP="00FE06EF">
      <w:pPr>
        <w:jc w:val="center"/>
      </w:pPr>
      <w:r>
        <w:rPr>
          <w:noProof/>
        </w:rPr>
        <w:drawing>
          <wp:inline distT="0" distB="0" distL="0" distR="0" wp14:anchorId="3FB549EA" wp14:editId="6337894C">
            <wp:extent cx="5039360" cy="1617980"/>
            <wp:effectExtent l="0" t="0" r="8890" b="1270"/>
            <wp:docPr id="5" name="Immagine 5" descr="The classification process of prototypical network. Conv denotes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classification process of prototypical network. Conv denotes th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1617980"/>
                    </a:xfrm>
                    <a:prstGeom prst="rect">
                      <a:avLst/>
                    </a:prstGeom>
                    <a:noFill/>
                    <a:ln>
                      <a:noFill/>
                    </a:ln>
                  </pic:spPr>
                </pic:pic>
              </a:graphicData>
            </a:graphic>
          </wp:inline>
        </w:drawing>
      </w:r>
    </w:p>
    <w:p w14:paraId="2787ECD8" w14:textId="33D44A35" w:rsidR="00FE06EF" w:rsidRDefault="00FE06EF" w:rsidP="008C512F">
      <w:r>
        <w:t>[19] Architectural structure of a generic Prototypical Network.</w:t>
      </w:r>
    </w:p>
    <w:p w14:paraId="2A46E0EF" w14:textId="77777777" w:rsidR="00FE06EF" w:rsidRDefault="00FE06EF" w:rsidP="008C512F"/>
    <w:p w14:paraId="748ED333" w14:textId="722FAE84" w:rsidR="00650489" w:rsidRDefault="00650489" w:rsidP="008C512F">
      <w:r>
        <w:t>In particular the prototypes are compared to the embeddings of the new samples. These new examples are what’s called query set. The support set is</w:t>
      </w:r>
      <w:r w:rsidR="009506FB">
        <w:t xml:space="preserve"> the part of the dataset</w:t>
      </w:r>
      <w:r>
        <w:t xml:space="preserve"> used to create the prototypes for the classes.</w:t>
      </w:r>
    </w:p>
    <w:p w14:paraId="4448C80D" w14:textId="2F2C6FB6" w:rsidR="002F59A9" w:rsidRDefault="002F59A9" w:rsidP="008C512F">
      <w:r>
        <w:lastRenderedPageBreak/>
        <w:t>Considering the intrinsic effectiveness in learning from few data</w:t>
      </w:r>
      <w:r w:rsidR="006002F2">
        <w:t>,</w:t>
      </w:r>
      <w:r>
        <w:t xml:space="preserve"> Prototypical Network are heavily used in </w:t>
      </w:r>
      <w:proofErr w:type="spellStart"/>
      <w:r>
        <w:t>scenarious</w:t>
      </w:r>
      <w:proofErr w:type="spellEnd"/>
      <w:r>
        <w:t xml:space="preserve"> like the evergreen Few-Shots learning and speech and audio classification tasks such as </w:t>
      </w:r>
      <w:r w:rsidR="006002F2">
        <w:t>i</w:t>
      </w:r>
      <w:r w:rsidRPr="002F59A9">
        <w:t>dentifying new speakers or recognizing specific sound events with limited labeled data</w:t>
      </w:r>
      <w:r>
        <w:t>.</w:t>
      </w:r>
      <w:r w:rsidR="00BB66E6">
        <w:t xml:space="preserve"> </w:t>
      </w:r>
      <w:r>
        <w:t xml:space="preserve">Moreover, its capability of generalization with a data scarcity scenario makes these Networks to be well suited for </w:t>
      </w:r>
      <w:r w:rsidRPr="002F59A9">
        <w:t>meta-learning scenarios</w:t>
      </w:r>
      <w:r>
        <w:t xml:space="preserve"> such as r</w:t>
      </w:r>
      <w:r w:rsidRPr="002F59A9">
        <w:t>obotics, personalization systems, and other adaptive technologies.</w:t>
      </w:r>
    </w:p>
    <w:p w14:paraId="66374EA8" w14:textId="53721E79" w:rsidR="009506FB" w:rsidRDefault="00977143" w:rsidP="008C512F">
      <w:r>
        <w:t>One of the most interesting advantage of this flexible type of model is the great scalability t</w:t>
      </w:r>
      <w:r w:rsidRPr="00977143">
        <w:t>o a large number of classes, as the complexity of the classification decision scales linearly with the number of prototypes rather than the number of individual examples.</w:t>
      </w:r>
      <w:r>
        <w:t xml:space="preserve"> </w:t>
      </w:r>
    </w:p>
    <w:p w14:paraId="5C07E8D7" w14:textId="741E71A2" w:rsidR="00977143" w:rsidRPr="00FB7016" w:rsidRDefault="00977143" w:rsidP="008C512F">
      <w:r>
        <w:t xml:space="preserve">On the other hand, its drawback stands in a high dependance on the quality of the embedding space. </w:t>
      </w:r>
      <w:r w:rsidRPr="00977143">
        <w:t>If the embeddings do not capture the relevant features well, the prototypes may not accurately represent their classes, leading to poor performance.</w:t>
      </w:r>
      <w:r>
        <w:t xml:space="preserve"> Lastly even if the concept as a baseline is simple and clear, the episodic approach involves a </w:t>
      </w:r>
      <w:r w:rsidRPr="00977143">
        <w:t>greater number of complications and necessary choices and criteria to be effective</w:t>
      </w:r>
      <w:r>
        <w:t xml:space="preserve">, making the training phase </w:t>
      </w:r>
      <w:r w:rsidR="006002F2">
        <w:t xml:space="preserve">and algorithm to </w:t>
      </w:r>
      <w:proofErr w:type="spellStart"/>
      <w:r w:rsidR="006002F2">
        <w:t>be</w:t>
      </w:r>
      <w:r>
        <w:t>even</w:t>
      </w:r>
      <w:proofErr w:type="spellEnd"/>
      <w:r>
        <w:t xml:space="preserve"> more complex to handle than most of the </w:t>
      </w:r>
      <w:r w:rsidR="006002F2">
        <w:t xml:space="preserve">classic </w:t>
      </w:r>
      <w:proofErr w:type="gramStart"/>
      <w:r w:rsidR="006002F2">
        <w:t>epoch based</w:t>
      </w:r>
      <w:proofErr w:type="gramEnd"/>
      <w:r w:rsidR="006002F2">
        <w:t xml:space="preserve"> training procedures</w:t>
      </w:r>
      <w:r>
        <w:t>.</w:t>
      </w:r>
    </w:p>
    <w:p w14:paraId="62834448" w14:textId="514D5CBF" w:rsidR="00A519DB" w:rsidRPr="00291ECA" w:rsidRDefault="00DF3CB7" w:rsidP="001E4714">
      <w:pPr>
        <w:pStyle w:val="Titolo1"/>
        <w:rPr>
          <w:sz w:val="40"/>
          <w:szCs w:val="40"/>
        </w:rPr>
      </w:pPr>
      <w:bookmarkStart w:id="24" w:name="_Toc177059969"/>
      <w:r w:rsidRPr="00291ECA">
        <w:rPr>
          <w:sz w:val="40"/>
          <w:szCs w:val="40"/>
        </w:rPr>
        <w:lastRenderedPageBreak/>
        <w:t xml:space="preserve">Few-shot </w:t>
      </w:r>
      <w:proofErr w:type="spellStart"/>
      <w:r w:rsidRPr="00291ECA">
        <w:rPr>
          <w:sz w:val="40"/>
          <w:szCs w:val="40"/>
        </w:rPr>
        <w:t>Bioacoustic</w:t>
      </w:r>
      <w:proofErr w:type="spellEnd"/>
      <w:r w:rsidRPr="00291ECA">
        <w:rPr>
          <w:sz w:val="40"/>
          <w:szCs w:val="40"/>
        </w:rPr>
        <w:t xml:space="preserve"> Event Detection</w:t>
      </w:r>
      <w:bookmarkEnd w:id="24"/>
    </w:p>
    <w:p w14:paraId="4F542AA0" w14:textId="7B634764" w:rsidR="00450B7F" w:rsidRDefault="00DF3CB7" w:rsidP="00AA3DA8">
      <w:r>
        <w:t xml:space="preserve">The focus of this thesis </w:t>
      </w:r>
      <w:r w:rsidR="000B051B">
        <w:t>work</w:t>
      </w:r>
      <w:r>
        <w:t xml:space="preserve"> is </w:t>
      </w:r>
      <w:r w:rsidR="000B051B">
        <w:t>to explore the world of the few-shot learning for acoustic event</w:t>
      </w:r>
      <w:r>
        <w:t xml:space="preserve"> </w:t>
      </w:r>
      <w:r w:rsidR="000B051B">
        <w:t>using</w:t>
      </w:r>
      <w:r>
        <w:t xml:space="preserve"> </w:t>
      </w:r>
      <w:r w:rsidR="000B051B">
        <w:t xml:space="preserve">as a baseline </w:t>
      </w:r>
      <w:r>
        <w:t xml:space="preserve">the challenge 5 of the DCASE Challenge 2024, </w:t>
      </w:r>
      <w:r w:rsidRPr="00DF3CB7">
        <w:t xml:space="preserve">Few-shot </w:t>
      </w:r>
      <w:proofErr w:type="spellStart"/>
      <w:r w:rsidRPr="00DF3CB7">
        <w:t>Bioacoustic</w:t>
      </w:r>
      <w:proofErr w:type="spellEnd"/>
      <w:r w:rsidRPr="00DF3CB7">
        <w:t xml:space="preserve"> Event Detection</w:t>
      </w:r>
      <w:r>
        <w:t xml:space="preserve">. As the name of the task suggests, the challenge main theme is </w:t>
      </w:r>
      <w:r w:rsidRPr="00DF3CB7">
        <w:t>sound event detection in a few-shot learning setting</w:t>
      </w:r>
      <w:r>
        <w:t xml:space="preserve"> and in particular</w:t>
      </w:r>
      <w:r w:rsidRPr="00DF3CB7">
        <w:t xml:space="preserve"> for animal (mammal and bird) </w:t>
      </w:r>
      <w:proofErr w:type="spellStart"/>
      <w:r w:rsidRPr="00DF3CB7">
        <w:t>vocalisations</w:t>
      </w:r>
      <w:proofErr w:type="spellEnd"/>
      <w:r w:rsidRPr="00DF3CB7">
        <w:t>.</w:t>
      </w:r>
    </w:p>
    <w:p w14:paraId="70DB10E1" w14:textId="15632BF4" w:rsidR="00726363" w:rsidRDefault="00726363" w:rsidP="00AA3DA8">
      <w:r>
        <w:t>The main objective of the challenge is to create a model able to detect specific animal sounds in an audio. Furthermore, another fundamental criteri</w:t>
      </w:r>
      <w:r w:rsidR="00C5698F">
        <w:t>on</w:t>
      </w:r>
      <w:r>
        <w:t xml:space="preserve"> is the obligation to train the model with a few-shot supervised learning algori</w:t>
      </w:r>
      <w:r w:rsidR="00C5698F">
        <w:t>thm.</w:t>
      </w:r>
    </w:p>
    <w:p w14:paraId="640DD912" w14:textId="16B1B6AE" w:rsidR="00C5698F" w:rsidRPr="00DF3CB7" w:rsidRDefault="00C5698F" w:rsidP="00AA3DA8">
      <w:r>
        <w:t>The reason for the t</w:t>
      </w:r>
      <w:r w:rsidRPr="00DF3CB7">
        <w:t xml:space="preserve">echnical </w:t>
      </w:r>
      <w:r>
        <w:t>c</w:t>
      </w:r>
      <w:r w:rsidRPr="00DF3CB7">
        <w:t>ommittee</w:t>
      </w:r>
      <w:r>
        <w:t xml:space="preserve"> to give a so hard constraint is explicit referred in the official documentation for the task:</w:t>
      </w:r>
      <w:r w:rsidRPr="00C5698F">
        <w:t xml:space="preserve"> </w:t>
      </w:r>
      <w:r>
        <w:t>“</w:t>
      </w:r>
      <w:r w:rsidRPr="00DF3CB7">
        <w:t>Few-shot learning is a highly promising paradigm for sound event detection. It is also an extremely good fit to the needs of users in bioacoustics, in which increasingly large acoustic datasets commonly need to be labelled for events of an identified category (species or call-type</w:t>
      </w:r>
      <w:r>
        <w:t xml:space="preserve"> in this case</w:t>
      </w:r>
      <w:r w:rsidRPr="00DF3CB7">
        <w:t>), even though this category might not be known in other datasets or have any yet-known label.</w:t>
      </w:r>
      <w:r>
        <w:t>”</w:t>
      </w:r>
      <w:r w:rsidR="00A10078">
        <w:t xml:space="preserve"> [20]</w:t>
      </w:r>
    </w:p>
    <w:p w14:paraId="3FBE4D6A" w14:textId="27F4A076" w:rsidR="000B051B" w:rsidRPr="00291ECA" w:rsidRDefault="009E0D54" w:rsidP="000B051B">
      <w:pPr>
        <w:pStyle w:val="Titolo2"/>
        <w:rPr>
          <w:rFonts w:ascii="Arial" w:hAnsi="Arial" w:cs="Arial"/>
          <w:i/>
          <w:iCs/>
        </w:rPr>
      </w:pPr>
      <w:bookmarkStart w:id="25" w:name="_Toc177059970"/>
      <w:r w:rsidRPr="00291ECA">
        <w:rPr>
          <w:rFonts w:ascii="Arial" w:hAnsi="Arial" w:cs="Arial"/>
          <w:i/>
          <w:iCs/>
        </w:rPr>
        <w:t>Task specification and explanation</w:t>
      </w:r>
      <w:bookmarkEnd w:id="25"/>
    </w:p>
    <w:p w14:paraId="6EBC90BA" w14:textId="6214FF3E" w:rsidR="000B051B" w:rsidRDefault="000B051B" w:rsidP="000B051B">
      <w:r>
        <w:t>The task of the challenge presents itself as a</w:t>
      </w:r>
      <w:r w:rsidR="00A10078">
        <w:t>n</w:t>
      </w:r>
      <w:r>
        <w:t xml:space="preserve"> event detection task. From a </w:t>
      </w:r>
      <w:r w:rsidR="00A10078">
        <w:t>pragmatic point of view, it requires a model which can at the same time given only k shots (k=5 in this case)</w:t>
      </w:r>
      <w:r w:rsidR="00126662">
        <w:t xml:space="preserve"> to </w:t>
      </w:r>
      <w:r w:rsidR="00A10078">
        <w:t xml:space="preserve">classify an entire audio, locating all the instances of a given class represented by the k shots. Moreover, the challenge team requires the </w:t>
      </w:r>
      <w:proofErr w:type="spellStart"/>
      <w:r w:rsidR="00A10078">
        <w:t>partecipants</w:t>
      </w:r>
      <w:proofErr w:type="spellEnd"/>
      <w:r w:rsidR="00A10078">
        <w:t xml:space="preserve"> to use as the primary metric score in inference phase for the task the F1 score, which is a really strict metric. </w:t>
      </w:r>
    </w:p>
    <w:p w14:paraId="6ECE53DF" w14:textId="7B9AB797" w:rsidR="00A10078" w:rsidRDefault="00A10078" w:rsidP="00A10078">
      <w:pPr>
        <w:jc w:val="center"/>
      </w:pPr>
      <w:r>
        <w:rPr>
          <w:noProof/>
        </w:rPr>
        <w:lastRenderedPageBreak/>
        <w:drawing>
          <wp:inline distT="0" distB="0" distL="0" distR="0" wp14:anchorId="11129392" wp14:editId="08B3FA6C">
            <wp:extent cx="4587240" cy="2453640"/>
            <wp:effectExtent l="0" t="0" r="381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953" t="22889" r="15777"/>
                    <a:stretch/>
                  </pic:blipFill>
                  <pic:spPr bwMode="auto">
                    <a:xfrm>
                      <a:off x="0" y="0"/>
                      <a:ext cx="4587240" cy="2453640"/>
                    </a:xfrm>
                    <a:prstGeom prst="rect">
                      <a:avLst/>
                    </a:prstGeom>
                    <a:ln>
                      <a:noFill/>
                    </a:ln>
                    <a:extLst>
                      <a:ext uri="{53640926-AAD7-44D8-BBD7-CCE9431645EC}">
                        <a14:shadowObscured xmlns:a14="http://schemas.microsoft.com/office/drawing/2010/main"/>
                      </a:ext>
                    </a:extLst>
                  </pic:spPr>
                </pic:pic>
              </a:graphicData>
            </a:graphic>
          </wp:inline>
        </w:drawing>
      </w:r>
    </w:p>
    <w:p w14:paraId="79820FD0" w14:textId="5A90DBF7" w:rsidR="00A10078" w:rsidRDefault="00A10078" w:rsidP="00A10078">
      <w:r>
        <w:t>[20] High level representation of the task provided inputs and required output.</w:t>
      </w:r>
    </w:p>
    <w:p w14:paraId="025388E5" w14:textId="77777777" w:rsidR="00126662" w:rsidRDefault="00126662" w:rsidP="00A10078"/>
    <w:p w14:paraId="7128E5D4" w14:textId="04E6128B" w:rsidR="00126662" w:rsidRDefault="00826705" w:rsidP="00D232FD">
      <w:r>
        <w:t>The final objective is to create and train a model capable of generalizing from only 5 event examples and</w:t>
      </w:r>
      <w:r w:rsidR="00126662">
        <w:t xml:space="preserve"> which can</w:t>
      </w:r>
      <w:r>
        <w:t xml:space="preserve"> be able to detect if an event is of the same type or not. This complex task requires the model to be able to extract from few samples the meaningful </w:t>
      </w:r>
      <w:proofErr w:type="spellStart"/>
      <w:r>
        <w:t>informations</w:t>
      </w:r>
      <w:proofErr w:type="spellEnd"/>
      <w:r>
        <w:t xml:space="preserve"> which distinguishes that particular animal class sound from the others.</w:t>
      </w:r>
      <w:r w:rsidR="000177BA">
        <w:t xml:space="preserve"> Therefore, the model must have an incredible learning capability and must use effective strategies based on transfer learning or meta-learning.</w:t>
      </w:r>
      <w:r w:rsidR="00126662">
        <w:t xml:space="preserve"> </w:t>
      </w:r>
      <w:r w:rsidR="000177BA">
        <w:t>The task is not difficult only for what has been said so far</w:t>
      </w:r>
      <w:r>
        <w:t>, there are other</w:t>
      </w:r>
      <w:r w:rsidR="000177BA">
        <w:t xml:space="preserve"> intrinsic</w:t>
      </w:r>
      <w:r>
        <w:t xml:space="preserve"> difficulties whose cannot be </w:t>
      </w:r>
      <w:r w:rsidR="000177BA">
        <w:t>ignored</w:t>
      </w:r>
      <w:r w:rsidR="00D232FD">
        <w:t>.</w:t>
      </w:r>
      <w:r w:rsidR="00126662">
        <w:t xml:space="preserve"> </w:t>
      </w:r>
    </w:p>
    <w:p w14:paraId="57715783" w14:textId="7F18B01B" w:rsidR="000177BA" w:rsidRDefault="00D232FD" w:rsidP="00D232FD">
      <w:r>
        <w:t xml:space="preserve">One among all the intrinsic variability of </w:t>
      </w:r>
      <w:proofErr w:type="spellStart"/>
      <w:r>
        <w:t>bioacustic</w:t>
      </w:r>
      <w:proofErr w:type="spellEnd"/>
      <w:r>
        <w:t xml:space="preserve"> sounds. In fact, </w:t>
      </w:r>
      <w:proofErr w:type="spellStart"/>
      <w:r>
        <w:t>bioacustic</w:t>
      </w:r>
      <w:proofErr w:type="spellEnd"/>
      <w:r>
        <w:t xml:space="preserve"> events can vary significantly due to:</w:t>
      </w:r>
    </w:p>
    <w:p w14:paraId="582D6DA4" w14:textId="2893F9A2" w:rsidR="00D232FD" w:rsidRDefault="00D232FD" w:rsidP="00971DC7">
      <w:pPr>
        <w:pStyle w:val="Paragrafoelenco"/>
        <w:numPr>
          <w:ilvl w:val="0"/>
          <w:numId w:val="10"/>
        </w:numPr>
      </w:pPr>
      <w:r>
        <w:t>Differences within the same species, for instance the same bird or hyena can produce substantially different songs depending on the specific context of the event.</w:t>
      </w:r>
    </w:p>
    <w:p w14:paraId="4FDC8847" w14:textId="54826021" w:rsidR="00D232FD" w:rsidRDefault="00D232FD" w:rsidP="00971DC7">
      <w:pPr>
        <w:pStyle w:val="Paragrafoelenco"/>
        <w:numPr>
          <w:ilvl w:val="0"/>
          <w:numId w:val="10"/>
        </w:numPr>
      </w:pPr>
      <w:r>
        <w:t xml:space="preserve">Different environmental conditions caused by recording conditions like </w:t>
      </w:r>
      <w:r w:rsidRPr="00D232FD">
        <w:t>background noise, environmental interference, and distance from the sound source</w:t>
      </w:r>
      <w:r>
        <w:t>.</w:t>
      </w:r>
    </w:p>
    <w:p w14:paraId="28AEB738" w14:textId="6BC20C28" w:rsidR="00D232FD" w:rsidRDefault="00D232FD" w:rsidP="00971DC7">
      <w:pPr>
        <w:pStyle w:val="Paragrafoelenco"/>
        <w:numPr>
          <w:ilvl w:val="0"/>
          <w:numId w:val="10"/>
        </w:numPr>
      </w:pPr>
      <w:r>
        <w:lastRenderedPageBreak/>
        <w:t>Many behavioral factors. In fact, a</w:t>
      </w:r>
      <w:r w:rsidRPr="00D232FD">
        <w:t xml:space="preserve">nimals </w:t>
      </w:r>
      <w:r>
        <w:t>can</w:t>
      </w:r>
      <w:r w:rsidRPr="00D232FD">
        <w:t xml:space="preserve"> alter their sounds depending on specific behaviors, such as mating, territorial defense, or warning communication.</w:t>
      </w:r>
    </w:p>
    <w:p w14:paraId="0E594FA6" w14:textId="71D301FB" w:rsidR="00D232FD" w:rsidRDefault="00D232FD" w:rsidP="00D232FD">
      <w:r>
        <w:t xml:space="preserve">An additional challenge for the task is the necessity to develop specialized models. </w:t>
      </w:r>
      <w:r w:rsidRPr="00D232FD">
        <w:t>Conventional machine learning methods may</w:t>
      </w:r>
      <w:r>
        <w:t xml:space="preserve"> easily</w:t>
      </w:r>
      <w:r w:rsidRPr="00D232FD">
        <w:t xml:space="preserve"> fail </w:t>
      </w:r>
      <w:r w:rsidR="00126662">
        <w:t>with these</w:t>
      </w:r>
      <w:r w:rsidRPr="00D232FD">
        <w:t xml:space="preserve"> few-shot conditions, necessitating the development of specialized models such as </w:t>
      </w:r>
      <w:r w:rsidR="00603127">
        <w:t xml:space="preserve">the already discussed </w:t>
      </w:r>
      <w:r w:rsidR="00603127" w:rsidRPr="00D232FD">
        <w:t xml:space="preserve">prototypical networks, or </w:t>
      </w:r>
      <w:proofErr w:type="spellStart"/>
      <w:r w:rsidR="00603127" w:rsidRPr="00D232FD">
        <w:t>siamese</w:t>
      </w:r>
      <w:proofErr w:type="spellEnd"/>
      <w:r w:rsidR="00603127" w:rsidRPr="00D232FD">
        <w:t xml:space="preserve"> networks </w:t>
      </w:r>
      <w:r w:rsidRPr="00D232FD">
        <w:t>designed to perform well with few examples</w:t>
      </w:r>
      <w:r w:rsidR="00603127">
        <w:t>.</w:t>
      </w:r>
    </w:p>
    <w:p w14:paraId="6D79D076" w14:textId="2BE2A72C" w:rsidR="00D232FD" w:rsidRDefault="00603127" w:rsidP="00885CDE">
      <w:r>
        <w:t xml:space="preserve">Last but not least the required complexity to handle the temporal </w:t>
      </w:r>
      <w:proofErr w:type="spellStart"/>
      <w:r>
        <w:t>dinamics</w:t>
      </w:r>
      <w:proofErr w:type="spellEnd"/>
      <w:r>
        <w:t xml:space="preserve"> for events. </w:t>
      </w:r>
      <w:r w:rsidRPr="00603127">
        <w:t xml:space="preserve">The temporal dynamics of </w:t>
      </w:r>
      <w:proofErr w:type="spellStart"/>
      <w:r w:rsidRPr="00603127">
        <w:t>bioacoustic</w:t>
      </w:r>
      <w:proofErr w:type="spellEnd"/>
      <w:r w:rsidRPr="00603127">
        <w:t xml:space="preserve"> events add another layer of complexity, as the model needs to understand when an event starts and ends, and how it evolves over time</w:t>
      </w:r>
      <w:r>
        <w:t xml:space="preserve">. Detection </w:t>
      </w:r>
      <w:r w:rsidRPr="00603127">
        <w:t>requires not just identifying the sound but also correctly segmenting it temporally</w:t>
      </w:r>
      <w:r>
        <w:t xml:space="preserve"> which involves others crucial aspects to keep in mind.</w:t>
      </w:r>
    </w:p>
    <w:p w14:paraId="31340513" w14:textId="7F39F620" w:rsidR="00885CDE" w:rsidRDefault="00885CDE" w:rsidP="00885CDE"/>
    <w:p w14:paraId="6DA43092" w14:textId="77777777" w:rsidR="00885CDE" w:rsidRPr="00826705" w:rsidRDefault="00885CDE" w:rsidP="00885CDE"/>
    <w:p w14:paraId="5268C19E" w14:textId="0EBE5E0A" w:rsidR="009E0D54" w:rsidRPr="00291ECA" w:rsidRDefault="009E0D54" w:rsidP="001E4714">
      <w:pPr>
        <w:pStyle w:val="Titolo2"/>
        <w:rPr>
          <w:rFonts w:ascii="Arial" w:hAnsi="Arial" w:cs="Arial"/>
          <w:i/>
          <w:iCs/>
        </w:rPr>
      </w:pPr>
      <w:bookmarkStart w:id="26" w:name="_Toc177059971"/>
      <w:r w:rsidRPr="00291ECA">
        <w:rPr>
          <w:rFonts w:ascii="Arial" w:hAnsi="Arial" w:cs="Arial"/>
          <w:i/>
          <w:iCs/>
        </w:rPr>
        <w:t>Dataset specification and explanation</w:t>
      </w:r>
      <w:bookmarkEnd w:id="26"/>
    </w:p>
    <w:p w14:paraId="76B56621" w14:textId="56B28546" w:rsidR="00ED50BA" w:rsidRDefault="00ED50BA" w:rsidP="009E0D54">
      <w:r>
        <w:t xml:space="preserve">The challenge team, along with the challenge specifications, has provided a dataset to all participants. </w:t>
      </w:r>
      <w:r w:rsidR="009E0D54">
        <w:t xml:space="preserve">The dataset </w:t>
      </w:r>
      <w:r>
        <w:t xml:space="preserve">consists of two </w:t>
      </w:r>
      <w:r w:rsidR="009E0D54">
        <w:t>split</w:t>
      </w:r>
      <w:r>
        <w:t>s,</w:t>
      </w:r>
      <w:r w:rsidR="009E0D54">
        <w:t xml:space="preserve"> </w:t>
      </w:r>
      <w:r>
        <w:t>one</w:t>
      </w:r>
      <w:r w:rsidR="009E0D54">
        <w:t xml:space="preserve"> training and </w:t>
      </w:r>
      <w:r>
        <w:t xml:space="preserve">one </w:t>
      </w:r>
      <w:r w:rsidR="009E0D54">
        <w:t>validation</w:t>
      </w:r>
      <w:r>
        <w:t>/inference</w:t>
      </w:r>
      <w:r w:rsidR="009E0D54">
        <w:t xml:space="preserve"> set. </w:t>
      </w:r>
      <w:r w:rsidR="00885CDE">
        <w:t>[20]</w:t>
      </w:r>
    </w:p>
    <w:p w14:paraId="563A3E5F" w14:textId="72D9502C" w:rsidR="00ED50BA" w:rsidRDefault="009E0D54" w:rsidP="009E0D54">
      <w:r>
        <w:t>The training set consists of five sub-folders deriving from a different source</w:t>
      </w:r>
      <w:r w:rsidR="00ED454B">
        <w:t>,</w:t>
      </w:r>
      <w:r>
        <w:t xml:space="preserve"> each for</w:t>
      </w:r>
      <w:r w:rsidR="00ED454B">
        <w:t xml:space="preserve"> a</w:t>
      </w:r>
      <w:r>
        <w:t xml:space="preserve"> different </w:t>
      </w:r>
      <w:proofErr w:type="spellStart"/>
      <w:r w:rsidR="00ED454B">
        <w:t>macroclass</w:t>
      </w:r>
      <w:proofErr w:type="spellEnd"/>
      <w:r w:rsidR="00ED454B">
        <w:t xml:space="preserve"> of </w:t>
      </w:r>
      <w:r>
        <w:t>animals</w:t>
      </w:r>
      <w:r w:rsidR="00ED454B">
        <w:t xml:space="preserve"> (for example hyenas)</w:t>
      </w:r>
      <w:r>
        <w:t>. Along with the audio files</w:t>
      </w:r>
      <w:r w:rsidR="00ED50BA">
        <w:t>,</w:t>
      </w:r>
      <w:r>
        <w:t xml:space="preserve"> multi-class annotations are provided for each. </w:t>
      </w:r>
      <w:r w:rsidR="00ED50BA">
        <w:t xml:space="preserve">These annotations are provided in a csv file with the same name of the audio, containing for the audio all </w:t>
      </w:r>
      <w:r w:rsidR="00885CDE">
        <w:t>its</w:t>
      </w:r>
      <w:r w:rsidR="00ED50BA">
        <w:t xml:space="preserve"> </w:t>
      </w:r>
      <w:proofErr w:type="spellStart"/>
      <w:r w:rsidR="00ED50BA">
        <w:t>bioacustic</w:t>
      </w:r>
      <w:proofErr w:type="spellEnd"/>
      <w:r w:rsidR="00ED50BA">
        <w:t xml:space="preserve"> events contained </w:t>
      </w:r>
      <w:r w:rsidR="00885CDE">
        <w:t xml:space="preserve">in it. For each event is provided the start and </w:t>
      </w:r>
      <w:proofErr w:type="spellStart"/>
      <w:r w:rsidR="00885CDE">
        <w:t>endtime</w:t>
      </w:r>
      <w:proofErr w:type="spellEnd"/>
      <w:r w:rsidR="00885CDE">
        <w:t xml:space="preserve"> in seconds, plus the POS label for the class actually in the event and the NEG label for all others class. </w:t>
      </w:r>
    </w:p>
    <w:p w14:paraId="6EBE99FA" w14:textId="5D25B47B" w:rsidR="00ED50BA" w:rsidRDefault="00885CDE" w:rsidP="00885CDE">
      <w:pPr>
        <w:jc w:val="center"/>
      </w:pPr>
      <w:r>
        <w:rPr>
          <w:noProof/>
        </w:rPr>
        <w:lastRenderedPageBreak/>
        <w:drawing>
          <wp:inline distT="0" distB="0" distL="0" distR="0" wp14:anchorId="0A89B405" wp14:editId="7CCFC94E">
            <wp:extent cx="2735580" cy="1844040"/>
            <wp:effectExtent l="0" t="0" r="762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78" t="29200" r="49647" b="6786"/>
                    <a:stretch/>
                  </pic:blipFill>
                  <pic:spPr bwMode="auto">
                    <a:xfrm>
                      <a:off x="0" y="0"/>
                      <a:ext cx="2735580" cy="1844040"/>
                    </a:xfrm>
                    <a:prstGeom prst="rect">
                      <a:avLst/>
                    </a:prstGeom>
                    <a:ln>
                      <a:noFill/>
                    </a:ln>
                    <a:extLst>
                      <a:ext uri="{53640926-AAD7-44D8-BBD7-CCE9431645EC}">
                        <a14:shadowObscured xmlns:a14="http://schemas.microsoft.com/office/drawing/2010/main"/>
                      </a:ext>
                    </a:extLst>
                  </pic:spPr>
                </pic:pic>
              </a:graphicData>
            </a:graphic>
          </wp:inline>
        </w:drawing>
      </w:r>
    </w:p>
    <w:p w14:paraId="2BF5E8F4" w14:textId="3DB6D4A1" w:rsidR="008C0A3A" w:rsidRDefault="00885CDE" w:rsidP="009E0D54">
      <w:r>
        <w:t xml:space="preserve">Image </w:t>
      </w:r>
      <w:r w:rsidR="00B61631">
        <w:t>1</w:t>
      </w:r>
      <w:r>
        <w:t>: Contents of the multi-class annotation h1.csv file for the training phase. Each row describes an event contained in the audio h1.wav.</w:t>
      </w:r>
    </w:p>
    <w:p w14:paraId="22CECCD3" w14:textId="1F47E48D" w:rsidR="002B7F36" w:rsidRDefault="009E0D54" w:rsidP="002B7F36">
      <w:r>
        <w:t>The validation set consists of two sub-folders deriving from a different source each, with a single-class (class of interest) annotation file provided for each audio file.</w:t>
      </w:r>
      <w:r w:rsidR="00885CDE">
        <w:t xml:space="preserve"> The annotation file</w:t>
      </w:r>
      <w:r w:rsidR="002B7F36">
        <w:t xml:space="preserve"> for the validation set has a similar structure compared to the annotation file for training, but with the difference </w:t>
      </w:r>
      <w:r w:rsidR="00ED454B">
        <w:t>that for each audio is</w:t>
      </w:r>
      <w:r w:rsidR="002B7F36">
        <w:t xml:space="preserve"> annotate</w:t>
      </w:r>
      <w:r w:rsidR="00ED454B">
        <w:t xml:space="preserve">d </w:t>
      </w:r>
      <w:r w:rsidR="002B7F36">
        <w:t xml:space="preserve">only a single class, the one which is required to be localized for the audio. No </w:t>
      </w:r>
      <w:proofErr w:type="spellStart"/>
      <w:r w:rsidR="002B7F36">
        <w:t>informations</w:t>
      </w:r>
      <w:proofErr w:type="spellEnd"/>
      <w:r w:rsidR="002B7F36">
        <w:t xml:space="preserve"> are provided about the content of the validation set</w:t>
      </w:r>
      <w:r w:rsidR="00ED454B">
        <w:t xml:space="preserve"> or the identity of the animal required to be localized in the query set of the corresponding audio</w:t>
      </w:r>
      <w:r w:rsidR="002B7F36">
        <w:t xml:space="preserve">. This is done to ensure the </w:t>
      </w:r>
      <w:proofErr w:type="spellStart"/>
      <w:r w:rsidR="002B7F36">
        <w:t>partecipants</w:t>
      </w:r>
      <w:proofErr w:type="spellEnd"/>
      <w:r w:rsidR="002B7F36">
        <w:t xml:space="preserve"> can use the validation set even for inference. </w:t>
      </w:r>
    </w:p>
    <w:p w14:paraId="31E80FF8" w14:textId="629E35AC" w:rsidR="002B7F36" w:rsidRDefault="002B7F36" w:rsidP="002B7F36">
      <w:r>
        <w:t>The few-shots nature of the task requires to use the first k events as the support set for the task and then localize and classify the remaining part of the audio.</w:t>
      </w:r>
    </w:p>
    <w:p w14:paraId="52F22F7E" w14:textId="72948BCC" w:rsidR="002B7F36" w:rsidRDefault="002B7F36" w:rsidP="009E0D54"/>
    <w:p w14:paraId="13A62ACD" w14:textId="4A6AAC9F" w:rsidR="002B7F36" w:rsidRDefault="002B7F36" w:rsidP="002B7F36">
      <w:pPr>
        <w:jc w:val="center"/>
      </w:pPr>
      <w:r>
        <w:rPr>
          <w:noProof/>
        </w:rPr>
        <w:drawing>
          <wp:inline distT="0" distB="0" distL="0" distR="0" wp14:anchorId="117BD9B8" wp14:editId="2DD84B28">
            <wp:extent cx="1714500" cy="1828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78" t="29762" r="68397" b="6223"/>
                    <a:stretch/>
                  </pic:blipFill>
                  <pic:spPr bwMode="auto">
                    <a:xfrm>
                      <a:off x="0" y="0"/>
                      <a:ext cx="1714500" cy="1828800"/>
                    </a:xfrm>
                    <a:prstGeom prst="rect">
                      <a:avLst/>
                    </a:prstGeom>
                    <a:ln>
                      <a:noFill/>
                    </a:ln>
                    <a:extLst>
                      <a:ext uri="{53640926-AAD7-44D8-BBD7-CCE9431645EC}">
                        <a14:shadowObscured xmlns:a14="http://schemas.microsoft.com/office/drawing/2010/main"/>
                      </a:ext>
                    </a:extLst>
                  </pic:spPr>
                </pic:pic>
              </a:graphicData>
            </a:graphic>
          </wp:inline>
        </w:drawing>
      </w:r>
    </w:p>
    <w:p w14:paraId="796D3031" w14:textId="19EA0D91" w:rsidR="002B7F36" w:rsidRDefault="002B7F36" w:rsidP="002B7F36">
      <w:r>
        <w:t xml:space="preserve">Image </w:t>
      </w:r>
      <w:r w:rsidR="00B61631">
        <w:t>2</w:t>
      </w:r>
      <w:r>
        <w:t>:</w:t>
      </w:r>
      <w:r w:rsidRPr="002B7F36">
        <w:t xml:space="preserve"> </w:t>
      </w:r>
      <w:r>
        <w:t>Contents of the annotation h1.csv file for the validation/inference phase. Each row describes an event contained in the audio h1.wav.</w:t>
      </w:r>
    </w:p>
    <w:p w14:paraId="7E739E8C" w14:textId="77777777" w:rsidR="009F555F" w:rsidRDefault="009E0D54" w:rsidP="009E0D54">
      <w:r w:rsidRPr="00C34F25">
        <w:lastRenderedPageBreak/>
        <w:t xml:space="preserve">The evaluation set, provided later by the committee team, has a structure similar to the evaluation set. </w:t>
      </w:r>
      <w:r w:rsidR="002B7F36">
        <w:t xml:space="preserve">Therefore, it’s entirely possible to use the validation set to validate the model or simply </w:t>
      </w:r>
      <w:r w:rsidR="009F555F">
        <w:t>use it for</w:t>
      </w:r>
      <w:r w:rsidR="002B7F36">
        <w:t xml:space="preserve"> inference</w:t>
      </w:r>
      <w:r w:rsidR="009F555F">
        <w:t xml:space="preserve"> as a test set</w:t>
      </w:r>
      <w:r w:rsidR="002B7F36">
        <w:t>,</w:t>
      </w:r>
      <w:r w:rsidR="002B7F36" w:rsidRPr="002B7F36">
        <w:t xml:space="preserve"> </w:t>
      </w:r>
      <w:r w:rsidR="002B7F36">
        <w:t>making the evaluation set optional to use.</w:t>
      </w:r>
    </w:p>
    <w:p w14:paraId="63ABCE0E" w14:textId="6E8046C4" w:rsidR="009E0D54" w:rsidRDefault="009F555F" w:rsidP="009E0D54">
      <w:r>
        <w:t>Due to the lack of lack of labelling for the query set of the audios in the evaluation set, the use of the validation set as inference set is even more necessary in this case where it hasn’t been submitted a model to the challenge directly</w:t>
      </w:r>
      <w:r w:rsidR="00932C2A">
        <w:t xml:space="preserve"> and therefore, it’s impossible to perform a metric score as the F1 score.</w:t>
      </w:r>
    </w:p>
    <w:p w14:paraId="510CC900" w14:textId="5B04EA76" w:rsidR="009E0D54" w:rsidRDefault="002B7F36" w:rsidP="009E0D54">
      <w:r>
        <w:t xml:space="preserve">For the validation/inference set are only annotated the events for the class </w:t>
      </w:r>
      <w:r w:rsidR="008C0A3A">
        <w:t>for which detecting the events is required.</w:t>
      </w:r>
      <w:r>
        <w:t xml:space="preserve"> </w:t>
      </w:r>
      <w:r w:rsidR="009E0D54" w:rsidRPr="00C34F25">
        <w:t xml:space="preserve">Despite the presence of events from other classes, they remain unannotated and should not be predicted by the system. </w:t>
      </w:r>
    </w:p>
    <w:p w14:paraId="382A6ACB" w14:textId="77777777" w:rsidR="009E0D54" w:rsidRPr="009E0D54" w:rsidRDefault="009E0D54" w:rsidP="009E0D54"/>
    <w:p w14:paraId="1E422F93" w14:textId="14573139" w:rsidR="00C5698F" w:rsidRDefault="00CD5F97" w:rsidP="00C5698F">
      <w:pPr>
        <w:pStyle w:val="Titolo2"/>
        <w:rPr>
          <w:rFonts w:ascii="Arial" w:hAnsi="Arial" w:cs="Arial"/>
          <w:i/>
          <w:iCs/>
        </w:rPr>
      </w:pPr>
      <w:bookmarkStart w:id="27" w:name="_Toc177059972"/>
      <w:r>
        <w:rPr>
          <w:rFonts w:ascii="Arial" w:hAnsi="Arial" w:cs="Arial"/>
          <w:i/>
          <w:iCs/>
        </w:rPr>
        <w:t>Proposed solutions</w:t>
      </w:r>
      <w:bookmarkEnd w:id="27"/>
    </w:p>
    <w:p w14:paraId="336937DE" w14:textId="4F5FCD21" w:rsidR="00625B38" w:rsidRDefault="00625B38" w:rsidP="00625B38">
      <w:r>
        <w:t xml:space="preserve">In recent years, significant advancements have been made in regard to the DCASE challenge task </w:t>
      </w:r>
      <w:r w:rsidR="00DB7B34">
        <w:t>5</w:t>
      </w:r>
      <w:r>
        <w:t>, as demonstrated by two prominent approaches presented at the DCASE challenges in 2022 and 2023. These works ha</w:t>
      </w:r>
      <w:r w:rsidR="00304D74">
        <w:t xml:space="preserve">ve </w:t>
      </w:r>
      <w:r>
        <w:t xml:space="preserve">been unvaluable to understand the difficulties of the challenge and have offered </w:t>
      </w:r>
      <w:r w:rsidR="002941DE">
        <w:t>interesting</w:t>
      </w:r>
      <w:r>
        <w:t xml:space="preserve"> insight</w:t>
      </w:r>
      <w:r w:rsidR="00740BBB">
        <w:t>s</w:t>
      </w:r>
      <w:r>
        <w:t xml:space="preserve"> </w:t>
      </w:r>
      <w:r w:rsidR="00740BBB">
        <w:t>to</w:t>
      </w:r>
      <w:r>
        <w:t xml:space="preserve"> develop</w:t>
      </w:r>
      <w:r w:rsidR="00484E63">
        <w:t xml:space="preserve"> </w:t>
      </w:r>
      <w:r>
        <w:t>an effective FSL system, capable of work in challenging audio environments.</w:t>
      </w:r>
    </w:p>
    <w:p w14:paraId="632A9484" w14:textId="7B0071B9" w:rsidR="00625B38" w:rsidRPr="00740BBB" w:rsidRDefault="00625B38" w:rsidP="00740BBB">
      <w:pPr>
        <w:pStyle w:val="Titolo2"/>
        <w:numPr>
          <w:ilvl w:val="0"/>
          <w:numId w:val="0"/>
        </w:numPr>
        <w:rPr>
          <w:rFonts w:ascii="Arial" w:hAnsi="Arial" w:cs="Arial"/>
          <w:i/>
          <w:iCs/>
          <w:color w:val="244061" w:themeColor="accent1" w:themeShade="80"/>
          <w:sz w:val="28"/>
          <w:szCs w:val="28"/>
        </w:rPr>
      </w:pPr>
      <w:bookmarkStart w:id="28" w:name="_Toc177059973"/>
      <w:r>
        <w:rPr>
          <w:rFonts w:ascii="Arial" w:hAnsi="Arial" w:cs="Arial"/>
          <w:i/>
          <w:iCs/>
          <w:color w:val="244061" w:themeColor="accent1" w:themeShade="80"/>
          <w:sz w:val="28"/>
          <w:szCs w:val="28"/>
        </w:rPr>
        <w:t>2</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3</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w:t>
      </w:r>
      <w:r w:rsidRPr="00291ECA">
        <w:rPr>
          <w:rFonts w:ascii="Arial" w:hAnsi="Arial" w:cs="Arial"/>
          <w:i/>
          <w:iCs/>
          <w:color w:val="244061" w:themeColor="accent1" w:themeShade="80"/>
          <w:sz w:val="28"/>
          <w:szCs w:val="28"/>
        </w:rPr>
        <w:t xml:space="preserve">.  </w:t>
      </w:r>
      <w:r w:rsidR="00740BBB" w:rsidRPr="00740BBB">
        <w:rPr>
          <w:rFonts w:ascii="Arial" w:hAnsi="Arial" w:cs="Arial"/>
          <w:i/>
          <w:iCs/>
          <w:color w:val="244061" w:themeColor="accent1" w:themeShade="80"/>
          <w:sz w:val="28"/>
          <w:szCs w:val="28"/>
        </w:rPr>
        <w:t>Few-Shot Embedding Learning and Event Filtering</w:t>
      </w:r>
      <w:bookmarkEnd w:id="28"/>
      <w:r w:rsidR="00740BBB" w:rsidRPr="00740BBB">
        <w:rPr>
          <w:rFonts w:ascii="Arial" w:hAnsi="Arial" w:cs="Arial"/>
          <w:i/>
          <w:iCs/>
          <w:color w:val="244061" w:themeColor="accent1" w:themeShade="80"/>
          <w:sz w:val="28"/>
          <w:szCs w:val="28"/>
        </w:rPr>
        <w:t xml:space="preserve"> </w:t>
      </w:r>
    </w:p>
    <w:p w14:paraId="739087A8" w14:textId="3ED17FE5" w:rsidR="00625B38" w:rsidRDefault="00625B38" w:rsidP="00625B38">
      <w:r>
        <w:t xml:space="preserve">The team from </w:t>
      </w:r>
      <w:proofErr w:type="spellStart"/>
      <w:r>
        <w:t>iFLYTEK</w:t>
      </w:r>
      <w:proofErr w:type="spellEnd"/>
      <w:r>
        <w:t xml:space="preserve"> Research Institute and associated universities proposed a robust system for </w:t>
      </w:r>
      <w:proofErr w:type="spellStart"/>
      <w:r>
        <w:t>bioacoustic</w:t>
      </w:r>
      <w:proofErr w:type="spellEnd"/>
      <w:r>
        <w:t xml:space="preserve"> event detection, focusing on the enhancement of embedding learning under limited positive samples. Their approach incorporated both segment-level and frame-level embedding strategies, coupled with model adaptation techniques and an embedding-guided event filtering method. A notable </w:t>
      </w:r>
      <w:r>
        <w:lastRenderedPageBreak/>
        <w:t>innovation was their adaptive window length and shift strategy, which allowed for more precise event detection by adjusting the retrieval resolution based on the duration of positive support segments. Furthermore, the team emphasized the importance of reliable negative sampling, which was refined by selecting negative samples from specific segments of the audio, reducing the risk of misclassifying positive events as negatives. This system achieved an impressive F1 score of 74.4% on the validation set, showcasing the efficacy of their multi-faceted approach.</w:t>
      </w:r>
      <w:r w:rsidR="00484E63">
        <w:t>[21]</w:t>
      </w:r>
    </w:p>
    <w:p w14:paraId="4B234EFD" w14:textId="39F529FA" w:rsidR="00625B38" w:rsidRPr="00740BBB" w:rsidRDefault="00740BBB" w:rsidP="00740BBB">
      <w:pPr>
        <w:pStyle w:val="Titolo2"/>
        <w:numPr>
          <w:ilvl w:val="0"/>
          <w:numId w:val="0"/>
        </w:numPr>
        <w:rPr>
          <w:rFonts w:ascii="Arial" w:hAnsi="Arial" w:cs="Arial"/>
          <w:i/>
          <w:iCs/>
          <w:color w:val="244061" w:themeColor="accent1" w:themeShade="80"/>
          <w:sz w:val="28"/>
          <w:szCs w:val="28"/>
        </w:rPr>
      </w:pPr>
      <w:bookmarkStart w:id="29" w:name="_Toc177059974"/>
      <w:r>
        <w:rPr>
          <w:rFonts w:ascii="Arial" w:hAnsi="Arial" w:cs="Arial"/>
          <w:i/>
          <w:iCs/>
          <w:color w:val="244061" w:themeColor="accent1" w:themeShade="80"/>
          <w:sz w:val="28"/>
          <w:szCs w:val="28"/>
        </w:rPr>
        <w:t>2</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3</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2</w:t>
      </w:r>
      <w:r w:rsidRPr="00291ECA">
        <w:rPr>
          <w:rFonts w:ascii="Arial" w:hAnsi="Arial" w:cs="Arial"/>
          <w:i/>
          <w:iCs/>
          <w:color w:val="244061" w:themeColor="accent1" w:themeShade="80"/>
          <w:sz w:val="28"/>
          <w:szCs w:val="28"/>
        </w:rPr>
        <w:t xml:space="preserve">.  </w:t>
      </w:r>
      <w:r w:rsidRPr="00740BBB">
        <w:rPr>
          <w:rFonts w:ascii="Arial" w:hAnsi="Arial" w:cs="Arial"/>
          <w:i/>
          <w:iCs/>
          <w:color w:val="244061" w:themeColor="accent1" w:themeShade="80"/>
          <w:sz w:val="28"/>
          <w:szCs w:val="28"/>
        </w:rPr>
        <w:t>Supervised Contrastive Learning for Pre-Training Few-Shot Systems</w:t>
      </w:r>
      <w:bookmarkEnd w:id="29"/>
      <w:r w:rsidRPr="00740BBB">
        <w:rPr>
          <w:rFonts w:ascii="Arial" w:hAnsi="Arial" w:cs="Arial"/>
          <w:i/>
          <w:iCs/>
          <w:color w:val="244061" w:themeColor="accent1" w:themeShade="80"/>
          <w:sz w:val="28"/>
          <w:szCs w:val="28"/>
        </w:rPr>
        <w:t xml:space="preserve"> </w:t>
      </w:r>
    </w:p>
    <w:p w14:paraId="249A2BF5" w14:textId="38BB8720" w:rsidR="00625B38" w:rsidRDefault="00625B38" w:rsidP="00625B38">
      <w:r>
        <w:t xml:space="preserve">The team from IMT </w:t>
      </w:r>
      <w:proofErr w:type="spellStart"/>
      <w:r>
        <w:t>Atlantique</w:t>
      </w:r>
      <w:proofErr w:type="spellEnd"/>
      <w:r>
        <w:t xml:space="preserve"> and the University of Lorraine introduced a novel approach by </w:t>
      </w:r>
      <w:r w:rsidR="00740BBB">
        <w:t>using</w:t>
      </w:r>
      <w:r>
        <w:t xml:space="preserve"> supervised contrastive learning (SCL) to enhance the feature extraction process for few-shot </w:t>
      </w:r>
      <w:proofErr w:type="spellStart"/>
      <w:r>
        <w:t>bioacoustic</w:t>
      </w:r>
      <w:proofErr w:type="spellEnd"/>
      <w:r>
        <w:t xml:space="preserve"> event detection. Their method involved training a feature extractor from scratch using only the official training data, without relying on any external datasets or pre-trained models. The core idea of SCL was to create a latent space where samples with similar class labels were clustered closely together, while those with different labels were pushed apart. This was achieved through a combination of data augmentations, including spectrogram mixing, frequency shift, and random cropping, among others. The resulting feature extractor was then fine-tuned on the few-shot validation and test sets, yielding a competitive F1 score of 63.46%. Notably, their approach did not require post-processing, making it simpler and more streamlined compared to other complex meta-learning frameworks.</w:t>
      </w:r>
      <w:r w:rsidR="00484E63">
        <w:t xml:space="preserve"> [22]</w:t>
      </w:r>
    </w:p>
    <w:p w14:paraId="2F7E3390" w14:textId="6B8411E0" w:rsidR="00E216E4" w:rsidRPr="00E216E4" w:rsidRDefault="00E216E4" w:rsidP="00E216E4">
      <w:pPr>
        <w:pStyle w:val="Titolo2"/>
        <w:numPr>
          <w:ilvl w:val="0"/>
          <w:numId w:val="0"/>
        </w:numPr>
        <w:rPr>
          <w:rFonts w:ascii="Arial" w:hAnsi="Arial" w:cs="Arial"/>
          <w:i/>
          <w:iCs/>
          <w:color w:val="244061" w:themeColor="accent1" w:themeShade="80"/>
          <w:sz w:val="28"/>
          <w:szCs w:val="28"/>
        </w:rPr>
      </w:pPr>
      <w:bookmarkStart w:id="30" w:name="_Toc177059975"/>
      <w:r>
        <w:rPr>
          <w:rFonts w:ascii="Arial" w:hAnsi="Arial" w:cs="Arial"/>
          <w:i/>
          <w:iCs/>
          <w:color w:val="244061" w:themeColor="accent1" w:themeShade="80"/>
          <w:sz w:val="28"/>
          <w:szCs w:val="28"/>
        </w:rPr>
        <w:t>2</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3</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3</w:t>
      </w:r>
      <w:r w:rsidRPr="00291ECA">
        <w:rPr>
          <w:rFonts w:ascii="Arial" w:hAnsi="Arial" w:cs="Arial"/>
          <w:i/>
          <w:iCs/>
          <w:color w:val="244061" w:themeColor="accent1" w:themeShade="80"/>
          <w:sz w:val="28"/>
          <w:szCs w:val="28"/>
        </w:rPr>
        <w:t xml:space="preserve">.  </w:t>
      </w:r>
      <w:proofErr w:type="spellStart"/>
      <w:r>
        <w:rPr>
          <w:rFonts w:ascii="Arial" w:hAnsi="Arial" w:cs="Arial"/>
          <w:i/>
          <w:iCs/>
          <w:color w:val="244061" w:themeColor="accent1" w:themeShade="80"/>
          <w:sz w:val="28"/>
          <w:szCs w:val="28"/>
        </w:rPr>
        <w:t>Approachs</w:t>
      </w:r>
      <w:proofErr w:type="spellEnd"/>
      <w:r>
        <w:rPr>
          <w:rFonts w:ascii="Arial" w:hAnsi="Arial" w:cs="Arial"/>
          <w:i/>
          <w:iCs/>
          <w:color w:val="244061" w:themeColor="accent1" w:themeShade="80"/>
          <w:sz w:val="28"/>
          <w:szCs w:val="28"/>
        </w:rPr>
        <w:t xml:space="preserve"> discussion</w:t>
      </w:r>
      <w:bookmarkEnd w:id="30"/>
    </w:p>
    <w:p w14:paraId="652C0330" w14:textId="44AEC1F3" w:rsidR="00625B38" w:rsidRDefault="00625B38" w:rsidP="00625B38">
      <w:r>
        <w:t xml:space="preserve">The </w:t>
      </w:r>
      <w:proofErr w:type="spellStart"/>
      <w:r>
        <w:t>iFLYTEK</w:t>
      </w:r>
      <w:proofErr w:type="spellEnd"/>
      <w:r>
        <w:t xml:space="preserve"> team's focus on embedding learning and event filtering, coupled with adaptive sampling techniques, provided a detailed and nuanced method for handling variable-length audio segments. On the other hand, the IMT </w:t>
      </w:r>
      <w:proofErr w:type="spellStart"/>
      <w:r>
        <w:t>Atlantique</w:t>
      </w:r>
      <w:proofErr w:type="spellEnd"/>
      <w:r>
        <w:t xml:space="preserve"> </w:t>
      </w:r>
      <w:r>
        <w:lastRenderedPageBreak/>
        <w:t xml:space="preserve">team's use of supervised contrastive learning represents a shift towards more generalizable and transferable feature extraction methods, particularly in scenarios where limited data is available. </w:t>
      </w:r>
    </w:p>
    <w:p w14:paraId="69585681" w14:textId="1176CA71" w:rsidR="00E3320A" w:rsidRDefault="001A33A7" w:rsidP="00A244AE">
      <w:r>
        <w:t>The most interesting aspect of t</w:t>
      </w:r>
      <w:r w:rsidR="00625B38">
        <w:t xml:space="preserve">hese works </w:t>
      </w:r>
      <w:r>
        <w:t xml:space="preserve">is </w:t>
      </w:r>
      <w:r w:rsidR="00625B38">
        <w:t>highlight</w:t>
      </w:r>
      <w:r>
        <w:t>ing</w:t>
      </w:r>
      <w:r w:rsidR="00625B38">
        <w:t xml:space="preserve"> the importance of embedding strategies, adaptive methods, and the potential of contrastive learning in advancing the state of the art in few-shot </w:t>
      </w:r>
      <w:proofErr w:type="spellStart"/>
      <w:r w:rsidR="00625B38">
        <w:t>bioacoustic</w:t>
      </w:r>
      <w:proofErr w:type="spellEnd"/>
      <w:r w:rsidR="00625B38">
        <w:t xml:space="preserve"> event detection.</w:t>
      </w:r>
    </w:p>
    <w:p w14:paraId="0D725C14" w14:textId="77431200" w:rsidR="00A244AE" w:rsidRDefault="00A244AE" w:rsidP="00A244AE"/>
    <w:p w14:paraId="0512FEF1" w14:textId="44CB1E85" w:rsidR="00B77929" w:rsidRPr="001A33A7" w:rsidRDefault="00B77929" w:rsidP="00B77929">
      <w:pPr>
        <w:pStyle w:val="Paragrafoelenco"/>
        <w:jc w:val="left"/>
      </w:pPr>
    </w:p>
    <w:p w14:paraId="3F5EAC48" w14:textId="2E042970" w:rsidR="00B77929" w:rsidRPr="001A33A7" w:rsidRDefault="00B77929" w:rsidP="00B77929">
      <w:pPr>
        <w:pStyle w:val="Paragrafoelenco"/>
        <w:ind w:left="0"/>
        <w:jc w:val="left"/>
      </w:pPr>
    </w:p>
    <w:p w14:paraId="4BDF760F" w14:textId="77777777" w:rsidR="002D7FDB" w:rsidRPr="001A33A7" w:rsidRDefault="002D7FDB" w:rsidP="00C5698F"/>
    <w:p w14:paraId="51BEF0C1" w14:textId="7F1B2B96" w:rsidR="00FF4123" w:rsidRPr="00291ECA" w:rsidRDefault="00FF4123" w:rsidP="001E4714">
      <w:pPr>
        <w:pStyle w:val="Titolo1"/>
        <w:rPr>
          <w:sz w:val="48"/>
          <w:szCs w:val="48"/>
        </w:rPr>
      </w:pPr>
      <w:bookmarkStart w:id="31" w:name="_Toc177059976"/>
      <w:r w:rsidRPr="00291ECA">
        <w:rPr>
          <w:sz w:val="48"/>
          <w:szCs w:val="48"/>
        </w:rPr>
        <w:lastRenderedPageBreak/>
        <w:t>Chapter 3</w:t>
      </w:r>
      <w:bookmarkEnd w:id="31"/>
    </w:p>
    <w:p w14:paraId="50640B9B" w14:textId="69CB5AE1" w:rsidR="000B7A14" w:rsidRPr="000B7A14" w:rsidRDefault="000B7A14" w:rsidP="000B7A14">
      <w:r>
        <w:t>In this chapter the focus will be</w:t>
      </w:r>
      <w:r w:rsidR="003714F1">
        <w:t xml:space="preserve"> to retrace the</w:t>
      </w:r>
      <w:r w:rsidR="00EF06C5">
        <w:t xml:space="preserve"> approach used to handle the task. Moreover, will be</w:t>
      </w:r>
      <w:r>
        <w:t xml:space="preserve"> discuss</w:t>
      </w:r>
      <w:r w:rsidR="00EF06C5">
        <w:t>ed</w:t>
      </w:r>
      <w:r>
        <w:t xml:space="preserve"> and enunciate</w:t>
      </w:r>
      <w:r w:rsidR="00EF06C5">
        <w:t>d</w:t>
      </w:r>
      <w:r>
        <w:t xml:space="preserve"> </w:t>
      </w:r>
      <w:r w:rsidR="00EF06C5">
        <w:t>the</w:t>
      </w:r>
      <w:r>
        <w:t xml:space="preserve"> strategies and technique</w:t>
      </w:r>
      <w:r w:rsidR="00EF06C5">
        <w:t>s</w:t>
      </w:r>
      <w:r>
        <w:t xml:space="preserve"> used for the creation of a model able to make classification and localization of </w:t>
      </w:r>
      <w:proofErr w:type="spellStart"/>
      <w:r>
        <w:t>bioacustic</w:t>
      </w:r>
      <w:proofErr w:type="spellEnd"/>
      <w:r>
        <w:t>-events given the hinderance of the few-shots scenario.</w:t>
      </w:r>
    </w:p>
    <w:p w14:paraId="24F343CB" w14:textId="444A5798" w:rsidR="00FF4123" w:rsidRDefault="00FF4123" w:rsidP="00FF4123">
      <w:pPr>
        <w:pStyle w:val="Titolo2"/>
        <w:rPr>
          <w:rFonts w:ascii="Arial" w:hAnsi="Arial" w:cs="Arial"/>
          <w:lang w:val="it-IT"/>
        </w:rPr>
      </w:pPr>
      <w:bookmarkStart w:id="32" w:name="_Toc177059977"/>
      <w:r w:rsidRPr="00291ECA">
        <w:rPr>
          <w:rFonts w:ascii="Arial" w:hAnsi="Arial" w:cs="Arial"/>
          <w:lang w:val="it-IT"/>
        </w:rPr>
        <w:t xml:space="preserve">Task </w:t>
      </w:r>
      <w:proofErr w:type="spellStart"/>
      <w:r w:rsidRPr="00291ECA">
        <w:rPr>
          <w:rFonts w:ascii="Arial" w:hAnsi="Arial" w:cs="Arial"/>
          <w:lang w:val="it-IT"/>
        </w:rPr>
        <w:t>Approach</w:t>
      </w:r>
      <w:bookmarkEnd w:id="32"/>
      <w:proofErr w:type="spellEnd"/>
    </w:p>
    <w:p w14:paraId="730F3815" w14:textId="13C49239" w:rsidR="00F15A94" w:rsidRDefault="00F15A94" w:rsidP="00F15A94">
      <w:r>
        <w:t xml:space="preserve">To handle a task of this magnitude, the first step was to thoroughly review the existing literature to understand what had already been done in this area. From this preliminary analysis, it became clear that a classical model and a traditional approach to </w:t>
      </w:r>
      <w:r w:rsidR="00B46256">
        <w:t xml:space="preserve">the </w:t>
      </w:r>
      <w:r>
        <w:t>training</w:t>
      </w:r>
      <w:r w:rsidR="00B46256">
        <w:t xml:space="preserve"> phase</w:t>
      </w:r>
      <w:r>
        <w:t xml:space="preserve"> would not be adequate for achieving satisfactory performance</w:t>
      </w:r>
      <w:r w:rsidR="00B46256">
        <w:t>s</w:t>
      </w:r>
      <w:r>
        <w:t xml:space="preserve">. In fact, using a conventional convolutional model, the resulting representation was unable to facilitate </w:t>
      </w:r>
      <w:r w:rsidR="004004BD">
        <w:t>an effective</w:t>
      </w:r>
      <w:r>
        <w:t xml:space="preserve"> event classification</w:t>
      </w:r>
      <w:r w:rsidR="00B46256">
        <w:t xml:space="preserve"> with the k=5 samples given as a support set</w:t>
      </w:r>
      <w:r>
        <w:t>.</w:t>
      </w:r>
      <w:r w:rsidR="00B46256">
        <w:t xml:space="preserve"> This situation is even more dangerous considering the audio nature of the samples, resulting in making it harder to obtain good embeddings. </w:t>
      </w:r>
      <w:r>
        <w:t>Additionally, using a convolutional encoder also resulted in losing the sequential nature that characterizes an animal’s call, highlighting the need to work with encoders that can leverage temporal order to determine whether an event is positive or not.</w:t>
      </w:r>
    </w:p>
    <w:p w14:paraId="41B152A2" w14:textId="04635FE8" w:rsidR="00F15A94" w:rsidRDefault="00F15A94" w:rsidP="00F15A94">
      <w:r>
        <w:t>Another consideration that emerged especially from the need to localize the beginning and end of an event as well as classify it, was the division of audio into frames to transform the task into a binary classification problem (whether a frame contains a positive class or not). By doing so, it is possible to manage event localization, which will naturally be characterized by a sequence of positively classified frames.</w:t>
      </w:r>
    </w:p>
    <w:p w14:paraId="369F317F" w14:textId="2554E403" w:rsidR="004004BD" w:rsidRDefault="00F15A94" w:rsidP="00F15A94">
      <w:r>
        <w:t xml:space="preserve">However, the use of binary classification alone to distinguish frames cannot effectively handle the task due to the difficulty of creating an effective </w:t>
      </w:r>
      <w:r>
        <w:lastRenderedPageBreak/>
        <w:t xml:space="preserve">representation with few examples. Therefore, it was decided to manage classification not </w:t>
      </w:r>
      <w:r w:rsidR="004004BD">
        <w:t>with</w:t>
      </w:r>
      <w:r>
        <w:t xml:space="preserve"> traditional embeddings but through prototypes</w:t>
      </w:r>
      <w:r w:rsidR="004004BD">
        <w:t xml:space="preserve"> and consequently</w:t>
      </w:r>
      <w:r>
        <w:t xml:space="preserve"> </w:t>
      </w:r>
      <w:r w:rsidR="004004BD">
        <w:t>the use of</w:t>
      </w:r>
      <w:r>
        <w:t xml:space="preserve"> a </w:t>
      </w:r>
      <w:r w:rsidR="004004BD">
        <w:t xml:space="preserve">prototypical </w:t>
      </w:r>
      <w:r>
        <w:t>network regardless of the encoder</w:t>
      </w:r>
      <w:r w:rsidR="0096193E">
        <w:t xml:space="preserve"> type used</w:t>
      </w:r>
      <w:r>
        <w:t>. By employing a prototyp</w:t>
      </w:r>
      <w:r w:rsidR="004004BD">
        <w:t>ical</w:t>
      </w:r>
      <w:r>
        <w:t xml:space="preserve"> network, it is possible to create the prototype of the class t</w:t>
      </w:r>
      <w:r w:rsidR="004004BD">
        <w:t xml:space="preserve">hat must </w:t>
      </w:r>
      <w:r>
        <w:t xml:space="preserve">be identified using the k=5 available events. Then, still using the frame-based system, the prototype of the target class (representing a specific animal) is compared with </w:t>
      </w:r>
      <w:r w:rsidR="004004BD">
        <w:t xml:space="preserve">each frame of </w:t>
      </w:r>
      <w:r>
        <w:t xml:space="preserve">the remaining audio after the </w:t>
      </w:r>
      <w:r w:rsidR="004004BD">
        <w:t xml:space="preserve">support set </w:t>
      </w:r>
      <w:r>
        <w:t>events</w:t>
      </w:r>
      <w:r w:rsidR="004004BD">
        <w:t xml:space="preserve">. This is what will be considered the query set. </w:t>
      </w:r>
    </w:p>
    <w:p w14:paraId="2E0E407A" w14:textId="0E4AE027" w:rsidR="00E838DC" w:rsidRDefault="007764E8" w:rsidP="00F15A94">
      <w:r>
        <w:t>Moreover, to increase the capability of the model has been done another crucial consideration,</w:t>
      </w:r>
      <w:r w:rsidR="00736727">
        <w:t xml:space="preserve"> the use of all the audio parts between the </w:t>
      </w:r>
      <w:r w:rsidR="0096193E">
        <w:t>5 p</w:t>
      </w:r>
      <w:r w:rsidR="00736727">
        <w:t xml:space="preserve">ositive support set events to obtain what can be called negative support set. This set can be used to create a negative prototype which </w:t>
      </w:r>
      <w:proofErr w:type="spellStart"/>
      <w:r w:rsidR="00736727">
        <w:t>consistute</w:t>
      </w:r>
      <w:proofErr w:type="spellEnd"/>
      <w:r w:rsidR="00736727">
        <w:t xml:space="preserve"> another way of classify effectively the frame. If a frame representation in the embedding space is closer to the negative prototype than it is to the positive prototype, then that frame can be classified as negative.</w:t>
      </w:r>
      <w:r w:rsidR="00B85FBC">
        <w:t xml:space="preserve"> To achieve this frame-based classification it has been necessary to choose an effective frame length,</w:t>
      </w:r>
      <w:r w:rsidR="005D1030">
        <w:t xml:space="preserve"> </w:t>
      </w:r>
      <w:r w:rsidR="00B85FBC">
        <w:t>in this case 10ms.</w:t>
      </w:r>
    </w:p>
    <w:p w14:paraId="1C98924C" w14:textId="5661B158" w:rsidR="005933F9" w:rsidRDefault="005933F9" w:rsidP="00F15A94">
      <w:r>
        <w:t>From a training point of view,</w:t>
      </w:r>
      <w:r w:rsidR="00ED1C0F">
        <w:t xml:space="preserve"> it has been clear that</w:t>
      </w:r>
      <w:r>
        <w:t xml:space="preserve"> </w:t>
      </w:r>
      <w:r w:rsidR="00A64F45">
        <w:t xml:space="preserve">the solution more suited for a few-shots task is to use an episodic learning. </w:t>
      </w:r>
      <w:r w:rsidR="0096193E">
        <w:t>For instance, i</w:t>
      </w:r>
      <w:r w:rsidR="00ED1C0F">
        <w:t xml:space="preserve">f an audio has 4 classes in itself and for each class a support and query set, from that audio will be extracted 4 episodes. The episodes </w:t>
      </w:r>
      <w:proofErr w:type="spellStart"/>
      <w:r w:rsidR="00ED1C0F">
        <w:t>coinsist</w:t>
      </w:r>
      <w:proofErr w:type="spellEnd"/>
      <w:r w:rsidR="00ED1C0F">
        <w:t xml:space="preserve"> of the </w:t>
      </w:r>
      <w:r w:rsidR="005E7967">
        <w:t xml:space="preserve">first </w:t>
      </w:r>
      <w:r w:rsidR="00ED1C0F">
        <w:t xml:space="preserve">5 </w:t>
      </w:r>
      <w:r w:rsidR="005E7967">
        <w:t>positive events</w:t>
      </w:r>
      <w:r w:rsidR="0096193E">
        <w:t>, the positive support set, the negative support set which includes the audio portions placed between</w:t>
      </w:r>
      <w:r w:rsidR="00ED1C0F">
        <w:t xml:space="preserve"> </w:t>
      </w:r>
      <w:r w:rsidR="005E7967">
        <w:t>for that class and the</w:t>
      </w:r>
      <w:r w:rsidR="0096193E">
        <w:t xml:space="preserve"> query set. The query set is constituted by the</w:t>
      </w:r>
      <w:r w:rsidR="005E7967">
        <w:t xml:space="preserve"> remaining audio from the end of the last positive event </w:t>
      </w:r>
      <w:r w:rsidR="0096193E">
        <w:t>to the end</w:t>
      </w:r>
      <w:r w:rsidR="005E7967">
        <w:t xml:space="preserve">. Doing so with the whole dataset excluded the WMW </w:t>
      </w:r>
      <w:proofErr w:type="spellStart"/>
      <w:r w:rsidR="005E7967">
        <w:t>macrocategory</w:t>
      </w:r>
      <w:proofErr w:type="spellEnd"/>
      <w:r w:rsidR="005E7967">
        <w:t>, results in a total of 54 episodes.</w:t>
      </w:r>
    </w:p>
    <w:p w14:paraId="07DF9D40" w14:textId="2FE6718E" w:rsidR="00F15A94" w:rsidRPr="00F15A94" w:rsidRDefault="00F15A94" w:rsidP="00F15A94">
      <w:r>
        <w:t>To effectively measure the model's performance, F1 score, Precision, and Recall will be used.</w:t>
      </w:r>
    </w:p>
    <w:p w14:paraId="7CF7CA86" w14:textId="49257E4F" w:rsidR="00FF4123" w:rsidRDefault="00FF4123" w:rsidP="00FF4123">
      <w:pPr>
        <w:pStyle w:val="Titolo2"/>
        <w:rPr>
          <w:rFonts w:ascii="Arial" w:hAnsi="Arial" w:cs="Arial"/>
          <w:i/>
          <w:iCs/>
        </w:rPr>
      </w:pPr>
      <w:bookmarkStart w:id="33" w:name="_Toc177059978"/>
      <w:r w:rsidRPr="00291ECA">
        <w:rPr>
          <w:rFonts w:ascii="Arial" w:hAnsi="Arial" w:cs="Arial"/>
          <w:i/>
          <w:iCs/>
        </w:rPr>
        <w:lastRenderedPageBreak/>
        <w:t>Dataset management and data operations</w:t>
      </w:r>
      <w:bookmarkEnd w:id="33"/>
    </w:p>
    <w:p w14:paraId="3E6B8394" w14:textId="0ADFABF2" w:rsidR="00047A7D" w:rsidRDefault="00047A7D" w:rsidP="00047A7D">
      <w:r>
        <w:t xml:space="preserve">Having already discussed how the task was approached, it is now time to analyze how the data from the dataset has been obtained and </w:t>
      </w:r>
      <w:r w:rsidR="00507F61">
        <w:t>has been managed</w:t>
      </w:r>
      <w:r>
        <w:t xml:space="preserve"> to create the actual support and query sets to be used by the model. The process of obtaining the data was divided into various steps, each characterized by a Python function that allows for the transition from one data format to another. This approach was adopted to have the information available in multiple formats, regardless of the chosen data management criteria.</w:t>
      </w:r>
    </w:p>
    <w:p w14:paraId="41D410B2" w14:textId="0095E590" w:rsidR="000630DC" w:rsidRDefault="000630DC" w:rsidP="00047A7D">
      <w:r>
        <w:t>For clarity and completeness, the discussion of the data management steps will be divided into five subpoints:</w:t>
      </w:r>
    </w:p>
    <w:p w14:paraId="11946589" w14:textId="50847B30" w:rsidR="000630DC" w:rsidRDefault="000630DC" w:rsidP="00971DC7">
      <w:pPr>
        <w:pStyle w:val="Paragrafoelenco"/>
        <w:numPr>
          <w:ilvl w:val="0"/>
          <w:numId w:val="11"/>
        </w:numPr>
      </w:pPr>
      <w:r w:rsidRPr="000630DC">
        <w:t>Transition from CSV files to JSON files</w:t>
      </w:r>
      <w:r>
        <w:t>.</w:t>
      </w:r>
      <w:r w:rsidRPr="000630DC">
        <w:t xml:space="preserve"> </w:t>
      </w:r>
      <w:r>
        <w:t xml:space="preserve">In the JSON file, for </w:t>
      </w:r>
      <w:r w:rsidRPr="000630DC">
        <w:t xml:space="preserve">each class </w:t>
      </w:r>
      <w:r>
        <w:t>there is</w:t>
      </w:r>
      <w:r w:rsidRPr="000630DC">
        <w:t xml:space="preserve"> </w:t>
      </w:r>
      <w:r w:rsidR="00195F19">
        <w:t xml:space="preserve">info about the </w:t>
      </w:r>
      <w:r w:rsidRPr="000630DC">
        <w:t xml:space="preserve">audio files </w:t>
      </w:r>
      <w:r>
        <w:t xml:space="preserve">in which </w:t>
      </w:r>
      <w:r w:rsidR="00195F19">
        <w:t xml:space="preserve">the class appear. For each of these audios are included </w:t>
      </w:r>
      <w:proofErr w:type="spellStart"/>
      <w:r w:rsidR="00195F19">
        <w:t>informations</w:t>
      </w:r>
      <w:proofErr w:type="spellEnd"/>
      <w:r w:rsidR="00195F19">
        <w:t xml:space="preserve"> about</w:t>
      </w:r>
      <w:r w:rsidRPr="000630DC">
        <w:t xml:space="preserve"> the start and end times of positive events</w:t>
      </w:r>
      <w:r w:rsidR="00195F19">
        <w:t xml:space="preserve"> in the audio</w:t>
      </w:r>
      <w:r w:rsidRPr="000630DC">
        <w:t>.</w:t>
      </w:r>
    </w:p>
    <w:p w14:paraId="61B44470" w14:textId="0B031796" w:rsidR="000630DC" w:rsidRDefault="000630DC" w:rsidP="00971DC7">
      <w:pPr>
        <w:pStyle w:val="Paragrafoelenco"/>
        <w:numPr>
          <w:ilvl w:val="0"/>
          <w:numId w:val="11"/>
        </w:numPr>
      </w:pPr>
      <w:r w:rsidRPr="000630DC">
        <w:t>Extraction of all data from the JSON file to create a support set dictionary and a query set dictionary.</w:t>
      </w:r>
    </w:p>
    <w:p w14:paraId="2DA8BB4C" w14:textId="79906C03" w:rsidR="000630DC" w:rsidRDefault="000630DC" w:rsidP="00971DC7">
      <w:pPr>
        <w:pStyle w:val="Paragrafoelenco"/>
        <w:numPr>
          <w:ilvl w:val="0"/>
          <w:numId w:val="11"/>
        </w:numPr>
      </w:pPr>
      <w:r w:rsidRPr="000630DC">
        <w:t>Complete labeling of all audio files.</w:t>
      </w:r>
    </w:p>
    <w:p w14:paraId="79A0FD16" w14:textId="77F13319" w:rsidR="000630DC" w:rsidRDefault="000630DC" w:rsidP="00971DC7">
      <w:pPr>
        <w:pStyle w:val="Paragrafoelenco"/>
        <w:numPr>
          <w:ilvl w:val="0"/>
          <w:numId w:val="11"/>
        </w:numPr>
      </w:pPr>
      <w:r w:rsidRPr="000630DC">
        <w:t>Actual creation of the support sets and query sets for each episode.</w:t>
      </w:r>
    </w:p>
    <w:p w14:paraId="478271DA" w14:textId="144B1806" w:rsidR="00EE6E0B" w:rsidRDefault="00EE6E0B" w:rsidP="00EE6E0B">
      <w:pPr>
        <w:pStyle w:val="Titolo2"/>
        <w:numPr>
          <w:ilvl w:val="0"/>
          <w:numId w:val="0"/>
        </w:numPr>
        <w:rPr>
          <w:rFonts w:ascii="Arial" w:hAnsi="Arial" w:cs="Arial"/>
          <w:i/>
          <w:iCs/>
          <w:color w:val="244061" w:themeColor="accent1" w:themeShade="80"/>
          <w:sz w:val="28"/>
          <w:szCs w:val="28"/>
        </w:rPr>
      </w:pPr>
      <w:bookmarkStart w:id="34" w:name="_Toc177059979"/>
      <w:r w:rsidRPr="00775C1E">
        <w:rPr>
          <w:rFonts w:ascii="Arial" w:hAnsi="Arial" w:cs="Arial"/>
          <w:i/>
          <w:iCs/>
          <w:color w:val="244061" w:themeColor="accent1" w:themeShade="80"/>
          <w:sz w:val="28"/>
          <w:szCs w:val="28"/>
        </w:rPr>
        <w:t xml:space="preserve">3.2.1 </w:t>
      </w:r>
      <w:r w:rsidR="004D6A2B" w:rsidRPr="00775C1E">
        <w:rPr>
          <w:rFonts w:ascii="Arial" w:hAnsi="Arial" w:cs="Arial"/>
          <w:i/>
          <w:iCs/>
          <w:color w:val="244061" w:themeColor="accent1" w:themeShade="80"/>
          <w:sz w:val="28"/>
          <w:szCs w:val="28"/>
        </w:rPr>
        <w:t>JSON creation</w:t>
      </w:r>
      <w:bookmarkEnd w:id="34"/>
    </w:p>
    <w:p w14:paraId="1FE54DFC" w14:textId="0CE6E540" w:rsidR="00DB5D89" w:rsidRDefault="006B33EE" w:rsidP="00DB5D89">
      <w:r>
        <w:t>Starting with the downloaded dataset from the challenge site, there are several fold</w:t>
      </w:r>
      <w:r w:rsidR="00A279DC">
        <w:t>ers</w:t>
      </w:r>
      <w:r>
        <w:t xml:space="preserve">, containing audio files (.wav format) and for each audio </w:t>
      </w:r>
      <w:r w:rsidR="00A279DC">
        <w:t>a</w:t>
      </w:r>
      <w:r>
        <w:t xml:space="preserve"> corresponding .csv file. The objective of this code section is to</w:t>
      </w:r>
      <w:r w:rsidR="00A279DC">
        <w:t xml:space="preserve"> successfully extract all the events for the classes contained in each audio</w:t>
      </w:r>
      <w:r>
        <w:t xml:space="preserve">. </w:t>
      </w:r>
      <w:r w:rsidR="00EF4490">
        <w:t xml:space="preserve">Once all the data from </w:t>
      </w:r>
      <w:r w:rsidR="00954694">
        <w:t>all the</w:t>
      </w:r>
      <w:r w:rsidR="00EF4490">
        <w:t xml:space="preserve"> audio</w:t>
      </w:r>
      <w:r w:rsidR="00954694">
        <w:t>s</w:t>
      </w:r>
      <w:r w:rsidR="00EF4490">
        <w:t xml:space="preserve"> is </w:t>
      </w:r>
      <w:r w:rsidR="00A279DC">
        <w:t>obtained</w:t>
      </w:r>
      <w:r w:rsidR="00EF4490">
        <w:t xml:space="preserve">, then the </w:t>
      </w:r>
      <w:proofErr w:type="spellStart"/>
      <w:r w:rsidR="00EF4490">
        <w:t>datas</w:t>
      </w:r>
      <w:proofErr w:type="spellEnd"/>
      <w:r w:rsidR="00EF4490">
        <w:t xml:space="preserve"> are aggregated in class-based manner.</w:t>
      </w:r>
      <w:r w:rsidR="00DA2064">
        <w:t xml:space="preserve"> It has been chosen to use the JavaScript Object Notation (JSON) for its r</w:t>
      </w:r>
      <w:r w:rsidR="00DA2064" w:rsidRPr="00DA2064">
        <w:t>eadability and clarity, as well as for its lightness, which allows for rapid data extraction.</w:t>
      </w:r>
    </w:p>
    <w:p w14:paraId="2DE51A71" w14:textId="1E1703E1" w:rsidR="00EF4490" w:rsidRDefault="00EF4490" w:rsidP="00B61631">
      <w:pPr>
        <w:jc w:val="left"/>
      </w:pPr>
      <w:r>
        <w:lastRenderedPageBreak/>
        <w:t>In particular the JSON contains a vector of classes</w:t>
      </w:r>
      <w:r w:rsidR="00DA2064">
        <w:t>,</w:t>
      </w:r>
      <w:r>
        <w:t xml:space="preserve"> and for each class is associated every audio where it appears and </w:t>
      </w:r>
      <w:r w:rsidR="00B61631">
        <w:t>each of its</w:t>
      </w:r>
      <w:r>
        <w:t xml:space="preserve"> positive event in that audio. The events from each audio are divided in support and query set. The support set will contain the start and end time of the events for k=5 events. The query set will contain every other positive instance of the class for the audio. </w:t>
      </w:r>
    </w:p>
    <w:p w14:paraId="0695C77E" w14:textId="3A917A6A" w:rsidR="00281DA1" w:rsidRDefault="00281DA1" w:rsidP="00281DA1">
      <w:pPr>
        <w:jc w:val="center"/>
      </w:pPr>
      <w:r>
        <w:rPr>
          <w:noProof/>
        </w:rPr>
        <w:drawing>
          <wp:inline distT="0" distB="0" distL="0" distR="0" wp14:anchorId="28608FCE" wp14:editId="098508F7">
            <wp:extent cx="1584960" cy="2263140"/>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282" t="14236" r="67339" b="5303"/>
                    <a:stretch/>
                  </pic:blipFill>
                  <pic:spPr bwMode="auto">
                    <a:xfrm>
                      <a:off x="0" y="0"/>
                      <a:ext cx="1584960" cy="22631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120B0C" wp14:editId="64B9B38A">
            <wp:extent cx="1676400" cy="2265045"/>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365" t="19819" r="67036"/>
                    <a:stretch/>
                  </pic:blipFill>
                  <pic:spPr bwMode="auto">
                    <a:xfrm>
                      <a:off x="0" y="0"/>
                      <a:ext cx="1676400" cy="2265045"/>
                    </a:xfrm>
                    <a:prstGeom prst="rect">
                      <a:avLst/>
                    </a:prstGeom>
                    <a:ln>
                      <a:noFill/>
                    </a:ln>
                    <a:extLst>
                      <a:ext uri="{53640926-AAD7-44D8-BBD7-CCE9431645EC}">
                        <a14:shadowObscured xmlns:a14="http://schemas.microsoft.com/office/drawing/2010/main"/>
                      </a:ext>
                    </a:extLst>
                  </pic:spPr>
                </pic:pic>
              </a:graphicData>
            </a:graphic>
          </wp:inline>
        </w:drawing>
      </w:r>
    </w:p>
    <w:p w14:paraId="13DCF691" w14:textId="2C5D0C87" w:rsidR="00281DA1" w:rsidRDefault="00281DA1" w:rsidP="00DB5D89">
      <w:r>
        <w:t xml:space="preserve">Image </w:t>
      </w:r>
      <w:r w:rsidR="00B61631">
        <w:t>3</w:t>
      </w:r>
      <w:r>
        <w:t>: Data representation of the JSON structures for Support and Query set.</w:t>
      </w:r>
    </w:p>
    <w:p w14:paraId="49160D43" w14:textId="7DE33058" w:rsidR="00281DA1" w:rsidRDefault="00281DA1" w:rsidP="00DB5D89">
      <w:r>
        <w:t xml:space="preserve">This operation has been done not only for the training </w:t>
      </w:r>
      <w:proofErr w:type="spellStart"/>
      <w:r>
        <w:t>datas</w:t>
      </w:r>
      <w:proofErr w:type="spellEnd"/>
      <w:r>
        <w:t xml:space="preserve"> (contained in the </w:t>
      </w:r>
      <w:proofErr w:type="spellStart"/>
      <w:r>
        <w:t>train_data.json</w:t>
      </w:r>
      <w:proofErr w:type="spellEnd"/>
      <w:r>
        <w:t xml:space="preserve"> file) but also for the inference data, contained in the </w:t>
      </w:r>
      <w:proofErr w:type="spellStart"/>
      <w:r>
        <w:t>val_data.json</w:t>
      </w:r>
      <w:proofErr w:type="spellEnd"/>
      <w:r>
        <w:t xml:space="preserve"> file. The substantial difference between training and inference/validation set is that </w:t>
      </w:r>
      <w:r w:rsidR="00304D74">
        <w:t xml:space="preserve">in validation, </w:t>
      </w:r>
      <w:r>
        <w:t>for each audio is contained only a labelled class and that class is contained in</w:t>
      </w:r>
      <w:r w:rsidRPr="00281DA1">
        <w:t xml:space="preserve"> exactly one audio</w:t>
      </w:r>
      <w:r>
        <w:t>. Therefore, for each class in the validation set only an audio is written. The support and query structure are the same as discussed so far.</w:t>
      </w:r>
    </w:p>
    <w:p w14:paraId="0FC2A1F9" w14:textId="38CC86A1" w:rsidR="00304D74" w:rsidRDefault="00304D74" w:rsidP="00DB5D89"/>
    <w:p w14:paraId="195598AC" w14:textId="77777777" w:rsidR="00304D74" w:rsidRDefault="00304D74" w:rsidP="00DB5D89"/>
    <w:p w14:paraId="0095CFDC" w14:textId="79074FD5" w:rsidR="006B33EE" w:rsidRPr="00DB5D89" w:rsidRDefault="006B33EE" w:rsidP="006B33EE">
      <w:pPr>
        <w:jc w:val="center"/>
      </w:pPr>
    </w:p>
    <w:p w14:paraId="7F8264C4" w14:textId="0E0C3F50" w:rsidR="00EE6E0B" w:rsidRDefault="00EE6E0B" w:rsidP="00EE6E0B">
      <w:pPr>
        <w:pStyle w:val="Titolo2"/>
        <w:numPr>
          <w:ilvl w:val="0"/>
          <w:numId w:val="0"/>
        </w:numPr>
        <w:rPr>
          <w:rFonts w:ascii="Arial" w:hAnsi="Arial" w:cs="Arial"/>
          <w:i/>
          <w:iCs/>
          <w:color w:val="244061" w:themeColor="accent1" w:themeShade="80"/>
          <w:sz w:val="28"/>
          <w:szCs w:val="28"/>
        </w:rPr>
      </w:pPr>
      <w:bookmarkStart w:id="35" w:name="_Toc177059980"/>
      <w:r w:rsidRPr="00775C1E">
        <w:rPr>
          <w:rFonts w:ascii="Arial" w:hAnsi="Arial" w:cs="Arial"/>
          <w:i/>
          <w:iCs/>
          <w:color w:val="244061" w:themeColor="accent1" w:themeShade="80"/>
          <w:sz w:val="28"/>
          <w:szCs w:val="28"/>
        </w:rPr>
        <w:lastRenderedPageBreak/>
        <w:t>3.2.2</w:t>
      </w:r>
      <w:r w:rsidR="004D6A2B" w:rsidRPr="00775C1E">
        <w:rPr>
          <w:rFonts w:ascii="Arial" w:hAnsi="Arial" w:cs="Arial"/>
          <w:i/>
          <w:iCs/>
          <w:color w:val="244061" w:themeColor="accent1" w:themeShade="80"/>
          <w:sz w:val="28"/>
          <w:szCs w:val="28"/>
        </w:rPr>
        <w:t xml:space="preserve"> Support and query set dictionaries creation</w:t>
      </w:r>
      <w:bookmarkEnd w:id="35"/>
    </w:p>
    <w:p w14:paraId="06E59258" w14:textId="1F06B86A" w:rsidR="00281DA1" w:rsidRDefault="00281DA1" w:rsidP="00281DA1">
      <w:r>
        <w:t xml:space="preserve">Once created the Json file, the next data operation consists of extracting the </w:t>
      </w:r>
      <w:proofErr w:type="spellStart"/>
      <w:r>
        <w:t>datas</w:t>
      </w:r>
      <w:proofErr w:type="spellEnd"/>
      <w:r>
        <w:t xml:space="preserve"> as codified in the JSON file and creating </w:t>
      </w:r>
      <w:r w:rsidR="00B85FBC">
        <w:t>2 different dictionaries, the support and query set. These dictionaries are,</w:t>
      </w:r>
      <w:r w:rsidR="004A3357">
        <w:t xml:space="preserve"> </w:t>
      </w:r>
      <w:r w:rsidR="00B85FBC">
        <w:t xml:space="preserve">in fact, a 1:1 replica of the JSON </w:t>
      </w:r>
      <w:proofErr w:type="spellStart"/>
      <w:r w:rsidR="00B85FBC">
        <w:t>datas</w:t>
      </w:r>
      <w:proofErr w:type="spellEnd"/>
      <w:r w:rsidR="00440E98">
        <w:t xml:space="preserve"> and therefore contains </w:t>
      </w:r>
      <w:proofErr w:type="spellStart"/>
      <w:r w:rsidR="00440E98">
        <w:t>data</w:t>
      </w:r>
      <w:r w:rsidR="00FA1A4D">
        <w:t>s</w:t>
      </w:r>
      <w:proofErr w:type="spellEnd"/>
      <w:r w:rsidR="00440E98">
        <w:t xml:space="preserve"> for </w:t>
      </w:r>
      <w:r w:rsidR="001332A9">
        <w:t>all the</w:t>
      </w:r>
      <w:r w:rsidR="00440E98">
        <w:t xml:space="preserve"> classes in the dataset.</w:t>
      </w:r>
      <w:r w:rsidR="004A3357">
        <w:t xml:space="preserve"> </w:t>
      </w:r>
    </w:p>
    <w:p w14:paraId="42698D70" w14:textId="10BC8D74" w:rsidR="007641F4" w:rsidRDefault="004A3357" w:rsidP="00281DA1">
      <w:r>
        <w:t>During the dictionary creation</w:t>
      </w:r>
      <w:r w:rsidR="00F8408A">
        <w:t>,</w:t>
      </w:r>
      <w:r>
        <w:t xml:space="preserve"> </w:t>
      </w:r>
      <w:r w:rsidR="007641F4">
        <w:t>as an additional operation</w:t>
      </w:r>
      <w:r w:rsidR="00F8408A">
        <w:t>,</w:t>
      </w:r>
      <w:r w:rsidR="007641F4">
        <w:t xml:space="preserve"> it has been necessary to check if the audios have effectively k=5 support events to be considered. In the case where there aren’t enough</w:t>
      </w:r>
      <w:r w:rsidR="00440E98">
        <w:t xml:space="preserve"> events</w:t>
      </w:r>
      <w:r w:rsidR="007641F4">
        <w:t>, th</w:t>
      </w:r>
      <w:r w:rsidR="00440E98">
        <w:t>at particular</w:t>
      </w:r>
      <w:r w:rsidR="007641F4">
        <w:t xml:space="preserve"> </w:t>
      </w:r>
      <w:r w:rsidR="00F8408A">
        <w:t>class for the audio</w:t>
      </w:r>
      <w:r w:rsidR="007641F4">
        <w:t xml:space="preserve"> will not be included </w:t>
      </w:r>
      <w:r w:rsidR="00F8408A">
        <w:t>as a specific episode</w:t>
      </w:r>
      <w:r w:rsidR="007641F4">
        <w:t>.</w:t>
      </w:r>
    </w:p>
    <w:p w14:paraId="7127C1D9" w14:textId="24C17392" w:rsidR="00281DA1" w:rsidRDefault="00875CD0" w:rsidP="00281DA1">
      <w:r>
        <w:t>From a code point of view</w:t>
      </w:r>
      <w:r w:rsidR="00A9361B">
        <w:t>, the process includes iterating each class and for each class iterating each single audio where that class appears. Then if there are enough events the next and last step is to load from the JSON the list of events corresponding to the class plus audio combination. Here is reported the corresponding pseudocode:</w:t>
      </w:r>
    </w:p>
    <w:p w14:paraId="508BED54" w14:textId="231C8F5A" w:rsidR="00A9361B" w:rsidRDefault="00A9361B" w:rsidP="00A9361B"/>
    <w:p w14:paraId="19B42F63" w14:textId="3DE9D90F" w:rsidR="00A9361B" w:rsidRDefault="00A9361B" w:rsidP="00A9361B">
      <w:r>
        <w:rPr>
          <w:noProof/>
        </w:rPr>
        <w:drawing>
          <wp:inline distT="0" distB="0" distL="0" distR="0" wp14:anchorId="4F38DAA8" wp14:editId="4427FF5A">
            <wp:extent cx="5039360" cy="1600200"/>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539" b="21842"/>
                    <a:stretch/>
                  </pic:blipFill>
                  <pic:spPr bwMode="auto">
                    <a:xfrm>
                      <a:off x="0" y="0"/>
                      <a:ext cx="5039360" cy="1600200"/>
                    </a:xfrm>
                    <a:prstGeom prst="rect">
                      <a:avLst/>
                    </a:prstGeom>
                    <a:ln>
                      <a:noFill/>
                    </a:ln>
                    <a:extLst>
                      <a:ext uri="{53640926-AAD7-44D8-BBD7-CCE9431645EC}">
                        <a14:shadowObscured xmlns:a14="http://schemas.microsoft.com/office/drawing/2010/main"/>
                      </a:ext>
                    </a:extLst>
                  </pic:spPr>
                </pic:pic>
              </a:graphicData>
            </a:graphic>
          </wp:inline>
        </w:drawing>
      </w:r>
    </w:p>
    <w:p w14:paraId="23CDD936" w14:textId="5FDD87FB" w:rsidR="00875CD0" w:rsidRDefault="00875CD0" w:rsidP="00281DA1"/>
    <w:p w14:paraId="50B6A158" w14:textId="77777777" w:rsidR="00FA1A4D" w:rsidRDefault="00FA1A4D" w:rsidP="00281DA1"/>
    <w:p w14:paraId="4860A219" w14:textId="43D29AA8" w:rsidR="00EE6E0B" w:rsidRDefault="00EE6E0B" w:rsidP="00EE6E0B">
      <w:pPr>
        <w:pStyle w:val="Titolo2"/>
        <w:numPr>
          <w:ilvl w:val="0"/>
          <w:numId w:val="0"/>
        </w:numPr>
        <w:rPr>
          <w:rFonts w:ascii="Arial" w:hAnsi="Arial" w:cs="Arial"/>
          <w:i/>
          <w:iCs/>
          <w:color w:val="244061" w:themeColor="accent1" w:themeShade="80"/>
          <w:sz w:val="28"/>
          <w:szCs w:val="28"/>
        </w:rPr>
      </w:pPr>
      <w:bookmarkStart w:id="36" w:name="_Toc177059981"/>
      <w:r w:rsidRPr="00775C1E">
        <w:rPr>
          <w:rFonts w:ascii="Arial" w:hAnsi="Arial" w:cs="Arial"/>
          <w:i/>
          <w:iCs/>
          <w:color w:val="244061" w:themeColor="accent1" w:themeShade="80"/>
          <w:sz w:val="28"/>
          <w:szCs w:val="28"/>
        </w:rPr>
        <w:lastRenderedPageBreak/>
        <w:t>3.2.3</w:t>
      </w:r>
      <w:r w:rsidR="004D6A2B" w:rsidRPr="00775C1E">
        <w:rPr>
          <w:rFonts w:ascii="Arial" w:hAnsi="Arial" w:cs="Arial"/>
          <w:i/>
          <w:iCs/>
          <w:color w:val="244061" w:themeColor="accent1" w:themeShade="80"/>
          <w:sz w:val="28"/>
          <w:szCs w:val="28"/>
        </w:rPr>
        <w:t xml:space="preserve"> Labelling</w:t>
      </w:r>
      <w:bookmarkEnd w:id="36"/>
    </w:p>
    <w:p w14:paraId="0183F1FB" w14:textId="678F7554" w:rsidR="007E0414" w:rsidRDefault="00533566" w:rsidP="007E0414">
      <w:r>
        <w:t>Once c</w:t>
      </w:r>
      <w:r w:rsidR="00961F8C">
        <w:t xml:space="preserve">reated a suitable dictionary containing all the events information for each class, the following step is to build </w:t>
      </w:r>
      <w:r>
        <w:t>a data structure which will contain the labels</w:t>
      </w:r>
      <w:r w:rsidR="00ED41BF">
        <w:t xml:space="preserve"> for all the 13 audios of the training set. The label structure is a list of lists, representing the list of frame labels for each audio. Therefore, each audio will have a different number of frames based on the duration. For instance, if the audio is 1h, then the number of frames and consequently labels for that audio is 3600s* </w:t>
      </w:r>
      <w:proofErr w:type="spellStart"/>
      <w:r w:rsidR="00ED41BF">
        <w:t>frame_length_in_second</w:t>
      </w:r>
      <w:proofErr w:type="spellEnd"/>
      <w:r w:rsidR="00ED41BF">
        <w:t>. In this case the frame length is 0.01 s (10ms), therefore for 1 hour audio duration will corresponds 360 thousand labels, one for each frame.</w:t>
      </w:r>
    </w:p>
    <w:p w14:paraId="5FAF6A57" w14:textId="02FF69AE" w:rsidR="00ED41BF" w:rsidRDefault="00ED41BF" w:rsidP="007E0414">
      <w:r>
        <w:t>From a</w:t>
      </w:r>
      <w:r w:rsidR="00494281">
        <w:t>n</w:t>
      </w:r>
      <w:r>
        <w:t xml:space="preserve"> </w:t>
      </w:r>
      <w:proofErr w:type="spellStart"/>
      <w:r>
        <w:t>implementative</w:t>
      </w:r>
      <w:proofErr w:type="spellEnd"/>
      <w:r>
        <w:t xml:space="preserve"> point of view the labels creation is done</w:t>
      </w:r>
      <w:r w:rsidR="00494281">
        <w:t xml:space="preserve"> using the support and query dictionaries discussed before, plus an additional structure which contains all the names of the training data audio. Then will be created an empty data structure with all frame’s label instantiated as 0. Using the event information in the dictionaries only the frames with a positive class will be labeled</w:t>
      </w:r>
      <w:r w:rsidR="00342D56">
        <w:t xml:space="preserve"> with labels different from zero</w:t>
      </w:r>
      <w:r w:rsidR="00494281">
        <w:t>. This choice has been made</w:t>
      </w:r>
      <w:r w:rsidR="00342D56">
        <w:t xml:space="preserve"> to improve labelling efficiency,</w:t>
      </w:r>
      <w:r w:rsidR="00494281">
        <w:t xml:space="preserve"> knowing that in an audio over 90% of the time are unknowns sounds with a label=0 </w:t>
      </w:r>
      <w:r w:rsidR="00342D56">
        <w:t>as</w:t>
      </w:r>
      <w:r w:rsidR="00494281">
        <w:t xml:space="preserve"> default.</w:t>
      </w:r>
    </w:p>
    <w:p w14:paraId="2C686C44" w14:textId="6B88D065" w:rsidR="00494281" w:rsidRDefault="00494281" w:rsidP="007E0414">
      <w:r>
        <w:t>Using the training set of the challenge are present 22 different classes which would naturally correspond to a 0-21 labelling. However, the “unknown” sounds interspersed between the events can be crucial to handle the model’s training. Therefore, the labelling goes from 0 (Unknown class) to 22 (22</w:t>
      </w:r>
      <w:r w:rsidRPr="00494281">
        <w:rPr>
          <w:vertAlign w:val="superscript"/>
        </w:rPr>
        <w:t>nd</w:t>
      </w:r>
      <w:r>
        <w:t xml:space="preserve"> class).</w:t>
      </w:r>
    </w:p>
    <w:p w14:paraId="7AAFAF38" w14:textId="40C22FEB" w:rsidR="00DE1A04" w:rsidRDefault="00DE1A04" w:rsidP="007E0414">
      <w:r w:rsidRPr="00DE1A04">
        <w:t>To make the discussion as complete as possible, a pseudocode scheme that illustrates the algorithm will also be provided</w:t>
      </w:r>
      <w:r>
        <w:t>:</w:t>
      </w:r>
    </w:p>
    <w:p w14:paraId="74B50F74" w14:textId="564F0B4C" w:rsidR="00DE1A04" w:rsidRDefault="00DE1A04" w:rsidP="00DE1A04">
      <w:pPr>
        <w:jc w:val="center"/>
      </w:pPr>
      <w:r>
        <w:rPr>
          <w:noProof/>
        </w:rPr>
        <w:lastRenderedPageBreak/>
        <w:drawing>
          <wp:inline distT="0" distB="0" distL="0" distR="0" wp14:anchorId="31714B6F" wp14:editId="5E8E85D3">
            <wp:extent cx="3322320" cy="2667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042" t="14515" r="25454" b="1396"/>
                    <a:stretch/>
                  </pic:blipFill>
                  <pic:spPr bwMode="auto">
                    <a:xfrm>
                      <a:off x="0" y="0"/>
                      <a:ext cx="3322320" cy="2667000"/>
                    </a:xfrm>
                    <a:prstGeom prst="rect">
                      <a:avLst/>
                    </a:prstGeom>
                    <a:ln>
                      <a:noFill/>
                    </a:ln>
                    <a:extLst>
                      <a:ext uri="{53640926-AAD7-44D8-BBD7-CCE9431645EC}">
                        <a14:shadowObscured xmlns:a14="http://schemas.microsoft.com/office/drawing/2010/main"/>
                      </a:ext>
                    </a:extLst>
                  </pic:spPr>
                </pic:pic>
              </a:graphicData>
            </a:graphic>
          </wp:inline>
        </w:drawing>
      </w:r>
    </w:p>
    <w:p w14:paraId="5AF38E60" w14:textId="4AC298AD" w:rsidR="00600453" w:rsidRPr="00775C1E" w:rsidRDefault="00600453" w:rsidP="00600453">
      <w:pPr>
        <w:pStyle w:val="Titolo2"/>
        <w:numPr>
          <w:ilvl w:val="0"/>
          <w:numId w:val="0"/>
        </w:numPr>
        <w:rPr>
          <w:rFonts w:ascii="Arial" w:hAnsi="Arial" w:cs="Arial"/>
          <w:i/>
          <w:iCs/>
          <w:color w:val="244061" w:themeColor="accent1" w:themeShade="80"/>
          <w:sz w:val="28"/>
          <w:szCs w:val="28"/>
        </w:rPr>
      </w:pPr>
      <w:bookmarkStart w:id="37" w:name="_Toc177059982"/>
      <w:r w:rsidRPr="00775C1E">
        <w:rPr>
          <w:rFonts w:ascii="Arial" w:hAnsi="Arial" w:cs="Arial"/>
          <w:i/>
          <w:iCs/>
          <w:color w:val="244061" w:themeColor="accent1" w:themeShade="80"/>
          <w:sz w:val="28"/>
          <w:szCs w:val="28"/>
        </w:rPr>
        <w:t>3.2.4</w:t>
      </w:r>
      <w:r w:rsidR="004D6A2B" w:rsidRPr="00775C1E">
        <w:rPr>
          <w:rFonts w:ascii="Arial" w:hAnsi="Arial" w:cs="Arial"/>
          <w:i/>
          <w:iCs/>
          <w:color w:val="244061" w:themeColor="accent1" w:themeShade="80"/>
          <w:sz w:val="28"/>
          <w:szCs w:val="28"/>
        </w:rPr>
        <w:tab/>
        <w:t>Support and query set creation</w:t>
      </w:r>
      <w:bookmarkEnd w:id="37"/>
    </w:p>
    <w:p w14:paraId="266DBCDF" w14:textId="6E0445AF" w:rsidR="00600453" w:rsidRDefault="005D1030" w:rsidP="00600453">
      <w:r>
        <w:t xml:space="preserve">Once the support and query set structures and the label list have been created, it is now necessary to generate the actual data that will be </w:t>
      </w:r>
      <w:r w:rsidR="006A462F">
        <w:t>put as input</w:t>
      </w:r>
      <w:r>
        <w:t xml:space="preserve"> into the model.</w:t>
      </w:r>
      <w:r w:rsidR="006A462F">
        <w:t xml:space="preserve"> To start creating the </w:t>
      </w:r>
      <w:proofErr w:type="spellStart"/>
      <w:r w:rsidR="006A462F">
        <w:t>datas</w:t>
      </w:r>
      <w:proofErr w:type="spellEnd"/>
      <w:r w:rsidR="006A462F">
        <w:t xml:space="preserve">, the first necessary </w:t>
      </w:r>
      <w:r w:rsidR="006852AF">
        <w:t>step is to consider</w:t>
      </w:r>
      <w:r w:rsidR="006A462F">
        <w:t xml:space="preserve"> the episodic training approach used, therefore the data must be aggregated in a structure containing the 54 training episodes, even though using a single immense structure isn’t a suitable option. In fact, to avoid slowing the training phase and to avoid memory problems has been </w:t>
      </w:r>
      <w:r w:rsidR="006852AF">
        <w:t>deemed necessary the creation</w:t>
      </w:r>
      <w:r w:rsidR="006A462F">
        <w:t xml:space="preserve"> of a .</w:t>
      </w:r>
      <w:proofErr w:type="spellStart"/>
      <w:r w:rsidR="006A462F">
        <w:t>pth</w:t>
      </w:r>
      <w:proofErr w:type="spellEnd"/>
      <w:r w:rsidR="006A462F">
        <w:t xml:space="preserve"> file for each episode, containing the support and query set data as spectrograms or raw audio.</w:t>
      </w:r>
      <w:r w:rsidR="0064791B">
        <w:t xml:space="preserve"> This solution permits to make the training phase at least an hour shorter, having the </w:t>
      </w:r>
      <w:proofErr w:type="spellStart"/>
      <w:r w:rsidR="0064791B">
        <w:t>datas</w:t>
      </w:r>
      <w:proofErr w:type="spellEnd"/>
      <w:r w:rsidR="0064791B">
        <w:t xml:space="preserve"> already usable to the model. This </w:t>
      </w:r>
      <w:r w:rsidR="0064791B" w:rsidRPr="0064791B">
        <w:t>is even more efficient if the data to be used is in spectrogram format, as the transformation into a spectrogram requires a lot of time and computational power.</w:t>
      </w:r>
    </w:p>
    <w:p w14:paraId="09D075CA" w14:textId="412426CE" w:rsidR="006852AF" w:rsidRDefault="006852AF" w:rsidP="00600453">
      <w:r>
        <w:t>The use of different data format (spectrograms or raw audio) is necessary to use different models which require different input. In fact, the implemented neural convolutional encoder requires spectrograms and transformer</w:t>
      </w:r>
      <w:r w:rsidR="0064791B">
        <w:t>-</w:t>
      </w:r>
      <w:r>
        <w:t>based encoder</w:t>
      </w:r>
      <w:r w:rsidR="00342D56">
        <w:t>s</w:t>
      </w:r>
      <w:r>
        <w:t xml:space="preserve"> requires the raw audio format as an input.</w:t>
      </w:r>
    </w:p>
    <w:p w14:paraId="5578CF2B" w14:textId="1D096243" w:rsidR="006852AF" w:rsidRDefault="00196DB5" w:rsidP="00600453">
      <w:r>
        <w:lastRenderedPageBreak/>
        <w:t>As discussed before (chapter 3.1), the support set used for the model</w:t>
      </w:r>
      <w:r w:rsidR="00225A31">
        <w:t xml:space="preserve"> isn’t just constituted by the 5 positive events. Actually, all the audio fragments contained between the events will be considered as part of the support set. Naturally must be taken record of which data represent positive support events or the negative support frames.</w:t>
      </w:r>
      <w:r w:rsidR="0064791B">
        <w:t xml:space="preserve"> </w:t>
      </w:r>
    </w:p>
    <w:p w14:paraId="0C0B6635" w14:textId="633D954E" w:rsidR="0064791B" w:rsidRDefault="0064791B" w:rsidP="00600453">
      <w:r>
        <w:t>In particular for the spectrogram format for the classical convolutional encoder, has been used three different ways of handling the spectrogram creation:</w:t>
      </w:r>
    </w:p>
    <w:p w14:paraId="4C95A9D4" w14:textId="1517F799" w:rsidR="0064791B" w:rsidRDefault="0064791B" w:rsidP="00971DC7">
      <w:pPr>
        <w:pStyle w:val="Paragrafoelenco"/>
        <w:numPr>
          <w:ilvl w:val="0"/>
          <w:numId w:val="12"/>
        </w:numPr>
      </w:pPr>
      <w:r>
        <w:t xml:space="preserve">Spectrogram created for each frame, with frame dimension of 10ms. Negative support set </w:t>
      </w:r>
      <w:proofErr w:type="spellStart"/>
      <w:r>
        <w:t>undersampled</w:t>
      </w:r>
      <w:proofErr w:type="spellEnd"/>
      <w:r>
        <w:t xml:space="preserve"> to have the same dimension as the positive support set.</w:t>
      </w:r>
    </w:p>
    <w:p w14:paraId="4CEB8E79" w14:textId="6F7FE1E0" w:rsidR="0064791B" w:rsidRDefault="0064791B" w:rsidP="00971DC7">
      <w:pPr>
        <w:pStyle w:val="Paragrafoelenco"/>
        <w:numPr>
          <w:ilvl w:val="0"/>
          <w:numId w:val="12"/>
        </w:numPr>
      </w:pPr>
      <w:r>
        <w:t xml:space="preserve">Spectrogram created for each frame, with frame dimension of 10ms. Negative support set used fully without any </w:t>
      </w:r>
      <w:proofErr w:type="spellStart"/>
      <w:r>
        <w:t>undersampling</w:t>
      </w:r>
      <w:proofErr w:type="spellEnd"/>
      <w:r>
        <w:t>.</w:t>
      </w:r>
    </w:p>
    <w:p w14:paraId="507106E6" w14:textId="5B2FC06A" w:rsidR="0064791B" w:rsidRDefault="00700E69" w:rsidP="00971DC7">
      <w:pPr>
        <w:pStyle w:val="Paragrafoelenco"/>
        <w:numPr>
          <w:ilvl w:val="0"/>
          <w:numId w:val="12"/>
        </w:numPr>
      </w:pPr>
      <w:r>
        <w:t xml:space="preserve">Support set spectrograms created based </w:t>
      </w:r>
      <w:r w:rsidR="00200FE7">
        <w:t xml:space="preserve">on </w:t>
      </w:r>
      <w:r w:rsidR="009719BF">
        <w:t>the mean duration of the 5 support events for that episode. Full negative support set.</w:t>
      </w:r>
    </w:p>
    <w:p w14:paraId="00F5C6AA" w14:textId="1FC32DBD" w:rsidR="005563AA" w:rsidRDefault="00200FE7" w:rsidP="00600453">
      <w:r w:rsidRPr="00200FE7">
        <w:t xml:space="preserve">The decision to create </w:t>
      </w:r>
      <w:r>
        <w:t>two</w:t>
      </w:r>
      <w:r w:rsidRPr="00200FE7">
        <w:t xml:space="preserve"> different types of spectrograms</w:t>
      </w:r>
      <w:r w:rsidR="00E85D0E">
        <w:t xml:space="preserve"> </w:t>
      </w:r>
      <w:r>
        <w:t>(</w:t>
      </w:r>
      <w:proofErr w:type="spellStart"/>
      <w:r w:rsidR="00E85D0E">
        <w:t>mel</w:t>
      </w:r>
      <w:proofErr w:type="spellEnd"/>
      <w:r w:rsidR="00E85D0E">
        <w:t xml:space="preserve"> spectrogram for the </w:t>
      </w:r>
      <w:r w:rsidR="009719BF">
        <w:t xml:space="preserve">entire </w:t>
      </w:r>
      <w:r w:rsidR="00E85D0E">
        <w:t xml:space="preserve">event and </w:t>
      </w:r>
      <w:proofErr w:type="spellStart"/>
      <w:r w:rsidR="00E85D0E">
        <w:t>mel</w:t>
      </w:r>
      <w:proofErr w:type="spellEnd"/>
      <w:r w:rsidR="00E85D0E">
        <w:t xml:space="preserve"> spectrogram for the frame</w:t>
      </w:r>
      <w:r>
        <w:t>)</w:t>
      </w:r>
      <w:r w:rsidRPr="00200FE7">
        <w:t xml:space="preserve"> is due to the need to determine through testing which of the </w:t>
      </w:r>
      <w:r w:rsidR="00E85D0E">
        <w:t>two</w:t>
      </w:r>
      <w:r w:rsidRPr="00200FE7">
        <w:t xml:space="preserve"> solutions is</w:t>
      </w:r>
      <w:r w:rsidR="00E85D0E">
        <w:t xml:space="preserve"> the</w:t>
      </w:r>
      <w:r w:rsidRPr="00200FE7">
        <w:t xml:space="preserve"> best</w:t>
      </w:r>
      <w:r w:rsidR="00E85D0E">
        <w:t xml:space="preserve"> with regards to the inference set available</w:t>
      </w:r>
      <w:r w:rsidRPr="00200FE7">
        <w:t xml:space="preserve">. On one hand, creating a spectrogram per frame, without leveraging the frame division inherent in the </w:t>
      </w:r>
      <w:proofErr w:type="spellStart"/>
      <w:r w:rsidRPr="00200FE7">
        <w:t>mel_spectrogram</w:t>
      </w:r>
      <w:proofErr w:type="spellEnd"/>
      <w:r w:rsidRPr="00200FE7">
        <w:t xml:space="preserve"> function of </w:t>
      </w:r>
      <w:proofErr w:type="spellStart"/>
      <w:r w:rsidRPr="00200FE7">
        <w:t>librosa</w:t>
      </w:r>
      <w:proofErr w:type="spellEnd"/>
      <w:r w:rsidRPr="00200FE7">
        <w:t xml:space="preserve">, loses the context entirely, especially with 10 </w:t>
      </w:r>
      <w:proofErr w:type="spellStart"/>
      <w:r w:rsidRPr="00200FE7">
        <w:t>ms</w:t>
      </w:r>
      <w:proofErr w:type="spellEnd"/>
      <w:r w:rsidRPr="00200FE7">
        <w:t xml:space="preserve"> frames. However, it makes it much easier to classify short-duration events</w:t>
      </w:r>
      <w:r w:rsidR="00E85D0E">
        <w:t xml:space="preserve"> in task</w:t>
      </w:r>
      <w:r w:rsidRPr="00200FE7">
        <w:t xml:space="preserve"> as</w:t>
      </w:r>
      <w:r w:rsidR="00E85D0E">
        <w:t xml:space="preserve"> the</w:t>
      </w:r>
      <w:r w:rsidRPr="00200FE7">
        <w:t xml:space="preserve"> bio-acoustic </w:t>
      </w:r>
      <w:r w:rsidR="00E85D0E">
        <w:t>one</w:t>
      </w:r>
      <w:r w:rsidRPr="00200FE7">
        <w:t xml:space="preserve"> in </w:t>
      </w:r>
      <w:r w:rsidR="00E85D0E">
        <w:t>this</w:t>
      </w:r>
      <w:r w:rsidRPr="00200FE7">
        <w:t xml:space="preserve"> case. On the other hand, creating spectrograms from longer audio segments, as large as the event itself for the positive support set, makes the spectrogram effectively complete with context and all the information of the event, allowing for better pattern recognition, although it is less </w:t>
      </w:r>
      <w:r w:rsidR="009719BF">
        <w:t>good</w:t>
      </w:r>
      <w:r w:rsidRPr="00200FE7">
        <w:t xml:space="preserve"> at handling very short audio segments</w:t>
      </w:r>
      <w:r>
        <w:t>.</w:t>
      </w:r>
    </w:p>
    <w:p w14:paraId="028D04E6" w14:textId="5A6A9BDB" w:rsidR="00E85D0E" w:rsidRDefault="00E85D0E" w:rsidP="00600453">
      <w:r>
        <w:t xml:space="preserve">Naturally even if the </w:t>
      </w:r>
      <w:proofErr w:type="spellStart"/>
      <w:r>
        <w:t>mel</w:t>
      </w:r>
      <w:proofErr w:type="spellEnd"/>
      <w:r>
        <w:t xml:space="preserve"> spectrogram is created based on an </w:t>
      </w:r>
      <w:r w:rsidR="009719BF">
        <w:t>event</w:t>
      </w:r>
      <w:r>
        <w:t xml:space="preserve"> of x sec, the </w:t>
      </w:r>
      <w:proofErr w:type="spellStart"/>
      <w:r>
        <w:t>mel</w:t>
      </w:r>
      <w:proofErr w:type="spellEnd"/>
      <w:r>
        <w:t xml:space="preserve"> function will divide anyway the resulting </w:t>
      </w:r>
      <w:proofErr w:type="spellStart"/>
      <w:r>
        <w:t>mel</w:t>
      </w:r>
      <w:proofErr w:type="spellEnd"/>
      <w:r>
        <w:t xml:space="preserve"> in frames of the same duration of 10ms.</w:t>
      </w:r>
      <w:r w:rsidR="009719BF">
        <w:t xml:space="preserve"> The difference is only the way the </w:t>
      </w:r>
      <w:proofErr w:type="spellStart"/>
      <w:r w:rsidR="009719BF">
        <w:t>mel</w:t>
      </w:r>
      <w:proofErr w:type="spellEnd"/>
      <w:r w:rsidR="009719BF">
        <w:t xml:space="preserve"> spectrogram is created.</w:t>
      </w:r>
    </w:p>
    <w:p w14:paraId="7CB7611B" w14:textId="0440F541" w:rsidR="00E258D8" w:rsidRDefault="00E258D8" w:rsidP="00600453">
      <w:r>
        <w:t xml:space="preserve">From an </w:t>
      </w:r>
      <w:proofErr w:type="spellStart"/>
      <w:r>
        <w:t>implementional</w:t>
      </w:r>
      <w:proofErr w:type="spellEnd"/>
      <w:r>
        <w:t xml:space="preserve"> point of view the functions which create the support and query sets are quite similar. Both uses the label structure and the support set </w:t>
      </w:r>
      <w:r>
        <w:lastRenderedPageBreak/>
        <w:t>dictionary created before.</w:t>
      </w:r>
      <w:r w:rsidR="00FD030F">
        <w:t xml:space="preserve"> Below will be reported a pseudocode graph visualization for the algorithm</w:t>
      </w:r>
      <w:r w:rsidR="00357439">
        <w:t>:</w:t>
      </w:r>
    </w:p>
    <w:p w14:paraId="44670471" w14:textId="66CEDDE9" w:rsidR="00E258D8" w:rsidRDefault="00FD030F" w:rsidP="007229F0">
      <w:pPr>
        <w:jc w:val="center"/>
      </w:pPr>
      <w:r>
        <w:rPr>
          <w:noProof/>
        </w:rPr>
        <w:drawing>
          <wp:inline distT="0" distB="0" distL="0" distR="0" wp14:anchorId="292410EF" wp14:editId="0F5211E2">
            <wp:extent cx="3840480" cy="2887980"/>
            <wp:effectExtent l="0" t="0" r="762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496" t="13957" r="23790"/>
                    <a:stretch/>
                  </pic:blipFill>
                  <pic:spPr bwMode="auto">
                    <a:xfrm>
                      <a:off x="0" y="0"/>
                      <a:ext cx="3840480" cy="2887980"/>
                    </a:xfrm>
                    <a:prstGeom prst="rect">
                      <a:avLst/>
                    </a:prstGeom>
                    <a:ln>
                      <a:noFill/>
                    </a:ln>
                    <a:extLst>
                      <a:ext uri="{53640926-AAD7-44D8-BBD7-CCE9431645EC}">
                        <a14:shadowObscured xmlns:a14="http://schemas.microsoft.com/office/drawing/2010/main"/>
                      </a:ext>
                    </a:extLst>
                  </pic:spPr>
                </pic:pic>
              </a:graphicData>
            </a:graphic>
          </wp:inline>
        </w:drawing>
      </w:r>
    </w:p>
    <w:p w14:paraId="697EAF66" w14:textId="77777777" w:rsidR="00E938EE" w:rsidRDefault="00E938EE" w:rsidP="00E938EE"/>
    <w:p w14:paraId="54444580" w14:textId="5AA432AE" w:rsidR="00EE6E0B" w:rsidRDefault="00ED3A85" w:rsidP="00EE6E0B">
      <w:r>
        <w:t xml:space="preserve">For the raw audio the code </w:t>
      </w:r>
      <w:r w:rsidR="009719BF">
        <w:t>creation phase is way</w:t>
      </w:r>
      <w:r>
        <w:t xml:space="preserve"> easier, therefore </w:t>
      </w:r>
      <w:r w:rsidR="009719BF">
        <w:t xml:space="preserve">here </w:t>
      </w:r>
      <w:r>
        <w:t xml:space="preserve">won’t be </w:t>
      </w:r>
      <w:r w:rsidR="009719BF">
        <w:t>reported</w:t>
      </w:r>
      <w:r>
        <w:t xml:space="preserve"> the pseudo code. The key points of the raw data support set and query set creator algorithm </w:t>
      </w:r>
      <w:r w:rsidR="00520D87">
        <w:t xml:space="preserve">are the same of the aforementioned spectrogram creator algorithm. The differences are the missing necessity of making the spectrograms, therefore the audios are just loaded with the </w:t>
      </w:r>
      <w:proofErr w:type="spellStart"/>
      <w:r w:rsidR="00520D87">
        <w:t>librosa</w:t>
      </w:r>
      <w:proofErr w:type="spellEnd"/>
      <w:r w:rsidR="00520D87">
        <w:t xml:space="preserve"> library and then divided into frames and labelled using </w:t>
      </w:r>
      <w:r w:rsidR="009719BF">
        <w:t>the list of tuples structure</w:t>
      </w:r>
      <w:r w:rsidR="00520D87">
        <w:t>.</w:t>
      </w:r>
      <w:r w:rsidR="00DE1A04">
        <w:t xml:space="preserve"> Considering the specification of Wav2Vec, the model which the raw </w:t>
      </w:r>
      <w:r w:rsidR="003F1F57">
        <w:t>audio</w:t>
      </w:r>
      <w:r w:rsidR="00DE1A04">
        <w:t xml:space="preserve"> algorithm creates </w:t>
      </w:r>
      <w:proofErr w:type="spellStart"/>
      <w:r w:rsidR="003F1F57">
        <w:t>datas</w:t>
      </w:r>
      <w:proofErr w:type="spellEnd"/>
      <w:r w:rsidR="003F1F57">
        <w:t xml:space="preserve"> for, it has been necessary to sample the audio using a sample rate of 16Khz. Differently from the 22.05KHz used until now.</w:t>
      </w:r>
    </w:p>
    <w:p w14:paraId="4573B557" w14:textId="163A75D2" w:rsidR="00DE1A04" w:rsidRPr="00E258D8" w:rsidRDefault="003F1F57" w:rsidP="00EE6E0B">
      <w:r>
        <w:t>In this regard</w:t>
      </w:r>
      <w:r w:rsidR="00DE1A04">
        <w:t xml:space="preserve">, it has been necessary to create another support and query creation algorithm specifical for AST. This new algorithm has been necessary </w:t>
      </w:r>
      <w:r w:rsidRPr="003F1F57">
        <w:t xml:space="preserve">because </w:t>
      </w:r>
      <w:proofErr w:type="spellStart"/>
      <w:r>
        <w:t>AudioSet</w:t>
      </w:r>
      <w:proofErr w:type="spellEnd"/>
      <w:r>
        <w:t xml:space="preserve"> (</w:t>
      </w:r>
      <w:r w:rsidRPr="003F1F57">
        <w:t>the dataset used to pre-train AST</w:t>
      </w:r>
      <w:r>
        <w:t>)</w:t>
      </w:r>
      <w:r w:rsidRPr="003F1F57">
        <w:t xml:space="preserve"> is sampled at 16kHz. Therefore, it </w:t>
      </w:r>
      <w:r>
        <w:t>has been</w:t>
      </w:r>
      <w:r w:rsidRPr="003F1F57">
        <w:t xml:space="preserve"> necessary to create a final piece of code that allows obtaining the data in a way not dissimilar to the algorithms already discussed, but with audio sampled at 16kHz</w:t>
      </w:r>
    </w:p>
    <w:p w14:paraId="1A855A71" w14:textId="61551316" w:rsidR="00AE2F4D" w:rsidRPr="00763646" w:rsidRDefault="00AE2F4D" w:rsidP="00FF4123">
      <w:pPr>
        <w:pStyle w:val="Titolo2"/>
        <w:rPr>
          <w:rFonts w:ascii="Arial" w:hAnsi="Arial" w:cs="Arial"/>
          <w:i/>
          <w:iCs/>
          <w:lang w:val="it-IT"/>
        </w:rPr>
      </w:pPr>
      <w:bookmarkStart w:id="38" w:name="_Toc177059983"/>
      <w:r w:rsidRPr="00763646">
        <w:rPr>
          <w:rFonts w:ascii="Arial" w:hAnsi="Arial" w:cs="Arial"/>
          <w:i/>
          <w:iCs/>
          <w:lang w:val="it-IT"/>
        </w:rPr>
        <w:lastRenderedPageBreak/>
        <w:t xml:space="preserve">Data </w:t>
      </w:r>
      <w:proofErr w:type="spellStart"/>
      <w:r w:rsidRPr="00763646">
        <w:rPr>
          <w:rFonts w:ascii="Arial" w:hAnsi="Arial" w:cs="Arial"/>
          <w:i/>
          <w:iCs/>
          <w:lang w:val="it-IT"/>
        </w:rPr>
        <w:t>Augmentation</w:t>
      </w:r>
      <w:bookmarkEnd w:id="38"/>
      <w:proofErr w:type="spellEnd"/>
    </w:p>
    <w:p w14:paraId="05D103FE" w14:textId="7ABEE4AA" w:rsidR="003C2DCE" w:rsidRDefault="003C2DCE" w:rsidP="003C2DCE">
      <w:r>
        <w:t xml:space="preserve">The few-shots learning nature of the task as said before causes a huge data scarcity problem. Mitigate this dangerous situation is a key point that must be done in order to have a robust model capable of achieving good results. To do so the most obvious and at the same time the most effective solution is Data Augmentation (also referred as DA). Data Augmentation is the process of creating new </w:t>
      </w:r>
      <w:proofErr w:type="spellStart"/>
      <w:r>
        <w:t>datas</w:t>
      </w:r>
      <w:proofErr w:type="spellEnd"/>
      <w:r>
        <w:t xml:space="preserve"> starting from the already available ones. </w:t>
      </w:r>
      <w:r w:rsidR="003C4117">
        <w:t>In a complex scenario as this one, e</w:t>
      </w:r>
      <w:r>
        <w:t>very data created must follow a golden rule, the sample generated must be credible</w:t>
      </w:r>
      <w:r w:rsidR="00016C86">
        <w:t xml:space="preserve"> </w:t>
      </w:r>
      <w:r w:rsidR="00016C86">
        <w:rPr>
          <w:color w:val="auto"/>
        </w:rPr>
        <w:t>[23].</w:t>
      </w:r>
      <w:r w:rsidRPr="00866CEE">
        <w:rPr>
          <w:color w:val="FF0000"/>
        </w:rPr>
        <w:t xml:space="preserve"> </w:t>
      </w:r>
      <w:r>
        <w:t xml:space="preserve">For example, in a human speech recognition scenario, if the </w:t>
      </w:r>
      <w:r w:rsidR="003C4117">
        <w:t>data augmentation</w:t>
      </w:r>
      <w:r>
        <w:t xml:space="preserve"> operation</w:t>
      </w:r>
      <w:r w:rsidR="003C4117">
        <w:t>s</w:t>
      </w:r>
      <w:r>
        <w:t xml:space="preserve"> involve</w:t>
      </w:r>
      <w:r w:rsidR="00016C86">
        <w:t xml:space="preserve"> </w:t>
      </w:r>
      <w:r>
        <w:t xml:space="preserve">pitch shifting, the frequency shift can’t put the audio in a frequency band where no human sounds can be involved. </w:t>
      </w:r>
    </w:p>
    <w:p w14:paraId="3E92D56E" w14:textId="5AAFC307" w:rsidR="003C2DCE" w:rsidRDefault="003C2DCE" w:rsidP="003C2DCE">
      <w:r>
        <w:t xml:space="preserve">Data augmentation if done in a correct way can improve not only the lack of </w:t>
      </w:r>
      <w:proofErr w:type="spellStart"/>
      <w:r>
        <w:t>datas</w:t>
      </w:r>
      <w:proofErr w:type="spellEnd"/>
      <w:r>
        <w:t xml:space="preserve"> but even increase the model robustness</w:t>
      </w:r>
      <w:r w:rsidR="003C4117">
        <w:t xml:space="preserve"> to noises</w:t>
      </w:r>
      <w:r>
        <w:t xml:space="preserve"> and </w:t>
      </w:r>
      <w:r w:rsidR="003C4117">
        <w:t xml:space="preserve">even the </w:t>
      </w:r>
      <w:r>
        <w:t>accuracy</w:t>
      </w:r>
      <w:r w:rsidR="003C4117">
        <w:t xml:space="preserve"> of the model</w:t>
      </w:r>
      <w:r>
        <w:t>. Moreover, it can lead to a substantial reduction of overfitting.</w:t>
      </w:r>
    </w:p>
    <w:p w14:paraId="4414209E" w14:textId="60C9EA79" w:rsidR="00B1298F" w:rsidRDefault="003C2DCE" w:rsidP="003C2DCE">
      <w:r w:rsidRPr="00ED6562">
        <w:t>DA in an audio domain is</w:t>
      </w:r>
      <w:r>
        <w:t xml:space="preserve"> inevitably different in modalities from computer vision data augmentation.  In computer vision there are lot of transformations like crop, scaling, rotate or flipping. When working </w:t>
      </w:r>
      <w:r w:rsidR="003C4117">
        <w:t>with</w:t>
      </w:r>
      <w:r>
        <w:t xml:space="preserve"> audio</w:t>
      </w:r>
      <w:r w:rsidR="003C4117">
        <w:t xml:space="preserve"> data</w:t>
      </w:r>
      <w:r>
        <w:t xml:space="preserve"> these operations can’t be used since the format</w:t>
      </w:r>
      <w:r w:rsidR="003C4117">
        <w:t xml:space="preserve"> used</w:t>
      </w:r>
      <w:r>
        <w:t xml:space="preserve"> are raw audio or spectrograms.</w:t>
      </w:r>
    </w:p>
    <w:p w14:paraId="03663250" w14:textId="49E8B8C3" w:rsidR="00B1298F" w:rsidRPr="00291ECA" w:rsidRDefault="00B1298F" w:rsidP="00B1298F">
      <w:pPr>
        <w:pStyle w:val="Titolo2"/>
        <w:numPr>
          <w:ilvl w:val="0"/>
          <w:numId w:val="0"/>
        </w:numPr>
        <w:rPr>
          <w:rFonts w:ascii="Arial" w:hAnsi="Arial" w:cs="Arial"/>
          <w:i/>
          <w:iCs/>
          <w:color w:val="244061" w:themeColor="accent1" w:themeShade="80"/>
          <w:sz w:val="28"/>
          <w:szCs w:val="28"/>
        </w:rPr>
      </w:pPr>
      <w:bookmarkStart w:id="39" w:name="_Toc177059984"/>
      <w:r w:rsidRPr="00291ECA">
        <w:rPr>
          <w:rFonts w:ascii="Arial" w:hAnsi="Arial" w:cs="Arial"/>
          <w:i/>
          <w:iCs/>
          <w:color w:val="244061" w:themeColor="accent1" w:themeShade="80"/>
          <w:sz w:val="28"/>
          <w:szCs w:val="28"/>
        </w:rPr>
        <w:t>3.3.1 Data augmentation for the support set</w:t>
      </w:r>
      <w:bookmarkEnd w:id="39"/>
    </w:p>
    <w:p w14:paraId="42EC6EDF" w14:textId="632F3E44" w:rsidR="00B1298F" w:rsidRDefault="00B1298F" w:rsidP="003C2DCE">
      <w:r>
        <w:t>In regards to this specific scenario the data scarcity comes from the abysmal amounts of samples (k=5 events available). Therefore, the data augmentation is done on these support samples</w:t>
      </w:r>
      <w:r w:rsidR="00AF7B4D">
        <w:t xml:space="preserve"> in 2 different modalities: data augmentation for the raw audio corresponding to the events and data augmentation for the spectrograms corresponding to the events and the already augmented frames.</w:t>
      </w:r>
    </w:p>
    <w:p w14:paraId="425AAF63" w14:textId="10D7D3FE" w:rsidR="003C2DCE" w:rsidRDefault="003C2DCE" w:rsidP="003C2DCE">
      <w:r>
        <w:t>For raw audio the Data Augmentation transformation used in this work are:</w:t>
      </w:r>
    </w:p>
    <w:p w14:paraId="2C0742F5" w14:textId="77777777" w:rsidR="003C2DCE" w:rsidRDefault="003C2DCE" w:rsidP="00971DC7">
      <w:pPr>
        <w:pStyle w:val="Paragrafoelenco"/>
        <w:numPr>
          <w:ilvl w:val="0"/>
          <w:numId w:val="6"/>
        </w:numPr>
      </w:pPr>
      <w:r>
        <w:lastRenderedPageBreak/>
        <w:t>Time shifting: As the name suggests it makes the audio waveform shift in a circular way. This operation improves the model robustness to advances or delays therefore, simulating real situations where signals can be out of synchronization.</w:t>
      </w:r>
    </w:p>
    <w:p w14:paraId="2DA06A40" w14:textId="77777777" w:rsidR="003C2DCE" w:rsidRDefault="003C2DCE" w:rsidP="00971DC7">
      <w:pPr>
        <w:pStyle w:val="Paragrafoelenco"/>
        <w:numPr>
          <w:ilvl w:val="0"/>
          <w:numId w:val="6"/>
        </w:numPr>
      </w:pPr>
      <w:r>
        <w:t>Pitch shifting: Change the tonality of an audio signal without changing the audio signal speed. Pitch shifting can help simulating different speech situation and give the model robustness to shift changes common in real situations.</w:t>
      </w:r>
    </w:p>
    <w:p w14:paraId="7E18EA65" w14:textId="77777777" w:rsidR="003C2DCE" w:rsidRDefault="003C2DCE" w:rsidP="00971DC7">
      <w:pPr>
        <w:pStyle w:val="Paragrafoelenco"/>
        <w:numPr>
          <w:ilvl w:val="0"/>
          <w:numId w:val="6"/>
        </w:numPr>
      </w:pPr>
      <w:r>
        <w:t xml:space="preserve">White Noise addition: Operation which adds white noise randomly to the raw audio signal. Helps the model being more robust to interferences and background noises. </w:t>
      </w:r>
    </w:p>
    <w:p w14:paraId="1CE51A08" w14:textId="77777777" w:rsidR="003C2DCE" w:rsidRDefault="003C2DCE" w:rsidP="00971DC7">
      <w:pPr>
        <w:pStyle w:val="Paragrafoelenco"/>
        <w:numPr>
          <w:ilvl w:val="0"/>
          <w:numId w:val="6"/>
        </w:numPr>
      </w:pPr>
      <w:r>
        <w:t xml:space="preserve">Time stretching: </w:t>
      </w:r>
      <w:proofErr w:type="spellStart"/>
      <w:r>
        <w:t>Tecnique</w:t>
      </w:r>
      <w:proofErr w:type="spellEnd"/>
      <w:r>
        <w:t xml:space="preserve"> which simulates a speed increase/decrease of the audio, therefore changing the audio signal duration. Thanks to time stretching is possible to help the model handle changes of speed execution for events in inference.</w:t>
      </w:r>
    </w:p>
    <w:p w14:paraId="1C2469C5" w14:textId="77777777" w:rsidR="003C2DCE" w:rsidRDefault="003C2DCE" w:rsidP="00971DC7">
      <w:pPr>
        <w:pStyle w:val="Paragrafoelenco"/>
        <w:numPr>
          <w:ilvl w:val="0"/>
          <w:numId w:val="6"/>
        </w:numPr>
      </w:pPr>
      <w:r>
        <w:t xml:space="preserve">Reverb: Reverb is a data augmentation technique which simulates </w:t>
      </w:r>
      <w:r w:rsidRPr="00791CCA">
        <w:t>the effect of sound reflecting off surfaces in an environment, creating an echo or "tail" to the sound. This effect can be used to improve the robustness of machine learning models to different acoustic conditions and to make training data more realistic.</w:t>
      </w:r>
    </w:p>
    <w:p w14:paraId="3BFA5B45" w14:textId="77777777" w:rsidR="003C2DCE" w:rsidRDefault="003C2DCE" w:rsidP="00971DC7">
      <w:pPr>
        <w:pStyle w:val="Paragrafoelenco"/>
        <w:numPr>
          <w:ilvl w:val="0"/>
          <w:numId w:val="6"/>
        </w:numPr>
      </w:pPr>
      <w:r>
        <w:t xml:space="preserve">Medium-high frequencies emphasis: Using a High-Pass filter it’s possible to allow frequencies above a certain threshold to pass through the filter while the frequencies below are attenuated. </w:t>
      </w:r>
    </w:p>
    <w:p w14:paraId="0E8C4275" w14:textId="365CEF62" w:rsidR="003C2DCE" w:rsidRDefault="003C2DCE" w:rsidP="00971DC7">
      <w:pPr>
        <w:pStyle w:val="Paragrafoelenco"/>
        <w:numPr>
          <w:ilvl w:val="0"/>
          <w:numId w:val="6"/>
        </w:numPr>
      </w:pPr>
      <w:r>
        <w:t>Filtering: At the same time using a low-pass filter only the low frequencies are allowed. If the filter used is the Band-Pass one is possible to let frequencies in a specific band to pass through, attenuating the others outside of the band.</w:t>
      </w:r>
      <w:r w:rsidR="00922523">
        <w:t xml:space="preserve"> [</w:t>
      </w:r>
      <w:r w:rsidR="00016C86">
        <w:t>24</w:t>
      </w:r>
      <w:r w:rsidR="00922523">
        <w:t>]</w:t>
      </w:r>
    </w:p>
    <w:p w14:paraId="35DE348F" w14:textId="41D198C0" w:rsidR="003C2DCE" w:rsidRDefault="003C2DCE" w:rsidP="003C2DCE">
      <w:r>
        <w:t>For spectrograms</w:t>
      </w:r>
      <w:r w:rsidR="004624E1">
        <w:t xml:space="preserve"> the Data Augmentation transformation used in this work are:</w:t>
      </w:r>
    </w:p>
    <w:p w14:paraId="28931250" w14:textId="77777777" w:rsidR="003C2DCE" w:rsidRDefault="003C2DCE" w:rsidP="00971DC7">
      <w:pPr>
        <w:pStyle w:val="Paragrafoelenco"/>
        <w:numPr>
          <w:ilvl w:val="0"/>
          <w:numId w:val="7"/>
        </w:numPr>
      </w:pPr>
      <w:r>
        <w:t xml:space="preserve">Time masking: Operation which involves randomly selecting a block of consecutive time steps in the spectrogram and setting them to zero. It is possible then to simulate </w:t>
      </w:r>
      <w:proofErr w:type="spellStart"/>
      <w:r>
        <w:t>scenarious</w:t>
      </w:r>
      <w:proofErr w:type="spellEnd"/>
      <w:r>
        <w:t xml:space="preserve"> where parts of the audio are missing or </w:t>
      </w:r>
      <w:r>
        <w:lastRenderedPageBreak/>
        <w:t>are occluded, helping the model to focus on the overall patterns in the data rather than relying too heavily on specific time segments.</w:t>
      </w:r>
    </w:p>
    <w:p w14:paraId="2D326207" w14:textId="77777777" w:rsidR="003C2DCE" w:rsidRPr="00ED6562" w:rsidRDefault="003C2DCE" w:rsidP="00971DC7">
      <w:pPr>
        <w:pStyle w:val="Paragrafoelenco"/>
        <w:numPr>
          <w:ilvl w:val="0"/>
          <w:numId w:val="7"/>
        </w:numPr>
      </w:pPr>
      <w:r>
        <w:t xml:space="preserve"> Frequency masking:</w:t>
      </w:r>
      <w:r w:rsidRPr="00B5063A">
        <w:t xml:space="preserve"> </w:t>
      </w:r>
      <w:r>
        <w:t xml:space="preserve">Frequency masking is done by randomly selecting a block of consecutive frequency bins in the spectrogram and setting them to zero. This operation simulates situations where frequency component </w:t>
      </w:r>
      <w:proofErr w:type="gramStart"/>
      <w:r>
        <w:t>are</w:t>
      </w:r>
      <w:proofErr w:type="gramEnd"/>
      <w:r>
        <w:t xml:space="preserve"> missing, encouraging the model to rely on other parts of the spectrum and overall patterns rather than specific frequency ranges.</w:t>
      </w:r>
    </w:p>
    <w:p w14:paraId="17D6F796" w14:textId="2F5A2A0C" w:rsidR="00533566" w:rsidRDefault="003C2DCE" w:rsidP="003C2DCE">
      <w:r>
        <w:t xml:space="preserve">The primary objective of all these different operations is to increase at least 20 times fold the dimension of the support set. </w:t>
      </w:r>
      <w:proofErr w:type="spellStart"/>
      <w:r w:rsidR="00961F8C">
        <w:t>Codewise</w:t>
      </w:r>
      <w:proofErr w:type="spellEnd"/>
      <w:r w:rsidR="00961F8C">
        <w:t>, to apply the data augmentation are used</w:t>
      </w:r>
      <w:r>
        <w:t xml:space="preserve"> </w:t>
      </w:r>
      <w:r w:rsidR="00961F8C">
        <w:t xml:space="preserve">2 functions, </w:t>
      </w:r>
      <w:proofErr w:type="spellStart"/>
      <w:r w:rsidR="00961F8C">
        <w:t>augment_audio</w:t>
      </w:r>
      <w:proofErr w:type="spellEnd"/>
      <w:r w:rsidR="00961F8C">
        <w:t xml:space="preserve"> and </w:t>
      </w:r>
      <w:proofErr w:type="spellStart"/>
      <w:r w:rsidR="00961F8C">
        <w:t>augment_spectrograms</w:t>
      </w:r>
      <w:proofErr w:type="spellEnd"/>
      <w:r w:rsidR="00961F8C">
        <w:t xml:space="preserve"> which apply a random </w:t>
      </w:r>
      <w:r>
        <w:t>combination of the transformation</w:t>
      </w:r>
      <w:r w:rsidR="00961F8C">
        <w:t>s</w:t>
      </w:r>
      <w:r>
        <w:t xml:space="preserve"> discussed before</w:t>
      </w:r>
      <w:r w:rsidR="00961F8C">
        <w:t>.</w:t>
      </w:r>
      <w:r w:rsidR="00533566">
        <w:t xml:space="preserve"> Using</w:t>
      </w:r>
      <w:r w:rsidR="00961F8C">
        <w:t xml:space="preserve"> the</w:t>
      </w:r>
      <w:r w:rsidR="00533566">
        <w:t>se</w:t>
      </w:r>
      <w:r w:rsidR="00961F8C">
        <w:t xml:space="preserve"> functions</w:t>
      </w:r>
      <w:r w:rsidR="00533566">
        <w:t>,</w:t>
      </w:r>
      <w:r>
        <w:t xml:space="preserve"> the support set dimension can be multiplied</w:t>
      </w:r>
      <w:r w:rsidR="00961F8C">
        <w:t xml:space="preserve"> by the 20 times folds needed</w:t>
      </w:r>
      <w:r w:rsidR="00B844AC">
        <w:t xml:space="preserve"> for the raw audio</w:t>
      </w:r>
      <w:r w:rsidR="00533566">
        <w:t xml:space="preserve">. </w:t>
      </w:r>
      <w:r>
        <w:t>Therefore, making the data scarcity</w:t>
      </w:r>
      <w:r w:rsidR="00B844AC">
        <w:t xml:space="preserve"> caused by the few-shots scenario</w:t>
      </w:r>
      <w:r>
        <w:t xml:space="preserve"> less penalizing.</w:t>
      </w:r>
    </w:p>
    <w:p w14:paraId="4966619B" w14:textId="4AF56D34" w:rsidR="003C2DCE" w:rsidRDefault="00B844AC" w:rsidP="003C2DCE">
      <w:r>
        <w:t>The data augmentation has been made</w:t>
      </w:r>
      <w:r w:rsidR="003C2DCE">
        <w:t xml:space="preserve"> to support the creation of robust prototypes</w:t>
      </w:r>
      <w:r>
        <w:t xml:space="preserve">. This in conjunction with a dedicated </w:t>
      </w:r>
      <w:r w:rsidR="003C2DCE">
        <w:t xml:space="preserve">training </w:t>
      </w:r>
      <w:r>
        <w:t>phase of the</w:t>
      </w:r>
      <w:r w:rsidR="003C2DCE">
        <w:t xml:space="preserve"> prototypical network to do </w:t>
      </w:r>
      <w:r>
        <w:t xml:space="preserve">good </w:t>
      </w:r>
      <w:r w:rsidR="003C2DCE">
        <w:t>prototypes</w:t>
      </w:r>
      <w:r>
        <w:t>, allow the model to achieve a robust representation for the support class for each given episode</w:t>
      </w:r>
      <w:r w:rsidR="003C2DCE">
        <w:t xml:space="preserve">. As said before few-shots learning </w:t>
      </w:r>
      <w:proofErr w:type="spellStart"/>
      <w:r w:rsidR="003C2DCE">
        <w:t>scenarious</w:t>
      </w:r>
      <w:proofErr w:type="spellEnd"/>
      <w:r w:rsidR="003C2DCE">
        <w:t xml:space="preserve"> need a model capable of being good not only to do a classification/localization but also generalize with literally 5 events. Therefore, the need of handling the problem as an episodic meta-learning. The model must learn even how to learn in the most optimized way.</w:t>
      </w:r>
    </w:p>
    <w:p w14:paraId="1BBEE7D8" w14:textId="0175E80B" w:rsidR="003C2DCE" w:rsidRDefault="00533566" w:rsidP="003C2DCE">
      <w:r>
        <w:t xml:space="preserve">This data augmentation format allows </w:t>
      </w:r>
      <w:r w:rsidR="00544DEF">
        <w:t xml:space="preserve">the application of the </w:t>
      </w:r>
      <w:r>
        <w:t>transformations both to individual frames and, especially, to events, enabling the creation of both synthetic frames and events</w:t>
      </w:r>
      <w:r w:rsidR="00544DEF">
        <w:t>.</w:t>
      </w:r>
    </w:p>
    <w:p w14:paraId="2353ACB7" w14:textId="77777777" w:rsidR="00520D87" w:rsidRPr="003C2DCE" w:rsidRDefault="00520D87" w:rsidP="003C2DCE"/>
    <w:p w14:paraId="4921802C" w14:textId="0508986C" w:rsidR="00FF4123" w:rsidRDefault="00686B79" w:rsidP="00FF4123">
      <w:pPr>
        <w:pStyle w:val="Titolo2"/>
        <w:rPr>
          <w:rFonts w:ascii="Arial" w:hAnsi="Arial" w:cs="Arial"/>
          <w:i/>
          <w:iCs/>
          <w:lang w:val="it-IT"/>
        </w:rPr>
      </w:pPr>
      <w:bookmarkStart w:id="40" w:name="_Toc177059985"/>
      <w:r>
        <w:rPr>
          <w:rFonts w:ascii="Arial" w:hAnsi="Arial" w:cs="Arial"/>
          <w:i/>
          <w:iCs/>
          <w:lang w:val="it-IT"/>
        </w:rPr>
        <w:lastRenderedPageBreak/>
        <w:t>Models</w:t>
      </w:r>
      <w:r w:rsidR="00FF4123" w:rsidRPr="00291ECA">
        <w:rPr>
          <w:rFonts w:ascii="Arial" w:hAnsi="Arial" w:cs="Arial"/>
          <w:i/>
          <w:iCs/>
          <w:lang w:val="it-IT"/>
        </w:rPr>
        <w:t xml:space="preserve"> </w:t>
      </w:r>
      <w:proofErr w:type="spellStart"/>
      <w:r w:rsidR="00FF4123" w:rsidRPr="00291ECA">
        <w:rPr>
          <w:rFonts w:ascii="Arial" w:hAnsi="Arial" w:cs="Arial"/>
          <w:i/>
          <w:iCs/>
          <w:lang w:val="it-IT"/>
        </w:rPr>
        <w:t>specifications</w:t>
      </w:r>
      <w:bookmarkEnd w:id="40"/>
      <w:proofErr w:type="spellEnd"/>
    </w:p>
    <w:p w14:paraId="65A06953" w14:textId="2A5D20A7" w:rsidR="00E54397" w:rsidRDefault="00100720" w:rsidP="00CD5F97">
      <w:r w:rsidRPr="00100720">
        <w:t>This section will discuss t</w:t>
      </w:r>
      <w:r>
        <w:t>he three different models</w:t>
      </w:r>
      <w:r w:rsidR="004539EA">
        <w:t xml:space="preserve"> used in this research. These models are </w:t>
      </w:r>
      <w:r>
        <w:t xml:space="preserve">used </w:t>
      </w:r>
      <w:r w:rsidR="00B94528">
        <w:t>with two different but necessary application</w:t>
      </w:r>
      <w:r w:rsidR="004539EA">
        <w:t xml:space="preserve">: first </w:t>
      </w:r>
      <w:r>
        <w:t>as an encoder</w:t>
      </w:r>
      <w:r w:rsidR="00686B79">
        <w:t xml:space="preserve"> </w:t>
      </w:r>
      <w:r w:rsidR="00B94528">
        <w:t xml:space="preserve">to compute the embeddings given a frame/event </w:t>
      </w:r>
      <w:r w:rsidR="00686B79">
        <w:t xml:space="preserve">and </w:t>
      </w:r>
      <w:r w:rsidR="004539EA">
        <w:t xml:space="preserve">second </w:t>
      </w:r>
      <w:r w:rsidR="00686B79">
        <w:t xml:space="preserve">for </w:t>
      </w:r>
      <w:r w:rsidR="004539EA">
        <w:t xml:space="preserve">multiclass </w:t>
      </w:r>
      <w:r w:rsidR="00686B79">
        <w:t>classification</w:t>
      </w:r>
      <w:r w:rsidR="004539EA">
        <w:t xml:space="preserve"> to improve the learning process</w:t>
      </w:r>
      <w:r>
        <w:t>. The different model types are capable of creating robust representations, each in a unique way based on their intrinsic specifications.</w:t>
      </w:r>
      <w:r w:rsidR="004539EA">
        <w:t xml:space="preserve"> </w:t>
      </w:r>
    </w:p>
    <w:p w14:paraId="630B9D62" w14:textId="61D420EF" w:rsidR="00100720" w:rsidRDefault="00100720" w:rsidP="00100720">
      <w:pPr>
        <w:pStyle w:val="Titolo2"/>
        <w:numPr>
          <w:ilvl w:val="0"/>
          <w:numId w:val="0"/>
        </w:numPr>
        <w:rPr>
          <w:rFonts w:ascii="Arial" w:hAnsi="Arial" w:cs="Arial"/>
          <w:i/>
          <w:iCs/>
          <w:color w:val="244061" w:themeColor="accent1" w:themeShade="80"/>
          <w:sz w:val="28"/>
          <w:szCs w:val="28"/>
        </w:rPr>
      </w:pPr>
      <w:bookmarkStart w:id="41" w:name="_Toc177059986"/>
      <w:r w:rsidRPr="00291ECA">
        <w:rPr>
          <w:rFonts w:ascii="Arial" w:hAnsi="Arial" w:cs="Arial"/>
          <w:i/>
          <w:iCs/>
          <w:color w:val="244061" w:themeColor="accent1" w:themeShade="80"/>
          <w:sz w:val="28"/>
          <w:szCs w:val="28"/>
        </w:rPr>
        <w:t>3.</w:t>
      </w:r>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 xml:space="preserve">.1 </w:t>
      </w:r>
      <w:r>
        <w:rPr>
          <w:rFonts w:ascii="Arial" w:hAnsi="Arial" w:cs="Arial"/>
          <w:i/>
          <w:iCs/>
          <w:color w:val="244061" w:themeColor="accent1" w:themeShade="80"/>
          <w:sz w:val="28"/>
          <w:szCs w:val="28"/>
        </w:rPr>
        <w:t xml:space="preserve">Convolutional Neural Network </w:t>
      </w:r>
      <w:r w:rsidR="00EF405A">
        <w:rPr>
          <w:rFonts w:ascii="Arial" w:hAnsi="Arial" w:cs="Arial"/>
          <w:i/>
          <w:iCs/>
          <w:color w:val="244061" w:themeColor="accent1" w:themeShade="80"/>
          <w:sz w:val="28"/>
          <w:szCs w:val="28"/>
        </w:rPr>
        <w:t>Model</w:t>
      </w:r>
      <w:bookmarkEnd w:id="41"/>
    </w:p>
    <w:p w14:paraId="78516A62" w14:textId="77777777" w:rsidR="00B94528" w:rsidRDefault="00625B38" w:rsidP="00100720">
      <w:r>
        <w:t xml:space="preserve">The first and most </w:t>
      </w:r>
      <w:r w:rsidR="00686B79">
        <w:t>meticulously developed model</w:t>
      </w:r>
      <w:r>
        <w:t xml:space="preserve"> used in this project is the CNN </w:t>
      </w:r>
      <w:r w:rsidR="00686B79">
        <w:t>model</w:t>
      </w:r>
      <w:r>
        <w:t xml:space="preserve">. </w:t>
      </w:r>
      <w:r w:rsidR="00686B79">
        <w:t xml:space="preserve">The </w:t>
      </w:r>
      <w:r w:rsidR="00686B79" w:rsidRPr="00686B79">
        <w:t xml:space="preserve">architecture consists of an encoder with three 2D convolutional layers, each followed by batch normalization, </w:t>
      </w:r>
      <w:proofErr w:type="spellStart"/>
      <w:r w:rsidR="00686B79" w:rsidRPr="00686B79">
        <w:t>ReLU</w:t>
      </w:r>
      <w:proofErr w:type="spellEnd"/>
      <w:r w:rsidR="00686B79" w:rsidRPr="00686B79">
        <w:t xml:space="preserve"> activation, and max pooling, effectively capturing spatial patterns from 2D inputs like spectrograms.</w:t>
      </w:r>
      <w:r w:rsidR="00686B79">
        <w:t xml:space="preserve"> </w:t>
      </w:r>
    </w:p>
    <w:p w14:paraId="18C29325" w14:textId="329D38DC" w:rsidR="00100720" w:rsidRDefault="00686B79" w:rsidP="00100720">
      <w:r w:rsidRPr="00686B79">
        <w:t xml:space="preserve">The flattened output from the final convolutional layer is passed through a fully connected layer that reduces the dimensionality to a hidden representation </w:t>
      </w:r>
      <w:r>
        <w:t>of dimensionality 768</w:t>
      </w:r>
      <w:r w:rsidRPr="00686B79">
        <w:t xml:space="preserve">. </w:t>
      </w:r>
      <w:r>
        <w:t>The optimal hidden dimension that balances performance and results wa</w:t>
      </w:r>
      <w:r w:rsidR="00B94528">
        <w:t>s</w:t>
      </w:r>
      <w:r>
        <w:t xml:space="preserve"> found using an empirical approach to be nearly 750.</w:t>
      </w:r>
      <w:r w:rsidR="004539EA">
        <w:t xml:space="preserve"> Therefore, has been decided to use a hidden dimensionality of 768, the same as the one used in Wav2Vec. </w:t>
      </w:r>
      <w:r w:rsidRPr="00686B79">
        <w:t xml:space="preserve">This hidden representation is then fed into </w:t>
      </w:r>
      <w:r w:rsidR="004539EA">
        <w:t>a</w:t>
      </w:r>
      <w:r w:rsidRPr="00686B79">
        <w:t xml:space="preserve"> </w:t>
      </w:r>
      <w:r w:rsidR="004539EA">
        <w:t>multiclassification</w:t>
      </w:r>
      <w:r w:rsidRPr="00686B79">
        <w:t xml:space="preserve"> head</w:t>
      </w:r>
      <w:r w:rsidR="004539EA">
        <w:t xml:space="preserve"> used </w:t>
      </w:r>
      <w:r w:rsidRPr="00686B79">
        <w:t>for a multiclass classification auxiliary task.</w:t>
      </w:r>
      <w:r w:rsidR="004539EA">
        <w:t xml:space="preserve"> From a design perspective, the </w:t>
      </w:r>
      <w:r w:rsidR="00B94528">
        <w:t xml:space="preserve">particularity </w:t>
      </w:r>
      <w:r w:rsidR="004539EA">
        <w:t xml:space="preserve">of the model </w:t>
      </w:r>
      <w:r w:rsidR="00B94528">
        <w:t>is</w:t>
      </w:r>
      <w:r w:rsidR="004539EA">
        <w:t xml:space="preserve"> the necessity of making a </w:t>
      </w:r>
      <w:proofErr w:type="spellStart"/>
      <w:r w:rsidR="004539EA">
        <w:t>MaxPooling</w:t>
      </w:r>
      <w:proofErr w:type="spellEnd"/>
      <w:r w:rsidR="004539EA">
        <w:t xml:space="preserve"> only on the first dimension, caused by the dimensionality of the input spectrogram frame of (128,2). The value 2 in the second dimension corresponds to the number of samples</w:t>
      </w:r>
      <w:r w:rsidR="009825A0">
        <w:t xml:space="preserve"> contained in a 10ms temporal frame</w:t>
      </w:r>
      <w:r w:rsidR="004539EA">
        <w:t xml:space="preserve"> using a sample rate of 22KHz</w:t>
      </w:r>
      <w:r w:rsidR="009825A0">
        <w:t>.</w:t>
      </w:r>
    </w:p>
    <w:p w14:paraId="71181467" w14:textId="3574C59D" w:rsidR="009E781E" w:rsidRPr="00100720" w:rsidRDefault="00B94528" w:rsidP="00100720">
      <w:r>
        <w:t>The CNN encoder is not pre trained on any external dataset. This has been decided to make a comparison with the others pre-trained model. Moreover, it has been deemed necessary to design a model which can achieve good performance even with only the few shots intrinsic in the task.</w:t>
      </w:r>
    </w:p>
    <w:p w14:paraId="7AEC54C3" w14:textId="5BB858D2" w:rsidR="00100720" w:rsidRDefault="00100720" w:rsidP="00100720">
      <w:pPr>
        <w:pStyle w:val="Titolo2"/>
        <w:numPr>
          <w:ilvl w:val="0"/>
          <w:numId w:val="0"/>
        </w:numPr>
        <w:rPr>
          <w:rFonts w:ascii="Arial" w:hAnsi="Arial" w:cs="Arial"/>
          <w:i/>
          <w:iCs/>
          <w:color w:val="244061" w:themeColor="accent1" w:themeShade="80"/>
          <w:sz w:val="28"/>
          <w:szCs w:val="28"/>
        </w:rPr>
      </w:pPr>
      <w:bookmarkStart w:id="42" w:name="_Toc177059987"/>
      <w:r w:rsidRPr="00291ECA">
        <w:rPr>
          <w:rFonts w:ascii="Arial" w:hAnsi="Arial" w:cs="Arial"/>
          <w:i/>
          <w:iCs/>
          <w:color w:val="244061" w:themeColor="accent1" w:themeShade="80"/>
          <w:sz w:val="28"/>
          <w:szCs w:val="28"/>
        </w:rPr>
        <w:lastRenderedPageBreak/>
        <w:t>3.</w:t>
      </w:r>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2</w:t>
      </w:r>
      <w:r w:rsidRPr="00291ECA">
        <w:rPr>
          <w:rFonts w:ascii="Arial" w:hAnsi="Arial" w:cs="Arial"/>
          <w:i/>
          <w:iCs/>
          <w:color w:val="244061" w:themeColor="accent1" w:themeShade="80"/>
          <w:sz w:val="28"/>
          <w:szCs w:val="28"/>
        </w:rPr>
        <w:t xml:space="preserve"> </w:t>
      </w:r>
      <w:r>
        <w:rPr>
          <w:rFonts w:ascii="Arial" w:hAnsi="Arial" w:cs="Arial"/>
          <w:i/>
          <w:iCs/>
          <w:color w:val="244061" w:themeColor="accent1" w:themeShade="80"/>
          <w:sz w:val="28"/>
          <w:szCs w:val="28"/>
        </w:rPr>
        <w:t xml:space="preserve">Audio Spectrogram Transformer </w:t>
      </w:r>
      <w:r w:rsidR="00FB7363">
        <w:rPr>
          <w:rFonts w:ascii="Arial" w:hAnsi="Arial" w:cs="Arial"/>
          <w:i/>
          <w:iCs/>
          <w:color w:val="244061" w:themeColor="accent1" w:themeShade="80"/>
          <w:sz w:val="28"/>
          <w:szCs w:val="28"/>
        </w:rPr>
        <w:t>Model</w:t>
      </w:r>
      <w:bookmarkEnd w:id="42"/>
    </w:p>
    <w:p w14:paraId="62233682" w14:textId="5BFFD1DA" w:rsidR="003523AF" w:rsidRDefault="003523AF" w:rsidP="003523AF">
      <w:r>
        <w:t xml:space="preserve">The second model used in this work is an Audio Spectrogram Transformer (AST) one, which has been specifically fine-tuned for audio processing tasks on </w:t>
      </w:r>
      <w:proofErr w:type="spellStart"/>
      <w:r>
        <w:t>AudioSet</w:t>
      </w:r>
      <w:proofErr w:type="spellEnd"/>
      <w:r>
        <w:t>, integrating state</w:t>
      </w:r>
      <w:r w:rsidR="00B94159">
        <w:t xml:space="preserve"> </w:t>
      </w:r>
      <w:r>
        <w:t>of</w:t>
      </w:r>
      <w:r w:rsidR="00B94159">
        <w:t xml:space="preserve"> </w:t>
      </w:r>
      <w:r>
        <w:t>the</w:t>
      </w:r>
      <w:r w:rsidR="00B94159">
        <w:t xml:space="preserve"> </w:t>
      </w:r>
      <w:r>
        <w:t>ar</w:t>
      </w:r>
      <w:r w:rsidR="00B94159">
        <w:t xml:space="preserve">t </w:t>
      </w:r>
      <w:r>
        <w:t>transformer</w:t>
      </w:r>
      <w:r w:rsidR="006B410F">
        <w:t>-</w:t>
      </w:r>
      <w:r>
        <w:t>based techniques with additional neural network layers for specialized classification. The core component of the model is a pre-trained AST encoder, obtained from the MIT repository, which is designed to extract sophisticated audio features from spectrogram inputs. This encoder exploits self-attention mechanisms, implemented through scaled dot-product attention, to effectively capture temporal and spectral dependencies in the audio data</w:t>
      </w:r>
      <w:r w:rsidR="006B410F">
        <w:t>,</w:t>
      </w:r>
      <w:r w:rsidR="006B410F" w:rsidRPr="006B410F">
        <w:t xml:space="preserve"> if present</w:t>
      </w:r>
      <w:r>
        <w:t>.</w:t>
      </w:r>
    </w:p>
    <w:p w14:paraId="1900E413" w14:textId="5674EDBC" w:rsidR="003523AF" w:rsidRDefault="003523AF" w:rsidP="003523AF">
      <w:r>
        <w:t>To maintain the integrity of the pre-trained representations, all parameters of the AST encoder are frozen during training, ensuring that the model retains the high-level abstractions learned from the large-scale audio dataset it has been trained on. Following the encoder, the model incorporates two intermediate fully connected layers: the first expands the feature dimensions by a factor of four, enhancing the model’s capacity to capture intricate patterns, while the second reduces the dimensionality back to the original hidden size, refining the features for subsequent classification.</w:t>
      </w:r>
      <w:r w:rsidR="00AA0F0C">
        <w:t xml:space="preserve"> This </w:t>
      </w:r>
      <w:r w:rsidR="00AA0F0C" w:rsidRPr="00AA0F0C">
        <w:t>expand-reduce</w:t>
      </w:r>
      <w:r w:rsidR="00AA0F0C">
        <w:t xml:space="preserve"> </w:t>
      </w:r>
      <w:r w:rsidR="00810D9D">
        <w:t>structure</w:t>
      </w:r>
      <w:r w:rsidR="00AA0F0C">
        <w:t xml:space="preserve"> of the intermediate layers has been </w:t>
      </w:r>
      <w:proofErr w:type="spellStart"/>
      <w:r w:rsidR="00AA0F0C">
        <w:t>choosen</w:t>
      </w:r>
      <w:proofErr w:type="spellEnd"/>
      <w:r w:rsidR="00AA0F0C">
        <w:t xml:space="preserve"> to be similar to how AST is </w:t>
      </w:r>
      <w:r w:rsidR="006B410F">
        <w:t>designed to work</w:t>
      </w:r>
      <w:r w:rsidR="00AA0F0C">
        <w:t xml:space="preserve"> in the encoder.</w:t>
      </w:r>
      <w:r w:rsidR="005C0C0E">
        <w:t xml:space="preserve"> These layers are necessary to make the model able to improve</w:t>
      </w:r>
      <w:r w:rsidR="006B410F">
        <w:t xml:space="preserve"> in making</w:t>
      </w:r>
      <w:r w:rsidR="005C0C0E">
        <w:t xml:space="preserve"> the embedding representation</w:t>
      </w:r>
      <w:r w:rsidR="006B410F">
        <w:t xml:space="preserve">s. These representations will have a pivotal role in </w:t>
      </w:r>
      <w:r w:rsidR="005C0C0E">
        <w:t>classif</w:t>
      </w:r>
      <w:r w:rsidR="006B410F">
        <w:t>ying</w:t>
      </w:r>
      <w:r w:rsidR="005C0C0E">
        <w:t xml:space="preserve"> </w:t>
      </w:r>
      <w:r w:rsidR="006B410F">
        <w:t xml:space="preserve">each frame of an audio using </w:t>
      </w:r>
      <w:r w:rsidR="005C0C0E">
        <w:t>the positive and negative prototypes</w:t>
      </w:r>
      <w:r w:rsidR="006B410F">
        <w:t xml:space="preserve"> as a comparison</w:t>
      </w:r>
      <w:r w:rsidR="005C0C0E">
        <w:t>.</w:t>
      </w:r>
    </w:p>
    <w:p w14:paraId="7D4C5E82" w14:textId="6F1CA12E" w:rsidR="00FB7363" w:rsidRPr="00FB7363" w:rsidRDefault="003523AF" w:rsidP="003523AF">
      <w:r>
        <w:t xml:space="preserve">The refined embeddings are then processed by </w:t>
      </w:r>
      <w:r w:rsidR="005C0C0E">
        <w:t>an auxiliary classification head which has</w:t>
      </w:r>
      <w:r w:rsidR="005C0C0E" w:rsidRPr="005C0C0E">
        <w:t xml:space="preserve"> </w:t>
      </w:r>
      <w:r w:rsidR="005C0C0E">
        <w:t xml:space="preserve">two linear layers, designed for multiclass classification tasks, allowing the model to perform a broader range of predictions based on the learned features.  </w:t>
      </w:r>
      <w:r w:rsidR="00D13438">
        <w:t xml:space="preserve">This head as discussed for the CNN model is not responsible of making the classification and localization in inference phase, but it is used as an auxiliary head for learning proposal during training. </w:t>
      </w:r>
      <w:r>
        <w:t xml:space="preserve">The overall design of the AST model, with its combination of a powerful transformer-based encoder and additional fully connected layers, provides a robust framework for tackling complex audio classification tasks with </w:t>
      </w:r>
      <w:proofErr w:type="gramStart"/>
      <w:r w:rsidR="00D13438">
        <w:t>state of the art</w:t>
      </w:r>
      <w:proofErr w:type="gramEnd"/>
      <w:r>
        <w:t xml:space="preserve"> </w:t>
      </w:r>
      <w:r w:rsidR="00D13438">
        <w:t>performances</w:t>
      </w:r>
      <w:r>
        <w:t>.</w:t>
      </w:r>
    </w:p>
    <w:p w14:paraId="2D8DB004" w14:textId="3DA6FA5D" w:rsidR="00100720" w:rsidRPr="00291ECA" w:rsidRDefault="00100720" w:rsidP="00100720">
      <w:pPr>
        <w:pStyle w:val="Titolo2"/>
        <w:numPr>
          <w:ilvl w:val="0"/>
          <w:numId w:val="0"/>
        </w:numPr>
        <w:rPr>
          <w:rFonts w:ascii="Arial" w:hAnsi="Arial" w:cs="Arial"/>
          <w:i/>
          <w:iCs/>
          <w:color w:val="244061" w:themeColor="accent1" w:themeShade="80"/>
          <w:sz w:val="28"/>
          <w:szCs w:val="28"/>
        </w:rPr>
      </w:pPr>
      <w:bookmarkStart w:id="43" w:name="_Toc177059988"/>
      <w:r w:rsidRPr="00291ECA">
        <w:rPr>
          <w:rFonts w:ascii="Arial" w:hAnsi="Arial" w:cs="Arial"/>
          <w:i/>
          <w:iCs/>
          <w:color w:val="244061" w:themeColor="accent1" w:themeShade="80"/>
          <w:sz w:val="28"/>
          <w:szCs w:val="28"/>
        </w:rPr>
        <w:lastRenderedPageBreak/>
        <w:t>3.</w:t>
      </w:r>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3</w:t>
      </w:r>
      <w:r w:rsidRPr="00291ECA">
        <w:rPr>
          <w:rFonts w:ascii="Arial" w:hAnsi="Arial" w:cs="Arial"/>
          <w:i/>
          <w:iCs/>
          <w:color w:val="244061" w:themeColor="accent1" w:themeShade="80"/>
          <w:sz w:val="28"/>
          <w:szCs w:val="28"/>
        </w:rPr>
        <w:t xml:space="preserve"> </w:t>
      </w:r>
      <w:r>
        <w:rPr>
          <w:rFonts w:ascii="Arial" w:hAnsi="Arial" w:cs="Arial"/>
          <w:i/>
          <w:iCs/>
          <w:color w:val="244061" w:themeColor="accent1" w:themeShade="80"/>
          <w:sz w:val="28"/>
          <w:szCs w:val="28"/>
        </w:rPr>
        <w:t xml:space="preserve">Wav2Vec </w:t>
      </w:r>
      <w:r w:rsidR="00FB7363">
        <w:rPr>
          <w:rFonts w:ascii="Arial" w:hAnsi="Arial" w:cs="Arial"/>
          <w:i/>
          <w:iCs/>
          <w:color w:val="244061" w:themeColor="accent1" w:themeShade="80"/>
          <w:sz w:val="28"/>
          <w:szCs w:val="28"/>
        </w:rPr>
        <w:t>Model</w:t>
      </w:r>
      <w:bookmarkEnd w:id="43"/>
    </w:p>
    <w:p w14:paraId="70A5FEBA" w14:textId="77777777" w:rsidR="00AA0F0C" w:rsidRDefault="00D13438" w:rsidP="00D13438">
      <w:r>
        <w:t xml:space="preserve">The third and last model used for this complex task is a custom Wav2Vec2 Model designed for specifically exploiting the Wav2Vec2 excellent architecture to perform feature extraction and classification for the bio-acoustic event classification task. The model integrates a pre-trained Wav2Vec2 encoder, which </w:t>
      </w:r>
      <w:proofErr w:type="spellStart"/>
      <w:r w:rsidR="00AA0F0C">
        <w:t>as</w:t>
      </w:r>
      <w:proofErr w:type="spellEnd"/>
      <w:r w:rsidR="00AA0F0C">
        <w:t xml:space="preserve"> already discussed </w:t>
      </w:r>
      <w:r>
        <w:t>is known for its ability to learn rich audio representations from raw waveform inputs through self-supervised learning. This encoder is equipped with advanced attention mechanisms, in this case, "flash attention</w:t>
      </w:r>
      <w:r w:rsidR="00AA0F0C">
        <w:t xml:space="preserve"> 2.0</w:t>
      </w:r>
      <w:r>
        <w:t xml:space="preserve">," to efficiently capture and process temporal dependencies in the audio data. </w:t>
      </w:r>
    </w:p>
    <w:p w14:paraId="6CBDC526" w14:textId="606FF58A" w:rsidR="00D13438" w:rsidRDefault="00AA0F0C" w:rsidP="00D13438">
      <w:r>
        <w:t>As already seen for the AST model</w:t>
      </w:r>
      <w:r w:rsidR="005E238F">
        <w:t>,</w:t>
      </w:r>
      <w:r>
        <w:t xml:space="preserve"> also the Wav2Vec encoder is already pre-trained. In this case the pre-trained model chosen for the task is the large version pre trained on 960 hours of sampled speech audio (</w:t>
      </w:r>
      <w:r w:rsidRPr="00AA0F0C">
        <w:t>wav2vec2-large-960h-lv60</w:t>
      </w:r>
      <w:r>
        <w:t>). Therefore, t</w:t>
      </w:r>
      <w:r w:rsidR="00D13438">
        <w:t xml:space="preserve">he encoder's parameters are frozen to preserve the valuable features learned during pre-training, ensuring that the model retains the generalization capabilities developed from </w:t>
      </w:r>
      <w:r>
        <w:t xml:space="preserve">the </w:t>
      </w:r>
      <w:r w:rsidR="00D13438">
        <w:t>large-scale audio dataset.</w:t>
      </w:r>
    </w:p>
    <w:p w14:paraId="2C0268EE" w14:textId="1F5A1A48" w:rsidR="00D13438" w:rsidRDefault="00D13438" w:rsidP="00D13438">
      <w:r>
        <w:t>To adapt the extracted features for specific downstream tasks, the model introduces a</w:t>
      </w:r>
      <w:r w:rsidR="00AA0F0C">
        <w:t xml:space="preserve"> single</w:t>
      </w:r>
      <w:r>
        <w:t xml:space="preserve"> intermediate fully connected layer that reduces the dimensionality of the embeddings produced by the Wav2Vec2 encoder. This layer transforms the high-dimensional output of the encoder into a more compact representation, better suited for the subsequent classification tasks.</w:t>
      </w:r>
    </w:p>
    <w:p w14:paraId="44D7EAA0" w14:textId="297A7B91" w:rsidR="00E54397" w:rsidRDefault="00C7704B" w:rsidP="00CD5F97">
      <w:r>
        <w:t xml:space="preserve">Lastly the model architecture is composed by a multiclass classification head. </w:t>
      </w:r>
      <w:r w:rsidR="00D13438">
        <w:t>This head is implemented as a linear layer that maps the transformed embeddings to a predefined number of output classes (in this case, 22). This multiclass classification head is responsible for distinguishing between multiple categories</w:t>
      </w:r>
      <w:r>
        <w:t xml:space="preserve"> during training</w:t>
      </w:r>
      <w:r w:rsidR="00D13438">
        <w:t xml:space="preserve">, making the model versatile for various audio classification challenges. The overall architecture, combining the powerful Wav2Vec2 encoder with a task-specific classification head, provides a robust framework for handling complex audio data, allowing for accurate and efficient </w:t>
      </w:r>
      <w:r w:rsidR="00EE6A69">
        <w:t>event prediction</w:t>
      </w:r>
      <w:r w:rsidR="00D13438">
        <w:t>.</w:t>
      </w:r>
    </w:p>
    <w:p w14:paraId="5AE32E89" w14:textId="77777777" w:rsidR="005460D0" w:rsidRPr="00100720" w:rsidRDefault="005460D0" w:rsidP="00CD5F97"/>
    <w:p w14:paraId="253EFDD0" w14:textId="592B8A8B" w:rsidR="00FF4123" w:rsidRDefault="00FF4123" w:rsidP="00FF4123">
      <w:pPr>
        <w:pStyle w:val="Titolo2"/>
        <w:rPr>
          <w:rFonts w:ascii="Arial" w:hAnsi="Arial" w:cs="Arial"/>
          <w:i/>
          <w:iCs/>
          <w:lang w:val="it-IT"/>
        </w:rPr>
      </w:pPr>
      <w:bookmarkStart w:id="44" w:name="_Toc177059989"/>
      <w:r w:rsidRPr="00291ECA">
        <w:rPr>
          <w:rFonts w:ascii="Arial" w:hAnsi="Arial" w:cs="Arial"/>
          <w:i/>
          <w:iCs/>
          <w:lang w:val="it-IT"/>
        </w:rPr>
        <w:lastRenderedPageBreak/>
        <w:t>Task</w:t>
      </w:r>
      <w:r w:rsidR="00E42F2A" w:rsidRPr="00291ECA">
        <w:rPr>
          <w:rFonts w:ascii="Arial" w:hAnsi="Arial" w:cs="Arial"/>
          <w:i/>
          <w:iCs/>
          <w:lang w:val="it-IT"/>
        </w:rPr>
        <w:t>s</w:t>
      </w:r>
      <w:r w:rsidRPr="00291ECA">
        <w:rPr>
          <w:rFonts w:ascii="Arial" w:hAnsi="Arial" w:cs="Arial"/>
          <w:i/>
          <w:iCs/>
          <w:lang w:val="it-IT"/>
        </w:rPr>
        <w:t xml:space="preserve"> </w:t>
      </w:r>
      <w:proofErr w:type="spellStart"/>
      <w:r w:rsidRPr="00291ECA">
        <w:rPr>
          <w:rFonts w:ascii="Arial" w:hAnsi="Arial" w:cs="Arial"/>
          <w:i/>
          <w:iCs/>
          <w:lang w:val="it-IT"/>
        </w:rPr>
        <w:t>suddivision</w:t>
      </w:r>
      <w:bookmarkEnd w:id="44"/>
      <w:proofErr w:type="spellEnd"/>
    </w:p>
    <w:p w14:paraId="766ED8F3" w14:textId="00891FBC" w:rsidR="005460D0" w:rsidRDefault="005E238F" w:rsidP="005460D0">
      <w:r>
        <w:t>The complexity of the task, combined with the three different and competitive types of encoders, necessitates a carefully designed and intricate task handling and breakdown. As already discussed during the data creation discussion</w:t>
      </w:r>
      <w:r w:rsidR="005460D0">
        <w:t xml:space="preserve">, it has been decided to divide the training portion of the task in 54 subcases, referred to as episodes. This is the reason why all data operations so far have aimed at creating 54 files, each representing a training episode. </w:t>
      </w:r>
    </w:p>
    <w:p w14:paraId="6F26EE41" w14:textId="66994B7D" w:rsidR="00B0169C" w:rsidRDefault="00B0169C" w:rsidP="005460D0">
      <w:r>
        <w:t xml:space="preserve">Using the prototypical network with one </w:t>
      </w:r>
      <w:r w:rsidR="005E238F">
        <w:t>between</w:t>
      </w:r>
      <w:r>
        <w:t xml:space="preserve"> AST, CNN or Wav2Vec encoder, it has been possible to </w:t>
      </w:r>
      <w:r w:rsidRPr="00B0169C">
        <w:t>include a meta-learning approach that allowed learning not</w:t>
      </w:r>
      <w:r w:rsidR="005E238F">
        <w:t xml:space="preserve"> just</w:t>
      </w:r>
      <w:r w:rsidRPr="00B0169C">
        <w:t xml:space="preserve"> the </w:t>
      </w:r>
      <w:r>
        <w:t xml:space="preserve">specific </w:t>
      </w:r>
      <w:r w:rsidRPr="00B0169C">
        <w:t>features of the 22 classes present in training, but rather how to effectively create a robust representation of a certain class, regardless of which one it is.</w:t>
      </w:r>
      <w:r>
        <w:t xml:space="preserve"> </w:t>
      </w:r>
    </w:p>
    <w:p w14:paraId="56A0B087" w14:textId="2284C02E" w:rsidR="00B0169C" w:rsidRDefault="00B0169C" w:rsidP="005460D0">
      <w:r>
        <w:t xml:space="preserve">To maximize the meta </w:t>
      </w:r>
      <w:r w:rsidR="005E238F">
        <w:t xml:space="preserve">learning </w:t>
      </w:r>
      <w:r>
        <w:t xml:space="preserve">approach of the task </w:t>
      </w:r>
      <w:r w:rsidR="007D3B32">
        <w:t xml:space="preserve">it has been chosen to approach the </w:t>
      </w:r>
      <w:r w:rsidR="005E238F">
        <w:t>training</w:t>
      </w:r>
      <w:r w:rsidR="007D3B32">
        <w:t xml:space="preserve"> phase in the same exact way the model would make the inference. Therefore, during the training phase the objective of the model will be to </w:t>
      </w:r>
      <w:proofErr w:type="spellStart"/>
      <w:r w:rsidR="007D3B32">
        <w:t>classifiy</w:t>
      </w:r>
      <w:proofErr w:type="spellEnd"/>
      <w:r w:rsidR="007D3B32">
        <w:t xml:space="preserve"> and localize positive events for a specific class, using only the k=5 support event for each episode. </w:t>
      </w:r>
      <w:r w:rsidR="00ED3670">
        <w:t>To address such a complex task, it was necessary to divide the macro-task into 2 sub-tasks:</w:t>
      </w:r>
    </w:p>
    <w:p w14:paraId="7E7CF83C" w14:textId="75850C5E" w:rsidR="00ED3670" w:rsidRDefault="00ED3670" w:rsidP="00971DC7">
      <w:pPr>
        <w:pStyle w:val="Paragrafoelenco"/>
        <w:numPr>
          <w:ilvl w:val="0"/>
          <w:numId w:val="13"/>
        </w:numPr>
      </w:pPr>
      <w:r>
        <w:t>The main task, based on the generation of prototypes for the support positive events and negative support events. Once successfully created</w:t>
      </w:r>
      <w:r w:rsidR="00DF2DD1">
        <w:t>,</w:t>
      </w:r>
      <w:r>
        <w:t xml:space="preserve"> the positive and negative prototypes, centroid of all embeddings</w:t>
      </w:r>
      <w:r w:rsidR="00DF2DD1">
        <w:t xml:space="preserve"> for each type</w:t>
      </w:r>
      <w:r>
        <w:t xml:space="preserve">, has been used with a Triplet Loss function </w:t>
      </w:r>
      <w:r w:rsidRPr="00ED3670">
        <w:t>to train the model to progressively improve the quality of its embeddings</w:t>
      </w:r>
      <w:r>
        <w:t xml:space="preserve">. </w:t>
      </w:r>
    </w:p>
    <w:p w14:paraId="51144B93" w14:textId="22C906F1" w:rsidR="00ED3670" w:rsidRDefault="00ED3670" w:rsidP="00971DC7">
      <w:pPr>
        <w:pStyle w:val="Paragrafoelenco"/>
        <w:numPr>
          <w:ilvl w:val="0"/>
          <w:numId w:val="13"/>
        </w:numPr>
      </w:pPr>
      <w:r>
        <w:t xml:space="preserve">The auxiliary task, based on a multiclass classification task, has been fundamental to increase the overall performances and capabilities of the model, by enhancing the quality of the embeddings learned. </w:t>
      </w:r>
    </w:p>
    <w:p w14:paraId="1ED9DE0A" w14:textId="2A51477C" w:rsidR="00900F8C" w:rsidRDefault="00900F8C" w:rsidP="00146F97"/>
    <w:p w14:paraId="0B301DB7" w14:textId="27B0CE02" w:rsidR="00900F8C" w:rsidRDefault="00900F8C" w:rsidP="00146F97">
      <w:r>
        <w:lastRenderedPageBreak/>
        <w:t xml:space="preserve">The choice of the use of the triplet loss for the main task has been born from the necessity </w:t>
      </w:r>
      <w:r w:rsidR="00484947">
        <w:t>to</w:t>
      </w:r>
      <w:r>
        <w:t xml:space="preserve"> </w:t>
      </w:r>
      <w:r w:rsidR="00484947">
        <w:t>maximize</w:t>
      </w:r>
      <w:r>
        <w:t xml:space="preserve"> t the </w:t>
      </w:r>
      <w:r w:rsidR="00484947">
        <w:t xml:space="preserve">quality of the embedding space, where </w:t>
      </w:r>
      <w:r w:rsidR="00484947" w:rsidRPr="00484947">
        <w:t>"quality" refers to creating representations that minimize the distance between embeddings of similar classes and maximize the distance between embeddings of different classes.</w:t>
      </w:r>
      <w:r w:rsidR="00B70503">
        <w:t xml:space="preserve"> Another loss function which would have been perfect for this task would have been the contrastive loss, however the triplet loss has been deemed better in this situation with refer to the possibility of exploiting the negative support set. In fact, in the support set there is a huge </w:t>
      </w:r>
      <w:r w:rsidR="007642A1">
        <w:t>number</w:t>
      </w:r>
      <w:r w:rsidR="00B70503">
        <w:t xml:space="preserve"> of negative examples. These abundant negative </w:t>
      </w:r>
      <w:r w:rsidR="007642A1">
        <w:t>frames</w:t>
      </w:r>
      <w:r w:rsidR="00B70503">
        <w:t xml:space="preserve"> can be used by the triplet loss to optimize not only the distance between positive </w:t>
      </w:r>
      <w:proofErr w:type="spellStart"/>
      <w:r w:rsidR="00B70503">
        <w:t>events</w:t>
      </w:r>
      <w:r w:rsidR="007642A1">
        <w:t>’s</w:t>
      </w:r>
      <w:proofErr w:type="spellEnd"/>
      <w:r w:rsidR="007642A1">
        <w:t xml:space="preserve"> embedding</w:t>
      </w:r>
      <w:r w:rsidR="00B70503">
        <w:t xml:space="preserve"> but also</w:t>
      </w:r>
      <w:r w:rsidR="007642A1">
        <w:t xml:space="preserve"> to increase the distances by the use of the margin which ensures </w:t>
      </w:r>
      <w:r w:rsidR="007642A1" w:rsidRPr="007642A1">
        <w:t>that the anchor is closer to the positive example than to the negative example by a certain margin</w:t>
      </w:r>
      <w:r w:rsidR="007642A1">
        <w:t xml:space="preserve">. The triplet loss has a structural definition of: </w:t>
      </w:r>
      <w:proofErr w:type="gramStart"/>
      <w:r w:rsidR="007642A1">
        <w:t>TripletLoss(</w:t>
      </w:r>
      <w:proofErr w:type="gramEnd"/>
      <w:r w:rsidR="007642A1">
        <w:t>Anchor,Embedding_with_the_same_class_as_the_anchor,Embedding_of _</w:t>
      </w:r>
      <w:proofErr w:type="spellStart"/>
      <w:r w:rsidR="007642A1">
        <w:t>the_other_class</w:t>
      </w:r>
      <w:proofErr w:type="spellEnd"/>
      <w:r w:rsidR="007642A1">
        <w:t xml:space="preserve">). This in conjunction with the binary classification nature of the real task, permits the model to learn not only how to make effective embedding but also to </w:t>
      </w:r>
      <w:proofErr w:type="spellStart"/>
      <w:r w:rsidR="007642A1">
        <w:t>distanziate</w:t>
      </w:r>
      <w:proofErr w:type="spellEnd"/>
      <w:r w:rsidR="007642A1">
        <w:t xml:space="preserve"> them from the surrounding audio portions.</w:t>
      </w:r>
    </w:p>
    <w:p w14:paraId="2E205157" w14:textId="33655382" w:rsidR="00146F97" w:rsidRDefault="00146F97" w:rsidP="00146F97">
      <w:r w:rsidRPr="00146F97">
        <w:t xml:space="preserve">The choice of using a multi-class classification task as an auxiliary </w:t>
      </w:r>
      <w:r>
        <w:t xml:space="preserve">one for the whole model has been made based on the practical need for the model </w:t>
      </w:r>
      <w:r w:rsidR="00A1680E">
        <w:t>to improve</w:t>
      </w:r>
      <w:r>
        <w:t xml:space="preserve"> generalization and enhance the feature learning.</w:t>
      </w:r>
      <w:r w:rsidRPr="00146F97">
        <w:t xml:space="preserve"> By learning to classify into multiple categories, the model develops embeddings that better capture the underlying structure of the data</w:t>
      </w:r>
      <w:r>
        <w:t xml:space="preserve">. Moreover, it </w:t>
      </w:r>
      <w:r w:rsidRPr="00146F97">
        <w:t>can improve the stability of training by providing additional supervision and reducing the risk of the model becoming too focused on a single objective.</w:t>
      </w:r>
    </w:p>
    <w:p w14:paraId="51416C1B" w14:textId="55DD2565" w:rsidR="00A1680E" w:rsidRDefault="00A1680E" w:rsidP="00146F97"/>
    <w:p w14:paraId="1FF06883" w14:textId="77777777" w:rsidR="00A1680E" w:rsidRDefault="00A1680E" w:rsidP="00146F97"/>
    <w:p w14:paraId="368853AA" w14:textId="77777777" w:rsidR="00AF63A1" w:rsidRDefault="00AF63A1" w:rsidP="00146F97"/>
    <w:p w14:paraId="7C9BE8A1" w14:textId="46D235FC" w:rsidR="00FF4123" w:rsidRDefault="00FF4123" w:rsidP="00FF4123">
      <w:pPr>
        <w:pStyle w:val="Titolo2"/>
        <w:rPr>
          <w:rFonts w:ascii="Arial" w:hAnsi="Arial" w:cs="Arial"/>
          <w:i/>
          <w:iCs/>
          <w:lang w:val="it-IT"/>
        </w:rPr>
      </w:pPr>
      <w:bookmarkStart w:id="45" w:name="_Toc177059990"/>
      <w:r w:rsidRPr="00291ECA">
        <w:rPr>
          <w:rFonts w:ascii="Arial" w:hAnsi="Arial" w:cs="Arial"/>
          <w:i/>
          <w:iCs/>
          <w:lang w:val="it-IT"/>
        </w:rPr>
        <w:lastRenderedPageBreak/>
        <w:t xml:space="preserve">Training </w:t>
      </w:r>
      <w:proofErr w:type="spellStart"/>
      <w:r w:rsidRPr="00291ECA">
        <w:rPr>
          <w:rFonts w:ascii="Arial" w:hAnsi="Arial" w:cs="Arial"/>
          <w:i/>
          <w:iCs/>
          <w:lang w:val="it-IT"/>
        </w:rPr>
        <w:t>Procedures</w:t>
      </w:r>
      <w:bookmarkEnd w:id="45"/>
      <w:proofErr w:type="spellEnd"/>
    </w:p>
    <w:p w14:paraId="096DEDDC" w14:textId="7F69C3C8" w:rsidR="0085007C" w:rsidRDefault="005D6109" w:rsidP="0085007C">
      <w:r w:rsidRPr="005D6109">
        <w:t>The implementation phase of t</w:t>
      </w:r>
      <w:r>
        <w:t xml:space="preserve">he main and </w:t>
      </w:r>
      <w:r w:rsidR="002A3083">
        <w:t xml:space="preserve">the </w:t>
      </w:r>
      <w:r>
        <w:t xml:space="preserve">auxiliary task in the training loop has been made </w:t>
      </w:r>
      <w:r w:rsidR="002A3083">
        <w:t>ad hoc</w:t>
      </w:r>
      <w:r>
        <w:t xml:space="preserve"> for each encoder. In this paragraph will be discussed firstly the common part that unites the three different implementations and then once at a time will be eviscerated the specific part of the training loop</w:t>
      </w:r>
      <w:r w:rsidR="002A3083">
        <w:t xml:space="preserve"> for each of the models used.</w:t>
      </w:r>
    </w:p>
    <w:p w14:paraId="16055D4C" w14:textId="5A8B0B8B" w:rsidR="005D6109" w:rsidRDefault="005D6109" w:rsidP="005D6109">
      <w:pPr>
        <w:pStyle w:val="Titolo2"/>
        <w:numPr>
          <w:ilvl w:val="0"/>
          <w:numId w:val="0"/>
        </w:numPr>
        <w:rPr>
          <w:rFonts w:ascii="Arial" w:hAnsi="Arial" w:cs="Arial"/>
          <w:i/>
          <w:iCs/>
          <w:color w:val="244061" w:themeColor="accent1" w:themeShade="80"/>
          <w:sz w:val="28"/>
          <w:szCs w:val="28"/>
        </w:rPr>
      </w:pPr>
      <w:bookmarkStart w:id="46" w:name="_Toc177059991"/>
      <w:r w:rsidRPr="00291ECA">
        <w:rPr>
          <w:rFonts w:ascii="Arial" w:hAnsi="Arial" w:cs="Arial"/>
          <w:i/>
          <w:iCs/>
          <w:color w:val="244061" w:themeColor="accent1" w:themeShade="80"/>
          <w:sz w:val="28"/>
          <w:szCs w:val="28"/>
        </w:rPr>
        <w:t>3.</w:t>
      </w:r>
      <w:r>
        <w:rPr>
          <w:rFonts w:ascii="Arial" w:hAnsi="Arial" w:cs="Arial"/>
          <w:i/>
          <w:iCs/>
          <w:color w:val="244061" w:themeColor="accent1" w:themeShade="80"/>
          <w:sz w:val="28"/>
          <w:szCs w:val="28"/>
        </w:rPr>
        <w:t>6</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w:t>
      </w:r>
      <w:r w:rsidRPr="00291ECA">
        <w:rPr>
          <w:rFonts w:ascii="Arial" w:hAnsi="Arial" w:cs="Arial"/>
          <w:i/>
          <w:iCs/>
          <w:color w:val="244061" w:themeColor="accent1" w:themeShade="80"/>
          <w:sz w:val="28"/>
          <w:szCs w:val="28"/>
        </w:rPr>
        <w:t xml:space="preserve"> </w:t>
      </w:r>
      <w:r w:rsidRPr="005D6109">
        <w:rPr>
          <w:rFonts w:ascii="Arial" w:hAnsi="Arial" w:cs="Arial"/>
          <w:i/>
          <w:iCs/>
          <w:color w:val="244061" w:themeColor="accent1" w:themeShade="80"/>
          <w:sz w:val="28"/>
          <w:szCs w:val="28"/>
        </w:rPr>
        <w:t>Shared elements of the algorithms</w:t>
      </w:r>
      <w:bookmarkEnd w:id="46"/>
    </w:p>
    <w:p w14:paraId="2346A851" w14:textId="48867535" w:rsidR="003D4F18" w:rsidRDefault="003D4F18" w:rsidP="003D4F18">
      <w:r w:rsidRPr="003D4F18">
        <w:t xml:space="preserve">The algorithms are </w:t>
      </w:r>
      <w:r w:rsidR="002A3083">
        <w:t>created with regards to</w:t>
      </w:r>
      <w:r w:rsidRPr="003D4F18">
        <w:t xml:space="preserve"> the need </w:t>
      </w:r>
      <w:r w:rsidR="002A3083">
        <w:t>of</w:t>
      </w:r>
      <w:r w:rsidRPr="003D4F18">
        <w:t xml:space="preserve"> manag</w:t>
      </w:r>
      <w:r w:rsidR="002A3083">
        <w:t>ing</w:t>
      </w:r>
      <w:r w:rsidRPr="003D4F18">
        <w:t xml:space="preserve"> the support set, which consists of k=5 positive events, the synthetic positive events created through data augmentation</w:t>
      </w:r>
      <w:r w:rsidR="00F54074">
        <w:t xml:space="preserve"> of the positive events</w:t>
      </w:r>
      <w:r w:rsidRPr="003D4F18">
        <w:t xml:space="preserve"> and the negative support set portions interspersed between the positive events. The algorithm first processes a loop that allows it to iterate through the support set using batches</w:t>
      </w:r>
      <w:r w:rsidR="002A3083">
        <w:t xml:space="preserve"> called “support set loop”</w:t>
      </w:r>
      <w:r w:rsidRPr="003D4F18">
        <w:t>.</w:t>
      </w:r>
      <w:r w:rsidR="00F54074">
        <w:t xml:space="preserve"> </w:t>
      </w:r>
    </w:p>
    <w:p w14:paraId="0E304534" w14:textId="55439AEC" w:rsidR="00071608" w:rsidRDefault="002A3083" w:rsidP="003D4F18">
      <w:r>
        <w:t>For</w:t>
      </w:r>
      <w:r w:rsidR="00F54074">
        <w:t xml:space="preserve"> the “support set</w:t>
      </w:r>
      <w:r>
        <w:t xml:space="preserve"> loop</w:t>
      </w:r>
      <w:r w:rsidR="00F54074">
        <w:t xml:space="preserve">” has been defined two different modalities to compute the prototype for the support positive and support negative. The first method is what’s called rolling mean: instead of collecting all the embeddings for a class, and compute the mean all at once, it’s possible to make the mean of the first two with a third one and so on. This mathematical approach gives naturally more importance to the last embedding computed, but at the same time permits a better use of the memory in devices with </w:t>
      </w:r>
      <w:proofErr w:type="spellStart"/>
      <w:r w:rsidR="00F54074">
        <w:t>prestational</w:t>
      </w:r>
      <w:proofErr w:type="spellEnd"/>
      <w:r w:rsidR="00F54074">
        <w:t xml:space="preserve"> or energetic problems. </w:t>
      </w:r>
      <w:r w:rsidR="00071608">
        <w:t xml:space="preserve">The second mean computation method is the classical centroid mean between all the embeddings. </w:t>
      </w:r>
      <w:r w:rsidR="00071608" w:rsidRPr="00071608">
        <w:t>Both approaches still allow for obtaining two embeddings in the end: one positive, which we will call the positive prototype, and one negative, referred to as the negative prototype.</w:t>
      </w:r>
    </w:p>
    <w:p w14:paraId="6C9627DC" w14:textId="69C09E5B" w:rsidR="00071608" w:rsidRDefault="00131474" w:rsidP="003D4F18">
      <w:r>
        <w:t>The second sequential loop is the one which iterates the query set using batches</w:t>
      </w:r>
      <w:r w:rsidR="002A3083">
        <w:t>,</w:t>
      </w:r>
      <w:r>
        <w:t xml:space="preserve"> as seen in the support set loop. The query set created in the data processing phase is in the format (spectrogram/</w:t>
      </w:r>
      <w:proofErr w:type="spellStart"/>
      <w:r>
        <w:t>raw_waveform</w:t>
      </w:r>
      <w:proofErr w:type="spellEnd"/>
      <w:r>
        <w:t xml:space="preserve">, </w:t>
      </w:r>
      <w:proofErr w:type="spellStart"/>
      <w:r>
        <w:t>label_for_the</w:t>
      </w:r>
      <w:proofErr w:type="spellEnd"/>
      <w:r>
        <w:t xml:space="preserve"> frame). </w:t>
      </w:r>
      <w:r w:rsidRPr="00131474">
        <w:t xml:space="preserve">However, to successfully execute the training algorithm, it is necessary to have labels not only </w:t>
      </w:r>
      <w:r w:rsidRPr="00131474">
        <w:lastRenderedPageBreak/>
        <w:t>in a multiclass format but also in a binary format with only labels 0 and 1. Here, 0 corresponds to all classes, including the class labeled as 0 in the multiclass format (Unknown class)</w:t>
      </w:r>
      <w:r w:rsidR="002A3083">
        <w:t xml:space="preserve"> minus the class which must be classified and localized for the episode</w:t>
      </w:r>
      <w:r w:rsidRPr="00131474">
        <w:t>. This dual approach will allow for simultaneous handling of both the auxiliary multiclass classification task and the primary binary classification task for the entire query set.</w:t>
      </w:r>
      <w:r w:rsidR="005D1637" w:rsidRPr="005D1637">
        <w:t xml:space="preserve"> Therefore, in the "query set loop," three main phases can actually be distinguished:</w:t>
      </w:r>
    </w:p>
    <w:p w14:paraId="6CA49DAB" w14:textId="0611C9F0" w:rsidR="005D1637" w:rsidRDefault="00FD2A78" w:rsidP="00971DC7">
      <w:pPr>
        <w:pStyle w:val="Paragrafoelenco"/>
        <w:numPr>
          <w:ilvl w:val="0"/>
          <w:numId w:val="14"/>
        </w:numPr>
      </w:pPr>
      <w:r>
        <w:t>Computation of the embeddings and the logits, using the multiclass classification head, for the batch</w:t>
      </w:r>
      <w:r w:rsidR="002A3083">
        <w:t>.</w:t>
      </w:r>
    </w:p>
    <w:p w14:paraId="65DA80F9" w14:textId="01815A2B" w:rsidR="00FD2A78" w:rsidRDefault="00FD2A78" w:rsidP="00971DC7">
      <w:pPr>
        <w:pStyle w:val="Paragrafoelenco"/>
        <w:numPr>
          <w:ilvl w:val="0"/>
          <w:numId w:val="14"/>
        </w:numPr>
      </w:pPr>
      <w:r>
        <w:t>Computation of the main task loss using the triplet loss function. Based on the current label of the batch</w:t>
      </w:r>
      <w:r w:rsidR="00406B7F">
        <w:t>,</w:t>
      </w:r>
      <w:r>
        <w:t xml:space="preserve"> the triplet loss will </w:t>
      </w:r>
      <w:r w:rsidR="00A36615">
        <w:t xml:space="preserve">be </w:t>
      </w:r>
      <w:r>
        <w:t>compute</w:t>
      </w:r>
      <w:r w:rsidR="00A36615">
        <w:t>d</w:t>
      </w:r>
      <w:r>
        <w:t xml:space="preserve"> in a different way, using as the second argument </w:t>
      </w:r>
      <w:r w:rsidR="00A36615">
        <w:t xml:space="preserve">of the function </w:t>
      </w:r>
      <w:r>
        <w:t xml:space="preserve">the prototype of the same class </w:t>
      </w:r>
      <w:r w:rsidR="00A36615">
        <w:t>as</w:t>
      </w:r>
      <w:r>
        <w:t xml:space="preserve"> the </w:t>
      </w:r>
      <w:r w:rsidR="00A36615">
        <w:t xml:space="preserve">one computed on the </w:t>
      </w:r>
      <w:r>
        <w:t>query batch.</w:t>
      </w:r>
    </w:p>
    <w:p w14:paraId="003C9878" w14:textId="4D885279" w:rsidR="00FD2A78" w:rsidRDefault="00FD2A78" w:rsidP="00971DC7">
      <w:pPr>
        <w:pStyle w:val="Paragrafoelenco"/>
        <w:numPr>
          <w:ilvl w:val="0"/>
          <w:numId w:val="14"/>
        </w:numPr>
      </w:pPr>
      <w:r>
        <w:t xml:space="preserve">Computation of the auxiliary task loss using a classic cross entropy loss function. This function gives a greater loss penalty if the model predicts a class with a high probability and that prediction is wrong. Therefore, making it a great addition as an auxiliary loss for the microtask. Thanks to this secondary task the model can learn how to </w:t>
      </w:r>
      <w:proofErr w:type="spellStart"/>
      <w:r>
        <w:t>differenciate</w:t>
      </w:r>
      <w:proofErr w:type="spellEnd"/>
      <w:r>
        <w:t xml:space="preserve"> different classes other than the 0 class and the positive one for the episode</w:t>
      </w:r>
      <w:r w:rsidR="00406B7F">
        <w:t>, allowing the model to learn a more robust representation</w:t>
      </w:r>
      <w:r>
        <w:t>.</w:t>
      </w:r>
    </w:p>
    <w:p w14:paraId="26742280" w14:textId="6D442E27" w:rsidR="00050A7B" w:rsidRDefault="00FD2A78" w:rsidP="00050A7B">
      <w:r w:rsidRPr="00FD2A78">
        <w:t>At the end of these phases, a multi-loss is calculated by combining the previously computed binary triplet loss and the auxiliary task loss. A lower coefficient (0.8) is assigned to the auxiliary task loss to prevent the model from overfocusing on classifying the 22 classes during the training phase</w:t>
      </w:r>
      <w:r w:rsidR="00406B7F">
        <w:t xml:space="preserve"> rather than becoming excellent in creating the prototypes</w:t>
      </w:r>
      <w:r w:rsidRPr="00FD2A78">
        <w:t xml:space="preserve">. This balance ensures that the model concentrates more on improving the quality of the embedding itself, enhancing its ability to generalize and refine the embedding space rather than solely optimizing for class-specific classification. </w:t>
      </w:r>
    </w:p>
    <w:p w14:paraId="6850BED0" w14:textId="1BE165D1" w:rsidR="00050A7B" w:rsidRDefault="00050A7B" w:rsidP="00050A7B">
      <w:r>
        <w:t xml:space="preserve">A key component of the training algorithm is the ability to handle the significant class imbalance in the query set through a parametric setting. Two distinct solutions are proposed to address this challenge: the first involves applying the Synthetic </w:t>
      </w:r>
      <w:r>
        <w:lastRenderedPageBreak/>
        <w:t xml:space="preserve">Minority Over-sampling Technique (SMOTE), which generates synthetic samples for the minority class to balance the dataset. Alternatively, the second approach is to perform </w:t>
      </w:r>
      <w:r w:rsidR="00406B7F">
        <w:t xml:space="preserve">an </w:t>
      </w:r>
      <w:proofErr w:type="spellStart"/>
      <w:r>
        <w:t>undersampling</w:t>
      </w:r>
      <w:proofErr w:type="spellEnd"/>
      <w:r>
        <w:t xml:space="preserve"> of the majority class (negative frames/events), ensuring the query set becomes balanced and preventing the model from exploiting the imbalance by consistently predicting the majority class (class 0). It has been decided to </w:t>
      </w:r>
      <w:proofErr w:type="spellStart"/>
      <w:r w:rsidR="00BD191E">
        <w:t>primarly</w:t>
      </w:r>
      <w:proofErr w:type="spellEnd"/>
      <w:r w:rsidR="00BD191E">
        <w:t xml:space="preserve"> use</w:t>
      </w:r>
      <w:r>
        <w:t xml:space="preserve"> the </w:t>
      </w:r>
      <w:proofErr w:type="spellStart"/>
      <w:r>
        <w:t>undersampling</w:t>
      </w:r>
      <w:proofErr w:type="spellEnd"/>
      <w:r>
        <w:t xml:space="preserve"> technique</w:t>
      </w:r>
      <w:r w:rsidR="00BD191E">
        <w:t xml:space="preserve"> due to the </w:t>
      </w:r>
      <w:r w:rsidR="00BD191E" w:rsidRPr="00BD191E">
        <w:t xml:space="preserve">overwhelming dominance of the majority class (negative frames/events) in the query set </w:t>
      </w:r>
      <w:r w:rsidR="00BD191E">
        <w:t xml:space="preserve">which did not permit </w:t>
      </w:r>
      <w:r w:rsidR="00BD191E" w:rsidRPr="00BD191E">
        <w:t>SMOTE to produce realistic and diverse examples for the minority class</w:t>
      </w:r>
      <w:r w:rsidR="00406B7F">
        <w:t>, leading to much worse result and a total overfitting of the model</w:t>
      </w:r>
      <w:r w:rsidR="00BD191E" w:rsidRPr="00BD191E">
        <w:t>.</w:t>
      </w:r>
    </w:p>
    <w:p w14:paraId="61A56FCF" w14:textId="13EF9122" w:rsidR="00050A7B" w:rsidRDefault="00050A7B" w:rsidP="00050A7B">
      <w:r>
        <w:t xml:space="preserve">Despite the presence of a similar imbalance in the support set, this imbalance is not detrimental to the model. In fact, it can be </w:t>
      </w:r>
      <w:r w:rsidR="00406B7F">
        <w:t xml:space="preserve">instead </w:t>
      </w:r>
      <w:r>
        <w:t>beneficial</w:t>
      </w:r>
      <w:r w:rsidR="00406B7F">
        <w:t>,</w:t>
      </w:r>
      <w:r>
        <w:t xml:space="preserve"> since the support set is only used to create robust prototypes and is not directly involved in classification</w:t>
      </w:r>
      <w:r w:rsidR="00406B7F">
        <w:t xml:space="preserve">. This </w:t>
      </w:r>
      <w:r>
        <w:t>allow</w:t>
      </w:r>
      <w:r w:rsidR="00406B7F">
        <w:t>s</w:t>
      </w:r>
      <w:r>
        <w:t xml:space="preserve"> the model to learn more distinctive and reliable negative class representations without biasing the decision-making process.</w:t>
      </w:r>
    </w:p>
    <w:p w14:paraId="3B62FA32" w14:textId="3EFBF198" w:rsidR="00F706FB" w:rsidRDefault="00F706FB" w:rsidP="00050A7B">
      <w:r>
        <w:t>Moreover,</w:t>
      </w:r>
      <w:r w:rsidR="00406B7F">
        <w:t xml:space="preserve"> during the query set loop,</w:t>
      </w:r>
      <w:r>
        <w:t xml:space="preserve"> the three </w:t>
      </w:r>
      <w:r w:rsidR="00406B7F">
        <w:t>models</w:t>
      </w:r>
      <w:r>
        <w:t xml:space="preserve"> process the distance between query embeddings and the prototypes using the Euclidean distance function (</w:t>
      </w:r>
      <w:proofErr w:type="spellStart"/>
      <w:proofErr w:type="gramStart"/>
      <w:r>
        <w:t>F.pairwise</w:t>
      </w:r>
      <w:proofErr w:type="gramEnd"/>
      <w:r>
        <w:t>_distance</w:t>
      </w:r>
      <w:proofErr w:type="spellEnd"/>
      <w:r>
        <w:t>). These distances, once computed, can be compared to predict if the analyzed embedding</w:t>
      </w:r>
      <w:r w:rsidR="00510E0B">
        <w:t xml:space="preserve"> is closer to positive or negative and therefore, classifying that </w:t>
      </w:r>
      <w:r w:rsidR="00406B7F">
        <w:t>frame/event</w:t>
      </w:r>
      <w:r w:rsidR="00510E0B">
        <w:t>. Doing this for the whole query set, it</w:t>
      </w:r>
      <w:r w:rsidR="00406B7F">
        <w:t xml:space="preserve"> has been</w:t>
      </w:r>
      <w:r w:rsidR="00510E0B">
        <w:t xml:space="preserve"> possible to have a </w:t>
      </w:r>
      <w:proofErr w:type="spellStart"/>
      <w:r w:rsidR="00510E0B">
        <w:t>numpy</w:t>
      </w:r>
      <w:proofErr w:type="spellEnd"/>
      <w:r w:rsidR="00510E0B">
        <w:t xml:space="preserve"> array of the same dimension as the query labels containing all the predictions. Confronting these 2 vector</w:t>
      </w:r>
      <w:r w:rsidR="006C5E16">
        <w:t>s</w:t>
      </w:r>
      <w:r w:rsidR="00510E0B">
        <w:t xml:space="preserve"> can lead to the computation of significant metrics such as F1 score, Precision and Recall.</w:t>
      </w:r>
    </w:p>
    <w:p w14:paraId="2E346668" w14:textId="5DB6C902" w:rsidR="006C5E16" w:rsidRDefault="006C5E16" w:rsidP="00050A7B">
      <w:r>
        <w:t xml:space="preserve">To handle </w:t>
      </w:r>
      <w:r w:rsidRPr="006C5E16">
        <w:t xml:space="preserve">potential issues external to the code, it </w:t>
      </w:r>
      <w:r w:rsidR="003036E4">
        <w:t>has been</w:t>
      </w:r>
      <w:r w:rsidRPr="006C5E16">
        <w:t xml:space="preserve"> decided to save the model parameters and update them at each training episode, ensuring safety and the ability to interrupt the training process.</w:t>
      </w:r>
    </w:p>
    <w:p w14:paraId="06BAAD56" w14:textId="76A80130" w:rsidR="005D6109" w:rsidRDefault="005D6109" w:rsidP="005D6109">
      <w:pPr>
        <w:pStyle w:val="Titolo2"/>
        <w:numPr>
          <w:ilvl w:val="0"/>
          <w:numId w:val="0"/>
        </w:numPr>
        <w:rPr>
          <w:rFonts w:ascii="Arial" w:hAnsi="Arial" w:cs="Arial"/>
          <w:i/>
          <w:iCs/>
          <w:color w:val="244061" w:themeColor="accent1" w:themeShade="80"/>
          <w:sz w:val="28"/>
          <w:szCs w:val="28"/>
        </w:rPr>
      </w:pPr>
      <w:bookmarkStart w:id="47" w:name="_Toc177059992"/>
      <w:r w:rsidRPr="00291ECA">
        <w:rPr>
          <w:rFonts w:ascii="Arial" w:hAnsi="Arial" w:cs="Arial"/>
          <w:i/>
          <w:iCs/>
          <w:color w:val="244061" w:themeColor="accent1" w:themeShade="80"/>
          <w:sz w:val="28"/>
          <w:szCs w:val="28"/>
        </w:rPr>
        <w:t>3.</w:t>
      </w:r>
      <w:r>
        <w:rPr>
          <w:rFonts w:ascii="Arial" w:hAnsi="Arial" w:cs="Arial"/>
          <w:i/>
          <w:iCs/>
          <w:color w:val="244061" w:themeColor="accent1" w:themeShade="80"/>
          <w:sz w:val="28"/>
          <w:szCs w:val="28"/>
        </w:rPr>
        <w:t>6</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2</w:t>
      </w:r>
      <w:r w:rsidRPr="00291ECA">
        <w:rPr>
          <w:rFonts w:ascii="Arial" w:hAnsi="Arial" w:cs="Arial"/>
          <w:i/>
          <w:iCs/>
          <w:color w:val="244061" w:themeColor="accent1" w:themeShade="80"/>
          <w:sz w:val="28"/>
          <w:szCs w:val="28"/>
        </w:rPr>
        <w:t xml:space="preserve"> </w:t>
      </w:r>
      <w:r w:rsidR="00A8118C">
        <w:rPr>
          <w:rFonts w:ascii="Arial" w:hAnsi="Arial" w:cs="Arial"/>
          <w:i/>
          <w:iCs/>
          <w:color w:val="244061" w:themeColor="accent1" w:themeShade="80"/>
          <w:sz w:val="28"/>
          <w:szCs w:val="28"/>
        </w:rPr>
        <w:t>Training Algorithm for CNN encoder</w:t>
      </w:r>
      <w:bookmarkEnd w:id="47"/>
    </w:p>
    <w:p w14:paraId="1CEDFD68" w14:textId="16565965" w:rsidR="003E6ED5" w:rsidRDefault="003036E4" w:rsidP="003E6ED5">
      <w:r>
        <w:t>The algorithm used with the CNN encoder d</w:t>
      </w:r>
      <w:r w:rsidRPr="003036E4">
        <w:t xml:space="preserve">iffers from others primarily in its frame-by-frame handling of the support and query sets. </w:t>
      </w:r>
      <w:r>
        <w:t>Therefore</w:t>
      </w:r>
      <w:r w:rsidRPr="003036E4">
        <w:t xml:space="preserve">, within the two </w:t>
      </w:r>
      <w:r w:rsidRPr="003036E4">
        <w:lastRenderedPageBreak/>
        <w:t xml:space="preserve">main loops, embeddings are created for each individual frame. </w:t>
      </w:r>
      <w:r>
        <w:t>In fact</w:t>
      </w:r>
      <w:r w:rsidRPr="003036E4">
        <w:t>, if the batch size is 32, there will be an inner loop executed 32 times, generating 32 embeddings for each of the frames in the batch.</w:t>
      </w:r>
      <w:r>
        <w:t xml:space="preserve"> </w:t>
      </w:r>
      <w:r w:rsidR="00D801D7">
        <w:t>Each of the</w:t>
      </w:r>
      <w:r>
        <w:t xml:space="preserve"> embedding will then be used for the prototypes</w:t>
      </w:r>
      <w:r w:rsidR="00D801D7">
        <w:t xml:space="preserve"> creation during</w:t>
      </w:r>
      <w:r>
        <w:t xml:space="preserve"> the support set loop or for the loss calculation in the query set loop. The </w:t>
      </w:r>
      <w:r w:rsidR="003E6ED5">
        <w:t xml:space="preserve">Frame-by-frame analysis </w:t>
      </w:r>
      <w:r>
        <w:t xml:space="preserve">of </w:t>
      </w:r>
      <w:r w:rsidR="003E6ED5">
        <w:t>the</w:t>
      </w:r>
      <w:r>
        <w:t xml:space="preserve"> algorithm </w:t>
      </w:r>
      <w:r w:rsidR="003E6ED5">
        <w:t xml:space="preserve">allows </w:t>
      </w:r>
      <w:r>
        <w:t xml:space="preserve">to </w:t>
      </w:r>
      <w:r w:rsidR="003E6ED5">
        <w:t xml:space="preserve">obtain </w:t>
      </w:r>
      <w:r w:rsidR="003E6ED5" w:rsidRPr="003E6ED5">
        <w:t>a very precise level of temporal detail. This is crucial for identifying and classifying specific events that occur at exact moments</w:t>
      </w:r>
      <w:r w:rsidR="003E6ED5">
        <w:t xml:space="preserve"> and with a low temporal size</w:t>
      </w:r>
      <w:r w:rsidR="003E6ED5" w:rsidRPr="003E6ED5">
        <w:t>.</w:t>
      </w:r>
      <w:r w:rsidR="003E6ED5">
        <w:t xml:space="preserve"> </w:t>
      </w:r>
      <w:r w:rsidR="005F59CD" w:rsidRPr="005F59CD">
        <w:t>Moreover, the use of a frame system facilitates the handling of labels by allowing each frame to contain almost exclusively data from a single event. This approach helps avoid the need for voting systems to manage hypothetical events that contain both event fragments and empty fragments.</w:t>
      </w:r>
    </w:p>
    <w:p w14:paraId="264296F5" w14:textId="668F019B" w:rsidR="006C5E16" w:rsidRDefault="00D801D7" w:rsidP="006C5E16">
      <w:r>
        <w:t xml:space="preserve">On the other </w:t>
      </w:r>
      <w:proofErr w:type="gramStart"/>
      <w:r>
        <w:t>hand</w:t>
      </w:r>
      <w:proofErr w:type="gramEnd"/>
      <w:r>
        <w:t xml:space="preserve"> must be said that </w:t>
      </w:r>
      <w:r w:rsidR="003E6ED5" w:rsidRPr="003E6ED5">
        <w:t xml:space="preserve">frame-based management does not allow the convolutional model to fully utilize all the sequential aspects of a </w:t>
      </w:r>
      <w:proofErr w:type="spellStart"/>
      <w:r w:rsidR="003E6ED5" w:rsidRPr="003E6ED5">
        <w:t>bioacoustic</w:t>
      </w:r>
      <w:proofErr w:type="spellEnd"/>
      <w:r w:rsidR="003E6ED5" w:rsidRPr="003E6ED5">
        <w:t xml:space="preserve"> event. Indeed, a hypothetical animal call has a beginning and an end, and this cannot be leveraged using this algorithm.</w:t>
      </w:r>
    </w:p>
    <w:p w14:paraId="173D9651" w14:textId="77777777" w:rsidR="00D801D7" w:rsidRPr="006C5E16" w:rsidRDefault="00D801D7" w:rsidP="006C5E16"/>
    <w:p w14:paraId="24DCAAAB" w14:textId="0BE41EA6" w:rsidR="005D6109" w:rsidRDefault="005D6109" w:rsidP="005D6109">
      <w:pPr>
        <w:pStyle w:val="Titolo2"/>
        <w:numPr>
          <w:ilvl w:val="0"/>
          <w:numId w:val="0"/>
        </w:numPr>
        <w:rPr>
          <w:rFonts w:ascii="Arial" w:hAnsi="Arial" w:cs="Arial"/>
          <w:i/>
          <w:iCs/>
          <w:color w:val="244061" w:themeColor="accent1" w:themeShade="80"/>
          <w:sz w:val="28"/>
          <w:szCs w:val="28"/>
        </w:rPr>
      </w:pPr>
      <w:bookmarkStart w:id="48" w:name="_Toc177059993"/>
      <w:r w:rsidRPr="00291ECA">
        <w:rPr>
          <w:rFonts w:ascii="Arial" w:hAnsi="Arial" w:cs="Arial"/>
          <w:i/>
          <w:iCs/>
          <w:color w:val="244061" w:themeColor="accent1" w:themeShade="80"/>
          <w:sz w:val="28"/>
          <w:szCs w:val="28"/>
        </w:rPr>
        <w:t>3.</w:t>
      </w:r>
      <w:r>
        <w:rPr>
          <w:rFonts w:ascii="Arial" w:hAnsi="Arial" w:cs="Arial"/>
          <w:i/>
          <w:iCs/>
          <w:color w:val="244061" w:themeColor="accent1" w:themeShade="80"/>
          <w:sz w:val="28"/>
          <w:szCs w:val="28"/>
        </w:rPr>
        <w:t>6</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3</w:t>
      </w:r>
      <w:r w:rsidRPr="00291ECA">
        <w:rPr>
          <w:rFonts w:ascii="Arial" w:hAnsi="Arial" w:cs="Arial"/>
          <w:i/>
          <w:iCs/>
          <w:color w:val="244061" w:themeColor="accent1" w:themeShade="80"/>
          <w:sz w:val="28"/>
          <w:szCs w:val="28"/>
        </w:rPr>
        <w:t xml:space="preserve"> </w:t>
      </w:r>
      <w:r w:rsidR="00A8118C">
        <w:rPr>
          <w:rFonts w:ascii="Arial" w:hAnsi="Arial" w:cs="Arial"/>
          <w:i/>
          <w:iCs/>
          <w:color w:val="244061" w:themeColor="accent1" w:themeShade="80"/>
          <w:sz w:val="28"/>
          <w:szCs w:val="28"/>
        </w:rPr>
        <w:t>Training Algorithm for AST encoder</w:t>
      </w:r>
      <w:bookmarkEnd w:id="48"/>
    </w:p>
    <w:p w14:paraId="49788D30" w14:textId="1EC7BE3D" w:rsidR="007F7575" w:rsidRDefault="007F7575" w:rsidP="007F7575">
      <w:r w:rsidRPr="007F7575">
        <w:t xml:space="preserve">To manage the use of AST as </w:t>
      </w:r>
      <w:r w:rsidR="00682356">
        <w:t>a model</w:t>
      </w:r>
      <w:r w:rsidRPr="007F7575">
        <w:t xml:space="preserve">, it </w:t>
      </w:r>
      <w:r w:rsidR="0036451B">
        <w:t>has been</w:t>
      </w:r>
      <w:r w:rsidRPr="007F7575">
        <w:t xml:space="preserve"> necessary to drastically change how batches are handled. Indeed, to have an input suitable for AST, we had to shift from a query and support set in the format (x,128,2)</w:t>
      </w:r>
      <w:r w:rsidR="00D21685">
        <w:t xml:space="preserve"> </w:t>
      </w:r>
      <w:r w:rsidRPr="007F7575">
        <w:t xml:space="preserve">to a format </w:t>
      </w:r>
      <w:r w:rsidR="00D21685">
        <w:t>as</w:t>
      </w:r>
      <w:r w:rsidRPr="007F7575">
        <w:t xml:space="preserve"> (</w:t>
      </w:r>
      <m:oMath>
        <m:f>
          <m:fPr>
            <m:ctrlPr>
              <w:rPr>
                <w:rFonts w:ascii="Cambria Math" w:hAnsi="Cambria Math"/>
                <w:i/>
              </w:rPr>
            </m:ctrlPr>
          </m:fPr>
          <m:num>
            <m:r>
              <w:rPr>
                <w:rFonts w:ascii="Cambria Math" w:hAnsi="Cambria Math"/>
              </w:rPr>
              <m:t>x</m:t>
            </m:r>
          </m:num>
          <m:den>
            <m:r>
              <w:rPr>
                <w:rFonts w:ascii="Cambria Math" w:hAnsi="Cambria Math"/>
              </w:rPr>
              <m:t>512</m:t>
            </m:r>
          </m:den>
        </m:f>
      </m:oMath>
      <w:r w:rsidRPr="007F7575">
        <w:t xml:space="preserve">,128,1024). </w:t>
      </w:r>
      <w:r w:rsidR="00D21685">
        <w:t xml:space="preserve">The shape of these input represents respectively the number of frames/batch size in the training loop, the number of </w:t>
      </w:r>
      <w:proofErr w:type="spellStart"/>
      <w:r w:rsidR="00D21685">
        <w:t>mels</w:t>
      </w:r>
      <w:proofErr w:type="spellEnd"/>
      <w:r w:rsidR="00D21685">
        <w:t xml:space="preserve"> bins and lastly the number of time frames. </w:t>
      </w:r>
      <w:r w:rsidRPr="007F7575">
        <w:t xml:space="preserve">This is necessary to allow the AST pre-trained with </w:t>
      </w:r>
      <w:proofErr w:type="spellStart"/>
      <w:r w:rsidRPr="007F7575">
        <w:t>AudioSet</w:t>
      </w:r>
      <w:proofErr w:type="spellEnd"/>
      <w:r w:rsidRPr="007F7575">
        <w:t xml:space="preserve"> to successfully compute embeddings. Consequently, it was unavoidable to use batches of size 512 and concatenate all samples in a batch along the third dimension. This also required managing labeling through a voting system, which effectively makes all labels in the batch the same as the most common one. While this allows AST to successfully utilize the attention mechanism, it also skews the data, making the model believe </w:t>
      </w:r>
      <w:r w:rsidRPr="007F7575">
        <w:lastRenderedPageBreak/>
        <w:t xml:space="preserve">that a batch contains only positive events when, in reality, it contains a small number of negative events as well. As a result, an inevitable degradation in embeddings occurred, </w:t>
      </w:r>
      <w:r w:rsidR="00937258">
        <w:t xml:space="preserve">even if </w:t>
      </w:r>
      <w:r w:rsidRPr="007F7575">
        <w:t xml:space="preserve">balanced by AST's actual ability to </w:t>
      </w:r>
      <w:r w:rsidR="00F272AD">
        <w:t>leverage</w:t>
      </w:r>
      <w:r w:rsidRPr="007F7575">
        <w:t xml:space="preserve"> event sequencing.</w:t>
      </w:r>
    </w:p>
    <w:p w14:paraId="5E84049E" w14:textId="30E3D52A" w:rsidR="005F041D" w:rsidRDefault="005F041D" w:rsidP="007F7575">
      <w:r>
        <w:t xml:space="preserve">During </w:t>
      </w:r>
      <w:r w:rsidR="008A4B04">
        <w:t xml:space="preserve">the </w:t>
      </w:r>
      <w:r>
        <w:t>creation phase of the prototypes, it has been deemed interesting and functional to order the samples based on the label. This is done to maximize the use of the attention mechanism and to minimize the performance degradation introduced by the voting labelling system. In this way the support set</w:t>
      </w:r>
      <w:r w:rsidR="008A4B04">
        <w:t xml:space="preserve"> will contain</w:t>
      </w:r>
      <w:r>
        <w:t xml:space="preserve"> only an </w:t>
      </w:r>
      <w:r w:rsidR="008A4B04">
        <w:t xml:space="preserve">event with </w:t>
      </w:r>
      <w:r>
        <w:t xml:space="preserve">both negative and positive </w:t>
      </w:r>
      <w:r w:rsidR="008A4B04">
        <w:t>frames, thus</w:t>
      </w:r>
      <w:r>
        <w:t xml:space="preserve"> </w:t>
      </w:r>
      <w:r w:rsidR="008A4B04">
        <w:t>r</w:t>
      </w:r>
      <w:r>
        <w:t>educing the prototypes representation error to the least possible.</w:t>
      </w:r>
    </w:p>
    <w:p w14:paraId="130306AF" w14:textId="77777777" w:rsidR="00682356" w:rsidRPr="007F7575" w:rsidRDefault="00682356" w:rsidP="007F7575"/>
    <w:p w14:paraId="7677E9D0" w14:textId="08E83C12" w:rsidR="005D6109" w:rsidRPr="00291ECA" w:rsidRDefault="005D6109" w:rsidP="005D6109">
      <w:pPr>
        <w:pStyle w:val="Titolo2"/>
        <w:numPr>
          <w:ilvl w:val="0"/>
          <w:numId w:val="0"/>
        </w:numPr>
        <w:rPr>
          <w:rFonts w:ascii="Arial" w:hAnsi="Arial" w:cs="Arial"/>
          <w:i/>
          <w:iCs/>
          <w:color w:val="244061" w:themeColor="accent1" w:themeShade="80"/>
          <w:sz w:val="28"/>
          <w:szCs w:val="28"/>
        </w:rPr>
      </w:pPr>
      <w:bookmarkStart w:id="49" w:name="_Toc177059994"/>
      <w:r w:rsidRPr="00291ECA">
        <w:rPr>
          <w:rFonts w:ascii="Arial" w:hAnsi="Arial" w:cs="Arial"/>
          <w:i/>
          <w:iCs/>
          <w:color w:val="244061" w:themeColor="accent1" w:themeShade="80"/>
          <w:sz w:val="28"/>
          <w:szCs w:val="28"/>
        </w:rPr>
        <w:t>3.</w:t>
      </w:r>
      <w:r>
        <w:rPr>
          <w:rFonts w:ascii="Arial" w:hAnsi="Arial" w:cs="Arial"/>
          <w:i/>
          <w:iCs/>
          <w:color w:val="244061" w:themeColor="accent1" w:themeShade="80"/>
          <w:sz w:val="28"/>
          <w:szCs w:val="28"/>
        </w:rPr>
        <w:t>6</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 xml:space="preserve"> </w:t>
      </w:r>
      <w:r w:rsidR="00A8118C">
        <w:rPr>
          <w:rFonts w:ascii="Arial" w:hAnsi="Arial" w:cs="Arial"/>
          <w:i/>
          <w:iCs/>
          <w:color w:val="244061" w:themeColor="accent1" w:themeShade="80"/>
          <w:sz w:val="28"/>
          <w:szCs w:val="28"/>
        </w:rPr>
        <w:t>Training Algorithm for Wav2Vec encoder</w:t>
      </w:r>
      <w:bookmarkEnd w:id="49"/>
    </w:p>
    <w:p w14:paraId="75785834" w14:textId="35D95A5B" w:rsidR="005D6109" w:rsidRPr="005D6109" w:rsidRDefault="00D21D40" w:rsidP="005D6109">
      <w:r w:rsidRPr="00D21D40">
        <w:t>A good balance between the frame system used with the CNN encoder and the event system used with AST is the algorithm used for Wav2Vec. In fact, by using the Wav2Vec processor (which includes the tokenizer and feature extractor), it is possible to successfully obtain representations by transforming from a raw audio form of (</w:t>
      </w:r>
      <w:r w:rsidR="00E10AA8">
        <w:t>x</w:t>
      </w:r>
      <w:r w:rsidRPr="00D21D40">
        <w:t xml:space="preserve">,160) </w:t>
      </w:r>
      <w:r w:rsidR="00E10AA8">
        <w:t>with x representing the</w:t>
      </w:r>
      <w:r w:rsidRPr="00D21D40">
        <w:t xml:space="preserve"> batch to a form of (</w:t>
      </w:r>
      <w:r w:rsidR="00E10AA8">
        <w:t>x</w:t>
      </w:r>
      <w:r w:rsidRPr="00D21D40">
        <w:t>*160,). Thus, by using a batch size of 32, similar to what is done with the CNN model, it is possible to effectively leverage the Wav2Vec pretrained model with 960 hours of training data.</w:t>
      </w:r>
    </w:p>
    <w:p w14:paraId="06250A8C" w14:textId="00C79BBD" w:rsidR="005D6109" w:rsidRDefault="00D21D40" w:rsidP="0085007C">
      <w:r w:rsidRPr="00D21D40">
        <w:t>The output of Wav2Vec naturally adds a central dimension that represents segments of the input that have been transformed</w:t>
      </w:r>
      <w:r w:rsidR="00E10AA8">
        <w:t xml:space="preserve"> called patches</w:t>
      </w:r>
      <w:r w:rsidRPr="00D21D40">
        <w:t xml:space="preserve">. By </w:t>
      </w:r>
      <w:r>
        <w:t>using</w:t>
      </w:r>
      <w:r w:rsidRPr="00D21D40">
        <w:t xml:space="preserve"> this </w:t>
      </w:r>
      <w:r w:rsidR="00E10AA8">
        <w:t xml:space="preserve">functionality </w:t>
      </w:r>
      <w:r w:rsidRPr="00D21D40">
        <w:t>of Wav2Vec, it is possible to manage labels through an algorithm that allows each segment to be labeled based on the two labels that actually constitute that audio fragment. This approach enables the successful use of Wav2Vec while minimizing the penalty associated with managing aggregated labels containing multiple different events.</w:t>
      </w:r>
    </w:p>
    <w:p w14:paraId="43629B7B" w14:textId="77777777" w:rsidR="00D801D7" w:rsidRPr="005D6109" w:rsidRDefault="00D801D7" w:rsidP="0085007C"/>
    <w:p w14:paraId="01EFED3E" w14:textId="1B268A4E" w:rsidR="00FF4123" w:rsidRPr="00291ECA" w:rsidRDefault="00FF4123" w:rsidP="00FF4123">
      <w:pPr>
        <w:pStyle w:val="Titolo2"/>
        <w:rPr>
          <w:rFonts w:ascii="Arial" w:hAnsi="Arial" w:cs="Arial"/>
          <w:i/>
          <w:iCs/>
          <w:lang w:val="it-IT"/>
        </w:rPr>
      </w:pPr>
      <w:bookmarkStart w:id="50" w:name="_Toc177059995"/>
      <w:proofErr w:type="spellStart"/>
      <w:r w:rsidRPr="00291ECA">
        <w:rPr>
          <w:rFonts w:ascii="Arial" w:hAnsi="Arial" w:cs="Arial"/>
          <w:i/>
          <w:iCs/>
          <w:lang w:val="it-IT"/>
        </w:rPr>
        <w:lastRenderedPageBreak/>
        <w:t>Inference</w:t>
      </w:r>
      <w:proofErr w:type="spellEnd"/>
      <w:r w:rsidRPr="00291ECA">
        <w:rPr>
          <w:rFonts w:ascii="Arial" w:hAnsi="Arial" w:cs="Arial"/>
          <w:i/>
          <w:iCs/>
          <w:lang w:val="it-IT"/>
        </w:rPr>
        <w:t xml:space="preserve"> Procedure</w:t>
      </w:r>
      <w:bookmarkEnd w:id="50"/>
    </w:p>
    <w:p w14:paraId="052465ED" w14:textId="1A73C6A0" w:rsidR="009154D2" w:rsidRDefault="009F469B" w:rsidP="00FF4123">
      <w:r w:rsidRPr="009F469B">
        <w:t xml:space="preserve">Due to the training phase being managed in the same way as the actual inference on </w:t>
      </w:r>
      <w:r w:rsidR="008B00A3">
        <w:t xml:space="preserve">the </w:t>
      </w:r>
      <w:r w:rsidRPr="009F469B">
        <w:t>external audio</w:t>
      </w:r>
      <w:r w:rsidR="008B00A3">
        <w:t>,</w:t>
      </w:r>
      <w:r w:rsidRPr="009F469B">
        <w:t xml:space="preserve"> once the model is trained, the inference function does not support any particular novelties. </w:t>
      </w:r>
      <w:r w:rsidR="008B00A3">
        <w:t>In fact, i</w:t>
      </w:r>
      <w:r w:rsidRPr="009F469B">
        <w:t>t operates similarly to the training loop, with the obvious but substantial difference being the absence of a loss function and thus no backpropagation</w:t>
      </w:r>
      <w:r w:rsidR="008B00A3">
        <w:t xml:space="preserve"> and learning</w:t>
      </w:r>
      <w:r w:rsidRPr="009F469B">
        <w:t xml:space="preserve">. With this obvious but necessary consideration in mind, the inference algorithm retains </w:t>
      </w:r>
      <w:r w:rsidR="009C63BA">
        <w:t xml:space="preserve">from the training procedures </w:t>
      </w:r>
      <w:r w:rsidRPr="009F469B">
        <w:t xml:space="preserve">the entire support set loop that leads to the creation of prototypes for both the negative and positive classes. In the query set loop, as </w:t>
      </w:r>
      <w:r w:rsidR="009C63BA">
        <w:t>during the</w:t>
      </w:r>
      <w:r w:rsidRPr="009F469B">
        <w:t xml:space="preserve"> training</w:t>
      </w:r>
      <w:r w:rsidR="009C63BA">
        <w:t xml:space="preserve"> phase</w:t>
      </w:r>
      <w:r w:rsidRPr="009F469B">
        <w:t xml:space="preserve">, embeddings are calculated for all frames/events in the query set and compared with positive and negative embeddings. If the embedding is closer to the positive one than the negative, a positive classification is made; otherwise, a negative classification is performed. </w:t>
      </w:r>
    </w:p>
    <w:p w14:paraId="5DC07871" w14:textId="790FD3CC" w:rsidR="009154D2" w:rsidRDefault="009154D2" w:rsidP="00FF4123">
      <w:r w:rsidRPr="009154D2">
        <w:t xml:space="preserve">To make the code universal and effectively usable, it was deemed necessary to </w:t>
      </w:r>
      <w:r>
        <w:t>create a new implementation for</w:t>
      </w:r>
      <w:r w:rsidRPr="009154D2">
        <w:t xml:space="preserve"> the section of code related to </w:t>
      </w:r>
      <w:r w:rsidR="009C63BA">
        <w:t>the creation of</w:t>
      </w:r>
      <w:r w:rsidRPr="009154D2">
        <w:t xml:space="preserve"> the .</w:t>
      </w:r>
      <w:proofErr w:type="spellStart"/>
      <w:r w:rsidRPr="009154D2">
        <w:t>pth</w:t>
      </w:r>
      <w:proofErr w:type="spellEnd"/>
      <w:r w:rsidRPr="009154D2">
        <w:t xml:space="preserve"> file, which, in training, represented an episode but now </w:t>
      </w:r>
      <w:r>
        <w:t>refers</w:t>
      </w:r>
      <w:r w:rsidRPr="009154D2">
        <w:t xml:space="preserve"> to the inference of an audio. Therefore, instead of initially preparing data in a suitable format for a multitude of audio files to be fed into the model, it was decided to create</w:t>
      </w:r>
      <w:r w:rsidR="00210086">
        <w:t xml:space="preserve"> a</w:t>
      </w:r>
      <w:r w:rsidR="009C63BA">
        <w:t xml:space="preserve"> </w:t>
      </w:r>
      <w:r w:rsidR="009C63BA" w:rsidRPr="009C63BA">
        <w:t>dedicated functions that</w:t>
      </w:r>
      <w:r w:rsidR="00210086">
        <w:t xml:space="preserve"> creates </w:t>
      </w:r>
      <w:r w:rsidR="00210086" w:rsidRPr="009154D2">
        <w:t>the support</w:t>
      </w:r>
      <w:r w:rsidR="00210086">
        <w:t xml:space="preserve"> </w:t>
      </w:r>
      <w:r w:rsidR="00210086" w:rsidRPr="009154D2">
        <w:t xml:space="preserve">and the query set </w:t>
      </w:r>
      <w:r w:rsidR="00210086">
        <w:t>specific to that audio</w:t>
      </w:r>
      <w:r w:rsidRPr="009154D2">
        <w:t xml:space="preserve">, given a path to a .wav file and a CSV/JSON file containing the </w:t>
      </w:r>
      <w:r w:rsidR="00210086">
        <w:t xml:space="preserve">event list. Therefore, using the </w:t>
      </w:r>
      <w:proofErr w:type="spellStart"/>
      <w:r w:rsidR="00210086">
        <w:t>datas</w:t>
      </w:r>
      <w:proofErr w:type="spellEnd"/>
      <w:r w:rsidR="00210086">
        <w:t xml:space="preserve"> from the support set can be created the prototypes for the positive and negative events for that audio and then </w:t>
      </w:r>
      <w:r w:rsidRPr="009154D2">
        <w:t>perform the inference</w:t>
      </w:r>
      <w:r w:rsidR="00210086">
        <w:t xml:space="preserve"> using the query set</w:t>
      </w:r>
      <w:r w:rsidRPr="009154D2">
        <w:t>. This approach allows for the creation of data and inference to be carried out in a single execution, greatly speeding up the overall inference management process.</w:t>
      </w:r>
    </w:p>
    <w:p w14:paraId="1570C053" w14:textId="1AD4D2A9" w:rsidR="00BC4215" w:rsidRDefault="009F469B" w:rsidP="00FF4123">
      <w:r w:rsidRPr="009F469B">
        <w:t>Once the entire query set is classified, the actual query labels are compared with the model's predictions. This comparison is done using the F1 score</w:t>
      </w:r>
      <w:r w:rsidR="00BC4215">
        <w:t>.</w:t>
      </w:r>
      <w:r w:rsidR="009154D2">
        <w:t xml:space="preserve"> </w:t>
      </w:r>
      <w:r w:rsidR="00BC4215" w:rsidRPr="00BC4215">
        <w:t>The F1 score is a metric used to evaluate the performance of classification models in scenarios where the classes are imbalanced.</w:t>
      </w:r>
      <w:r w:rsidR="00BC4215">
        <w:t xml:space="preserve"> In fact, </w:t>
      </w:r>
      <w:r w:rsidR="00BC4215" w:rsidRPr="00BC4215">
        <w:t xml:space="preserve">for tasks like those in the DCASE challenge, one could train a model to always predict negative, thus achieving an excellent accuracy rate. However, using the F1 score as a metric ensures that the model's true </w:t>
      </w:r>
      <w:r w:rsidR="00BC4215" w:rsidRPr="00BC4215">
        <w:lastRenderedPageBreak/>
        <w:t>capability is represented, as it balances precision and recall and cannot be easily circumvented by simply predicting one class. This way, the F1 score provides a more accurate measure of the model’s performance in tasks with imbalanced classes, reflecting its effectiveness in distinguishing between positive and negative events</w:t>
      </w:r>
      <w:r w:rsidR="00BC4215">
        <w:t>.</w:t>
      </w:r>
      <w:r w:rsidR="000A4D4B">
        <w:t xml:space="preserve"> </w:t>
      </w:r>
      <w:r w:rsidR="00BC4215" w:rsidRPr="00BC4215">
        <w:t>The F1 score, from a theoretical standpoint, represents the harmonic mean of precision and recall, providing a single score that balances both metrics.</w:t>
      </w:r>
      <w:r w:rsidR="00BC4215">
        <w:t xml:space="preserve"> It has a mathematical definition of:</w:t>
      </w:r>
    </w:p>
    <w:p w14:paraId="191CF9DC" w14:textId="3A9F2AD9" w:rsidR="00BC4215" w:rsidRPr="00AD71F6" w:rsidRDefault="00BC4215" w:rsidP="00FF4123">
      <m:oMathPara>
        <m:oMath>
          <m:r>
            <w:rPr>
              <w:rFonts w:ascii="Cambria Math" w:hAnsi="Cambria Math"/>
            </w:rPr>
            <m:t xml:space="preserve">F1 Score=2× </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073BA0E6" w14:textId="4F6E4741" w:rsidR="00AD71F6" w:rsidRPr="00AD71F6" w:rsidRDefault="00AD71F6" w:rsidP="00AD71F6">
      <w:pPr>
        <w:pStyle w:val="Titolo2"/>
        <w:numPr>
          <w:ilvl w:val="0"/>
          <w:numId w:val="0"/>
        </w:numPr>
        <w:rPr>
          <w:rFonts w:ascii="Arial" w:hAnsi="Arial" w:cs="Arial"/>
          <w:i/>
          <w:iCs/>
          <w:color w:val="244061" w:themeColor="accent1" w:themeShade="80"/>
          <w:sz w:val="28"/>
          <w:szCs w:val="28"/>
        </w:rPr>
      </w:pPr>
      <w:bookmarkStart w:id="51" w:name="_Toc177059996"/>
      <w:r w:rsidRPr="00291ECA">
        <w:rPr>
          <w:rFonts w:ascii="Arial" w:hAnsi="Arial" w:cs="Arial"/>
          <w:i/>
          <w:iCs/>
          <w:color w:val="244061" w:themeColor="accent1" w:themeShade="80"/>
          <w:sz w:val="28"/>
          <w:szCs w:val="28"/>
        </w:rPr>
        <w:t>3.</w:t>
      </w:r>
      <w:r>
        <w:rPr>
          <w:rFonts w:ascii="Arial" w:hAnsi="Arial" w:cs="Arial"/>
          <w:i/>
          <w:iCs/>
          <w:color w:val="244061" w:themeColor="accent1" w:themeShade="80"/>
          <w:sz w:val="28"/>
          <w:szCs w:val="28"/>
        </w:rPr>
        <w:t>7</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w:t>
      </w:r>
      <w:r w:rsidRPr="00291ECA">
        <w:rPr>
          <w:rFonts w:ascii="Arial" w:hAnsi="Arial" w:cs="Arial"/>
          <w:i/>
          <w:iCs/>
          <w:color w:val="244061" w:themeColor="accent1" w:themeShade="80"/>
          <w:sz w:val="28"/>
          <w:szCs w:val="28"/>
        </w:rPr>
        <w:t xml:space="preserve"> </w:t>
      </w:r>
      <w:r w:rsidRPr="00AD71F6">
        <w:rPr>
          <w:rFonts w:ascii="Arial" w:hAnsi="Arial" w:cs="Arial"/>
          <w:i/>
          <w:iCs/>
          <w:color w:val="244061" w:themeColor="accent1" w:themeShade="80"/>
          <w:sz w:val="28"/>
          <w:szCs w:val="28"/>
        </w:rPr>
        <w:t>Event and Localization Management</w:t>
      </w:r>
      <w:bookmarkEnd w:id="51"/>
    </w:p>
    <w:p w14:paraId="6533B57C" w14:textId="7F9CD0FE" w:rsidR="000A4D4B" w:rsidRDefault="000A4D4B" w:rsidP="00FF4123">
      <w:r>
        <w:t xml:space="preserve">In addition </w:t>
      </w:r>
      <w:r w:rsidR="00D12AC0">
        <w:t xml:space="preserve">to </w:t>
      </w:r>
      <w:r>
        <w:t xml:space="preserve">the classification </w:t>
      </w:r>
      <w:r w:rsidR="00241CBD">
        <w:t>section</w:t>
      </w:r>
      <w:r>
        <w:t xml:space="preserve"> of the task</w:t>
      </w:r>
      <w:r w:rsidR="00D12AC0">
        <w:t xml:space="preserve"> with the classic F1 score as a metric principal metric</w:t>
      </w:r>
      <w:r w:rsidR="00AD71F6">
        <w:t>, the second and more complex part of the task is the localization one.</w:t>
      </w:r>
      <w:r w:rsidR="00241CBD">
        <w:t xml:space="preserve"> Localizing with refer to the literature and the challenge specification,</w:t>
      </w:r>
      <w:r w:rsidR="00241CBD" w:rsidRPr="00241CBD">
        <w:t xml:space="preserve"> means </w:t>
      </w:r>
      <w:r w:rsidR="00FE1C3D">
        <w:t>predicting</w:t>
      </w:r>
      <w:r w:rsidR="00241CBD" w:rsidRPr="00241CBD">
        <w:t xml:space="preserve"> the start and end of various events for the entire query set. Naturally, it is necessary to establish a certain degree of precision within which to compare the predicted events with the actual events.</w:t>
      </w:r>
    </w:p>
    <w:p w14:paraId="3E0A9E3A" w14:textId="11E6FFF7" w:rsidR="00FE1C3D" w:rsidRDefault="00FE1C3D" w:rsidP="00FF4123">
      <w:r>
        <w:t>To localize the start and end time for events has been necessary to implement 2 fundamental functions:</w:t>
      </w:r>
    </w:p>
    <w:p w14:paraId="65F65DBA" w14:textId="5EEB783E" w:rsidR="00FE1C3D" w:rsidRDefault="00FE1C3D" w:rsidP="00FE1C3D">
      <w:pPr>
        <w:pStyle w:val="Paragrafoelenco"/>
        <w:numPr>
          <w:ilvl w:val="0"/>
          <w:numId w:val="16"/>
        </w:numPr>
      </w:pPr>
      <w:r>
        <w:t xml:space="preserve">The first, called wrong prediction corrector is a function </w:t>
      </w:r>
      <w:r w:rsidR="00BD4898">
        <w:t>that</w:t>
      </w:r>
      <w:r>
        <w:t xml:space="preserve"> for each frame prediction verifies if the previous and the following n frame are predicted as the same class. If this condition is not verified, then the prediction for that frame is with a high percentage degree wrong, therefore it will be changed. This procedure has been necessary to comply two different functionalities at once:</w:t>
      </w:r>
    </w:p>
    <w:p w14:paraId="4952457F" w14:textId="03BCE53A" w:rsidR="00FE1C3D" w:rsidRDefault="005A44D3" w:rsidP="00FE1C3D">
      <w:pPr>
        <w:pStyle w:val="Paragrafoelenco"/>
        <w:numPr>
          <w:ilvl w:val="1"/>
          <w:numId w:val="16"/>
        </w:numPr>
      </w:pPr>
      <w:r>
        <w:t>Increase overall classification performances. Using an algorithm with n based on the mean event duration in frames, the F1 score discussed before can be increased to new heights.</w:t>
      </w:r>
    </w:p>
    <w:p w14:paraId="00B29075" w14:textId="3615C9D7" w:rsidR="005A44D3" w:rsidRDefault="005A44D3" w:rsidP="00FE1C3D">
      <w:pPr>
        <w:pStyle w:val="Paragrafoelenco"/>
        <w:numPr>
          <w:ilvl w:val="1"/>
          <w:numId w:val="16"/>
        </w:numPr>
      </w:pPr>
      <w:r>
        <w:lastRenderedPageBreak/>
        <w:t xml:space="preserve">Remove the eventual predicted Pos/Neg frames between streaks of Neg/Pos. In fact, the model can make wrong prediction but using the event base nature of the task is possible to correct the errors. </w:t>
      </w:r>
      <w:r w:rsidR="00A45993">
        <w:t>Furthermore,</w:t>
      </w:r>
      <w:r>
        <w:t xml:space="preserve"> making it possible to localize successfully even more events</w:t>
      </w:r>
      <w:r w:rsidR="00BD4898">
        <w:t>, which would have not been localized if there was a single negative frame between hundreds of positive ones.</w:t>
      </w:r>
    </w:p>
    <w:p w14:paraId="343CB91A" w14:textId="0E780D1B" w:rsidR="00FE1C3D" w:rsidRDefault="005A44D3" w:rsidP="00FE1C3D">
      <w:pPr>
        <w:pStyle w:val="Paragrafoelenco"/>
        <w:numPr>
          <w:ilvl w:val="0"/>
          <w:numId w:val="16"/>
        </w:numPr>
      </w:pPr>
      <w:r>
        <w:t xml:space="preserve">The second, called event finder, as the name suggests </w:t>
      </w:r>
      <w:r w:rsidR="00A45993">
        <w:t xml:space="preserve">is </w:t>
      </w:r>
      <w:r w:rsidR="00BD4898">
        <w:t>an</w:t>
      </w:r>
      <w:r w:rsidR="00A45993">
        <w:t xml:space="preserve"> effective function which given a vector of predicted</w:t>
      </w:r>
      <w:r w:rsidR="00BD4898">
        <w:t xml:space="preserve"> or </w:t>
      </w:r>
      <w:r w:rsidR="00A45993">
        <w:t>true labels (the ones used to compute classic F1 score) return tuples of start and end of events</w:t>
      </w:r>
      <w:r w:rsidR="00BD4898">
        <w:t xml:space="preserve">. </w:t>
      </w:r>
      <w:proofErr w:type="gramStart"/>
      <w:r w:rsidR="00BD4898">
        <w:t>These two list of tuples</w:t>
      </w:r>
      <w:proofErr w:type="gramEnd"/>
      <w:r w:rsidR="00BD4898">
        <w:t xml:space="preserve"> representing events predicted and true events </w:t>
      </w:r>
      <w:r w:rsidR="00A45993">
        <w:t xml:space="preserve">will be </w:t>
      </w:r>
      <w:r w:rsidR="00BD4898">
        <w:t xml:space="preserve">then </w:t>
      </w:r>
      <w:r w:rsidR="00A45993">
        <w:t>confronted to verify the model capability of localizing events other than frames.</w:t>
      </w:r>
    </w:p>
    <w:p w14:paraId="69296C36" w14:textId="737BB7E3" w:rsidR="00241CBD" w:rsidRDefault="00107B1B" w:rsidP="00FF4123">
      <w:r>
        <w:t xml:space="preserve">Once the list of tuples containing predicted and true events for the query set has been computed, the next step is to confront them. </w:t>
      </w:r>
      <w:r>
        <w:t xml:space="preserve">To do this, it </w:t>
      </w:r>
      <w:r w:rsidR="00F85239">
        <w:t>has been</w:t>
      </w:r>
      <w:r>
        <w:t xml:space="preserve"> decided to use the </w:t>
      </w:r>
      <w:proofErr w:type="spellStart"/>
      <w:r>
        <w:t>IoU</w:t>
      </w:r>
      <w:proofErr w:type="spellEnd"/>
      <w:r>
        <w:t>, a</w:t>
      </w:r>
      <w:r w:rsidR="00F85239">
        <w:t xml:space="preserve">n important metric used </w:t>
      </w:r>
      <w:r>
        <w:t xml:space="preserve">for segmentation that allows the calculation of the overlap between two sets: the predicted set (the </w:t>
      </w:r>
      <w:r w:rsidR="00F85239">
        <w:t xml:space="preserve">classification </w:t>
      </w:r>
      <w:r>
        <w:t>output of the model) and the ground truth set (the actual correct segmentation). The formula is</w:t>
      </w:r>
      <w:r>
        <w:t>:</w:t>
      </w:r>
    </w:p>
    <w:p w14:paraId="5AF74443" w14:textId="55C872A5" w:rsidR="00AD18AF" w:rsidRDefault="00AD18AF" w:rsidP="00AD18AF">
      <w:pPr>
        <w:jc w:val="center"/>
      </w:pPr>
      <w:r>
        <w:rPr>
          <w:noProof/>
        </w:rPr>
        <w:drawing>
          <wp:inline distT="0" distB="0" distL="0" distR="0" wp14:anchorId="7B038204" wp14:editId="221126C1">
            <wp:extent cx="2400300" cy="5181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329" t="37683" r="7913" b="46965"/>
                    <a:stretch/>
                  </pic:blipFill>
                  <pic:spPr bwMode="auto">
                    <a:xfrm>
                      <a:off x="0" y="0"/>
                      <a:ext cx="2400300" cy="518160"/>
                    </a:xfrm>
                    <a:prstGeom prst="rect">
                      <a:avLst/>
                    </a:prstGeom>
                    <a:ln>
                      <a:noFill/>
                    </a:ln>
                    <a:extLst>
                      <a:ext uri="{53640926-AAD7-44D8-BBD7-CCE9431645EC}">
                        <a14:shadowObscured xmlns:a14="http://schemas.microsoft.com/office/drawing/2010/main"/>
                      </a:ext>
                    </a:extLst>
                  </pic:spPr>
                </pic:pic>
              </a:graphicData>
            </a:graphic>
          </wp:inline>
        </w:drawing>
      </w:r>
    </w:p>
    <w:p w14:paraId="7A463EFF" w14:textId="138A98FA" w:rsidR="00107B1B" w:rsidRDefault="00AD18AF" w:rsidP="00AD18AF">
      <w:r>
        <w:t xml:space="preserve">Using the </w:t>
      </w:r>
      <w:proofErr w:type="spellStart"/>
      <w:r>
        <w:t>IoU</w:t>
      </w:r>
      <w:proofErr w:type="spellEnd"/>
      <w:r>
        <w:t xml:space="preserve"> metric each event of the predicted event set is confronted with each event of the true event set. If there is a matching between events of at least 95% then the event is successfully classified and not considered anymore for the confront with the true event set. This approach permits to compute directly the true positives, the false positive and the false negatives, which will be used consequently to compute the event based F1 score, Precision and Recall.</w:t>
      </w:r>
    </w:p>
    <w:p w14:paraId="7ABB89C7" w14:textId="77777777" w:rsidR="00AD18AF" w:rsidRPr="00107B1B" w:rsidRDefault="00AD18AF" w:rsidP="00AD18AF">
      <w:pPr>
        <w:rPr>
          <w:rFonts w:ascii="Times New Roman" w:hAnsi="Times New Roman" w:cs="Times New Roman"/>
          <w:color w:val="auto"/>
          <w:szCs w:val="24"/>
        </w:rPr>
      </w:pPr>
    </w:p>
    <w:p w14:paraId="5E5A60A2" w14:textId="77777777" w:rsidR="00107B1B" w:rsidRDefault="00107B1B" w:rsidP="00FF4123"/>
    <w:p w14:paraId="4ED00F35" w14:textId="77777777" w:rsidR="00241CBD" w:rsidRPr="00FF4123" w:rsidRDefault="00241CBD" w:rsidP="00FF4123"/>
    <w:p w14:paraId="5A3217E8" w14:textId="0D86447E" w:rsidR="00FF4123" w:rsidRPr="00291ECA" w:rsidRDefault="00FF4123" w:rsidP="001E4714">
      <w:pPr>
        <w:pStyle w:val="Titolo1"/>
        <w:rPr>
          <w:sz w:val="48"/>
          <w:szCs w:val="48"/>
        </w:rPr>
      </w:pPr>
      <w:bookmarkStart w:id="52" w:name="_Toc177059997"/>
      <w:r w:rsidRPr="00291ECA">
        <w:rPr>
          <w:sz w:val="48"/>
          <w:szCs w:val="48"/>
        </w:rPr>
        <w:lastRenderedPageBreak/>
        <w:t>Chapter 4</w:t>
      </w:r>
      <w:bookmarkEnd w:id="52"/>
    </w:p>
    <w:p w14:paraId="7DFC9F2F" w14:textId="460D3653" w:rsidR="00CD5F97" w:rsidRDefault="00CD5F97" w:rsidP="00CD5F97">
      <w:pPr>
        <w:pStyle w:val="Titolo2"/>
        <w:rPr>
          <w:rFonts w:ascii="Arial" w:hAnsi="Arial" w:cs="Arial"/>
          <w:i/>
          <w:iCs/>
          <w:lang w:val="it-IT"/>
        </w:rPr>
      </w:pPr>
      <w:bookmarkStart w:id="53" w:name="_Toc177059998"/>
      <w:proofErr w:type="spellStart"/>
      <w:r>
        <w:rPr>
          <w:rFonts w:ascii="Arial" w:hAnsi="Arial" w:cs="Arial"/>
          <w:i/>
          <w:iCs/>
          <w:lang w:val="it-IT"/>
        </w:rPr>
        <w:t>Results</w:t>
      </w:r>
      <w:bookmarkEnd w:id="53"/>
      <w:proofErr w:type="spellEnd"/>
    </w:p>
    <w:p w14:paraId="03E9EC44" w14:textId="72F7131A" w:rsidR="001D415D" w:rsidRPr="001D415D" w:rsidRDefault="001D415D" w:rsidP="001D415D">
      <w:pPr>
        <w:pStyle w:val="Titolo2"/>
        <w:numPr>
          <w:ilvl w:val="0"/>
          <w:numId w:val="0"/>
        </w:numPr>
        <w:rPr>
          <w:rFonts w:ascii="Arial" w:hAnsi="Arial" w:cs="Arial"/>
          <w:i/>
          <w:iCs/>
          <w:color w:val="244061" w:themeColor="accent1" w:themeShade="80"/>
          <w:sz w:val="28"/>
          <w:szCs w:val="28"/>
        </w:rPr>
      </w:pPr>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 xml:space="preserve">1 </w:t>
      </w:r>
      <w:r>
        <w:rPr>
          <w:rFonts w:ascii="Arial" w:hAnsi="Arial" w:cs="Arial"/>
          <w:i/>
          <w:iCs/>
          <w:color w:val="244061" w:themeColor="accent1" w:themeShade="80"/>
          <w:sz w:val="28"/>
          <w:szCs w:val="28"/>
        </w:rPr>
        <w:t>Inference audios analysis</w:t>
      </w:r>
      <w:r>
        <w:rPr>
          <w:rFonts w:ascii="Arial" w:hAnsi="Arial" w:cs="Arial"/>
          <w:i/>
          <w:iCs/>
          <w:color w:val="244061" w:themeColor="accent1" w:themeShade="80"/>
          <w:sz w:val="28"/>
          <w:szCs w:val="28"/>
        </w:rPr>
        <w:t xml:space="preserve"> </w:t>
      </w:r>
    </w:p>
    <w:p w14:paraId="0EAD8438" w14:textId="12CF28C6" w:rsidR="002B1A6F" w:rsidRPr="002B1A6F" w:rsidRDefault="002B1A6F" w:rsidP="002B1A6F">
      <w:r w:rsidRPr="002B1A6F">
        <w:t xml:space="preserve">Once the various models were created, the data managed, and the metrics chosen, the next step was to perform inference on the test audio files. </w:t>
      </w:r>
      <w:r w:rsidR="00B836CC">
        <w:t>With this regard, th</w:t>
      </w:r>
      <w:r w:rsidRPr="002B1A6F">
        <w:t>e test audio files can be divided into four main categories</w:t>
      </w:r>
      <w:r w:rsidR="00B836CC">
        <w:t>:</w:t>
      </w:r>
    </w:p>
    <w:p w14:paraId="3AE71B26" w14:textId="21087CD0" w:rsidR="00E04C4F" w:rsidRDefault="002B1A6F" w:rsidP="002B1A6F">
      <w:r w:rsidRPr="002B1A6F">
        <w:t xml:space="preserve">The first category includes the audio files called </w:t>
      </w:r>
      <w:proofErr w:type="spellStart"/>
      <w:r w:rsidRPr="002B1A6F">
        <w:t>file_x_y</w:t>
      </w:r>
      <w:proofErr w:type="spellEnd"/>
      <w:r w:rsidR="00B836CC">
        <w:t xml:space="preserve">, where x and y are two </w:t>
      </w:r>
      <w:proofErr w:type="gramStart"/>
      <w:r w:rsidR="00B836CC">
        <w:t>3 digit</w:t>
      </w:r>
      <w:proofErr w:type="gramEnd"/>
      <w:r w:rsidR="00B836CC">
        <w:t xml:space="preserve"> number</w:t>
      </w:r>
      <w:r w:rsidRPr="002B1A6F">
        <w:t>. This category of files contains events with very variable average durations, ranging from a minimum of 2 seconds to a maximum of about 20 seconds. These characteristics make such audio files slightly more complex to classify and localize due to the variability of the events.</w:t>
      </w:r>
    </w:p>
    <w:p w14:paraId="7B6AAAB1" w14:textId="5CCB2CD0" w:rsidR="000B2B2F" w:rsidRDefault="002B1A6F" w:rsidP="00E04C4F">
      <w:r>
        <w:t xml:space="preserve">Next, there are the audio files called </w:t>
      </w:r>
      <w:r>
        <w:rPr>
          <w:rStyle w:val="Enfasicorsivo"/>
        </w:rPr>
        <w:t>ME</w:t>
      </w:r>
      <w:r>
        <w:t>. This category contains events with little variation in duration, but they are very short, lasting around 0.2 seconds. The short duration of the events makes this category particularly challenging to classify and localize.</w:t>
      </w:r>
    </w:p>
    <w:p w14:paraId="798311E2" w14:textId="3D790030" w:rsidR="002B1A6F" w:rsidRDefault="002B1A6F" w:rsidP="00E04C4F">
      <w:r>
        <w:t xml:space="preserve">The third category of audio files includes those that start with </w:t>
      </w:r>
      <w:r>
        <w:rPr>
          <w:rStyle w:val="Enfasicorsivo"/>
        </w:rPr>
        <w:t>BUK</w:t>
      </w:r>
      <w:r>
        <w:t>. These audio files are extremely difficult to handle, as they contain events with durations ranging from 0.03 to 0.1 seconds. The extreme variability combined with the short event durations makes these audio files the most challenging, and the results reflect this difficulty.</w:t>
      </w:r>
    </w:p>
    <w:p w14:paraId="503A2A49" w14:textId="10A464B1" w:rsidR="000B2B2F" w:rsidRPr="002B1A6F" w:rsidRDefault="002B1A6F" w:rsidP="00E04C4F">
      <w:r>
        <w:t xml:space="preserve">Last but not least, there are the audio files that start with </w:t>
      </w:r>
      <w:r>
        <w:rPr>
          <w:rStyle w:val="Enfasicorsivo"/>
        </w:rPr>
        <w:t>R4</w:t>
      </w:r>
      <w:r>
        <w:t>. These audio files have events with durations ranging from 6 to 15 seconds, making classification and localization somewhat complex but significantly more manageable compared to the categories discussed so far.</w:t>
      </w:r>
    </w:p>
    <w:p w14:paraId="42AAC17A" w14:textId="108F0561" w:rsidR="001D415D" w:rsidRDefault="001D415D" w:rsidP="004C1295">
      <w:pPr>
        <w:pStyle w:val="Titolo2"/>
        <w:numPr>
          <w:ilvl w:val="0"/>
          <w:numId w:val="0"/>
        </w:numPr>
        <w:rPr>
          <w:rFonts w:ascii="Arial" w:hAnsi="Arial" w:cs="Arial"/>
          <w:i/>
          <w:iCs/>
          <w:color w:val="244061" w:themeColor="accent1" w:themeShade="80"/>
          <w:sz w:val="28"/>
          <w:szCs w:val="28"/>
        </w:rPr>
      </w:pPr>
      <w:r>
        <w:rPr>
          <w:rFonts w:ascii="Arial" w:hAnsi="Arial" w:cs="Arial"/>
          <w:i/>
          <w:iCs/>
          <w:color w:val="244061" w:themeColor="accent1" w:themeShade="80"/>
          <w:sz w:val="28"/>
          <w:szCs w:val="28"/>
        </w:rPr>
        <w:lastRenderedPageBreak/>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2</w:t>
      </w:r>
      <w:r>
        <w:rPr>
          <w:rFonts w:ascii="Arial" w:hAnsi="Arial" w:cs="Arial"/>
          <w:i/>
          <w:iCs/>
          <w:color w:val="244061" w:themeColor="accent1" w:themeShade="80"/>
          <w:sz w:val="28"/>
          <w:szCs w:val="28"/>
        </w:rPr>
        <w:t xml:space="preserve"> </w:t>
      </w:r>
      <w:r>
        <w:rPr>
          <w:rFonts w:ascii="Arial" w:hAnsi="Arial" w:cs="Arial"/>
          <w:i/>
          <w:iCs/>
          <w:color w:val="244061" w:themeColor="accent1" w:themeShade="80"/>
          <w:sz w:val="28"/>
          <w:szCs w:val="28"/>
        </w:rPr>
        <w:t>Mean results</w:t>
      </w:r>
    </w:p>
    <w:tbl>
      <w:tblPr>
        <w:tblStyle w:val="Grigliatabella"/>
        <w:tblpPr w:leftFromText="141" w:rightFromText="141" w:vertAnchor="text" w:horzAnchor="margin" w:tblpY="3530"/>
        <w:tblW w:w="0" w:type="auto"/>
        <w:tblLook w:val="04A0" w:firstRow="1" w:lastRow="0" w:firstColumn="1" w:lastColumn="0" w:noHBand="0" w:noVBand="1"/>
      </w:tblPr>
      <w:tblGrid>
        <w:gridCol w:w="1981"/>
        <w:gridCol w:w="1981"/>
        <w:gridCol w:w="1982"/>
        <w:gridCol w:w="1982"/>
      </w:tblGrid>
      <w:tr w:rsidR="00FC4197" w14:paraId="73ED3FE6" w14:textId="77777777" w:rsidTr="00650969">
        <w:tc>
          <w:tcPr>
            <w:tcW w:w="1981" w:type="dxa"/>
          </w:tcPr>
          <w:p w14:paraId="242B846B" w14:textId="77777777" w:rsidR="00FC4197" w:rsidRPr="00FC4197" w:rsidRDefault="00FC4197" w:rsidP="00650969">
            <w:pPr>
              <w:rPr>
                <w:b/>
                <w:bCs/>
              </w:rPr>
            </w:pPr>
            <w:r w:rsidRPr="00FC4197">
              <w:rPr>
                <w:b/>
                <w:bCs/>
              </w:rPr>
              <w:t>Class. F1 score</w:t>
            </w:r>
          </w:p>
        </w:tc>
        <w:tc>
          <w:tcPr>
            <w:tcW w:w="1981" w:type="dxa"/>
          </w:tcPr>
          <w:p w14:paraId="3483BA2A" w14:textId="77777777" w:rsidR="00FC4197" w:rsidRPr="00FC4197" w:rsidRDefault="00FC4197" w:rsidP="00650969">
            <w:pPr>
              <w:rPr>
                <w:b/>
                <w:bCs/>
              </w:rPr>
            </w:pPr>
            <w:r w:rsidRPr="00FC4197">
              <w:rPr>
                <w:b/>
                <w:bCs/>
              </w:rPr>
              <w:t>Loc. F1 score</w:t>
            </w:r>
          </w:p>
        </w:tc>
        <w:tc>
          <w:tcPr>
            <w:tcW w:w="1982" w:type="dxa"/>
          </w:tcPr>
          <w:p w14:paraId="3C89A710" w14:textId="77777777" w:rsidR="00FC4197" w:rsidRPr="00FC4197" w:rsidRDefault="00FC4197" w:rsidP="00650969">
            <w:pPr>
              <w:rPr>
                <w:b/>
                <w:bCs/>
              </w:rPr>
            </w:pPr>
            <w:r w:rsidRPr="00FC4197">
              <w:rPr>
                <w:b/>
                <w:bCs/>
              </w:rPr>
              <w:t>Precision</w:t>
            </w:r>
          </w:p>
        </w:tc>
        <w:tc>
          <w:tcPr>
            <w:tcW w:w="1982" w:type="dxa"/>
          </w:tcPr>
          <w:p w14:paraId="07DAE76F" w14:textId="77777777" w:rsidR="00FC4197" w:rsidRPr="00FC4197" w:rsidRDefault="00FC4197" w:rsidP="00650969">
            <w:pPr>
              <w:rPr>
                <w:b/>
                <w:bCs/>
              </w:rPr>
            </w:pPr>
            <w:r w:rsidRPr="00FC4197">
              <w:rPr>
                <w:b/>
                <w:bCs/>
              </w:rPr>
              <w:t>Recall</w:t>
            </w:r>
          </w:p>
        </w:tc>
      </w:tr>
      <w:tr w:rsidR="00FC4197" w14:paraId="14016636" w14:textId="77777777" w:rsidTr="00650969">
        <w:tc>
          <w:tcPr>
            <w:tcW w:w="1981" w:type="dxa"/>
          </w:tcPr>
          <w:p w14:paraId="6FB94BB2" w14:textId="132989D5" w:rsidR="00FC4197" w:rsidRDefault="00FC4197" w:rsidP="00650969">
            <w:r>
              <w:t>37,12%</w:t>
            </w:r>
          </w:p>
        </w:tc>
        <w:tc>
          <w:tcPr>
            <w:tcW w:w="1981" w:type="dxa"/>
          </w:tcPr>
          <w:p w14:paraId="3299D04B" w14:textId="2951E905" w:rsidR="00FC4197" w:rsidRDefault="00FC4197" w:rsidP="00650969">
            <w:r>
              <w:t>21,1%</w:t>
            </w:r>
          </w:p>
        </w:tc>
        <w:tc>
          <w:tcPr>
            <w:tcW w:w="1982" w:type="dxa"/>
          </w:tcPr>
          <w:p w14:paraId="51D8A4FD" w14:textId="45B7881F" w:rsidR="00FC4197" w:rsidRDefault="00FC4197" w:rsidP="00650969">
            <w:r>
              <w:t>21,03%</w:t>
            </w:r>
          </w:p>
        </w:tc>
        <w:tc>
          <w:tcPr>
            <w:tcW w:w="1982" w:type="dxa"/>
          </w:tcPr>
          <w:p w14:paraId="7F3E4C48" w14:textId="5EA64BFE" w:rsidR="00FC4197" w:rsidRDefault="00FC4197" w:rsidP="00650969">
            <w:r>
              <w:t>31,06%</w:t>
            </w:r>
          </w:p>
        </w:tc>
      </w:tr>
    </w:tbl>
    <w:p w14:paraId="59CE119C" w14:textId="60A58CA2" w:rsidR="001D415D" w:rsidRDefault="00E921C1" w:rsidP="001D415D">
      <w:r>
        <w:t xml:space="preserve">To summarize the results before commenting on and analyzing them, it can be stated with certainty that the models performed in a fairly similar manner. In fact, considering the convolutional model with spectrograms created on a single frame and the one with spectrograms created on the average event as two distinct </w:t>
      </w:r>
      <w:proofErr w:type="gramStart"/>
      <w:r>
        <w:t>models,</w:t>
      </w:r>
      <w:r>
        <w:t xml:space="preserve"> </w:t>
      </w:r>
      <w:r>
        <w:t xml:space="preserve"> </w:t>
      </w:r>
      <w:r>
        <w:t>ha</w:t>
      </w:r>
      <w:r w:rsidR="00650969">
        <w:t>ve</w:t>
      </w:r>
      <w:proofErr w:type="gramEnd"/>
      <w:r>
        <w:t xml:space="preserve"> been</w:t>
      </w:r>
      <w:r>
        <w:t xml:space="preserve"> </w:t>
      </w:r>
      <w:r>
        <w:t>found</w:t>
      </w:r>
      <w:r>
        <w:t xml:space="preserve"> a situation where the worst-performing model</w:t>
      </w:r>
      <w:r>
        <w:t xml:space="preserve"> based on the localization f1-score</w:t>
      </w:r>
      <w:r>
        <w:t xml:space="preserve"> is the convolutional model that handles the creation of spectrograms frame by frame. This model produced the following data:</w:t>
      </w:r>
    </w:p>
    <w:p w14:paraId="16478EB1" w14:textId="77777777" w:rsidR="00FC4197" w:rsidRDefault="00FC4197" w:rsidP="001D415D"/>
    <w:p w14:paraId="57328A3A" w14:textId="77777777" w:rsidR="00650969" w:rsidRDefault="00650969" w:rsidP="001D415D"/>
    <w:p w14:paraId="49B36B25" w14:textId="067525A9" w:rsidR="00E921C1" w:rsidRDefault="00E921C1" w:rsidP="001D415D">
      <w:r w:rsidRPr="00E921C1">
        <w:t>Subsequently, with extremely similar performance, we have Wav2Vec, which achieved the following results:</w:t>
      </w:r>
    </w:p>
    <w:tbl>
      <w:tblPr>
        <w:tblStyle w:val="Grigliatabella"/>
        <w:tblW w:w="0" w:type="auto"/>
        <w:tblLook w:val="04A0" w:firstRow="1" w:lastRow="0" w:firstColumn="1" w:lastColumn="0" w:noHBand="0" w:noVBand="1"/>
      </w:tblPr>
      <w:tblGrid>
        <w:gridCol w:w="1981"/>
        <w:gridCol w:w="1981"/>
        <w:gridCol w:w="1982"/>
        <w:gridCol w:w="1982"/>
      </w:tblGrid>
      <w:tr w:rsidR="00FC4197" w14:paraId="6FD29158" w14:textId="77777777" w:rsidTr="0004768B">
        <w:tc>
          <w:tcPr>
            <w:tcW w:w="1981" w:type="dxa"/>
          </w:tcPr>
          <w:p w14:paraId="4F0EF3F9" w14:textId="77777777" w:rsidR="00FC4197" w:rsidRPr="00FC4197" w:rsidRDefault="00FC4197" w:rsidP="0004768B">
            <w:pPr>
              <w:rPr>
                <w:b/>
                <w:bCs/>
              </w:rPr>
            </w:pPr>
            <w:r w:rsidRPr="00FC4197">
              <w:rPr>
                <w:b/>
                <w:bCs/>
              </w:rPr>
              <w:t>Class. F1 score</w:t>
            </w:r>
          </w:p>
        </w:tc>
        <w:tc>
          <w:tcPr>
            <w:tcW w:w="1981" w:type="dxa"/>
          </w:tcPr>
          <w:p w14:paraId="0BB288AD" w14:textId="77777777" w:rsidR="00FC4197" w:rsidRPr="00FC4197" w:rsidRDefault="00FC4197" w:rsidP="0004768B">
            <w:pPr>
              <w:rPr>
                <w:b/>
                <w:bCs/>
              </w:rPr>
            </w:pPr>
            <w:r w:rsidRPr="00FC4197">
              <w:rPr>
                <w:b/>
                <w:bCs/>
              </w:rPr>
              <w:t>Loc. F1 score</w:t>
            </w:r>
          </w:p>
        </w:tc>
        <w:tc>
          <w:tcPr>
            <w:tcW w:w="1982" w:type="dxa"/>
          </w:tcPr>
          <w:p w14:paraId="5B3219EE" w14:textId="77777777" w:rsidR="00FC4197" w:rsidRPr="00FC4197" w:rsidRDefault="00FC4197" w:rsidP="0004768B">
            <w:pPr>
              <w:rPr>
                <w:b/>
                <w:bCs/>
              </w:rPr>
            </w:pPr>
            <w:r w:rsidRPr="00FC4197">
              <w:rPr>
                <w:b/>
                <w:bCs/>
              </w:rPr>
              <w:t>Precision</w:t>
            </w:r>
          </w:p>
        </w:tc>
        <w:tc>
          <w:tcPr>
            <w:tcW w:w="1982" w:type="dxa"/>
          </w:tcPr>
          <w:p w14:paraId="2C19AB6F" w14:textId="77777777" w:rsidR="00FC4197" w:rsidRPr="00FC4197" w:rsidRDefault="00FC4197" w:rsidP="0004768B">
            <w:pPr>
              <w:rPr>
                <w:b/>
                <w:bCs/>
              </w:rPr>
            </w:pPr>
            <w:r w:rsidRPr="00FC4197">
              <w:rPr>
                <w:b/>
                <w:bCs/>
              </w:rPr>
              <w:t>Recall</w:t>
            </w:r>
          </w:p>
        </w:tc>
      </w:tr>
      <w:tr w:rsidR="00FC4197" w14:paraId="1312F03D" w14:textId="77777777" w:rsidTr="0004768B">
        <w:tc>
          <w:tcPr>
            <w:tcW w:w="1981" w:type="dxa"/>
          </w:tcPr>
          <w:p w14:paraId="7C1EDCDE" w14:textId="33DBAEDB" w:rsidR="00FC4197" w:rsidRDefault="00FC4197" w:rsidP="00FC4197">
            <w:pPr>
              <w:jc w:val="center"/>
            </w:pPr>
            <w:r>
              <w:t>35,54%</w:t>
            </w:r>
          </w:p>
        </w:tc>
        <w:tc>
          <w:tcPr>
            <w:tcW w:w="1981" w:type="dxa"/>
          </w:tcPr>
          <w:p w14:paraId="470C3340" w14:textId="4E2DE8FD" w:rsidR="00FC4197" w:rsidRDefault="00FC4197" w:rsidP="0004768B">
            <w:r>
              <w:t>21,13%</w:t>
            </w:r>
          </w:p>
        </w:tc>
        <w:tc>
          <w:tcPr>
            <w:tcW w:w="1982" w:type="dxa"/>
          </w:tcPr>
          <w:p w14:paraId="3A16E8CE" w14:textId="3474F627" w:rsidR="00FC4197" w:rsidRDefault="00FC4197" w:rsidP="0004768B">
            <w:r>
              <w:t>29,29%</w:t>
            </w:r>
          </w:p>
        </w:tc>
        <w:tc>
          <w:tcPr>
            <w:tcW w:w="1982" w:type="dxa"/>
          </w:tcPr>
          <w:p w14:paraId="1BEDF66A" w14:textId="226DD897" w:rsidR="00FC4197" w:rsidRDefault="00FC4197" w:rsidP="0004768B">
            <w:r>
              <w:t>49,3%</w:t>
            </w:r>
          </w:p>
        </w:tc>
      </w:tr>
    </w:tbl>
    <w:p w14:paraId="611E3A01" w14:textId="3943016F" w:rsidR="00E921C1" w:rsidRDefault="00E921C1" w:rsidP="001D415D"/>
    <w:p w14:paraId="5A9AD378" w14:textId="2F76AA0E" w:rsidR="00FC4197" w:rsidRDefault="00FC4197" w:rsidP="001D415D">
      <w:r>
        <w:t>The second-best performing model is AST, which achieved the following metric values during inference:</w:t>
      </w:r>
    </w:p>
    <w:tbl>
      <w:tblPr>
        <w:tblStyle w:val="Grigliatabella"/>
        <w:tblW w:w="0" w:type="auto"/>
        <w:tblLook w:val="04A0" w:firstRow="1" w:lastRow="0" w:firstColumn="1" w:lastColumn="0" w:noHBand="0" w:noVBand="1"/>
      </w:tblPr>
      <w:tblGrid>
        <w:gridCol w:w="1981"/>
        <w:gridCol w:w="1981"/>
        <w:gridCol w:w="1982"/>
        <w:gridCol w:w="1982"/>
      </w:tblGrid>
      <w:tr w:rsidR="00FC4197" w14:paraId="109C8CB9" w14:textId="77777777" w:rsidTr="0004768B">
        <w:tc>
          <w:tcPr>
            <w:tcW w:w="1981" w:type="dxa"/>
          </w:tcPr>
          <w:p w14:paraId="0FD27A04" w14:textId="77777777" w:rsidR="00FC4197" w:rsidRPr="00FC4197" w:rsidRDefault="00FC4197" w:rsidP="0004768B">
            <w:pPr>
              <w:rPr>
                <w:b/>
                <w:bCs/>
              </w:rPr>
            </w:pPr>
            <w:r w:rsidRPr="00FC4197">
              <w:rPr>
                <w:b/>
                <w:bCs/>
              </w:rPr>
              <w:t>Class. F1 score</w:t>
            </w:r>
          </w:p>
        </w:tc>
        <w:tc>
          <w:tcPr>
            <w:tcW w:w="1981" w:type="dxa"/>
          </w:tcPr>
          <w:p w14:paraId="189F9B69" w14:textId="77777777" w:rsidR="00FC4197" w:rsidRPr="00FC4197" w:rsidRDefault="00FC4197" w:rsidP="0004768B">
            <w:pPr>
              <w:rPr>
                <w:b/>
                <w:bCs/>
              </w:rPr>
            </w:pPr>
            <w:r w:rsidRPr="00FC4197">
              <w:rPr>
                <w:b/>
                <w:bCs/>
              </w:rPr>
              <w:t>Loc. F1 score</w:t>
            </w:r>
          </w:p>
        </w:tc>
        <w:tc>
          <w:tcPr>
            <w:tcW w:w="1982" w:type="dxa"/>
          </w:tcPr>
          <w:p w14:paraId="3E19C836" w14:textId="77777777" w:rsidR="00FC4197" w:rsidRPr="00FC4197" w:rsidRDefault="00FC4197" w:rsidP="0004768B">
            <w:pPr>
              <w:rPr>
                <w:b/>
                <w:bCs/>
              </w:rPr>
            </w:pPr>
            <w:r w:rsidRPr="00FC4197">
              <w:rPr>
                <w:b/>
                <w:bCs/>
              </w:rPr>
              <w:t>Precision</w:t>
            </w:r>
          </w:p>
        </w:tc>
        <w:tc>
          <w:tcPr>
            <w:tcW w:w="1982" w:type="dxa"/>
          </w:tcPr>
          <w:p w14:paraId="7E229AE0" w14:textId="77777777" w:rsidR="00FC4197" w:rsidRPr="00FC4197" w:rsidRDefault="00FC4197" w:rsidP="0004768B">
            <w:pPr>
              <w:rPr>
                <w:b/>
                <w:bCs/>
              </w:rPr>
            </w:pPr>
            <w:r w:rsidRPr="00FC4197">
              <w:rPr>
                <w:b/>
                <w:bCs/>
              </w:rPr>
              <w:t>Recall</w:t>
            </w:r>
          </w:p>
        </w:tc>
      </w:tr>
      <w:tr w:rsidR="00FC4197" w14:paraId="38D72EFA" w14:textId="77777777" w:rsidTr="0004768B">
        <w:tc>
          <w:tcPr>
            <w:tcW w:w="1981" w:type="dxa"/>
          </w:tcPr>
          <w:p w14:paraId="60CF46BC" w14:textId="3555C7A9" w:rsidR="00FC4197" w:rsidRDefault="00FC4197" w:rsidP="00FC4197">
            <w:pPr>
              <w:ind w:firstLine="708"/>
            </w:pPr>
            <w:r>
              <w:t>35,37%</w:t>
            </w:r>
          </w:p>
        </w:tc>
        <w:tc>
          <w:tcPr>
            <w:tcW w:w="1981" w:type="dxa"/>
          </w:tcPr>
          <w:p w14:paraId="0AD9769D" w14:textId="549CA351" w:rsidR="00FC4197" w:rsidRDefault="00FC4197" w:rsidP="0004768B">
            <w:r>
              <w:t>25,10%</w:t>
            </w:r>
          </w:p>
        </w:tc>
        <w:tc>
          <w:tcPr>
            <w:tcW w:w="1982" w:type="dxa"/>
          </w:tcPr>
          <w:p w14:paraId="53A8101E" w14:textId="5F33CAB0" w:rsidR="00FC4197" w:rsidRDefault="00FC4197" w:rsidP="0004768B">
            <w:r>
              <w:t>45,12%</w:t>
            </w:r>
          </w:p>
        </w:tc>
        <w:tc>
          <w:tcPr>
            <w:tcW w:w="1982" w:type="dxa"/>
          </w:tcPr>
          <w:p w14:paraId="717F39BE" w14:textId="2F2B0938" w:rsidR="00FC4197" w:rsidRDefault="00FC4197" w:rsidP="0004768B">
            <w:r>
              <w:t>24,19%</w:t>
            </w:r>
          </w:p>
        </w:tc>
      </w:tr>
    </w:tbl>
    <w:p w14:paraId="672BA128" w14:textId="2EA77399" w:rsidR="00FC4197" w:rsidRDefault="00FC4197" w:rsidP="001D415D"/>
    <w:p w14:paraId="690A7192" w14:textId="50B3E8B2" w:rsidR="00FC4197" w:rsidRDefault="00FC4197" w:rsidP="001D415D"/>
    <w:p w14:paraId="20F2DBC5" w14:textId="1FE5C5A6" w:rsidR="00FC4197" w:rsidRDefault="00FC4197" w:rsidP="001D415D"/>
    <w:p w14:paraId="4CDC23CE" w14:textId="77777777" w:rsidR="00FC4197" w:rsidRDefault="00FC4197" w:rsidP="001D415D"/>
    <w:p w14:paraId="41F1AD31" w14:textId="4EBE662D" w:rsidR="00FC4197" w:rsidRDefault="00FC4197" w:rsidP="001D415D">
      <w:r>
        <w:t>The model that achieved the best performance is, in fact, the convolutional model with spectrograms managed through the average event duration. Practically, it achieved the following milestones:</w:t>
      </w:r>
    </w:p>
    <w:tbl>
      <w:tblPr>
        <w:tblStyle w:val="Grigliatabella"/>
        <w:tblW w:w="0" w:type="auto"/>
        <w:tblLook w:val="04A0" w:firstRow="1" w:lastRow="0" w:firstColumn="1" w:lastColumn="0" w:noHBand="0" w:noVBand="1"/>
      </w:tblPr>
      <w:tblGrid>
        <w:gridCol w:w="1981"/>
        <w:gridCol w:w="1981"/>
        <w:gridCol w:w="1982"/>
        <w:gridCol w:w="1982"/>
      </w:tblGrid>
      <w:tr w:rsidR="00FC4197" w14:paraId="54476095" w14:textId="77777777" w:rsidTr="0004768B">
        <w:tc>
          <w:tcPr>
            <w:tcW w:w="1981" w:type="dxa"/>
          </w:tcPr>
          <w:p w14:paraId="028FCD4A" w14:textId="77777777" w:rsidR="00FC4197" w:rsidRPr="00FC4197" w:rsidRDefault="00FC4197" w:rsidP="0004768B">
            <w:pPr>
              <w:rPr>
                <w:b/>
                <w:bCs/>
              </w:rPr>
            </w:pPr>
            <w:r w:rsidRPr="00FC4197">
              <w:rPr>
                <w:b/>
                <w:bCs/>
              </w:rPr>
              <w:t>Class. F1 score</w:t>
            </w:r>
          </w:p>
        </w:tc>
        <w:tc>
          <w:tcPr>
            <w:tcW w:w="1981" w:type="dxa"/>
          </w:tcPr>
          <w:p w14:paraId="61C3301A" w14:textId="77777777" w:rsidR="00FC4197" w:rsidRPr="00FC4197" w:rsidRDefault="00FC4197" w:rsidP="0004768B">
            <w:pPr>
              <w:rPr>
                <w:b/>
                <w:bCs/>
              </w:rPr>
            </w:pPr>
            <w:r w:rsidRPr="00FC4197">
              <w:rPr>
                <w:b/>
                <w:bCs/>
              </w:rPr>
              <w:t>Loc. F1 score</w:t>
            </w:r>
          </w:p>
        </w:tc>
        <w:tc>
          <w:tcPr>
            <w:tcW w:w="1982" w:type="dxa"/>
          </w:tcPr>
          <w:p w14:paraId="18193356" w14:textId="77777777" w:rsidR="00FC4197" w:rsidRPr="00FC4197" w:rsidRDefault="00FC4197" w:rsidP="0004768B">
            <w:pPr>
              <w:rPr>
                <w:b/>
                <w:bCs/>
              </w:rPr>
            </w:pPr>
            <w:r w:rsidRPr="00FC4197">
              <w:rPr>
                <w:b/>
                <w:bCs/>
              </w:rPr>
              <w:t>Precision</w:t>
            </w:r>
          </w:p>
        </w:tc>
        <w:tc>
          <w:tcPr>
            <w:tcW w:w="1982" w:type="dxa"/>
          </w:tcPr>
          <w:p w14:paraId="19D32537" w14:textId="77777777" w:rsidR="00FC4197" w:rsidRPr="00FC4197" w:rsidRDefault="00FC4197" w:rsidP="0004768B">
            <w:pPr>
              <w:rPr>
                <w:b/>
                <w:bCs/>
              </w:rPr>
            </w:pPr>
            <w:r w:rsidRPr="00FC4197">
              <w:rPr>
                <w:b/>
                <w:bCs/>
              </w:rPr>
              <w:t>Recall</w:t>
            </w:r>
          </w:p>
        </w:tc>
      </w:tr>
      <w:tr w:rsidR="00FC4197" w14:paraId="5E497EA9" w14:textId="77777777" w:rsidTr="0004768B">
        <w:tc>
          <w:tcPr>
            <w:tcW w:w="1981" w:type="dxa"/>
          </w:tcPr>
          <w:p w14:paraId="51511768" w14:textId="0E032F15" w:rsidR="00FC4197" w:rsidRDefault="00FC4197" w:rsidP="0004768B">
            <w:r>
              <w:t>37,7%</w:t>
            </w:r>
          </w:p>
        </w:tc>
        <w:tc>
          <w:tcPr>
            <w:tcW w:w="1981" w:type="dxa"/>
          </w:tcPr>
          <w:p w14:paraId="2EFBE479" w14:textId="14070361" w:rsidR="00FC4197" w:rsidRDefault="00FC4197" w:rsidP="0004768B">
            <w:r>
              <w:t>25,75%</w:t>
            </w:r>
          </w:p>
        </w:tc>
        <w:tc>
          <w:tcPr>
            <w:tcW w:w="1982" w:type="dxa"/>
          </w:tcPr>
          <w:p w14:paraId="1078BAD2" w14:textId="5818202E" w:rsidR="00FC4197" w:rsidRDefault="00FC4197" w:rsidP="0004768B">
            <w:r>
              <w:t>28,70%</w:t>
            </w:r>
          </w:p>
        </w:tc>
        <w:tc>
          <w:tcPr>
            <w:tcW w:w="1982" w:type="dxa"/>
          </w:tcPr>
          <w:p w14:paraId="02A3BAFF" w14:textId="2F386765" w:rsidR="00FC4197" w:rsidRDefault="00FC4197" w:rsidP="0004768B">
            <w:r>
              <w:t>34,49%</w:t>
            </w:r>
          </w:p>
        </w:tc>
      </w:tr>
    </w:tbl>
    <w:p w14:paraId="27089507" w14:textId="77777777" w:rsidR="00D62003" w:rsidRDefault="00D62003" w:rsidP="004C1295">
      <w:pPr>
        <w:pStyle w:val="Titolo2"/>
        <w:numPr>
          <w:ilvl w:val="0"/>
          <w:numId w:val="0"/>
        </w:numPr>
        <w:rPr>
          <w:rFonts w:asciiTheme="minorHAnsi" w:eastAsia="Times New Roman" w:hAnsiTheme="minorHAnsi" w:cstheme="minorHAnsi"/>
          <w:b w:val="0"/>
          <w:bCs w:val="0"/>
          <w:color w:val="000000"/>
          <w:sz w:val="24"/>
          <w:szCs w:val="17"/>
        </w:rPr>
      </w:pPr>
      <w:r w:rsidRPr="00D62003">
        <w:rPr>
          <w:rFonts w:asciiTheme="minorHAnsi" w:eastAsia="Times New Roman" w:hAnsiTheme="minorHAnsi" w:cstheme="minorHAnsi"/>
          <w:b w:val="0"/>
          <w:bCs w:val="0"/>
          <w:color w:val="000000"/>
          <w:sz w:val="24"/>
          <w:szCs w:val="17"/>
        </w:rPr>
        <w:t>In the following sections, various charts will be presented, showing all the most important statistics for each audio. There will be one chart per model.</w:t>
      </w:r>
    </w:p>
    <w:p w14:paraId="72781202" w14:textId="7B41D155" w:rsidR="004C1295" w:rsidRDefault="004C1295" w:rsidP="004C1295">
      <w:pPr>
        <w:pStyle w:val="Titolo2"/>
        <w:numPr>
          <w:ilvl w:val="0"/>
          <w:numId w:val="0"/>
        </w:numPr>
        <w:rPr>
          <w:rFonts w:ascii="Arial" w:hAnsi="Arial" w:cs="Arial"/>
          <w:i/>
          <w:iCs/>
          <w:color w:val="244061" w:themeColor="accent1" w:themeShade="80"/>
          <w:sz w:val="28"/>
          <w:szCs w:val="28"/>
        </w:rPr>
      </w:pPr>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w:t>
      </w:r>
      <w:r w:rsidRPr="00291ECA">
        <w:rPr>
          <w:rFonts w:ascii="Arial" w:hAnsi="Arial" w:cs="Arial"/>
          <w:i/>
          <w:iCs/>
          <w:color w:val="244061" w:themeColor="accent1" w:themeShade="80"/>
          <w:sz w:val="28"/>
          <w:szCs w:val="28"/>
        </w:rPr>
        <w:t>.</w:t>
      </w:r>
      <w:r w:rsidR="001D415D">
        <w:rPr>
          <w:rFonts w:ascii="Arial" w:hAnsi="Arial" w:cs="Arial"/>
          <w:i/>
          <w:iCs/>
          <w:color w:val="244061" w:themeColor="accent1" w:themeShade="80"/>
          <w:sz w:val="28"/>
          <w:szCs w:val="28"/>
        </w:rPr>
        <w:t>3</w:t>
      </w:r>
      <w:r>
        <w:rPr>
          <w:rFonts w:ascii="Arial" w:hAnsi="Arial" w:cs="Arial"/>
          <w:i/>
          <w:iCs/>
          <w:color w:val="244061" w:themeColor="accent1" w:themeShade="80"/>
          <w:sz w:val="28"/>
          <w:szCs w:val="28"/>
        </w:rPr>
        <w:t xml:space="preserve"> </w:t>
      </w:r>
      <w:r>
        <w:rPr>
          <w:rFonts w:ascii="Arial" w:hAnsi="Arial" w:cs="Arial"/>
          <w:i/>
          <w:iCs/>
          <w:color w:val="244061" w:themeColor="accent1" w:themeShade="80"/>
          <w:sz w:val="28"/>
          <w:szCs w:val="28"/>
        </w:rPr>
        <w:t>CNN with frame spectrogram</w:t>
      </w:r>
      <w:r>
        <w:rPr>
          <w:rFonts w:ascii="Arial" w:hAnsi="Arial" w:cs="Arial"/>
          <w:i/>
          <w:iCs/>
          <w:color w:val="244061" w:themeColor="accent1" w:themeShade="80"/>
          <w:sz w:val="28"/>
          <w:szCs w:val="28"/>
        </w:rPr>
        <w:t xml:space="preserve"> </w:t>
      </w:r>
    </w:p>
    <w:p w14:paraId="518375D9" w14:textId="1AF4E53B" w:rsidR="004C1295" w:rsidRPr="004C1295" w:rsidRDefault="000B2B2F" w:rsidP="004F2AA7">
      <w:pPr>
        <w:jc w:val="center"/>
      </w:pPr>
      <w:r>
        <w:rPr>
          <w:noProof/>
        </w:rPr>
        <w:drawing>
          <wp:inline distT="0" distB="0" distL="0" distR="0" wp14:anchorId="400ACD5E" wp14:editId="5B148130">
            <wp:extent cx="5040000" cy="2753333"/>
            <wp:effectExtent l="0" t="0" r="825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974" r="31200" b="7372"/>
                    <a:stretch/>
                  </pic:blipFill>
                  <pic:spPr bwMode="auto">
                    <a:xfrm>
                      <a:off x="0" y="0"/>
                      <a:ext cx="5040000" cy="2753333"/>
                    </a:xfrm>
                    <a:prstGeom prst="rect">
                      <a:avLst/>
                    </a:prstGeom>
                    <a:ln>
                      <a:noFill/>
                    </a:ln>
                    <a:extLst>
                      <a:ext uri="{53640926-AAD7-44D8-BBD7-CCE9431645EC}">
                        <a14:shadowObscured xmlns:a14="http://schemas.microsoft.com/office/drawing/2010/main"/>
                      </a:ext>
                    </a:extLst>
                  </pic:spPr>
                </pic:pic>
              </a:graphicData>
            </a:graphic>
          </wp:inline>
        </w:drawing>
      </w:r>
    </w:p>
    <w:p w14:paraId="0357C4CD" w14:textId="634B8690" w:rsidR="004C1295" w:rsidRDefault="004C1295" w:rsidP="004C1295">
      <w:pPr>
        <w:pStyle w:val="Titolo2"/>
        <w:numPr>
          <w:ilvl w:val="0"/>
          <w:numId w:val="0"/>
        </w:numPr>
        <w:rPr>
          <w:rFonts w:ascii="Arial" w:hAnsi="Arial" w:cs="Arial"/>
          <w:i/>
          <w:iCs/>
          <w:color w:val="244061" w:themeColor="accent1" w:themeShade="80"/>
          <w:sz w:val="28"/>
          <w:szCs w:val="28"/>
        </w:rPr>
      </w:pPr>
      <w:r>
        <w:rPr>
          <w:rFonts w:ascii="Arial" w:hAnsi="Arial" w:cs="Arial"/>
          <w:i/>
          <w:iCs/>
          <w:color w:val="244061" w:themeColor="accent1" w:themeShade="80"/>
          <w:sz w:val="28"/>
          <w:szCs w:val="28"/>
        </w:rPr>
        <w:lastRenderedPageBreak/>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w:t>
      </w:r>
      <w:r w:rsidRPr="00291ECA">
        <w:rPr>
          <w:rFonts w:ascii="Arial" w:hAnsi="Arial" w:cs="Arial"/>
          <w:i/>
          <w:iCs/>
          <w:color w:val="244061" w:themeColor="accent1" w:themeShade="80"/>
          <w:sz w:val="28"/>
          <w:szCs w:val="28"/>
        </w:rPr>
        <w:t>.</w:t>
      </w:r>
      <w:r w:rsidR="001D415D">
        <w:rPr>
          <w:rFonts w:ascii="Arial" w:hAnsi="Arial" w:cs="Arial"/>
          <w:i/>
          <w:iCs/>
          <w:color w:val="244061" w:themeColor="accent1" w:themeShade="80"/>
          <w:sz w:val="28"/>
          <w:szCs w:val="28"/>
        </w:rPr>
        <w:t>4</w:t>
      </w:r>
      <w:r>
        <w:rPr>
          <w:rFonts w:ascii="Arial" w:hAnsi="Arial" w:cs="Arial"/>
          <w:i/>
          <w:iCs/>
          <w:color w:val="244061" w:themeColor="accent1" w:themeShade="80"/>
          <w:sz w:val="28"/>
          <w:szCs w:val="28"/>
        </w:rPr>
        <w:t xml:space="preserve"> CNN with </w:t>
      </w:r>
      <w:r>
        <w:rPr>
          <w:rFonts w:ascii="Arial" w:hAnsi="Arial" w:cs="Arial"/>
          <w:i/>
          <w:iCs/>
          <w:color w:val="244061" w:themeColor="accent1" w:themeShade="80"/>
          <w:sz w:val="28"/>
          <w:szCs w:val="28"/>
        </w:rPr>
        <w:t>event</w:t>
      </w:r>
      <w:r>
        <w:rPr>
          <w:rFonts w:ascii="Arial" w:hAnsi="Arial" w:cs="Arial"/>
          <w:i/>
          <w:iCs/>
          <w:color w:val="244061" w:themeColor="accent1" w:themeShade="80"/>
          <w:sz w:val="28"/>
          <w:szCs w:val="28"/>
        </w:rPr>
        <w:t xml:space="preserve"> spectrogram</w:t>
      </w:r>
    </w:p>
    <w:p w14:paraId="35E2E059" w14:textId="4A6AD9ED" w:rsidR="000B2B2F" w:rsidRDefault="000B2B2F" w:rsidP="000B2B2F">
      <w:r>
        <w:rPr>
          <w:noProof/>
        </w:rPr>
        <w:drawing>
          <wp:inline distT="0" distB="0" distL="0" distR="0" wp14:anchorId="797346E2" wp14:editId="4E8E829C">
            <wp:extent cx="5040000" cy="2751967"/>
            <wp:effectExtent l="0" t="0" r="825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1697" r="27722" b="5703"/>
                    <a:stretch/>
                  </pic:blipFill>
                  <pic:spPr bwMode="auto">
                    <a:xfrm>
                      <a:off x="0" y="0"/>
                      <a:ext cx="5040000" cy="2751967"/>
                    </a:xfrm>
                    <a:prstGeom prst="rect">
                      <a:avLst/>
                    </a:prstGeom>
                    <a:ln>
                      <a:noFill/>
                    </a:ln>
                    <a:extLst>
                      <a:ext uri="{53640926-AAD7-44D8-BBD7-CCE9431645EC}">
                        <a14:shadowObscured xmlns:a14="http://schemas.microsoft.com/office/drawing/2010/main"/>
                      </a:ext>
                    </a:extLst>
                  </pic:spPr>
                </pic:pic>
              </a:graphicData>
            </a:graphic>
          </wp:inline>
        </w:drawing>
      </w:r>
    </w:p>
    <w:p w14:paraId="00373D81" w14:textId="623F409F" w:rsidR="005C20AA" w:rsidRDefault="005C20AA" w:rsidP="000B2B2F"/>
    <w:p w14:paraId="2F9F0DE6" w14:textId="77777777" w:rsidR="005C20AA" w:rsidRPr="000B2B2F" w:rsidRDefault="005C20AA" w:rsidP="000B2B2F"/>
    <w:p w14:paraId="59259981" w14:textId="452E5553" w:rsidR="004C1295" w:rsidRDefault="004C1295" w:rsidP="004C1295">
      <w:pPr>
        <w:pStyle w:val="Titolo2"/>
        <w:numPr>
          <w:ilvl w:val="0"/>
          <w:numId w:val="0"/>
        </w:numPr>
        <w:rPr>
          <w:rFonts w:ascii="Arial" w:hAnsi="Arial" w:cs="Arial"/>
          <w:i/>
          <w:iCs/>
          <w:color w:val="244061" w:themeColor="accent1" w:themeShade="80"/>
          <w:sz w:val="28"/>
          <w:szCs w:val="28"/>
        </w:rPr>
      </w:pPr>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w:t>
      </w:r>
      <w:r w:rsidRPr="00291ECA">
        <w:rPr>
          <w:rFonts w:ascii="Arial" w:hAnsi="Arial" w:cs="Arial"/>
          <w:i/>
          <w:iCs/>
          <w:color w:val="244061" w:themeColor="accent1" w:themeShade="80"/>
          <w:sz w:val="28"/>
          <w:szCs w:val="28"/>
        </w:rPr>
        <w:t>.</w:t>
      </w:r>
      <w:r w:rsidR="001D415D">
        <w:rPr>
          <w:rFonts w:ascii="Arial" w:hAnsi="Arial" w:cs="Arial"/>
          <w:i/>
          <w:iCs/>
          <w:color w:val="244061" w:themeColor="accent1" w:themeShade="80"/>
          <w:sz w:val="28"/>
          <w:szCs w:val="28"/>
        </w:rPr>
        <w:t>5</w:t>
      </w:r>
      <w:r>
        <w:rPr>
          <w:rFonts w:ascii="Arial" w:hAnsi="Arial" w:cs="Arial"/>
          <w:i/>
          <w:iCs/>
          <w:color w:val="244061" w:themeColor="accent1" w:themeShade="80"/>
          <w:sz w:val="28"/>
          <w:szCs w:val="28"/>
        </w:rPr>
        <w:t xml:space="preserve"> </w:t>
      </w:r>
      <w:r>
        <w:rPr>
          <w:rFonts w:ascii="Arial" w:hAnsi="Arial" w:cs="Arial"/>
          <w:i/>
          <w:iCs/>
          <w:color w:val="244061" w:themeColor="accent1" w:themeShade="80"/>
          <w:sz w:val="28"/>
          <w:szCs w:val="28"/>
        </w:rPr>
        <w:t>Wav2Vec</w:t>
      </w:r>
      <w:r>
        <w:rPr>
          <w:rFonts w:ascii="Arial" w:hAnsi="Arial" w:cs="Arial"/>
          <w:i/>
          <w:iCs/>
          <w:color w:val="244061" w:themeColor="accent1" w:themeShade="80"/>
          <w:sz w:val="28"/>
          <w:szCs w:val="28"/>
        </w:rPr>
        <w:t xml:space="preserve"> </w:t>
      </w:r>
    </w:p>
    <w:p w14:paraId="7FF82C75" w14:textId="05BAA3BD" w:rsidR="000B2B2F" w:rsidRPr="000B2B2F" w:rsidRDefault="000B2B2F" w:rsidP="000B2B2F">
      <w:r>
        <w:rPr>
          <w:noProof/>
        </w:rPr>
        <w:drawing>
          <wp:inline distT="0" distB="0" distL="0" distR="0" wp14:anchorId="642834F8" wp14:editId="7D6EC602">
            <wp:extent cx="5140960" cy="2753712"/>
            <wp:effectExtent l="0" t="0" r="254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1975" r="25756" b="4868"/>
                    <a:stretch/>
                  </pic:blipFill>
                  <pic:spPr bwMode="auto">
                    <a:xfrm>
                      <a:off x="0" y="0"/>
                      <a:ext cx="5141497" cy="2754000"/>
                    </a:xfrm>
                    <a:prstGeom prst="rect">
                      <a:avLst/>
                    </a:prstGeom>
                    <a:ln>
                      <a:noFill/>
                    </a:ln>
                    <a:extLst>
                      <a:ext uri="{53640926-AAD7-44D8-BBD7-CCE9431645EC}">
                        <a14:shadowObscured xmlns:a14="http://schemas.microsoft.com/office/drawing/2010/main"/>
                      </a:ext>
                    </a:extLst>
                  </pic:spPr>
                </pic:pic>
              </a:graphicData>
            </a:graphic>
          </wp:inline>
        </w:drawing>
      </w:r>
    </w:p>
    <w:p w14:paraId="6F40875D" w14:textId="22D0812D" w:rsidR="003A3BCE" w:rsidRPr="000B2B2F" w:rsidRDefault="004C1295" w:rsidP="000B2B2F">
      <w:pPr>
        <w:pStyle w:val="Titolo2"/>
        <w:numPr>
          <w:ilvl w:val="0"/>
          <w:numId w:val="0"/>
        </w:numPr>
        <w:rPr>
          <w:rFonts w:ascii="Arial" w:hAnsi="Arial" w:cs="Arial"/>
          <w:i/>
          <w:iCs/>
          <w:color w:val="244061" w:themeColor="accent1" w:themeShade="80"/>
          <w:sz w:val="28"/>
          <w:szCs w:val="28"/>
        </w:rPr>
      </w:pPr>
      <w:r>
        <w:rPr>
          <w:rFonts w:ascii="Arial" w:hAnsi="Arial" w:cs="Arial"/>
          <w:i/>
          <w:iCs/>
          <w:color w:val="244061" w:themeColor="accent1" w:themeShade="80"/>
          <w:sz w:val="28"/>
          <w:szCs w:val="28"/>
        </w:rPr>
        <w:lastRenderedPageBreak/>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w:t>
      </w:r>
      <w:r w:rsidR="001D415D">
        <w:rPr>
          <w:rFonts w:ascii="Arial" w:hAnsi="Arial" w:cs="Arial"/>
          <w:i/>
          <w:iCs/>
          <w:color w:val="244061" w:themeColor="accent1" w:themeShade="80"/>
          <w:sz w:val="28"/>
          <w:szCs w:val="28"/>
        </w:rPr>
        <w:t>6</w:t>
      </w:r>
      <w:r>
        <w:rPr>
          <w:rFonts w:ascii="Arial" w:hAnsi="Arial" w:cs="Arial"/>
          <w:i/>
          <w:iCs/>
          <w:color w:val="244061" w:themeColor="accent1" w:themeShade="80"/>
          <w:sz w:val="28"/>
          <w:szCs w:val="28"/>
        </w:rPr>
        <w:t xml:space="preserve"> </w:t>
      </w:r>
      <w:r>
        <w:rPr>
          <w:rFonts w:ascii="Arial" w:hAnsi="Arial" w:cs="Arial"/>
          <w:i/>
          <w:iCs/>
          <w:color w:val="244061" w:themeColor="accent1" w:themeShade="80"/>
          <w:sz w:val="28"/>
          <w:szCs w:val="28"/>
        </w:rPr>
        <w:t>AST</w:t>
      </w:r>
      <w:r>
        <w:rPr>
          <w:rFonts w:ascii="Arial" w:hAnsi="Arial" w:cs="Arial"/>
          <w:i/>
          <w:iCs/>
          <w:color w:val="244061" w:themeColor="accent1" w:themeShade="80"/>
          <w:sz w:val="28"/>
          <w:szCs w:val="28"/>
        </w:rPr>
        <w:t xml:space="preserve"> </w:t>
      </w:r>
    </w:p>
    <w:p w14:paraId="2A6006EF" w14:textId="3B200B75" w:rsidR="003A3BCE" w:rsidRPr="004C1295" w:rsidRDefault="000B2B2F" w:rsidP="00E04C4F">
      <w:r>
        <w:rPr>
          <w:noProof/>
        </w:rPr>
        <w:drawing>
          <wp:inline distT="0" distB="0" distL="0" distR="0" wp14:anchorId="576448B1" wp14:editId="4DD41602">
            <wp:extent cx="5320966" cy="2750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531" r="23942" b="5146"/>
                    <a:stretch/>
                  </pic:blipFill>
                  <pic:spPr bwMode="auto">
                    <a:xfrm>
                      <a:off x="0" y="0"/>
                      <a:ext cx="5320966" cy="2750400"/>
                    </a:xfrm>
                    <a:prstGeom prst="rect">
                      <a:avLst/>
                    </a:prstGeom>
                    <a:ln>
                      <a:noFill/>
                    </a:ln>
                    <a:extLst>
                      <a:ext uri="{53640926-AAD7-44D8-BBD7-CCE9431645EC}">
                        <a14:shadowObscured xmlns:a14="http://schemas.microsoft.com/office/drawing/2010/main"/>
                      </a:ext>
                    </a:extLst>
                  </pic:spPr>
                </pic:pic>
              </a:graphicData>
            </a:graphic>
          </wp:inline>
        </w:drawing>
      </w:r>
    </w:p>
    <w:p w14:paraId="41E38BBB" w14:textId="77777777" w:rsidR="003A3BCE" w:rsidRPr="004C1295" w:rsidRDefault="003A3BCE" w:rsidP="00E04C4F"/>
    <w:p w14:paraId="608FAE31" w14:textId="1FF8E0D2" w:rsidR="00CD5F97" w:rsidRDefault="004C1295" w:rsidP="006D2253">
      <w:pPr>
        <w:pStyle w:val="Titolo2"/>
        <w:rPr>
          <w:rFonts w:ascii="Arial" w:hAnsi="Arial" w:cs="Arial"/>
          <w:i/>
          <w:iCs/>
          <w:lang w:val="it-IT"/>
        </w:rPr>
      </w:pPr>
      <w:bookmarkStart w:id="54" w:name="_Toc177059999"/>
      <w:proofErr w:type="spellStart"/>
      <w:r>
        <w:rPr>
          <w:rFonts w:ascii="Arial" w:hAnsi="Arial" w:cs="Arial"/>
          <w:i/>
          <w:iCs/>
          <w:lang w:val="it-IT"/>
        </w:rPr>
        <w:t>Result</w:t>
      </w:r>
      <w:proofErr w:type="spellEnd"/>
      <w:r>
        <w:rPr>
          <w:rFonts w:ascii="Arial" w:hAnsi="Arial" w:cs="Arial"/>
          <w:i/>
          <w:iCs/>
          <w:lang w:val="it-IT"/>
        </w:rPr>
        <w:t xml:space="preserve"> </w:t>
      </w:r>
      <w:proofErr w:type="spellStart"/>
      <w:r>
        <w:rPr>
          <w:rFonts w:ascii="Arial" w:hAnsi="Arial" w:cs="Arial"/>
          <w:i/>
          <w:iCs/>
          <w:lang w:val="it-IT"/>
        </w:rPr>
        <w:t>d</w:t>
      </w:r>
      <w:r w:rsidR="00CD5F97">
        <w:rPr>
          <w:rFonts w:ascii="Arial" w:hAnsi="Arial" w:cs="Arial"/>
          <w:i/>
          <w:iCs/>
          <w:lang w:val="it-IT"/>
        </w:rPr>
        <w:t>iscussion</w:t>
      </w:r>
      <w:bookmarkEnd w:id="54"/>
      <w:proofErr w:type="spellEnd"/>
    </w:p>
    <w:p w14:paraId="2AAE6A5E" w14:textId="1D99542E" w:rsidR="004A5FBD" w:rsidRPr="004A5FBD" w:rsidRDefault="004A5FBD" w:rsidP="004A5FBD">
      <w:r w:rsidRPr="004A5FBD">
        <w:t xml:space="preserve">Once all the results from the developed models have been presented, it is now necessary to discuss their performance and the characteristics that make them unique. However, before starting, it is essential to state that the results obtained are much lower than they would have been without the BUK audio class. In these audio files, all four presented models achieved null or nearly null </w:t>
      </w:r>
      <w:r w:rsidR="00D232E5">
        <w:t xml:space="preserve">F1 score </w:t>
      </w:r>
      <w:r w:rsidRPr="004A5FBD">
        <w:t>performance</w:t>
      </w:r>
      <w:r w:rsidR="00D232E5">
        <w:t>s</w:t>
      </w:r>
      <w:r w:rsidRPr="004A5FBD">
        <w:t>, failing to derive a sufficient representation</w:t>
      </w:r>
      <w:r w:rsidR="00D232E5">
        <w:t xml:space="preserve">. </w:t>
      </w:r>
      <w:r w:rsidR="00D232E5">
        <w:t>As a result, none of the models were able to achieve significant results for this audio class</w:t>
      </w:r>
      <w:r w:rsidR="00D232E5">
        <w:t xml:space="preserve">, without </w:t>
      </w:r>
      <w:r w:rsidR="00D232E5" w:rsidRPr="004A5FBD">
        <w:t>localiz</w:t>
      </w:r>
      <w:r w:rsidR="00D232E5">
        <w:t>ing</w:t>
      </w:r>
      <w:r w:rsidR="00D232E5" w:rsidRPr="004A5FBD">
        <w:t xml:space="preserve"> events of such short duration</w:t>
      </w:r>
      <w:r w:rsidR="00D232E5">
        <w:t xml:space="preserve"> </w:t>
      </w:r>
      <w:r w:rsidRPr="004A5FBD">
        <w:t xml:space="preserve">from the few dozen frames of 10 </w:t>
      </w:r>
      <w:proofErr w:type="spellStart"/>
      <w:r w:rsidRPr="004A5FBD">
        <w:t>ms</w:t>
      </w:r>
      <w:proofErr w:type="spellEnd"/>
      <w:r w:rsidR="00D232E5">
        <w:t xml:space="preserve"> given as the support set.</w:t>
      </w:r>
    </w:p>
    <w:p w14:paraId="00336015" w14:textId="49144E54" w:rsidR="004A5FBD" w:rsidRPr="004A5FBD" w:rsidRDefault="00D232E5" w:rsidP="004A5FBD">
      <w:r>
        <w:t>If not considered the best model presented until now would have had a mean f1 score for classification of 60.56% and an f1 score for localization of 38%. The AST model in this same scenario would have obtained a mean classification f1 score of 49% and a mean localization score of 38.74%.</w:t>
      </w:r>
    </w:p>
    <w:p w14:paraId="4DF9C77E" w14:textId="77777777" w:rsidR="004A5FBD" w:rsidRPr="004A5FBD" w:rsidRDefault="004A5FBD" w:rsidP="004A5FBD"/>
    <w:p w14:paraId="0266F9A8" w14:textId="1609FE29" w:rsidR="004A5FBD" w:rsidRPr="004A5FBD" w:rsidRDefault="00D232E5" w:rsidP="004A5FBD">
      <w:r w:rsidRPr="00D232E5">
        <w:lastRenderedPageBreak/>
        <w:t>Having made this necessary preamble, by analyzing the results of nearly all the models, we can confidently state that good results were achieved, even considering the worst audio, in line with the 2023 challenge baseline. In this regard, the critique that arises from reviewing these results is inevitably the need to improve event management. Indeed, while each model achieved excellent peaks in the classification of individual frames, these peaks considerably drop when considering the F1 score calculated for localization.</w:t>
      </w:r>
    </w:p>
    <w:p w14:paraId="26406B46" w14:textId="77777777" w:rsidR="009C575F" w:rsidRDefault="009C575F" w:rsidP="009C575F">
      <w:r>
        <w:t>Going into more detail on the results of the various models, an extremely interesting aspect that merits analysis is the fact that the CNN and Wav2Vec models have a recall much higher than precision. This means that these models predicted many more positive events than there actually were, resulting in a significant number of false positives.</w:t>
      </w:r>
      <w:r>
        <w:t xml:space="preserve"> </w:t>
      </w:r>
    </w:p>
    <w:p w14:paraId="559BCBE9" w14:textId="77777777" w:rsidR="009C575F" w:rsidRDefault="009C575F" w:rsidP="009C575F">
      <w:r>
        <w:t>In contrast, AST achieved a much lower recall, classifying fewer positives compared to the other three models. However, this model has a markedly higher precision, which effectively reduces the false positives to a historic minimum</w:t>
      </w:r>
      <w:r>
        <w:t xml:space="preserve"> between the models</w:t>
      </w:r>
      <w:r>
        <w:t>.</w:t>
      </w:r>
      <w:r>
        <w:t xml:space="preserve"> Therefore, AST in this case is a more suitable model in the cases where the designer needs less positive classification and localization but more accurate. </w:t>
      </w:r>
    </w:p>
    <w:p w14:paraId="43844B77" w14:textId="2C3EEECF" w:rsidR="004A5FBD" w:rsidRDefault="009C575F" w:rsidP="009C575F">
      <w:r>
        <w:t xml:space="preserve">At the same time </w:t>
      </w:r>
      <w:r>
        <w:t>i</w:t>
      </w:r>
      <w:r>
        <w:t>f the scenario requires</w:t>
      </w:r>
      <w:r>
        <w:t xml:space="preserve"> an event localizer where it doesn’t matter which animal is found, the high recall of models like CNN and Wav2Vec might be advantageous because they ensure that most potential events are detected, even if it means including some false positives. This approach is useful when capturing as many events as possible is more important than precision.</w:t>
      </w:r>
      <w:r>
        <w:t xml:space="preserve"> </w:t>
      </w:r>
      <w:r w:rsidRPr="009C575F">
        <w:t>This trade-off can be crucial depending on the specific requirements of the application.</w:t>
      </w:r>
    </w:p>
    <w:p w14:paraId="5898AABB" w14:textId="25F2D54D" w:rsidR="00132E71" w:rsidRDefault="00132E71" w:rsidP="00132E71">
      <w:r>
        <w:t xml:space="preserve">Finally, an important aspect to highlight is that Wav2Vec, compared to the other models, performed below expectations. This is likely due to the dataset on which it was trained. Although Wav2Vec is an incredible model in terms of architecture, it is trained primarily on human speech audio. This pre-training on speech data results in the model not only failing to achieve better results but even degrading its performance when dealing with </w:t>
      </w:r>
      <w:proofErr w:type="spellStart"/>
      <w:r>
        <w:t>bioacoustic</w:t>
      </w:r>
      <w:proofErr w:type="spellEnd"/>
      <w:r>
        <w:t xml:space="preserve"> events such as animal calls.</w:t>
      </w:r>
    </w:p>
    <w:p w14:paraId="055C4515" w14:textId="73DAA4D8" w:rsidR="00132E71" w:rsidRPr="004A5FBD" w:rsidRDefault="00132E71" w:rsidP="00132E71">
      <w:r>
        <w:lastRenderedPageBreak/>
        <w:t xml:space="preserve">On the other hand, AST, despite also being pre-trained, performs excellently due to the universality of the </w:t>
      </w:r>
      <w:proofErr w:type="spellStart"/>
      <w:r>
        <w:t>AudioSet</w:t>
      </w:r>
      <w:proofErr w:type="spellEnd"/>
      <w:r>
        <w:t xml:space="preserve"> dataset on which it was pre-trained. Therefore, using such a dataset for pre-training can be very beneficial for creating an AST model aimed at classifying and localizing </w:t>
      </w:r>
      <w:proofErr w:type="spellStart"/>
      <w:r>
        <w:t>bioacoustic</w:t>
      </w:r>
      <w:proofErr w:type="spellEnd"/>
      <w:r>
        <w:t xml:space="preserve"> events.</w:t>
      </w:r>
    </w:p>
    <w:p w14:paraId="454FFF3B" w14:textId="77777777" w:rsidR="004A5FBD" w:rsidRPr="004A5FBD" w:rsidRDefault="004A5FBD" w:rsidP="004A5FBD"/>
    <w:p w14:paraId="7616D2C7" w14:textId="77777777" w:rsidR="00260C9B" w:rsidRPr="004A5FBD" w:rsidRDefault="00260C9B" w:rsidP="00260C9B"/>
    <w:p w14:paraId="23BB5441" w14:textId="2ACC5720" w:rsidR="00A10CC0" w:rsidRDefault="00A10CC0" w:rsidP="00971DC7">
      <w:pPr>
        <w:pStyle w:val="Titolo2"/>
        <w:rPr>
          <w:rFonts w:ascii="Arial" w:hAnsi="Arial" w:cs="Arial"/>
          <w:i/>
          <w:iCs/>
          <w:lang w:val="it-IT"/>
        </w:rPr>
      </w:pPr>
      <w:bookmarkStart w:id="55" w:name="_Toc177060000"/>
      <w:proofErr w:type="spellStart"/>
      <w:r w:rsidRPr="00291ECA">
        <w:rPr>
          <w:rFonts w:ascii="Arial" w:hAnsi="Arial" w:cs="Arial"/>
          <w:i/>
          <w:iCs/>
          <w:lang w:val="it-IT"/>
        </w:rPr>
        <w:t>Approach’s</w:t>
      </w:r>
      <w:proofErr w:type="spellEnd"/>
      <w:r w:rsidRPr="00291ECA">
        <w:rPr>
          <w:rFonts w:ascii="Arial" w:hAnsi="Arial" w:cs="Arial"/>
          <w:i/>
          <w:iCs/>
          <w:lang w:val="it-IT"/>
        </w:rPr>
        <w:t xml:space="preserve"> </w:t>
      </w:r>
      <w:proofErr w:type="spellStart"/>
      <w:r w:rsidRPr="00291ECA">
        <w:rPr>
          <w:rFonts w:ascii="Arial" w:hAnsi="Arial" w:cs="Arial"/>
          <w:i/>
          <w:iCs/>
          <w:lang w:val="it-IT"/>
        </w:rPr>
        <w:t>limitations</w:t>
      </w:r>
      <w:bookmarkEnd w:id="55"/>
      <w:proofErr w:type="spellEnd"/>
      <w:r>
        <w:rPr>
          <w:rFonts w:ascii="Arial" w:hAnsi="Arial" w:cs="Arial"/>
          <w:i/>
          <w:iCs/>
          <w:lang w:val="it-IT"/>
        </w:rPr>
        <w:t xml:space="preserve"> </w:t>
      </w:r>
    </w:p>
    <w:p w14:paraId="7C37203E" w14:textId="6D48249B" w:rsidR="00E04C4F" w:rsidRDefault="00E04C4F" w:rsidP="00E04C4F">
      <w:r w:rsidRPr="00E04C4F">
        <w:t>The approach taken in this thesis, while innovative in applying few-shot learning to bio-acoustic event classification and localization, has several limitations that must be acknowledged.</w:t>
      </w:r>
    </w:p>
    <w:p w14:paraId="03B13B68" w14:textId="125C393B" w:rsidR="00E04C4F" w:rsidRDefault="00E04C4F" w:rsidP="00E04C4F">
      <w:r>
        <w:t xml:space="preserve">First of all, the use of only classic data augmentation without innovative and complex techniques in </w:t>
      </w:r>
      <w:proofErr w:type="spellStart"/>
      <w:r>
        <w:t>conjuction</w:t>
      </w:r>
      <w:proofErr w:type="spellEnd"/>
      <w:r>
        <w:t xml:space="preserve"> with t</w:t>
      </w:r>
      <w:r w:rsidRPr="00E04C4F">
        <w:t xml:space="preserve">he small size and lack of diversity in the dataset represent one of the primary limitations. Few-shot learning inherently suffers from overfitting, and the limited </w:t>
      </w:r>
      <w:r>
        <w:t>number</w:t>
      </w:r>
      <w:r w:rsidRPr="00E04C4F">
        <w:t xml:space="preserve"> </w:t>
      </w:r>
      <w:r>
        <w:t>of</w:t>
      </w:r>
      <w:r w:rsidRPr="00E04C4F">
        <w:t xml:space="preserve"> the bio-acoustic events</w:t>
      </w:r>
      <w:r>
        <w:t xml:space="preserve"> </w:t>
      </w:r>
      <w:proofErr w:type="spellStart"/>
      <w:r>
        <w:t>avaible</w:t>
      </w:r>
      <w:proofErr w:type="spellEnd"/>
      <w:r w:rsidRPr="00E04C4F">
        <w:t xml:space="preserve"> makes it challenging to generalize the models to different environments or species not represented in the training data.</w:t>
      </w:r>
    </w:p>
    <w:p w14:paraId="12256BB2" w14:textId="04B8D16F" w:rsidR="00C54062" w:rsidRDefault="00E04C4F" w:rsidP="00E04C4F">
      <w:r>
        <w:t>Moreover, t</w:t>
      </w:r>
      <w:r w:rsidRPr="00E04C4F">
        <w:t>he complexity of some models, particularly AST and Wav2Vec, requires high computational resources. This poses challenges for deploying these models in real-time or resource</w:t>
      </w:r>
      <w:r>
        <w:t xml:space="preserve"> </w:t>
      </w:r>
      <w:r w:rsidRPr="00E04C4F">
        <w:t>constrained environments, such as on edge devices or field-based bio</w:t>
      </w:r>
      <w:r>
        <w:t xml:space="preserve"> </w:t>
      </w:r>
      <w:r w:rsidRPr="00E04C4F">
        <w:t>acoustic monitoring systems. Wav2Vec, for instance, performed exceptionally well but relies on pre-trained data, which might not always align with the specific characteristics of bio-acoustic data, leading to suboptimal fine-tuning for specialized applications.</w:t>
      </w:r>
    </w:p>
    <w:p w14:paraId="689AC475" w14:textId="3D6BD8D2" w:rsidR="00C54062" w:rsidRDefault="00C54062" w:rsidP="00E04C4F">
      <w:r w:rsidRPr="00C54062">
        <w:t>Finally, while the use of prototypical networks showed promise in handling few-shot</w:t>
      </w:r>
      <w:r>
        <w:t>s</w:t>
      </w:r>
      <w:r w:rsidRPr="00C54062">
        <w:t xml:space="preserve"> learning scenarios, their performance is heavily dependent on the quality of the embeddings. Poor embeddings lead to ineffective prototypes, especially in cases where event classes share similar acoustic characteristics. </w:t>
      </w:r>
      <w:r>
        <w:t xml:space="preserve">Moreover, as seen in the </w:t>
      </w:r>
      <w:r>
        <w:lastRenderedPageBreak/>
        <w:t xml:space="preserve">result section the model to achieve excellent performances requires event long enough to extract successful representations. In </w:t>
      </w:r>
      <w:proofErr w:type="spellStart"/>
      <w:r>
        <w:t>scenarious</w:t>
      </w:r>
      <w:proofErr w:type="spellEnd"/>
      <w:r>
        <w:t xml:space="preserve"> where the event </w:t>
      </w:r>
      <w:proofErr w:type="gramStart"/>
      <w:r>
        <w:t>are</w:t>
      </w:r>
      <w:proofErr w:type="gramEnd"/>
      <w:r>
        <w:t xml:space="preserve"> brief, lasting only </w:t>
      </w:r>
      <w:r w:rsidRPr="00C54062">
        <w:t xml:space="preserve">a few moments, the model will not be able to obtain a </w:t>
      </w:r>
      <w:r>
        <w:t>good</w:t>
      </w:r>
      <w:r w:rsidRPr="00C54062">
        <w:t xml:space="preserve"> representation of the positive event to achieve reliable </w:t>
      </w:r>
      <w:proofErr w:type="spellStart"/>
      <w:r w:rsidRPr="00C54062">
        <w:t>perfo</w:t>
      </w:r>
      <w:r>
        <w:t>mances</w:t>
      </w:r>
      <w:proofErr w:type="spellEnd"/>
      <w:r>
        <w:t>.</w:t>
      </w:r>
    </w:p>
    <w:p w14:paraId="22826D79" w14:textId="11FA0138" w:rsidR="00C54062" w:rsidRDefault="00C54062" w:rsidP="00E04C4F">
      <w:r w:rsidRPr="00C54062">
        <w:t>The lack of scalability, especially in dealing with a wider variety of bio-acoustic events, remains a</w:t>
      </w:r>
      <w:r w:rsidR="001C109E">
        <w:t>s a primary</w:t>
      </w:r>
      <w:r w:rsidRPr="00C54062">
        <w:t xml:space="preserve"> limitation of this approach.</w:t>
      </w:r>
    </w:p>
    <w:p w14:paraId="69565737" w14:textId="77777777" w:rsidR="00D5777B" w:rsidRPr="00E04C4F" w:rsidRDefault="00D5777B" w:rsidP="00D5777B"/>
    <w:p w14:paraId="35B89EAC" w14:textId="31CB83E8" w:rsidR="00024CAA" w:rsidRPr="00024CAA" w:rsidRDefault="00357439" w:rsidP="006D2253">
      <w:pPr>
        <w:pStyle w:val="Titolo2"/>
        <w:rPr>
          <w:rFonts w:ascii="Arial" w:hAnsi="Arial" w:cs="Arial"/>
          <w:i/>
          <w:iCs/>
        </w:rPr>
      </w:pPr>
      <w:bookmarkStart w:id="56" w:name="_Toc177060001"/>
      <w:r>
        <w:rPr>
          <w:rFonts w:ascii="Arial" w:hAnsi="Arial" w:cs="Arial"/>
          <w:i/>
          <w:iCs/>
        </w:rPr>
        <w:t xml:space="preserve">Lesson Learned and </w:t>
      </w:r>
      <w:r w:rsidR="00024CAA" w:rsidRPr="00024CAA">
        <w:rPr>
          <w:rFonts w:ascii="Arial" w:hAnsi="Arial" w:cs="Arial"/>
          <w:i/>
          <w:iCs/>
        </w:rPr>
        <w:t>Future Devel</w:t>
      </w:r>
      <w:r w:rsidR="009605AF">
        <w:rPr>
          <w:rFonts w:ascii="Arial" w:hAnsi="Arial" w:cs="Arial"/>
          <w:i/>
          <w:iCs/>
        </w:rPr>
        <w:t>o</w:t>
      </w:r>
      <w:r w:rsidR="00024CAA" w:rsidRPr="00024CAA">
        <w:rPr>
          <w:rFonts w:ascii="Arial" w:hAnsi="Arial" w:cs="Arial"/>
          <w:i/>
          <w:iCs/>
        </w:rPr>
        <w:t>pments</w:t>
      </w:r>
      <w:bookmarkEnd w:id="56"/>
      <w:r w:rsidR="00024CAA" w:rsidRPr="00024CAA">
        <w:rPr>
          <w:rFonts w:ascii="Arial" w:hAnsi="Arial" w:cs="Arial"/>
          <w:i/>
          <w:iCs/>
        </w:rPr>
        <w:t xml:space="preserve"> </w:t>
      </w:r>
    </w:p>
    <w:p w14:paraId="03F4BDDC" w14:textId="3A5AF410" w:rsidR="00024CAA" w:rsidRDefault="00024CAA" w:rsidP="00024CAA">
      <w:r>
        <w:t>T</w:t>
      </w:r>
      <w:r w:rsidRPr="00024CAA">
        <w:t>hroughout the development of this project, several interesting ideas and research directions emerged. However, due to time constraints or technical complexity, these proposals were not implemented. In this section</w:t>
      </w:r>
      <w:r w:rsidR="00AC6CA8">
        <w:t xml:space="preserve"> will be </w:t>
      </w:r>
      <w:r w:rsidRPr="00024CAA">
        <w:t>discuss</w:t>
      </w:r>
      <w:r w:rsidR="00AC6CA8">
        <w:t>ed</w:t>
      </w:r>
      <w:r w:rsidRPr="00024CAA">
        <w:t xml:space="preserve"> some of these ideas, outlining their potential and explaining why they were not included in this work.</w:t>
      </w:r>
    </w:p>
    <w:p w14:paraId="5520EE4E" w14:textId="312E688B" w:rsidR="00357439" w:rsidRDefault="00357439" w:rsidP="00357439">
      <w:pPr>
        <w:pStyle w:val="Titolo2"/>
        <w:numPr>
          <w:ilvl w:val="0"/>
          <w:numId w:val="0"/>
        </w:numPr>
        <w:rPr>
          <w:rFonts w:ascii="Arial" w:hAnsi="Arial" w:cs="Arial"/>
          <w:i/>
          <w:iCs/>
          <w:color w:val="244061" w:themeColor="accent1" w:themeShade="80"/>
          <w:sz w:val="28"/>
          <w:szCs w:val="28"/>
        </w:rPr>
      </w:pPr>
      <w:bookmarkStart w:id="57" w:name="_Toc177060002"/>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Pr>
          <w:rFonts w:ascii="Arial" w:hAnsi="Arial" w:cs="Arial"/>
          <w:i/>
          <w:iCs/>
          <w:color w:val="244061" w:themeColor="accent1" w:themeShade="80"/>
          <w:sz w:val="28"/>
          <w:szCs w:val="28"/>
        </w:rPr>
        <w:t>1 Lesson Learned</w:t>
      </w:r>
      <w:bookmarkEnd w:id="57"/>
      <w:r>
        <w:rPr>
          <w:rFonts w:ascii="Arial" w:hAnsi="Arial" w:cs="Arial"/>
          <w:i/>
          <w:iCs/>
          <w:color w:val="244061" w:themeColor="accent1" w:themeShade="80"/>
          <w:sz w:val="28"/>
          <w:szCs w:val="28"/>
        </w:rPr>
        <w:t xml:space="preserve"> </w:t>
      </w:r>
    </w:p>
    <w:p w14:paraId="3331FE72" w14:textId="77777777" w:rsidR="00357439" w:rsidRDefault="00357439" w:rsidP="00357439">
      <w:r w:rsidRPr="00A10CC0">
        <w:t>During the research and creation of this work, it was inevitable to question and generate a multitude of ideas. However, as is often the case in both academic and non-academic research, many ideas are not functional. Among the most interesting ideas to mention are:</w:t>
      </w:r>
    </w:p>
    <w:p w14:paraId="1FFB2200" w14:textId="04D3E837" w:rsidR="00357439" w:rsidRDefault="00357439" w:rsidP="00357439">
      <w:pPr>
        <w:pStyle w:val="Paragrafoelenco"/>
        <w:numPr>
          <w:ilvl w:val="0"/>
          <w:numId w:val="15"/>
        </w:numPr>
      </w:pPr>
      <w:proofErr w:type="spellStart"/>
      <w:r>
        <w:t>Undersampling</w:t>
      </w:r>
      <w:proofErr w:type="spellEnd"/>
      <w:r>
        <w:t xml:space="preserve"> the negative support set: As seen briefly in the result section</w:t>
      </w:r>
      <w:r w:rsidR="000C55B0">
        <w:t>,</w:t>
      </w:r>
      <w:r>
        <w:t xml:space="preserve"> </w:t>
      </w:r>
      <w:proofErr w:type="spellStart"/>
      <w:r>
        <w:t>undersampling</w:t>
      </w:r>
      <w:proofErr w:type="spellEnd"/>
      <w:r>
        <w:t xml:space="preserve"> the negative support set to achieve a balance for the support set has been detrimental to the model performance. From an analytical point of view this result makes totally sense, in fact the unbalancing intrinsic in the dataset is dangerous only with regards to the model classification. Therefore, for the query set in training phase it’s necessary to have a balance, however for the support set means only losing</w:t>
      </w:r>
      <w:r w:rsidR="000C55B0">
        <w:t xml:space="preserve"> </w:t>
      </w:r>
      <w:r w:rsidR="000C55B0">
        <w:lastRenderedPageBreak/>
        <w:t>precious</w:t>
      </w:r>
      <w:r>
        <w:t xml:space="preserve"> </w:t>
      </w:r>
      <w:proofErr w:type="spellStart"/>
      <w:r>
        <w:t>datas</w:t>
      </w:r>
      <w:proofErr w:type="spellEnd"/>
      <w:r>
        <w:t xml:space="preserve"> which would have been fundamental to classify and localize </w:t>
      </w:r>
      <w:r w:rsidR="000C55B0">
        <w:t xml:space="preserve">frames and </w:t>
      </w:r>
      <w:r>
        <w:t>events in the query set.</w:t>
      </w:r>
    </w:p>
    <w:p w14:paraId="00541187" w14:textId="2DB08838" w:rsidR="00357439" w:rsidRDefault="00357439" w:rsidP="00357439">
      <w:pPr>
        <w:pStyle w:val="Paragrafoelenco"/>
        <w:numPr>
          <w:ilvl w:val="0"/>
          <w:numId w:val="15"/>
        </w:numPr>
      </w:pPr>
      <w:r>
        <w:t>Equalizing event durations through data augmentation: This approach is theoretically very interesting. If all events could be made uniform in duration, it could have been entirely resolved the label management issue highlighted during the discussion of training algorithms for AST and Wav2Vec. Alternatively, it could also allow for a more coarse-grained approach, classifying directly the event rather than on a frame-by-frame basis</w:t>
      </w:r>
      <w:r w:rsidR="000945C6">
        <w:t xml:space="preserve"> and then apply an event finder function</w:t>
      </w:r>
      <w:r>
        <w:t xml:space="preserve">. However, the challenge of this approach lies in finding a functional and effective method to </w:t>
      </w:r>
      <w:r w:rsidR="000945C6">
        <w:t>equalize the event duration.</w:t>
      </w:r>
      <w:r w:rsidR="000945C6" w:rsidRPr="000945C6">
        <w:t xml:space="preserve"> </w:t>
      </w:r>
      <w:r w:rsidR="000945C6">
        <w:t>In fact, it is not possible to make all events as long as the shortest one due to the extreme variability in their durations and the inevitable information loss. At the same time, making each event as long as the longest one is not a feasible solution, unless a method of augmentation is found that allows the event to maintain its informational significance</w:t>
      </w:r>
      <w:r>
        <w:t>. Therefore, despite its high potential, the focus of the work was shifted to the frame-based approach, which is central to this research.</w:t>
      </w:r>
    </w:p>
    <w:p w14:paraId="34310C02" w14:textId="77777777" w:rsidR="00357439" w:rsidRDefault="00357439" w:rsidP="00357439">
      <w:pPr>
        <w:pStyle w:val="Paragrafoelenco"/>
        <w:numPr>
          <w:ilvl w:val="0"/>
          <w:numId w:val="15"/>
        </w:numPr>
      </w:pPr>
      <w:r>
        <w:t xml:space="preserve">Using an event approach with the CNN encoder: </w:t>
      </w:r>
      <w:r w:rsidRPr="002B355B">
        <w:t xml:space="preserve">On one hand, handling the task at an event level rather than frame-by-frame in a model such as an RNN or a transformer makes perfect sense and yields interesting results. On the other hand, applying the same approach with a CNN </w:t>
      </w:r>
      <w:r>
        <w:t xml:space="preserve">model </w:t>
      </w:r>
      <w:r w:rsidRPr="002B355B">
        <w:t>results in significantly worse performance. This should not be surprising, as managing an event-based approach requires careful handling of the event duration. Even hypothetically finding an effective and elegant solution, the CNN would not benefit from this approach, as it cannot leverage the context or the sequential nature of an event.</w:t>
      </w:r>
    </w:p>
    <w:p w14:paraId="025F8EE9" w14:textId="77777777" w:rsidR="00357439" w:rsidRPr="00024CAA" w:rsidRDefault="00357439" w:rsidP="00024CAA"/>
    <w:p w14:paraId="46D78E40" w14:textId="07FFC853" w:rsidR="00024CAA" w:rsidRDefault="00024CAA" w:rsidP="00024CAA">
      <w:pPr>
        <w:pStyle w:val="Titolo2"/>
        <w:numPr>
          <w:ilvl w:val="0"/>
          <w:numId w:val="0"/>
        </w:numPr>
        <w:rPr>
          <w:rFonts w:ascii="Arial" w:hAnsi="Arial" w:cs="Arial"/>
          <w:i/>
          <w:iCs/>
          <w:color w:val="244061" w:themeColor="accent1" w:themeShade="80"/>
          <w:sz w:val="28"/>
          <w:szCs w:val="28"/>
        </w:rPr>
      </w:pPr>
      <w:bookmarkStart w:id="58" w:name="_Toc177060003"/>
      <w:r>
        <w:rPr>
          <w:rFonts w:ascii="Arial" w:hAnsi="Arial" w:cs="Arial"/>
          <w:i/>
          <w:iCs/>
          <w:color w:val="244061" w:themeColor="accent1" w:themeShade="80"/>
          <w:sz w:val="28"/>
          <w:szCs w:val="28"/>
        </w:rPr>
        <w:lastRenderedPageBreak/>
        <w:t>4</w:t>
      </w:r>
      <w:r w:rsidRPr="00291ECA">
        <w:rPr>
          <w:rFonts w:ascii="Arial" w:hAnsi="Arial" w:cs="Arial"/>
          <w:i/>
          <w:iCs/>
          <w:color w:val="244061" w:themeColor="accent1" w:themeShade="80"/>
          <w:sz w:val="28"/>
          <w:szCs w:val="28"/>
        </w:rPr>
        <w:t>.</w:t>
      </w:r>
      <w:r w:rsidR="00A10CC0">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sidR="00357439">
        <w:rPr>
          <w:rFonts w:ascii="Arial" w:hAnsi="Arial" w:cs="Arial"/>
          <w:i/>
          <w:iCs/>
          <w:color w:val="244061" w:themeColor="accent1" w:themeShade="80"/>
          <w:sz w:val="28"/>
          <w:szCs w:val="28"/>
        </w:rPr>
        <w:t>2</w:t>
      </w:r>
      <w:r>
        <w:rPr>
          <w:rFonts w:ascii="Arial" w:hAnsi="Arial" w:cs="Arial"/>
          <w:i/>
          <w:iCs/>
          <w:color w:val="244061" w:themeColor="accent1" w:themeShade="80"/>
          <w:sz w:val="28"/>
          <w:szCs w:val="28"/>
        </w:rPr>
        <w:t xml:space="preserve"> Advanced Data augmentation</w:t>
      </w:r>
      <w:bookmarkEnd w:id="58"/>
      <w:r>
        <w:rPr>
          <w:rFonts w:ascii="Arial" w:hAnsi="Arial" w:cs="Arial"/>
          <w:i/>
          <w:iCs/>
          <w:color w:val="244061" w:themeColor="accent1" w:themeShade="80"/>
          <w:sz w:val="28"/>
          <w:szCs w:val="28"/>
        </w:rPr>
        <w:t xml:space="preserve"> </w:t>
      </w:r>
    </w:p>
    <w:p w14:paraId="67DFAE81" w14:textId="169C1B7A" w:rsidR="00024CAA" w:rsidRPr="00024CAA" w:rsidRDefault="00024CAA" w:rsidP="00024CAA">
      <w:r w:rsidRPr="00024CAA">
        <w:t xml:space="preserve">The use of advanced data augmentation techniques, such as integrating Generative Adversarial Networks (GANs), was considered to increase the dataset's variability. This could have significantly improved the model's ability to generalize to unseen data. </w:t>
      </w:r>
      <w:r w:rsidR="00CA1AE6">
        <w:t>In fact, t</w:t>
      </w:r>
      <w:r>
        <w:t xml:space="preserve">he adversarial approach could have been pivotal to increase the amount of data </w:t>
      </w:r>
      <w:r w:rsidR="00CA1AE6">
        <w:t>and therefore managing</w:t>
      </w:r>
      <w:r>
        <w:t xml:space="preserve"> the data scarcity intrinsic in the few-shots scenario. </w:t>
      </w:r>
      <w:r w:rsidRPr="00024CAA">
        <w:t>However, the complexity involved in developing and training GANs</w:t>
      </w:r>
      <w:r>
        <w:t xml:space="preserve"> in a complex field as the </w:t>
      </w:r>
      <w:proofErr w:type="spellStart"/>
      <w:r>
        <w:t>bioacustic</w:t>
      </w:r>
      <w:proofErr w:type="spellEnd"/>
      <w:r>
        <w:t xml:space="preserve"> one,</w:t>
      </w:r>
      <w:r w:rsidRPr="00024CAA">
        <w:t xml:space="preserve"> required setting aside this idea in favor of more traditional and proven data augmentation techniques.</w:t>
      </w:r>
      <w:r>
        <w:t xml:space="preserve"> </w:t>
      </w:r>
    </w:p>
    <w:p w14:paraId="5E756215" w14:textId="65EDEF1C" w:rsidR="00024CAA" w:rsidRDefault="00024CAA" w:rsidP="00024CAA">
      <w:pPr>
        <w:pStyle w:val="Titolo2"/>
        <w:numPr>
          <w:ilvl w:val="0"/>
          <w:numId w:val="0"/>
        </w:numPr>
        <w:rPr>
          <w:rFonts w:ascii="Arial" w:hAnsi="Arial" w:cs="Arial"/>
          <w:i/>
          <w:iCs/>
          <w:color w:val="244061" w:themeColor="accent1" w:themeShade="80"/>
          <w:sz w:val="28"/>
          <w:szCs w:val="28"/>
        </w:rPr>
      </w:pPr>
      <w:bookmarkStart w:id="59" w:name="_Toc177060004"/>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sidR="00A10CC0">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sidR="00357439">
        <w:rPr>
          <w:rFonts w:ascii="Arial" w:hAnsi="Arial" w:cs="Arial"/>
          <w:i/>
          <w:iCs/>
          <w:color w:val="244061" w:themeColor="accent1" w:themeShade="80"/>
          <w:sz w:val="28"/>
          <w:szCs w:val="28"/>
        </w:rPr>
        <w:t>3</w:t>
      </w:r>
      <w:r>
        <w:rPr>
          <w:rFonts w:ascii="Arial" w:hAnsi="Arial" w:cs="Arial"/>
          <w:i/>
          <w:iCs/>
          <w:color w:val="244061" w:themeColor="accent1" w:themeShade="80"/>
          <w:sz w:val="28"/>
          <w:szCs w:val="28"/>
        </w:rPr>
        <w:t xml:space="preserve"> </w:t>
      </w:r>
      <w:r w:rsidR="007C6DFC">
        <w:rPr>
          <w:rFonts w:ascii="Arial" w:hAnsi="Arial" w:cs="Arial"/>
          <w:i/>
          <w:iCs/>
          <w:color w:val="244061" w:themeColor="accent1" w:themeShade="80"/>
          <w:sz w:val="28"/>
          <w:szCs w:val="28"/>
        </w:rPr>
        <w:t xml:space="preserve">Predictions </w:t>
      </w:r>
      <w:r>
        <w:rPr>
          <w:rFonts w:ascii="Arial" w:hAnsi="Arial" w:cs="Arial"/>
          <w:i/>
          <w:iCs/>
          <w:color w:val="244061" w:themeColor="accent1" w:themeShade="80"/>
          <w:sz w:val="28"/>
          <w:szCs w:val="28"/>
        </w:rPr>
        <w:t>Feedback System</w:t>
      </w:r>
      <w:bookmarkEnd w:id="59"/>
      <w:r>
        <w:rPr>
          <w:rFonts w:ascii="Arial" w:hAnsi="Arial" w:cs="Arial"/>
          <w:i/>
          <w:iCs/>
          <w:color w:val="244061" w:themeColor="accent1" w:themeShade="80"/>
          <w:sz w:val="28"/>
          <w:szCs w:val="28"/>
        </w:rPr>
        <w:t xml:space="preserve"> </w:t>
      </w:r>
    </w:p>
    <w:p w14:paraId="440D9DE0" w14:textId="599C3E40" w:rsidR="00024CAA" w:rsidRDefault="00024CAA" w:rsidP="00024CAA">
      <w:r w:rsidRPr="00024CAA">
        <w:t xml:space="preserve">Another extremely interesting idea that would have been appropriate to develop is the use of what is known in the scientific community as a Feedback system. During the inference phase, using a threshold chosen empirically, it would be possible to use frames/events for which the model is highly confident in its predictions as additional data </w:t>
      </w:r>
      <w:r w:rsidR="00190062">
        <w:t xml:space="preserve">for the prototypes’ creation, leading </w:t>
      </w:r>
      <w:r w:rsidRPr="00024CAA">
        <w:t xml:space="preserve">to </w:t>
      </w:r>
      <w:r w:rsidR="00190062">
        <w:t xml:space="preserve">a </w:t>
      </w:r>
      <w:proofErr w:type="spellStart"/>
      <w:r w:rsidR="00190062">
        <w:t>significal</w:t>
      </w:r>
      <w:proofErr w:type="spellEnd"/>
      <w:r w:rsidR="00190062">
        <w:t xml:space="preserve"> improvement of</w:t>
      </w:r>
      <w:r w:rsidRPr="00024CAA">
        <w:t xml:space="preserve"> the model's performance. In fact, in a data-scarcity scenario like th</w:t>
      </w:r>
      <w:r w:rsidR="00DA5EED">
        <w:t>e task of this research</w:t>
      </w:r>
      <w:r w:rsidRPr="00024CAA">
        <w:t xml:space="preserve">, obtaining additional data with a reasonable degree of certainty allows the model to generalize much better and learn the characteristics of the </w:t>
      </w:r>
      <w:r w:rsidR="00DA5EED">
        <w:t xml:space="preserve">specific </w:t>
      </w:r>
      <w:r w:rsidRPr="00024CAA">
        <w:t>audio more effectively. This technique can be applied not only to the valuable and scarce positive frames but also to the negative ones, creating a chain reaction where the more the model predicts, the better it becomes at making predictions</w:t>
      </w:r>
      <w:r w:rsidR="00DA5EED">
        <w:t>.</w:t>
      </w:r>
    </w:p>
    <w:p w14:paraId="350880E7" w14:textId="77777777" w:rsidR="00CA1AE6" w:rsidRDefault="00CA1AE6" w:rsidP="00024CAA"/>
    <w:p w14:paraId="4689FC6E" w14:textId="7C4710DE" w:rsidR="00024CAA" w:rsidRDefault="00DA5EED" w:rsidP="00024CAA">
      <w:pPr>
        <w:pStyle w:val="Titolo2"/>
        <w:numPr>
          <w:ilvl w:val="0"/>
          <w:numId w:val="0"/>
        </w:numPr>
        <w:rPr>
          <w:rFonts w:ascii="Arial" w:hAnsi="Arial" w:cs="Arial"/>
          <w:i/>
          <w:iCs/>
          <w:color w:val="244061" w:themeColor="accent1" w:themeShade="80"/>
          <w:sz w:val="28"/>
          <w:szCs w:val="28"/>
        </w:rPr>
      </w:pPr>
      <w:bookmarkStart w:id="60" w:name="_Toc177060005"/>
      <w:r>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sidR="00A10CC0">
        <w:rPr>
          <w:rFonts w:ascii="Arial" w:hAnsi="Arial" w:cs="Arial"/>
          <w:i/>
          <w:iCs/>
          <w:color w:val="244061" w:themeColor="accent1" w:themeShade="80"/>
          <w:sz w:val="28"/>
          <w:szCs w:val="28"/>
        </w:rPr>
        <w:t>4</w:t>
      </w:r>
      <w:r w:rsidRPr="00291ECA">
        <w:rPr>
          <w:rFonts w:ascii="Arial" w:hAnsi="Arial" w:cs="Arial"/>
          <w:i/>
          <w:iCs/>
          <w:color w:val="244061" w:themeColor="accent1" w:themeShade="80"/>
          <w:sz w:val="28"/>
          <w:szCs w:val="28"/>
        </w:rPr>
        <w:t>.</w:t>
      </w:r>
      <w:r w:rsidR="00357439">
        <w:rPr>
          <w:rFonts w:ascii="Arial" w:hAnsi="Arial" w:cs="Arial"/>
          <w:i/>
          <w:iCs/>
          <w:color w:val="244061" w:themeColor="accent1" w:themeShade="80"/>
          <w:sz w:val="28"/>
          <w:szCs w:val="28"/>
        </w:rPr>
        <w:t>4</w:t>
      </w:r>
      <w:r>
        <w:rPr>
          <w:rFonts w:ascii="Arial" w:hAnsi="Arial" w:cs="Arial"/>
          <w:i/>
          <w:iCs/>
          <w:color w:val="244061" w:themeColor="accent1" w:themeShade="80"/>
          <w:sz w:val="28"/>
          <w:szCs w:val="28"/>
        </w:rPr>
        <w:t xml:space="preserve"> Ensemble learning</w:t>
      </w:r>
      <w:bookmarkEnd w:id="60"/>
      <w:r>
        <w:rPr>
          <w:rFonts w:ascii="Arial" w:hAnsi="Arial" w:cs="Arial"/>
          <w:i/>
          <w:iCs/>
          <w:color w:val="244061" w:themeColor="accent1" w:themeShade="80"/>
          <w:sz w:val="28"/>
          <w:szCs w:val="28"/>
        </w:rPr>
        <w:t xml:space="preserve"> </w:t>
      </w:r>
    </w:p>
    <w:p w14:paraId="67396CAE" w14:textId="7AB5A9B1" w:rsidR="00DA5EED" w:rsidRDefault="00DA5EED" w:rsidP="00DA5EED">
      <w:r w:rsidRPr="00DA5EED">
        <w:t>Last but not least among the interesting ideas not yet implemented is the use of multiple models</w:t>
      </w:r>
      <w:r w:rsidR="00190062">
        <w:t xml:space="preserve"> and </w:t>
      </w:r>
      <w:r w:rsidRPr="00DA5EED">
        <w:t xml:space="preserve">in this case, all three models discussed in this </w:t>
      </w:r>
      <w:r w:rsidR="00190062">
        <w:t xml:space="preserve">research, </w:t>
      </w:r>
      <w:r w:rsidRPr="00DA5EED">
        <w:t xml:space="preserve">to </w:t>
      </w:r>
      <w:r w:rsidRPr="00DA5EED">
        <w:lastRenderedPageBreak/>
        <w:t>perform simultaneous classification and localization of</w:t>
      </w:r>
      <w:r>
        <w:t xml:space="preserve"> an</w:t>
      </w:r>
      <w:r w:rsidRPr="00DA5EED">
        <w:t xml:space="preserve"> audio. This approach, also known as ensemble learning, </w:t>
      </w:r>
      <w:r>
        <w:t>uses</w:t>
      </w:r>
      <w:r w:rsidRPr="00DA5EED">
        <w:t xml:space="preserve"> a voting system, which can be weighted or not, to exploit the diverse characteristics of different models to achieve a much more effective classification. However, this idea could not be realized because it goes against the rules of the DCASE Challenge 2024, which is a testament to how effective ensemble learning is. </w:t>
      </w:r>
      <w:r w:rsidR="00B51C60">
        <w:t>From this point of view</w:t>
      </w:r>
      <w:r w:rsidR="00260C9B">
        <w:t xml:space="preserve">, </w:t>
      </w:r>
      <w:r w:rsidR="00B51C60">
        <w:t>it</w:t>
      </w:r>
      <w:r w:rsidR="00260C9B">
        <w:t xml:space="preserve"> can be said that banning the ensemble learning was the only possible solution to encourage the scientific community </w:t>
      </w:r>
      <w:r w:rsidR="00260C9B" w:rsidRPr="00DA5EED">
        <w:t>to explore other avenues.</w:t>
      </w:r>
      <w:r w:rsidR="00B51C60">
        <w:t xml:space="preserve"> </w:t>
      </w:r>
    </w:p>
    <w:p w14:paraId="6AC4A231" w14:textId="7919B17B" w:rsidR="00A10CC0" w:rsidRPr="00DA5EED" w:rsidRDefault="00A10CC0" w:rsidP="00A10CC0">
      <w:pPr>
        <w:pStyle w:val="Paragrafoelenco"/>
        <w:ind w:left="1440"/>
      </w:pPr>
    </w:p>
    <w:p w14:paraId="72E4C9E6" w14:textId="4E22708B" w:rsidR="00A82152" w:rsidRPr="00A10CC0" w:rsidRDefault="00A82152" w:rsidP="00A82152"/>
    <w:p w14:paraId="517AE9F2" w14:textId="49E77E62" w:rsidR="00A519DB" w:rsidRDefault="00C826C1" w:rsidP="001E4714">
      <w:pPr>
        <w:pStyle w:val="Titolo1"/>
        <w:rPr>
          <w:sz w:val="50"/>
          <w:szCs w:val="50"/>
        </w:rPr>
      </w:pPr>
      <w:bookmarkStart w:id="61" w:name="_Toc177060006"/>
      <w:r>
        <w:rPr>
          <w:sz w:val="50"/>
          <w:szCs w:val="50"/>
        </w:rPr>
        <w:lastRenderedPageBreak/>
        <w:t>Conclusions</w:t>
      </w:r>
      <w:bookmarkEnd w:id="61"/>
    </w:p>
    <w:p w14:paraId="3EAAB180" w14:textId="681CEB1F" w:rsidR="00AD52E8" w:rsidRDefault="00DB7B34" w:rsidP="00C42B75">
      <w:r>
        <w:t xml:space="preserve">This thesis started with and was fundamentally aimed at exploring the classification and localization of </w:t>
      </w:r>
      <w:proofErr w:type="spellStart"/>
      <w:r>
        <w:t>bioacoustic</w:t>
      </w:r>
      <w:proofErr w:type="spellEnd"/>
      <w:r>
        <w:t xml:space="preserve"> events under the challenging few-shot condition of Task 4 of the DCASE Challenge 2024</w:t>
      </w:r>
      <w:r>
        <w:t xml:space="preserve">. </w:t>
      </w:r>
      <w:r w:rsidRPr="00DB7B34">
        <w:t>The growing demand for advanced monitoring techniques</w:t>
      </w:r>
      <w:r w:rsidR="00504940">
        <w:t xml:space="preserve"> </w:t>
      </w:r>
      <w:r w:rsidR="00504940" w:rsidRPr="00504940">
        <w:t>underscores the necessity for more robust and efficient methods in this domain. This research leverages Few-Shot Learning (FSL) techniques to tackle the problem of limited labeled data, employing a Prototypical Network enhanced by a dual loss function</w:t>
      </w:r>
      <w:r w:rsidR="00774EC7">
        <w:t xml:space="preserve">, </w:t>
      </w:r>
      <w:r w:rsidR="00504940" w:rsidRPr="00504940">
        <w:t>comprising triplet loss and cross-entropy loss</w:t>
      </w:r>
      <w:r w:rsidR="00774EC7">
        <w:t xml:space="preserve">, </w:t>
      </w:r>
      <w:r w:rsidR="00504940" w:rsidRPr="00504940">
        <w:t>to improve the model’s generalization capabilities from minimal examples.</w:t>
      </w:r>
    </w:p>
    <w:p w14:paraId="1233DA80" w14:textId="744DA95E" w:rsidR="00675CE0" w:rsidRDefault="00675CE0" w:rsidP="00C42B75">
      <w:r w:rsidRPr="00675CE0">
        <w:t xml:space="preserve">In the first chapter of this research, all the fundamental concepts for managing a task of this level of complexity were thoroughly examined. In particular, general audio machine learning was discussed along with its inherent peculiarities and complexities, followed by a meticulous analysis of the state of the art in this field. Finally, theoretical concepts of great importance, such as transfer learning and meta-learning, were discussed, with a focus on the prototypical networks, which are central to this </w:t>
      </w:r>
      <w:r>
        <w:t>work.</w:t>
      </w:r>
    </w:p>
    <w:p w14:paraId="62675E0D" w14:textId="702FAE22" w:rsidR="00332FA2" w:rsidRDefault="00332FA2" w:rsidP="00C42B75">
      <w:r>
        <w:t>During</w:t>
      </w:r>
      <w:r w:rsidRPr="00332FA2">
        <w:t xml:space="preserve"> the second chapter, Task 5 of the DCASE Challenge 2024 was explained and discussed. In this context, extensive attention was given not only to the general specifications but also to their implications for the task and its overall complexity. The focus then shifted to the challenge dataset, highlighting the differences between the training and inference datasets. Moreover, some of the most interesting and stimulating ideas from teams that participated in the past two editions were </w:t>
      </w:r>
      <w:r>
        <w:t>eviscerated</w:t>
      </w:r>
      <w:r w:rsidRPr="00332FA2">
        <w:t>.</w:t>
      </w:r>
    </w:p>
    <w:p w14:paraId="13332A46" w14:textId="6B282DD8" w:rsidR="00332FA2" w:rsidRDefault="007B26BD" w:rsidP="00C42B75">
      <w:r w:rsidRPr="007B26BD">
        <w:t>After discussing the task specifications, the third chapter of th</w:t>
      </w:r>
      <w:r>
        <w:t>is</w:t>
      </w:r>
      <w:r w:rsidRPr="007B26BD">
        <w:t xml:space="preserve"> thesis</w:t>
      </w:r>
      <w:r>
        <w:t xml:space="preserve"> work</w:t>
      </w:r>
      <w:r w:rsidRPr="007B26BD">
        <w:t xml:space="preserve"> shifted to examining the actual approach adopted for the task. It focused on how to create and manage a localization system using frames and how to maximize the quality of the representation of a </w:t>
      </w:r>
      <w:proofErr w:type="spellStart"/>
      <w:r w:rsidRPr="007B26BD">
        <w:t>bioacoustic</w:t>
      </w:r>
      <w:proofErr w:type="spellEnd"/>
      <w:r w:rsidRPr="007B26BD">
        <w:t xml:space="preserve"> event. The chapter then addressed data management operations: starting from the CSV file provided by the challenge team, </w:t>
      </w:r>
      <w:r w:rsidRPr="007B26BD">
        <w:lastRenderedPageBreak/>
        <w:t xml:space="preserve">various complex functions were used to create the </w:t>
      </w:r>
      <w:r w:rsidR="00661F72">
        <w:t xml:space="preserve">crucial </w:t>
      </w:r>
      <w:r w:rsidRPr="007B26BD">
        <w:t>support set, the query set, and the labels in multiple formats. Given that the nature of the task is based on data scarcity, it was essential to perform and process all data augmentation operations to significantly increase the amount of useful data, thus enhancing the performance and effectiveness of the models used.</w:t>
      </w:r>
    </w:p>
    <w:p w14:paraId="34EE33E6" w14:textId="217EF4BA" w:rsidR="00504940" w:rsidRDefault="00504940" w:rsidP="00C42B75">
      <w:r w:rsidRPr="00504940">
        <w:t>Th</w:t>
      </w:r>
      <w:r w:rsidR="00661F72">
        <w:t xml:space="preserve">is work then </w:t>
      </w:r>
      <w:r w:rsidR="00675CE0">
        <w:t>ana</w:t>
      </w:r>
      <w:r w:rsidR="00661F72">
        <w:t>lyzed</w:t>
      </w:r>
      <w:r w:rsidR="00675CE0">
        <w:t xml:space="preserve"> with expertise </w:t>
      </w:r>
      <w:r w:rsidRPr="00504940">
        <w:t>various encoders, including the Audio Spectrogram Transformer (AST), Wav2Vec, and Convolutional Neural Networks (CNNs), to process and analyze bio-acoustic data represented as Mel Spectrograms</w:t>
      </w:r>
      <w:r w:rsidR="00774EC7">
        <w:t xml:space="preserve"> or Raw Audio Waveforms for the Wav2Vec model</w:t>
      </w:r>
      <w:r w:rsidRPr="00504940">
        <w:t xml:space="preserve">. By doing so, it seeks to advance </w:t>
      </w:r>
      <w:r w:rsidR="00774EC7">
        <w:t>the</w:t>
      </w:r>
      <w:r w:rsidRPr="00504940">
        <w:t xml:space="preserve"> understanding of how different encoders can be effectively applied to bio-acoustic event detection and classification. </w:t>
      </w:r>
      <w:r w:rsidR="00774EC7">
        <w:t>Moreover, t</w:t>
      </w:r>
      <w:r w:rsidRPr="00504940">
        <w:t xml:space="preserve">he research aims to assess the effectiveness of these Few-Shot Learning approaches in improving classification accuracy and to develop precise localization methods for bio-acoustic events within audio recordings. </w:t>
      </w:r>
    </w:p>
    <w:p w14:paraId="21C2A49B" w14:textId="0CC4F5A9" w:rsidR="00774EC7" w:rsidRDefault="008F7D3C" w:rsidP="00C42B75">
      <w:r>
        <w:t xml:space="preserve">A focal point of this </w:t>
      </w:r>
      <w:r>
        <w:t>chapter</w:t>
      </w:r>
      <w:r>
        <w:t xml:space="preserve"> was the discussion of the complex and extensive training algorithms designed specifically for the three models addressed. These algorithms, based on task subdivision, adeptly manage prototype creation along with the subsequent training phase through a dual loss approach. This approach consists of a primary classification task using prototypes and triplet loss, combined with a secondary multiclass classification task.</w:t>
      </w:r>
    </w:p>
    <w:p w14:paraId="7FE38DA9" w14:textId="67F3E99B" w:rsidR="00AD52E8" w:rsidRDefault="003A3BCE" w:rsidP="00C42B75">
      <w:r>
        <w:t xml:space="preserve">Finally, </w:t>
      </w:r>
      <w:r>
        <w:t xml:space="preserve">has been </w:t>
      </w:r>
      <w:proofErr w:type="spellStart"/>
      <w:r>
        <w:t>examinated</w:t>
      </w:r>
      <w:proofErr w:type="spellEnd"/>
      <w:r>
        <w:t xml:space="preserve"> </w:t>
      </w:r>
      <w:r>
        <w:t>thoroughly</w:t>
      </w:r>
      <w:r>
        <w:t xml:space="preserve"> </w:t>
      </w:r>
      <w:r>
        <w:t>the management of the inference phase. Structurally, due to the meta nature intrinsic to the task, it was handled in the same way as the training phase. To analyze the statistics of the various models without bias, the F1 score was chosen as the main metric. The F1 score was then presented both in its classic form to evaluate the models' ability to classify the various frames and using a segmentation metric, such as Intersection over Union (</w:t>
      </w:r>
      <w:proofErr w:type="spellStart"/>
      <w:r>
        <w:t>IoU</w:t>
      </w:r>
      <w:proofErr w:type="spellEnd"/>
      <w:r>
        <w:t>), to calculate the F1 score. This approach provides an objective and functional evaluation of the localization quality for the various implemented models.</w:t>
      </w:r>
    </w:p>
    <w:p w14:paraId="6E9F785F" w14:textId="18DA1AD2" w:rsidR="00132E71" w:rsidRDefault="00132E71" w:rsidP="00132E71">
      <w:r>
        <w:lastRenderedPageBreak/>
        <w:t>The final chapter, and indeed the last step of this thesis, discusses the results and proposes future ideas and considerations to expand the scope of this fascinating yet complex task.</w:t>
      </w:r>
    </w:p>
    <w:p w14:paraId="73169A8B" w14:textId="31C301BB" w:rsidR="00713B9F" w:rsidRDefault="00132E71" w:rsidP="00132E71">
      <w:r>
        <w:t>Regarding the results, it can be stated with certainty that the presented models met expectations. In the case of the convolutional model, it achieved nearly 61% F1 score for classification and approximately 38% F1 score for localization, not accounting for the BUK class.</w:t>
      </w:r>
      <w:r>
        <w:t xml:space="preserve"> Moreover, even if the various model presented have achieved similar performances, thanks to a different handling of the event creation it has been possible to have the AST model with high precision in scenario where false positive are detrimental. On the other </w:t>
      </w:r>
      <w:proofErr w:type="gramStart"/>
      <w:r>
        <w:t>hand</w:t>
      </w:r>
      <w:proofErr w:type="gramEnd"/>
      <w:r>
        <w:t xml:space="preserve"> in situation where the specific task needs a low degree of false negative, the CNN model has an high recall, classifying an high percentage of positive event, even with a lower grade of precision.</w:t>
      </w:r>
    </w:p>
    <w:p w14:paraId="212622C6" w14:textId="3DF64842" w:rsidR="00132E71" w:rsidRDefault="00132E71" w:rsidP="00132E71">
      <w:r w:rsidRPr="00132E71">
        <w:t>Therefore, it can be concluded that the models developed and analyzed in this thesis, along with all the techniques introduced, have made a valuable contribution to the scientific community in the field of audio event localization and classification. In particular, this work provides an excellent foundation for starting the study of this complex yet fascinating area of machine learning, offering both practical and theoretical support, along with a robust model that achieves its purpose.</w:t>
      </w:r>
    </w:p>
    <w:p w14:paraId="472A0307" w14:textId="77777777" w:rsidR="00132E71" w:rsidRPr="00E04C4F" w:rsidRDefault="00132E71" w:rsidP="00132E71"/>
    <w:p w14:paraId="31B3E7BA" w14:textId="6CCC1572" w:rsidR="00564430" w:rsidRPr="00E04C4F" w:rsidRDefault="00564430" w:rsidP="00564430"/>
    <w:p w14:paraId="325190DA" w14:textId="1F828962" w:rsidR="00A809B4" w:rsidRPr="00847441" w:rsidRDefault="00E778D7" w:rsidP="00847441">
      <w:pPr>
        <w:pStyle w:val="Titolo1"/>
        <w:numPr>
          <w:ilvl w:val="0"/>
          <w:numId w:val="0"/>
        </w:numPr>
      </w:pPr>
      <w:bookmarkStart w:id="62" w:name="_Toc177060007"/>
      <w:r w:rsidRPr="00E04C4F">
        <w:lastRenderedPageBreak/>
        <w:t>BIBLIOGRAF</w:t>
      </w:r>
      <w:r w:rsidR="00DF3CB7" w:rsidRPr="00E04C4F">
        <w:t>Y</w:t>
      </w:r>
      <w:bookmarkEnd w:id="62"/>
    </w:p>
    <w:p w14:paraId="605537A7" w14:textId="35DC25EC" w:rsidR="00EC69A4" w:rsidRPr="00847441" w:rsidRDefault="00AB2B98" w:rsidP="00A809B4">
      <w:pPr>
        <w:rPr>
          <w:szCs w:val="24"/>
        </w:rPr>
      </w:pPr>
      <w:r w:rsidRPr="00847441">
        <w:rPr>
          <w:szCs w:val="24"/>
        </w:rPr>
        <w:t>[</w:t>
      </w:r>
      <w:r w:rsidR="002F110A" w:rsidRPr="00847441">
        <w:rPr>
          <w:szCs w:val="24"/>
        </w:rPr>
        <w:t>1</w:t>
      </w:r>
      <w:r w:rsidRPr="00847441">
        <w:rPr>
          <w:szCs w:val="24"/>
        </w:rPr>
        <w:t>]</w:t>
      </w:r>
      <w:hyperlink r:id="rId30" w:history="1">
        <w:r w:rsidRPr="00847441">
          <w:rPr>
            <w:rStyle w:val="Collegamentoipertestuale"/>
            <w:szCs w:val="24"/>
          </w:rPr>
          <w:t>https://towardsdatascience.com/audio-deep-learning-made-simple-part-1-state-of-the-art-techniques-da1d3dff2504</w:t>
        </w:r>
      </w:hyperlink>
    </w:p>
    <w:p w14:paraId="353F836C" w14:textId="108D7A7B" w:rsidR="00AB2B98" w:rsidRDefault="002D41F5" w:rsidP="00A809B4">
      <w:pPr>
        <w:rPr>
          <w:szCs w:val="24"/>
          <w:lang w:val="it-IT"/>
        </w:rPr>
      </w:pPr>
      <w:r>
        <w:rPr>
          <w:szCs w:val="24"/>
          <w:lang w:val="it-IT"/>
        </w:rPr>
        <w:t>[</w:t>
      </w:r>
      <w:proofErr w:type="gramStart"/>
      <w:r w:rsidR="002F110A">
        <w:rPr>
          <w:szCs w:val="24"/>
          <w:lang w:val="it-IT"/>
        </w:rPr>
        <w:t>2</w:t>
      </w:r>
      <w:r>
        <w:rPr>
          <w:szCs w:val="24"/>
          <w:lang w:val="it-IT"/>
        </w:rPr>
        <w:t>]</w:t>
      </w:r>
      <w:r w:rsidRPr="002D41F5">
        <w:rPr>
          <w:szCs w:val="24"/>
          <w:lang w:val="it-IT"/>
        </w:rPr>
        <w:t>https://waywithwords.net/resource/challenges-in-speech-data-processing/</w:t>
      </w:r>
      <w:proofErr w:type="gramEnd"/>
    </w:p>
    <w:p w14:paraId="3BD43C19" w14:textId="78B3A1F3" w:rsidR="002D41F5" w:rsidRDefault="00605676" w:rsidP="00A809B4">
      <w:pPr>
        <w:rPr>
          <w:szCs w:val="24"/>
          <w:lang w:val="it-IT"/>
        </w:rPr>
      </w:pPr>
      <w:r>
        <w:rPr>
          <w:szCs w:val="24"/>
          <w:lang w:val="it-IT"/>
        </w:rPr>
        <w:t>[</w:t>
      </w:r>
      <w:r w:rsidR="002F110A">
        <w:rPr>
          <w:szCs w:val="24"/>
          <w:lang w:val="it-IT"/>
        </w:rPr>
        <w:t>3</w:t>
      </w:r>
      <w:r>
        <w:rPr>
          <w:szCs w:val="24"/>
          <w:lang w:val="it-IT"/>
        </w:rPr>
        <w:t>]</w:t>
      </w:r>
      <w:r w:rsidR="002D41F5" w:rsidRPr="002D41F5">
        <w:rPr>
          <w:lang w:val="it-IT"/>
        </w:rPr>
        <w:t xml:space="preserve"> </w:t>
      </w:r>
      <w:hyperlink r:id="rId31" w:history="1">
        <w:r w:rsidR="002F110A" w:rsidRPr="00A03081">
          <w:rPr>
            <w:rStyle w:val="Collegamentoipertestuale"/>
            <w:szCs w:val="24"/>
            <w:lang w:val="it-IT"/>
          </w:rPr>
          <w:t>https://analyticsindiamag.com/topics/representation-learning/</w:t>
        </w:r>
      </w:hyperlink>
    </w:p>
    <w:p w14:paraId="3A55D18B" w14:textId="24C8A941" w:rsidR="002F110A" w:rsidRPr="00E90A57" w:rsidRDefault="002F110A" w:rsidP="00A809B4">
      <w:pPr>
        <w:rPr>
          <w:lang w:val="it-IT"/>
        </w:rPr>
      </w:pPr>
      <w:r>
        <w:rPr>
          <w:szCs w:val="24"/>
          <w:lang w:val="it-IT"/>
        </w:rPr>
        <w:t>[4</w:t>
      </w:r>
      <w:proofErr w:type="gramStart"/>
      <w:r>
        <w:rPr>
          <w:szCs w:val="24"/>
          <w:lang w:val="it-IT"/>
        </w:rPr>
        <w:t>].</w:t>
      </w:r>
      <w:r w:rsidRPr="00EC69A4">
        <w:rPr>
          <w:lang w:val="it-IT"/>
        </w:rPr>
        <w:t>https://www.researchgate.net/publication/261272783/figure/fig4/AS:831704444985344@1575305200100/Visual-representation-of-the-raw-audio-file-for-Western-genre.ppm</w:t>
      </w:r>
      <w:proofErr w:type="gramEnd"/>
    </w:p>
    <w:p w14:paraId="3F1E314B" w14:textId="4FDB2288" w:rsidR="002D41F5" w:rsidRDefault="002D41F5" w:rsidP="00A809B4">
      <w:pPr>
        <w:rPr>
          <w:szCs w:val="24"/>
          <w:lang w:val="it-IT"/>
        </w:rPr>
      </w:pPr>
      <w:r>
        <w:rPr>
          <w:szCs w:val="24"/>
          <w:lang w:val="it-IT"/>
        </w:rPr>
        <w:t>[5]</w:t>
      </w:r>
      <w:hyperlink r:id="rId32" w:history="1">
        <w:r w:rsidRPr="00A03081">
          <w:rPr>
            <w:rStyle w:val="Collegamentoipertestuale"/>
            <w:szCs w:val="24"/>
            <w:lang w:val="it-IT"/>
          </w:rPr>
          <w:t>https://medium.com/analytics-vidhya/understanding-the-mel-spectrogram-fca2afa2ce53</w:t>
        </w:r>
      </w:hyperlink>
    </w:p>
    <w:p w14:paraId="25D2A21A" w14:textId="04AEDB4D" w:rsidR="00605676" w:rsidRDefault="00605676" w:rsidP="00A809B4">
      <w:pPr>
        <w:rPr>
          <w:szCs w:val="24"/>
          <w:lang w:val="it-IT"/>
        </w:rPr>
      </w:pPr>
      <w:r>
        <w:rPr>
          <w:szCs w:val="24"/>
          <w:lang w:val="it-IT"/>
        </w:rPr>
        <w:t>[</w:t>
      </w:r>
      <w:r w:rsidR="002D41F5">
        <w:rPr>
          <w:szCs w:val="24"/>
          <w:lang w:val="it-IT"/>
        </w:rPr>
        <w:t>6</w:t>
      </w:r>
      <w:r>
        <w:rPr>
          <w:szCs w:val="24"/>
          <w:lang w:val="it-IT"/>
        </w:rPr>
        <w:t xml:space="preserve">] </w:t>
      </w:r>
      <w:hyperlink r:id="rId33" w:history="1">
        <w:r w:rsidR="006E506F" w:rsidRPr="00A03081">
          <w:rPr>
            <w:rStyle w:val="Collegamentoipertestuale"/>
            <w:szCs w:val="24"/>
            <w:lang w:val="it-IT"/>
          </w:rPr>
          <w:t>https://arxiv.org/pdf/2104.01778</w:t>
        </w:r>
      </w:hyperlink>
    </w:p>
    <w:p w14:paraId="1D25559A" w14:textId="5D158D44" w:rsidR="006E506F" w:rsidRDefault="006E506F" w:rsidP="00A809B4">
      <w:pPr>
        <w:rPr>
          <w:szCs w:val="24"/>
          <w:lang w:val="it-IT"/>
        </w:rPr>
      </w:pPr>
      <w:r>
        <w:rPr>
          <w:szCs w:val="24"/>
          <w:lang w:val="it-IT"/>
        </w:rPr>
        <w:t>[7]</w:t>
      </w:r>
      <w:hyperlink r:id="rId34" w:history="1">
        <w:r w:rsidR="007D5B09" w:rsidRPr="00A03081">
          <w:rPr>
            <w:rStyle w:val="Collegamentoipertestuale"/>
            <w:szCs w:val="24"/>
            <w:lang w:val="it-IT"/>
          </w:rPr>
          <w:t>https://huggingface.co/docs/transformers/model_doc/audio-spectrogram-transformer</w:t>
        </w:r>
      </w:hyperlink>
    </w:p>
    <w:p w14:paraId="374E6985" w14:textId="1095309E" w:rsidR="007D5B09" w:rsidRDefault="007D5B09" w:rsidP="00A809B4">
      <w:pPr>
        <w:rPr>
          <w:szCs w:val="24"/>
          <w:lang w:val="it-IT"/>
        </w:rPr>
      </w:pPr>
      <w:r>
        <w:rPr>
          <w:szCs w:val="24"/>
          <w:lang w:val="it-IT"/>
        </w:rPr>
        <w:t xml:space="preserve">[8] </w:t>
      </w:r>
      <w:hyperlink r:id="rId35" w:history="1">
        <w:r w:rsidRPr="00A03081">
          <w:rPr>
            <w:rStyle w:val="Collegamentoipertestuale"/>
            <w:szCs w:val="24"/>
            <w:lang w:val="it-IT"/>
          </w:rPr>
          <w:t>https://arxiv.org/pdf/2006.11477</w:t>
        </w:r>
      </w:hyperlink>
    </w:p>
    <w:p w14:paraId="4676E568" w14:textId="307370BF" w:rsidR="004F684D" w:rsidRDefault="004F684D" w:rsidP="00A809B4">
      <w:pPr>
        <w:rPr>
          <w:szCs w:val="24"/>
          <w:lang w:val="it-IT"/>
        </w:rPr>
      </w:pPr>
      <w:r>
        <w:rPr>
          <w:szCs w:val="24"/>
          <w:lang w:val="it-IT"/>
        </w:rPr>
        <w:t>[</w:t>
      </w:r>
      <w:proofErr w:type="gramStart"/>
      <w:r>
        <w:rPr>
          <w:szCs w:val="24"/>
          <w:lang w:val="it-IT"/>
        </w:rPr>
        <w:t>9]</w:t>
      </w:r>
      <w:r w:rsidRPr="004F684D">
        <w:rPr>
          <w:szCs w:val="24"/>
          <w:lang w:val="it-IT"/>
        </w:rPr>
        <w:t>https://medium.com/@akriti.upadhyay/how-to-make-an-automatic-speech-recognition-system-with-wav2vec-2-0-on-e2es-cloud-gpu-server-f946e1e49196</w:t>
      </w:r>
      <w:proofErr w:type="gramEnd"/>
    </w:p>
    <w:p w14:paraId="620971EA" w14:textId="438EAF52" w:rsidR="00BB208E" w:rsidRDefault="007D5B09" w:rsidP="00A809B4">
      <w:pPr>
        <w:rPr>
          <w:szCs w:val="24"/>
          <w:lang w:val="it-IT"/>
        </w:rPr>
      </w:pPr>
      <w:r>
        <w:rPr>
          <w:szCs w:val="24"/>
          <w:lang w:val="it-IT"/>
        </w:rPr>
        <w:t>[</w:t>
      </w:r>
      <w:r w:rsidR="004F684D">
        <w:rPr>
          <w:szCs w:val="24"/>
          <w:lang w:val="it-IT"/>
        </w:rPr>
        <w:t>10</w:t>
      </w:r>
      <w:r>
        <w:rPr>
          <w:szCs w:val="24"/>
          <w:lang w:val="it-IT"/>
        </w:rPr>
        <w:t>]</w:t>
      </w:r>
      <w:hyperlink r:id="rId36" w:history="1">
        <w:r w:rsidR="00FE5ECC" w:rsidRPr="00A03081">
          <w:rPr>
            <w:rStyle w:val="Collegamentoipertestuale"/>
            <w:szCs w:val="24"/>
            <w:lang w:val="it-IT"/>
          </w:rPr>
          <w:t>https://mohitmayank.com/a_lazy_data_science_guide/audio_intelligence/wav2vec2/</w:t>
        </w:r>
      </w:hyperlink>
    </w:p>
    <w:p w14:paraId="7A793DF9" w14:textId="4980CE8E" w:rsidR="00A973F0" w:rsidRDefault="00BB208E" w:rsidP="00BB208E">
      <w:pPr>
        <w:rPr>
          <w:color w:val="auto"/>
          <w:shd w:val="clear" w:color="auto" w:fill="FFFFFF"/>
          <w:lang w:val="it-IT"/>
        </w:rPr>
      </w:pPr>
      <w:r>
        <w:rPr>
          <w:color w:val="auto"/>
          <w:shd w:val="clear" w:color="auto" w:fill="FFFFFF"/>
          <w:lang w:val="it-IT"/>
        </w:rPr>
        <w:t>[11]</w:t>
      </w:r>
      <w:hyperlink r:id="rId37" w:history="1">
        <w:r w:rsidR="00A973F0" w:rsidRPr="00A03081">
          <w:rPr>
            <w:rStyle w:val="Collegamentoipertestuale"/>
            <w:shd w:val="clear" w:color="auto" w:fill="FFFFFF"/>
            <w:lang w:val="it-IT"/>
          </w:rPr>
          <w:t>https://blog.roboflow.com/few-shot-learning/</w:t>
        </w:r>
      </w:hyperlink>
    </w:p>
    <w:p w14:paraId="2F39D9F7" w14:textId="3293856E" w:rsidR="00A973F0" w:rsidRPr="00E90A57" w:rsidRDefault="00A973F0" w:rsidP="00BB208E">
      <w:pPr>
        <w:rPr>
          <w:sz w:val="22"/>
          <w:szCs w:val="22"/>
          <w:shd w:val="clear" w:color="auto" w:fill="FFFFFF"/>
          <w:lang w:val="it-IT"/>
        </w:rPr>
      </w:pPr>
      <w:r>
        <w:rPr>
          <w:sz w:val="22"/>
          <w:szCs w:val="22"/>
          <w:shd w:val="clear" w:color="auto" w:fill="FFFFFF"/>
          <w:lang w:val="it-IT"/>
        </w:rPr>
        <w:t>[12]</w:t>
      </w:r>
      <w:r w:rsidRPr="00355284">
        <w:rPr>
          <w:lang w:val="it-IT"/>
        </w:rPr>
        <w:t xml:space="preserve"> </w:t>
      </w:r>
      <w:hyperlink r:id="rId38" w:history="1">
        <w:r w:rsidRPr="00163104">
          <w:rPr>
            <w:rStyle w:val="Collegamentoipertestuale"/>
            <w:sz w:val="22"/>
            <w:szCs w:val="22"/>
            <w:shd w:val="clear" w:color="auto" w:fill="FFFFFF"/>
            <w:lang w:val="it-IT"/>
          </w:rPr>
          <w:t>https://www.analyticsvidhya.com/blog/2023/07/few-shot-learning/</w:t>
        </w:r>
      </w:hyperlink>
    </w:p>
    <w:p w14:paraId="5C610C63" w14:textId="210ABEB7" w:rsidR="00BB208E" w:rsidRDefault="00A973F0" w:rsidP="00A809B4">
      <w:pPr>
        <w:rPr>
          <w:sz w:val="22"/>
          <w:szCs w:val="22"/>
          <w:shd w:val="clear" w:color="auto" w:fill="FFFFFF"/>
          <w:lang w:val="it-IT"/>
        </w:rPr>
      </w:pPr>
      <w:r>
        <w:rPr>
          <w:sz w:val="22"/>
          <w:szCs w:val="22"/>
          <w:shd w:val="clear" w:color="auto" w:fill="FFFFFF"/>
          <w:lang w:val="it-IT"/>
        </w:rPr>
        <w:t>[13]</w:t>
      </w:r>
      <w:hyperlink r:id="rId39" w:history="1">
        <w:r w:rsidRPr="00163104">
          <w:rPr>
            <w:rStyle w:val="Collegamentoipertestuale"/>
            <w:sz w:val="22"/>
            <w:szCs w:val="22"/>
            <w:shd w:val="clear" w:color="auto" w:fill="FFFFFF"/>
            <w:lang w:val="it-IT"/>
          </w:rPr>
          <w:t>https://en.wikipedia.org/wiki/Siamese_neural_network</w:t>
        </w:r>
      </w:hyperlink>
      <w:r>
        <w:rPr>
          <w:sz w:val="22"/>
          <w:szCs w:val="22"/>
          <w:shd w:val="clear" w:color="auto" w:fill="FFFFFF"/>
          <w:lang w:val="it-IT"/>
        </w:rPr>
        <w:t xml:space="preserve"> </w:t>
      </w:r>
    </w:p>
    <w:p w14:paraId="34432DE6" w14:textId="711D0A8B" w:rsidR="00E90A57" w:rsidRPr="00E90A57" w:rsidRDefault="00E90A57" w:rsidP="00A809B4">
      <w:pPr>
        <w:rPr>
          <w:sz w:val="22"/>
          <w:szCs w:val="22"/>
          <w:shd w:val="clear" w:color="auto" w:fill="FFFFFF"/>
          <w:lang w:val="it-IT"/>
        </w:rPr>
      </w:pPr>
      <w:r>
        <w:rPr>
          <w:sz w:val="22"/>
          <w:szCs w:val="22"/>
          <w:shd w:val="clear" w:color="auto" w:fill="FFFFFF"/>
          <w:lang w:val="it-IT"/>
        </w:rPr>
        <w:t>[</w:t>
      </w:r>
      <w:proofErr w:type="gramStart"/>
      <w:r>
        <w:rPr>
          <w:sz w:val="22"/>
          <w:szCs w:val="22"/>
          <w:shd w:val="clear" w:color="auto" w:fill="FFFFFF"/>
          <w:lang w:val="it-IT"/>
        </w:rPr>
        <w:t>14]</w:t>
      </w:r>
      <w:r w:rsidRPr="00E90A57">
        <w:rPr>
          <w:sz w:val="22"/>
          <w:szCs w:val="22"/>
          <w:shd w:val="clear" w:color="auto" w:fill="FFFFFF"/>
          <w:lang w:val="it-IT"/>
        </w:rPr>
        <w:t>https://towardsdatascience.com/a-friendly-introduction-to-siamese-networks-85ab17522942</w:t>
      </w:r>
      <w:proofErr w:type="gramEnd"/>
    </w:p>
    <w:p w14:paraId="2CC262E6" w14:textId="4B5DF460" w:rsidR="00BB208E" w:rsidRPr="00297ACB" w:rsidRDefault="00BB208E" w:rsidP="00BB208E">
      <w:pPr>
        <w:rPr>
          <w:szCs w:val="24"/>
          <w:lang w:val="it-IT"/>
        </w:rPr>
      </w:pPr>
      <w:r>
        <w:rPr>
          <w:szCs w:val="24"/>
          <w:lang w:val="it-IT"/>
        </w:rPr>
        <w:lastRenderedPageBreak/>
        <w:t>[</w:t>
      </w:r>
      <w:proofErr w:type="gramStart"/>
      <w:r>
        <w:rPr>
          <w:szCs w:val="24"/>
          <w:lang w:val="it-IT"/>
        </w:rPr>
        <w:t>1</w:t>
      </w:r>
      <w:r w:rsidR="00E90A57">
        <w:rPr>
          <w:szCs w:val="24"/>
          <w:lang w:val="it-IT"/>
        </w:rPr>
        <w:t>5</w:t>
      </w:r>
      <w:r>
        <w:rPr>
          <w:szCs w:val="24"/>
          <w:lang w:val="it-IT"/>
        </w:rPr>
        <w:t>]</w:t>
      </w:r>
      <w:r w:rsidRPr="002172DB">
        <w:rPr>
          <w:szCs w:val="24"/>
          <w:lang w:val="it-IT"/>
        </w:rPr>
        <w:t>https://www.techtarget.com/searchcio/definition/transfer-learning#:~:text=Transfer%20learning%20is%20a%20machine,create%20a%20model%20from%20scratch</w:t>
      </w:r>
      <w:proofErr w:type="gramEnd"/>
      <w:r w:rsidRPr="002172DB">
        <w:rPr>
          <w:szCs w:val="24"/>
          <w:lang w:val="it-IT"/>
        </w:rPr>
        <w:t>.</w:t>
      </w:r>
    </w:p>
    <w:p w14:paraId="1F967472" w14:textId="35BB97D0" w:rsidR="00BB208E" w:rsidRDefault="00BB208E" w:rsidP="00BB208E">
      <w:pPr>
        <w:rPr>
          <w:color w:val="auto"/>
          <w:shd w:val="clear" w:color="auto" w:fill="FFFFFF"/>
          <w:lang w:val="it-IT"/>
        </w:rPr>
      </w:pPr>
      <w:r>
        <w:rPr>
          <w:szCs w:val="24"/>
          <w:lang w:val="it-IT"/>
        </w:rPr>
        <w:t>[1</w:t>
      </w:r>
      <w:r w:rsidR="00E90A57">
        <w:rPr>
          <w:szCs w:val="24"/>
          <w:lang w:val="it-IT"/>
        </w:rPr>
        <w:t>6</w:t>
      </w:r>
      <w:r>
        <w:rPr>
          <w:szCs w:val="24"/>
          <w:lang w:val="it-IT"/>
        </w:rPr>
        <w:t>]</w:t>
      </w:r>
      <w:hyperlink r:id="rId40" w:history="1">
        <w:r w:rsidRPr="00962A00">
          <w:rPr>
            <w:rStyle w:val="Collegamentoipertestuale"/>
            <w:shd w:val="clear" w:color="auto" w:fill="FFFFFF"/>
            <w:lang w:val="it-IT"/>
          </w:rPr>
          <w:t>https://datascientest.com/en/transfer-learning-what-is-it</w:t>
        </w:r>
      </w:hyperlink>
    </w:p>
    <w:p w14:paraId="1D99B506" w14:textId="3C8BEA6D" w:rsidR="00BB208E" w:rsidRPr="00065836" w:rsidRDefault="00BB208E" w:rsidP="00A809B4">
      <w:pPr>
        <w:rPr>
          <w:color w:val="auto"/>
          <w:shd w:val="clear" w:color="auto" w:fill="FFFFFF"/>
          <w:lang w:val="it-IT"/>
        </w:rPr>
      </w:pPr>
      <w:r>
        <w:rPr>
          <w:szCs w:val="24"/>
          <w:lang w:val="it-IT"/>
        </w:rPr>
        <w:t>[1</w:t>
      </w:r>
      <w:r w:rsidR="00E90A57">
        <w:rPr>
          <w:szCs w:val="24"/>
          <w:lang w:val="it-IT"/>
        </w:rPr>
        <w:t>7</w:t>
      </w:r>
      <w:r>
        <w:rPr>
          <w:szCs w:val="24"/>
          <w:lang w:val="it-IT"/>
        </w:rPr>
        <w:t>]</w:t>
      </w:r>
      <w:hyperlink r:id="rId41" w:history="1">
        <w:r w:rsidRPr="003870A6">
          <w:rPr>
            <w:rStyle w:val="Collegamentoipertestuale"/>
            <w:shd w:val="clear" w:color="auto" w:fill="FFFFFF"/>
            <w:lang w:val="it-IT"/>
          </w:rPr>
          <w:t>https://link.springer.com/article/10.1007/s10462-021-10004-4</w:t>
        </w:r>
      </w:hyperlink>
    </w:p>
    <w:p w14:paraId="1C736D85" w14:textId="2D458729" w:rsidR="00FB7016" w:rsidRDefault="00FE5ECC" w:rsidP="00A809B4">
      <w:pPr>
        <w:rPr>
          <w:lang w:val="it-IT"/>
        </w:rPr>
      </w:pPr>
      <w:r>
        <w:rPr>
          <w:szCs w:val="24"/>
          <w:lang w:val="it-IT"/>
        </w:rPr>
        <w:t>[1</w:t>
      </w:r>
      <w:r w:rsidR="00E90A57">
        <w:rPr>
          <w:szCs w:val="24"/>
          <w:lang w:val="it-IT"/>
        </w:rPr>
        <w:t>8</w:t>
      </w:r>
      <w:r>
        <w:rPr>
          <w:szCs w:val="24"/>
          <w:lang w:val="it-IT"/>
        </w:rPr>
        <w:t>]</w:t>
      </w:r>
      <w:r w:rsidRPr="00E90A57">
        <w:rPr>
          <w:lang w:val="it-IT"/>
        </w:rPr>
        <w:t xml:space="preserve"> </w:t>
      </w:r>
      <w:hyperlink r:id="rId42" w:history="1">
        <w:r w:rsidR="00FE06EF" w:rsidRPr="00A03081">
          <w:rPr>
            <w:rStyle w:val="Collegamentoipertestuale"/>
            <w:lang w:val="it-IT"/>
          </w:rPr>
          <w:t>https://arxiv.org/pdf/1703.05175</w:t>
        </w:r>
      </w:hyperlink>
    </w:p>
    <w:p w14:paraId="1C583CB7" w14:textId="609F4EB7" w:rsidR="00FE06EF" w:rsidRDefault="00FE06EF" w:rsidP="00A809B4">
      <w:pPr>
        <w:rPr>
          <w:lang w:val="it-IT"/>
        </w:rPr>
      </w:pPr>
      <w:r>
        <w:rPr>
          <w:lang w:val="it-IT"/>
        </w:rPr>
        <w:t>[19]</w:t>
      </w:r>
      <w:hyperlink r:id="rId43" w:history="1">
        <w:r w:rsidR="00A10078" w:rsidRPr="00DB6C89">
          <w:rPr>
            <w:rStyle w:val="Collegamentoipertestuale"/>
            <w:lang w:val="it-IT"/>
          </w:rPr>
          <w:t>https://www.researchgate.net/figure/The-classification-process-of-prototypical-network-Conv-denotes-the-convolutional-block_fig2_356072739</w:t>
        </w:r>
      </w:hyperlink>
    </w:p>
    <w:p w14:paraId="0A41B1B2" w14:textId="702DF657" w:rsidR="00A10078" w:rsidRPr="00A10078" w:rsidRDefault="00A10078" w:rsidP="00A809B4">
      <w:pPr>
        <w:rPr>
          <w:lang w:val="it-IT"/>
        </w:rPr>
      </w:pPr>
      <w:r w:rsidRPr="00A10078">
        <w:rPr>
          <w:lang w:val="it-IT"/>
        </w:rPr>
        <w:t>[</w:t>
      </w:r>
      <w:proofErr w:type="gramStart"/>
      <w:r w:rsidRPr="00A10078">
        <w:rPr>
          <w:lang w:val="it-IT"/>
        </w:rPr>
        <w:t>20]https://dcase.community/challenge2024/task-few-shot-bioacoustic-event-detection</w:t>
      </w:r>
      <w:proofErr w:type="gramEnd"/>
    </w:p>
    <w:p w14:paraId="4E3CB477" w14:textId="2F50755A" w:rsidR="006B58F6" w:rsidRDefault="006B58F6" w:rsidP="00A809B4">
      <w:pPr>
        <w:rPr>
          <w:szCs w:val="24"/>
          <w:lang w:val="it-IT"/>
        </w:rPr>
      </w:pPr>
      <w:r>
        <w:rPr>
          <w:szCs w:val="24"/>
          <w:lang w:val="it-IT"/>
        </w:rPr>
        <w:t>[</w:t>
      </w:r>
      <w:proofErr w:type="gramStart"/>
      <w:r>
        <w:rPr>
          <w:szCs w:val="24"/>
          <w:lang w:val="it-IT"/>
        </w:rPr>
        <w:t>21]</w:t>
      </w:r>
      <w:r w:rsidRPr="006B58F6">
        <w:rPr>
          <w:szCs w:val="24"/>
          <w:lang w:val="it-IT"/>
        </w:rPr>
        <w:t>https://dcase.community/documents/challenge2022/technical_reports/DCASE2022_Du_122_5.pdf</w:t>
      </w:r>
      <w:proofErr w:type="gramEnd"/>
    </w:p>
    <w:p w14:paraId="5706DA82" w14:textId="53E8A804" w:rsidR="00BB208E" w:rsidRDefault="00484E63" w:rsidP="00A809B4">
      <w:pPr>
        <w:rPr>
          <w:szCs w:val="24"/>
          <w:lang w:val="it-IT"/>
        </w:rPr>
      </w:pPr>
      <w:r>
        <w:rPr>
          <w:szCs w:val="24"/>
          <w:lang w:val="it-IT"/>
        </w:rPr>
        <w:t>[</w:t>
      </w:r>
      <w:proofErr w:type="gramStart"/>
      <w:r>
        <w:rPr>
          <w:szCs w:val="24"/>
          <w:lang w:val="it-IT"/>
        </w:rPr>
        <w:t>2</w:t>
      </w:r>
      <w:r w:rsidR="006B58F6">
        <w:rPr>
          <w:szCs w:val="24"/>
          <w:lang w:val="it-IT"/>
        </w:rPr>
        <w:t>2</w:t>
      </w:r>
      <w:r>
        <w:rPr>
          <w:szCs w:val="24"/>
          <w:lang w:val="it-IT"/>
        </w:rPr>
        <w:t>]</w:t>
      </w:r>
      <w:r w:rsidRPr="00484E63">
        <w:rPr>
          <w:szCs w:val="24"/>
          <w:lang w:val="it-IT"/>
        </w:rPr>
        <w:t>https://dcase.community/documents/workshop2023/proceedings/DCASE2023Workshop_Moummad_63.pdf</w:t>
      </w:r>
      <w:proofErr w:type="gramEnd"/>
    </w:p>
    <w:p w14:paraId="43A9E0D2" w14:textId="69B97D44" w:rsidR="003D26DA" w:rsidRDefault="003D26DA" w:rsidP="00A809B4">
      <w:pPr>
        <w:rPr>
          <w:szCs w:val="24"/>
          <w:lang w:val="it-IT"/>
        </w:rPr>
      </w:pPr>
      <w:r>
        <w:rPr>
          <w:szCs w:val="24"/>
          <w:lang w:val="it-IT"/>
        </w:rPr>
        <w:t>[</w:t>
      </w:r>
      <w:r w:rsidR="006B58F6">
        <w:rPr>
          <w:szCs w:val="24"/>
          <w:lang w:val="it-IT"/>
        </w:rPr>
        <w:t>23</w:t>
      </w:r>
      <w:r>
        <w:rPr>
          <w:szCs w:val="24"/>
          <w:lang w:val="it-IT"/>
        </w:rPr>
        <w:t>]</w:t>
      </w:r>
      <w:hyperlink r:id="rId44" w:history="1">
        <w:r w:rsidR="00EA2F32" w:rsidRPr="00BA1429">
          <w:rPr>
            <w:rStyle w:val="Collegamentoipertestuale"/>
            <w:szCs w:val="24"/>
            <w:lang w:val="it-IT"/>
          </w:rPr>
          <w:t>https://www.youtube.com/watch?v=HH_h52I_Qeg</w:t>
        </w:r>
      </w:hyperlink>
      <w:r w:rsidR="00EA2F32">
        <w:rPr>
          <w:szCs w:val="24"/>
          <w:lang w:val="it-IT"/>
        </w:rPr>
        <w:t xml:space="preserve">  </w:t>
      </w:r>
    </w:p>
    <w:p w14:paraId="3BCA4E9F" w14:textId="0C0794E4" w:rsidR="003D26DA" w:rsidRDefault="00EA2F32" w:rsidP="00A809B4">
      <w:pPr>
        <w:rPr>
          <w:szCs w:val="24"/>
          <w:lang w:val="it-IT"/>
        </w:rPr>
      </w:pPr>
      <w:r w:rsidRPr="00EA2F32">
        <w:rPr>
          <w:szCs w:val="24"/>
          <w:lang w:val="it-IT"/>
        </w:rPr>
        <w:t xml:space="preserve"> </w:t>
      </w:r>
      <w:hyperlink r:id="rId45" w:history="1">
        <w:r w:rsidRPr="00EA2F32">
          <w:rPr>
            <w:rStyle w:val="Collegamentoipertestuale"/>
            <w:szCs w:val="24"/>
            <w:lang w:val="it-IT"/>
          </w:rPr>
          <w:t>https://www.youtube.com/watch?v=bm1cQfb_pLA</w:t>
        </w:r>
      </w:hyperlink>
      <w:r w:rsidRPr="00EA2F32">
        <w:rPr>
          <w:szCs w:val="24"/>
          <w:lang w:val="it-IT"/>
        </w:rPr>
        <w:t xml:space="preserve"> </w:t>
      </w:r>
    </w:p>
    <w:p w14:paraId="5B765F28" w14:textId="6416F55B" w:rsidR="00922523" w:rsidRPr="00EA2F32" w:rsidRDefault="00922523" w:rsidP="00A809B4">
      <w:pPr>
        <w:rPr>
          <w:szCs w:val="24"/>
          <w:lang w:val="it-IT"/>
        </w:rPr>
      </w:pPr>
      <w:r>
        <w:rPr>
          <w:szCs w:val="24"/>
          <w:lang w:val="it-IT"/>
        </w:rPr>
        <w:t>[</w:t>
      </w:r>
      <w:r w:rsidR="006B58F6">
        <w:rPr>
          <w:szCs w:val="24"/>
          <w:lang w:val="it-IT"/>
        </w:rPr>
        <w:t>2</w:t>
      </w:r>
      <w:r w:rsidR="00016C86">
        <w:rPr>
          <w:szCs w:val="24"/>
          <w:lang w:val="it-IT"/>
        </w:rPr>
        <w:t>4</w:t>
      </w:r>
      <w:r>
        <w:rPr>
          <w:szCs w:val="24"/>
          <w:lang w:val="it-IT"/>
        </w:rPr>
        <w:t xml:space="preserve">] </w:t>
      </w:r>
      <w:r w:rsidRPr="00922523">
        <w:rPr>
          <w:szCs w:val="24"/>
          <w:lang w:val="it-IT"/>
        </w:rPr>
        <w:t>https://guides.slv.vic.gov.au/digitalaudiofundamentals/audioprocessing</w:t>
      </w:r>
    </w:p>
    <w:p w14:paraId="195019AF" w14:textId="17613F49" w:rsidR="002E12A9" w:rsidRDefault="002E12A9" w:rsidP="00E778D7">
      <w:pPr>
        <w:rPr>
          <w:u w:val="single"/>
          <w:lang w:val="it-IT"/>
        </w:rPr>
      </w:pPr>
    </w:p>
    <w:p w14:paraId="08C5A3EC" w14:textId="212E4464" w:rsidR="00E921C1" w:rsidRDefault="00E921C1" w:rsidP="00E778D7">
      <w:pPr>
        <w:rPr>
          <w:u w:val="single"/>
          <w:lang w:val="it-IT"/>
        </w:rPr>
      </w:pPr>
    </w:p>
    <w:p w14:paraId="070277E3" w14:textId="04BE04DA" w:rsidR="00E921C1" w:rsidRDefault="00E921C1" w:rsidP="00E778D7">
      <w:pPr>
        <w:rPr>
          <w:u w:val="single"/>
          <w:lang w:val="it-IT"/>
        </w:rPr>
      </w:pPr>
    </w:p>
    <w:p w14:paraId="08CCDA51" w14:textId="35E014F7" w:rsidR="00E921C1" w:rsidRDefault="00E921C1" w:rsidP="00E778D7">
      <w:pPr>
        <w:rPr>
          <w:u w:val="single"/>
          <w:lang w:val="it-IT"/>
        </w:rPr>
      </w:pPr>
    </w:p>
    <w:p w14:paraId="709122C4" w14:textId="0AEFADA5" w:rsidR="00E921C1" w:rsidRDefault="00E921C1" w:rsidP="00E778D7">
      <w:pPr>
        <w:rPr>
          <w:u w:val="single"/>
          <w:lang w:val="it-IT"/>
        </w:rPr>
      </w:pPr>
    </w:p>
    <w:p w14:paraId="27E550E9" w14:textId="235DB670" w:rsidR="00E921C1" w:rsidRDefault="00E921C1" w:rsidP="00E778D7">
      <w:pPr>
        <w:rPr>
          <w:u w:val="single"/>
          <w:lang w:val="it-IT"/>
        </w:rPr>
      </w:pPr>
    </w:p>
    <w:p w14:paraId="5D2CBE94" w14:textId="18981014" w:rsidR="00E921C1" w:rsidRDefault="00E921C1" w:rsidP="00E778D7">
      <w:pPr>
        <w:rPr>
          <w:u w:val="single"/>
          <w:lang w:val="it-IT"/>
        </w:rPr>
      </w:pPr>
    </w:p>
    <w:p w14:paraId="1CADA0B7" w14:textId="4BFB50F7" w:rsidR="00E921C1" w:rsidRDefault="00E921C1" w:rsidP="00E778D7">
      <w:pPr>
        <w:rPr>
          <w:u w:val="single"/>
          <w:lang w:val="it-IT"/>
        </w:rPr>
      </w:pPr>
    </w:p>
    <w:p w14:paraId="035DEE53" w14:textId="458C8A6B" w:rsidR="00E921C1" w:rsidRDefault="00E921C1" w:rsidP="00E778D7">
      <w:pPr>
        <w:rPr>
          <w:u w:val="single"/>
          <w:lang w:val="it-IT"/>
        </w:rPr>
      </w:pPr>
    </w:p>
    <w:p w14:paraId="3BA7016A" w14:textId="10EE117C" w:rsidR="00E921C1" w:rsidRDefault="00E921C1" w:rsidP="00E778D7">
      <w:pPr>
        <w:rPr>
          <w:u w:val="single"/>
          <w:lang w:val="it-IT"/>
        </w:rPr>
      </w:pPr>
    </w:p>
    <w:p w14:paraId="18216A96" w14:textId="3BE689D2" w:rsidR="00E921C1" w:rsidRPr="00DE33B8" w:rsidRDefault="00DE33B8" w:rsidP="00DE33B8">
      <w:pPr>
        <w:jc w:val="center"/>
        <w:rPr>
          <w:sz w:val="60"/>
          <w:szCs w:val="60"/>
        </w:rPr>
      </w:pPr>
      <w:r w:rsidRPr="00DE33B8">
        <w:rPr>
          <w:sz w:val="60"/>
          <w:szCs w:val="60"/>
        </w:rPr>
        <w:t>All the code created f</w:t>
      </w:r>
      <w:r>
        <w:rPr>
          <w:sz w:val="60"/>
          <w:szCs w:val="60"/>
        </w:rPr>
        <w:t>or this work will be found at the repository:</w:t>
      </w:r>
      <w:r>
        <w:rPr>
          <w:sz w:val="60"/>
          <w:szCs w:val="60"/>
        </w:rPr>
        <w:br/>
      </w:r>
      <w:r w:rsidRPr="00DE33B8">
        <w:rPr>
          <w:sz w:val="50"/>
          <w:szCs w:val="50"/>
        </w:rPr>
        <w:t>https://github.com/AldoBarca/Thesis</w:t>
      </w:r>
    </w:p>
    <w:p w14:paraId="64AF5D0C" w14:textId="269165D3" w:rsidR="00E921C1" w:rsidRPr="00DE33B8" w:rsidRDefault="00E921C1" w:rsidP="00E778D7"/>
    <w:p w14:paraId="05F3573A" w14:textId="77777777" w:rsidR="00E921C1" w:rsidRPr="00DE33B8" w:rsidRDefault="00E921C1" w:rsidP="00E778D7">
      <w:pPr>
        <w:rPr>
          <w:u w:val="single"/>
        </w:rPr>
      </w:pPr>
    </w:p>
    <w:sectPr w:rsidR="00E921C1" w:rsidRPr="00DE33B8" w:rsidSect="00DF1C20">
      <w:footerReference w:type="default" r:id="rId46"/>
      <w:pgSz w:w="11906" w:h="16838"/>
      <w:pgMar w:top="1701" w:right="1985"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EF5EB" w14:textId="77777777" w:rsidR="00E705EC" w:rsidRDefault="00E705EC" w:rsidP="00D15631">
      <w:r>
        <w:separator/>
      </w:r>
    </w:p>
  </w:endnote>
  <w:endnote w:type="continuationSeparator" w:id="0">
    <w:p w14:paraId="7DCB2585" w14:textId="77777777" w:rsidR="00E705EC" w:rsidRDefault="00E705EC"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014354"/>
      <w:docPartObj>
        <w:docPartGallery w:val="Page Numbers (Bottom of Page)"/>
        <w:docPartUnique/>
      </w:docPartObj>
    </w:sdtPr>
    <w:sdtEndPr>
      <w:rPr>
        <w:noProof/>
      </w:rPr>
    </w:sdtEndPr>
    <w:sdtContent>
      <w:p w14:paraId="41629B47" w14:textId="77777777" w:rsidR="00AE58A2" w:rsidRDefault="00AE58A2">
        <w:pPr>
          <w:pStyle w:val="Pidipagina"/>
          <w:jc w:val="center"/>
        </w:pPr>
        <w:r>
          <w:fldChar w:fldCharType="begin"/>
        </w:r>
        <w:r>
          <w:instrText xml:space="preserve"> PAGE   \* MERGEFORMAT </w:instrText>
        </w:r>
        <w:r>
          <w:fldChar w:fldCharType="separate"/>
        </w:r>
        <w:r>
          <w:rPr>
            <w:noProof/>
          </w:rPr>
          <w:t>2</w:t>
        </w:r>
        <w:r>
          <w:rPr>
            <w:noProof/>
          </w:rPr>
          <w:fldChar w:fldCharType="end"/>
        </w:r>
      </w:p>
    </w:sdtContent>
  </w:sdt>
  <w:p w14:paraId="7EEBCF07" w14:textId="77777777" w:rsidR="00AE58A2" w:rsidRDefault="00AE58A2" w:rsidP="00D1563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102B1" w14:textId="77777777" w:rsidR="00E705EC" w:rsidRDefault="00E705EC" w:rsidP="00D15631">
      <w:r>
        <w:separator/>
      </w:r>
    </w:p>
  </w:footnote>
  <w:footnote w:type="continuationSeparator" w:id="0">
    <w:p w14:paraId="7CB186A9" w14:textId="77777777" w:rsidR="00E705EC" w:rsidRDefault="00E705EC" w:rsidP="00D1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8BC"/>
    <w:multiLevelType w:val="hybridMultilevel"/>
    <w:tmpl w:val="C8EC8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C6C22"/>
    <w:multiLevelType w:val="hybridMultilevel"/>
    <w:tmpl w:val="62F27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071C9A"/>
    <w:multiLevelType w:val="hybridMultilevel"/>
    <w:tmpl w:val="CA163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545FF3"/>
    <w:multiLevelType w:val="hybridMultilevel"/>
    <w:tmpl w:val="8A902A2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876774"/>
    <w:multiLevelType w:val="hybridMultilevel"/>
    <w:tmpl w:val="20A6CA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0232D6"/>
    <w:multiLevelType w:val="hybridMultilevel"/>
    <w:tmpl w:val="E4FC4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B4D92"/>
    <w:multiLevelType w:val="hybridMultilevel"/>
    <w:tmpl w:val="6414D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0673F5"/>
    <w:multiLevelType w:val="hybridMultilevel"/>
    <w:tmpl w:val="7F987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0E64E2"/>
    <w:multiLevelType w:val="hybridMultilevel"/>
    <w:tmpl w:val="100A8E8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29FA15D4"/>
    <w:multiLevelType w:val="hybridMultilevel"/>
    <w:tmpl w:val="23246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765A52"/>
    <w:multiLevelType w:val="hybridMultilevel"/>
    <w:tmpl w:val="882EE08E"/>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1D5DCF"/>
    <w:multiLevelType w:val="multilevel"/>
    <w:tmpl w:val="BBBEEE0A"/>
    <w:lvl w:ilvl="0">
      <w:start w:val="1"/>
      <w:numFmt w:val="decimal"/>
      <w:pStyle w:val="Titolo1"/>
      <w:lvlText w:val="%1."/>
      <w:lvlJc w:val="left"/>
      <w:pPr>
        <w:ind w:left="720" w:hanging="360"/>
      </w:pPr>
      <w:rPr>
        <w:sz w:val="56"/>
        <w:szCs w:val="56"/>
      </w:rPr>
    </w:lvl>
    <w:lvl w:ilvl="1">
      <w:start w:val="1"/>
      <w:numFmt w:val="decimal"/>
      <w:pStyle w:val="Titolo2"/>
      <w:lvlText w:val="%1.%2."/>
      <w:lvlJc w:val="left"/>
      <w:pPr>
        <w:ind w:left="3130" w:hanging="720"/>
      </w:pPr>
      <w:rPr>
        <w:rFonts w:ascii="Arial" w:hAnsi="Arial" w:cs="Arial"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43DC0530"/>
    <w:multiLevelType w:val="hybridMultilevel"/>
    <w:tmpl w:val="5B227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4582D16"/>
    <w:multiLevelType w:val="hybridMultilevel"/>
    <w:tmpl w:val="AAAC1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FD57F5D"/>
    <w:multiLevelType w:val="hybridMultilevel"/>
    <w:tmpl w:val="86E2371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4633FF0"/>
    <w:multiLevelType w:val="hybridMultilevel"/>
    <w:tmpl w:val="563821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9"/>
  </w:num>
  <w:num w:numId="3">
    <w:abstractNumId w:val="13"/>
  </w:num>
  <w:num w:numId="4">
    <w:abstractNumId w:val="4"/>
  </w:num>
  <w:num w:numId="5">
    <w:abstractNumId w:val="14"/>
  </w:num>
  <w:num w:numId="6">
    <w:abstractNumId w:val="8"/>
  </w:num>
  <w:num w:numId="7">
    <w:abstractNumId w:val="5"/>
  </w:num>
  <w:num w:numId="8">
    <w:abstractNumId w:val="7"/>
  </w:num>
  <w:num w:numId="9">
    <w:abstractNumId w:val="12"/>
  </w:num>
  <w:num w:numId="10">
    <w:abstractNumId w:val="15"/>
  </w:num>
  <w:num w:numId="11">
    <w:abstractNumId w:val="2"/>
  </w:num>
  <w:num w:numId="12">
    <w:abstractNumId w:val="3"/>
  </w:num>
  <w:num w:numId="13">
    <w:abstractNumId w:val="6"/>
  </w:num>
  <w:num w:numId="14">
    <w:abstractNumId w:val="0"/>
  </w:num>
  <w:num w:numId="15">
    <w:abstractNumId w:val="1"/>
  </w:num>
  <w:num w:numId="16">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3B0"/>
    <w:rsid w:val="000013E3"/>
    <w:rsid w:val="00001BB8"/>
    <w:rsid w:val="00003CB4"/>
    <w:rsid w:val="00004C72"/>
    <w:rsid w:val="00006BBE"/>
    <w:rsid w:val="00007E3B"/>
    <w:rsid w:val="000104A3"/>
    <w:rsid w:val="00016C86"/>
    <w:rsid w:val="000177BA"/>
    <w:rsid w:val="00021BB8"/>
    <w:rsid w:val="00022201"/>
    <w:rsid w:val="000238AC"/>
    <w:rsid w:val="000239C6"/>
    <w:rsid w:val="00024CAA"/>
    <w:rsid w:val="00032256"/>
    <w:rsid w:val="000424F8"/>
    <w:rsid w:val="00042945"/>
    <w:rsid w:val="00042FBD"/>
    <w:rsid w:val="00043FA6"/>
    <w:rsid w:val="0004501A"/>
    <w:rsid w:val="00045A0A"/>
    <w:rsid w:val="00046FEC"/>
    <w:rsid w:val="00047A7D"/>
    <w:rsid w:val="00050A7B"/>
    <w:rsid w:val="00053CDE"/>
    <w:rsid w:val="00055EF4"/>
    <w:rsid w:val="00056EF7"/>
    <w:rsid w:val="000571A7"/>
    <w:rsid w:val="00060BE6"/>
    <w:rsid w:val="000630DC"/>
    <w:rsid w:val="00065836"/>
    <w:rsid w:val="00065D98"/>
    <w:rsid w:val="00071608"/>
    <w:rsid w:val="00072331"/>
    <w:rsid w:val="00072E74"/>
    <w:rsid w:val="00073F70"/>
    <w:rsid w:val="00076C1F"/>
    <w:rsid w:val="00076C7B"/>
    <w:rsid w:val="000904DB"/>
    <w:rsid w:val="000945C6"/>
    <w:rsid w:val="00097A03"/>
    <w:rsid w:val="00097A35"/>
    <w:rsid w:val="000A1E35"/>
    <w:rsid w:val="000A2F18"/>
    <w:rsid w:val="000A46A6"/>
    <w:rsid w:val="000A4D4B"/>
    <w:rsid w:val="000A582B"/>
    <w:rsid w:val="000A6A43"/>
    <w:rsid w:val="000B051B"/>
    <w:rsid w:val="000B2B2F"/>
    <w:rsid w:val="000B4097"/>
    <w:rsid w:val="000B41D2"/>
    <w:rsid w:val="000B4E61"/>
    <w:rsid w:val="000B70B2"/>
    <w:rsid w:val="000B7A14"/>
    <w:rsid w:val="000C55B0"/>
    <w:rsid w:val="000C602E"/>
    <w:rsid w:val="000C774E"/>
    <w:rsid w:val="000C7E5F"/>
    <w:rsid w:val="000D025A"/>
    <w:rsid w:val="000D758C"/>
    <w:rsid w:val="000E11AB"/>
    <w:rsid w:val="000E11D5"/>
    <w:rsid w:val="000E42AA"/>
    <w:rsid w:val="000F1F3F"/>
    <w:rsid w:val="000F242C"/>
    <w:rsid w:val="000F24CA"/>
    <w:rsid w:val="000F59F7"/>
    <w:rsid w:val="001001FE"/>
    <w:rsid w:val="00100720"/>
    <w:rsid w:val="00101343"/>
    <w:rsid w:val="00101E83"/>
    <w:rsid w:val="0010254A"/>
    <w:rsid w:val="00103618"/>
    <w:rsid w:val="0010382D"/>
    <w:rsid w:val="001049FE"/>
    <w:rsid w:val="00106A79"/>
    <w:rsid w:val="00107B1B"/>
    <w:rsid w:val="00110B5E"/>
    <w:rsid w:val="0011528C"/>
    <w:rsid w:val="001174E6"/>
    <w:rsid w:val="001201B9"/>
    <w:rsid w:val="0012188C"/>
    <w:rsid w:val="00124D1B"/>
    <w:rsid w:val="0012517F"/>
    <w:rsid w:val="00125371"/>
    <w:rsid w:val="001254EF"/>
    <w:rsid w:val="00126662"/>
    <w:rsid w:val="00130C66"/>
    <w:rsid w:val="00131474"/>
    <w:rsid w:val="00132E71"/>
    <w:rsid w:val="001332A9"/>
    <w:rsid w:val="001353D9"/>
    <w:rsid w:val="0013560B"/>
    <w:rsid w:val="0013692C"/>
    <w:rsid w:val="0014294B"/>
    <w:rsid w:val="0014325F"/>
    <w:rsid w:val="0014602A"/>
    <w:rsid w:val="001463F7"/>
    <w:rsid w:val="00146F97"/>
    <w:rsid w:val="0014751B"/>
    <w:rsid w:val="001479E6"/>
    <w:rsid w:val="00155E1F"/>
    <w:rsid w:val="00160FF6"/>
    <w:rsid w:val="001612FA"/>
    <w:rsid w:val="00162FF6"/>
    <w:rsid w:val="001642F6"/>
    <w:rsid w:val="0016528F"/>
    <w:rsid w:val="00165656"/>
    <w:rsid w:val="001665E6"/>
    <w:rsid w:val="00170ADE"/>
    <w:rsid w:val="00173CB2"/>
    <w:rsid w:val="0017439C"/>
    <w:rsid w:val="0017458E"/>
    <w:rsid w:val="00175F6B"/>
    <w:rsid w:val="00176AA5"/>
    <w:rsid w:val="00176C62"/>
    <w:rsid w:val="0017780B"/>
    <w:rsid w:val="00182021"/>
    <w:rsid w:val="00183AE9"/>
    <w:rsid w:val="00185269"/>
    <w:rsid w:val="0018738F"/>
    <w:rsid w:val="00190062"/>
    <w:rsid w:val="001900A1"/>
    <w:rsid w:val="00191694"/>
    <w:rsid w:val="00195F19"/>
    <w:rsid w:val="00196DB5"/>
    <w:rsid w:val="00197B3C"/>
    <w:rsid w:val="001A0B90"/>
    <w:rsid w:val="001A33A7"/>
    <w:rsid w:val="001A5BB4"/>
    <w:rsid w:val="001A6FB6"/>
    <w:rsid w:val="001A7918"/>
    <w:rsid w:val="001B1593"/>
    <w:rsid w:val="001B2CAE"/>
    <w:rsid w:val="001B5E3A"/>
    <w:rsid w:val="001C109E"/>
    <w:rsid w:val="001C3871"/>
    <w:rsid w:val="001C63E3"/>
    <w:rsid w:val="001D3625"/>
    <w:rsid w:val="001D415D"/>
    <w:rsid w:val="001D50CD"/>
    <w:rsid w:val="001D6DB8"/>
    <w:rsid w:val="001E27F9"/>
    <w:rsid w:val="001E4050"/>
    <w:rsid w:val="001E4133"/>
    <w:rsid w:val="001E4714"/>
    <w:rsid w:val="001E7436"/>
    <w:rsid w:val="001E75C5"/>
    <w:rsid w:val="001F330D"/>
    <w:rsid w:val="001F58FB"/>
    <w:rsid w:val="001F62A9"/>
    <w:rsid w:val="00200FC6"/>
    <w:rsid w:val="00200FE7"/>
    <w:rsid w:val="002030F5"/>
    <w:rsid w:val="00210086"/>
    <w:rsid w:val="00211EB4"/>
    <w:rsid w:val="002172DB"/>
    <w:rsid w:val="002213D2"/>
    <w:rsid w:val="00224093"/>
    <w:rsid w:val="00225A31"/>
    <w:rsid w:val="002302A4"/>
    <w:rsid w:val="00231639"/>
    <w:rsid w:val="00232500"/>
    <w:rsid w:val="002334FC"/>
    <w:rsid w:val="00235E95"/>
    <w:rsid w:val="00241CBD"/>
    <w:rsid w:val="00241DA4"/>
    <w:rsid w:val="002532EF"/>
    <w:rsid w:val="00254E64"/>
    <w:rsid w:val="00260C9B"/>
    <w:rsid w:val="002648C1"/>
    <w:rsid w:val="002677C9"/>
    <w:rsid w:val="00274F54"/>
    <w:rsid w:val="00275F35"/>
    <w:rsid w:val="002763D4"/>
    <w:rsid w:val="00276782"/>
    <w:rsid w:val="00277F89"/>
    <w:rsid w:val="00281DA1"/>
    <w:rsid w:val="00283723"/>
    <w:rsid w:val="0028403F"/>
    <w:rsid w:val="0029028B"/>
    <w:rsid w:val="00290C9F"/>
    <w:rsid w:val="002915CB"/>
    <w:rsid w:val="00291ECA"/>
    <w:rsid w:val="00293008"/>
    <w:rsid w:val="002941DE"/>
    <w:rsid w:val="002A09B6"/>
    <w:rsid w:val="002A295E"/>
    <w:rsid w:val="002A3083"/>
    <w:rsid w:val="002A486E"/>
    <w:rsid w:val="002A70CC"/>
    <w:rsid w:val="002B09F9"/>
    <w:rsid w:val="002B1A6F"/>
    <w:rsid w:val="002B1B8D"/>
    <w:rsid w:val="002B355B"/>
    <w:rsid w:val="002B3FC1"/>
    <w:rsid w:val="002B7F36"/>
    <w:rsid w:val="002C1B70"/>
    <w:rsid w:val="002C23A5"/>
    <w:rsid w:val="002C4DEB"/>
    <w:rsid w:val="002C4E43"/>
    <w:rsid w:val="002C566E"/>
    <w:rsid w:val="002C5B67"/>
    <w:rsid w:val="002C761D"/>
    <w:rsid w:val="002D0E81"/>
    <w:rsid w:val="002D41F5"/>
    <w:rsid w:val="002D430C"/>
    <w:rsid w:val="002D4317"/>
    <w:rsid w:val="002D64F0"/>
    <w:rsid w:val="002D7FDB"/>
    <w:rsid w:val="002E12A9"/>
    <w:rsid w:val="002E733F"/>
    <w:rsid w:val="002F0855"/>
    <w:rsid w:val="002F10A9"/>
    <w:rsid w:val="002F110A"/>
    <w:rsid w:val="002F25DF"/>
    <w:rsid w:val="002F43B4"/>
    <w:rsid w:val="002F59A9"/>
    <w:rsid w:val="002F79A4"/>
    <w:rsid w:val="003036E4"/>
    <w:rsid w:val="00304D74"/>
    <w:rsid w:val="00307775"/>
    <w:rsid w:val="00310142"/>
    <w:rsid w:val="0031080C"/>
    <w:rsid w:val="0031434C"/>
    <w:rsid w:val="00315ACC"/>
    <w:rsid w:val="0031640E"/>
    <w:rsid w:val="003232D6"/>
    <w:rsid w:val="00324051"/>
    <w:rsid w:val="0032612A"/>
    <w:rsid w:val="003277E5"/>
    <w:rsid w:val="0033055F"/>
    <w:rsid w:val="00332118"/>
    <w:rsid w:val="00332FA2"/>
    <w:rsid w:val="00333FA1"/>
    <w:rsid w:val="00334467"/>
    <w:rsid w:val="0033486D"/>
    <w:rsid w:val="00336C9C"/>
    <w:rsid w:val="00342D56"/>
    <w:rsid w:val="00344F43"/>
    <w:rsid w:val="00345637"/>
    <w:rsid w:val="00347D7F"/>
    <w:rsid w:val="003507EA"/>
    <w:rsid w:val="00351307"/>
    <w:rsid w:val="003520B3"/>
    <w:rsid w:val="003523AF"/>
    <w:rsid w:val="00355284"/>
    <w:rsid w:val="00357439"/>
    <w:rsid w:val="00362BC1"/>
    <w:rsid w:val="003644DC"/>
    <w:rsid w:val="0036451B"/>
    <w:rsid w:val="003714F1"/>
    <w:rsid w:val="00371F94"/>
    <w:rsid w:val="0037443D"/>
    <w:rsid w:val="00374D26"/>
    <w:rsid w:val="0037626D"/>
    <w:rsid w:val="00376B4E"/>
    <w:rsid w:val="00386177"/>
    <w:rsid w:val="003875CB"/>
    <w:rsid w:val="00390163"/>
    <w:rsid w:val="003915A6"/>
    <w:rsid w:val="0039421B"/>
    <w:rsid w:val="0039694B"/>
    <w:rsid w:val="003A3BCE"/>
    <w:rsid w:val="003A49B6"/>
    <w:rsid w:val="003A5003"/>
    <w:rsid w:val="003B29B5"/>
    <w:rsid w:val="003C2DCE"/>
    <w:rsid w:val="003C4117"/>
    <w:rsid w:val="003C4231"/>
    <w:rsid w:val="003C503C"/>
    <w:rsid w:val="003C5C7B"/>
    <w:rsid w:val="003D26DA"/>
    <w:rsid w:val="003D39AA"/>
    <w:rsid w:val="003D4023"/>
    <w:rsid w:val="003D4F18"/>
    <w:rsid w:val="003D6B9D"/>
    <w:rsid w:val="003E2213"/>
    <w:rsid w:val="003E3D97"/>
    <w:rsid w:val="003E46CA"/>
    <w:rsid w:val="003E6ED5"/>
    <w:rsid w:val="003F0A7A"/>
    <w:rsid w:val="003F1F57"/>
    <w:rsid w:val="003F2009"/>
    <w:rsid w:val="003F4559"/>
    <w:rsid w:val="003F5F29"/>
    <w:rsid w:val="003F6BD3"/>
    <w:rsid w:val="003F7BF2"/>
    <w:rsid w:val="004004BD"/>
    <w:rsid w:val="004030E7"/>
    <w:rsid w:val="00406B7F"/>
    <w:rsid w:val="004115BD"/>
    <w:rsid w:val="00413810"/>
    <w:rsid w:val="0042210A"/>
    <w:rsid w:val="00423D3C"/>
    <w:rsid w:val="00425136"/>
    <w:rsid w:val="00425791"/>
    <w:rsid w:val="00430507"/>
    <w:rsid w:val="00431D76"/>
    <w:rsid w:val="00432FDF"/>
    <w:rsid w:val="00435C63"/>
    <w:rsid w:val="00440E98"/>
    <w:rsid w:val="00450B7F"/>
    <w:rsid w:val="00451396"/>
    <w:rsid w:val="00453764"/>
    <w:rsid w:val="004539EA"/>
    <w:rsid w:val="00461288"/>
    <w:rsid w:val="0046169F"/>
    <w:rsid w:val="004624E1"/>
    <w:rsid w:val="0046783A"/>
    <w:rsid w:val="00467AA0"/>
    <w:rsid w:val="00471D64"/>
    <w:rsid w:val="00474E05"/>
    <w:rsid w:val="00482E0D"/>
    <w:rsid w:val="0048404D"/>
    <w:rsid w:val="00484947"/>
    <w:rsid w:val="00484E63"/>
    <w:rsid w:val="00491294"/>
    <w:rsid w:val="00494281"/>
    <w:rsid w:val="0049562B"/>
    <w:rsid w:val="0049620C"/>
    <w:rsid w:val="004A27B5"/>
    <w:rsid w:val="004A3357"/>
    <w:rsid w:val="004A54F9"/>
    <w:rsid w:val="004A55B6"/>
    <w:rsid w:val="004A5FBD"/>
    <w:rsid w:val="004A7595"/>
    <w:rsid w:val="004B0E7A"/>
    <w:rsid w:val="004B2F36"/>
    <w:rsid w:val="004B4070"/>
    <w:rsid w:val="004C1295"/>
    <w:rsid w:val="004C372B"/>
    <w:rsid w:val="004C4D7F"/>
    <w:rsid w:val="004C5987"/>
    <w:rsid w:val="004D007F"/>
    <w:rsid w:val="004D09F5"/>
    <w:rsid w:val="004D0E24"/>
    <w:rsid w:val="004D3A9B"/>
    <w:rsid w:val="004D53BF"/>
    <w:rsid w:val="004D67F6"/>
    <w:rsid w:val="004D6A2B"/>
    <w:rsid w:val="004E011D"/>
    <w:rsid w:val="004E2A2D"/>
    <w:rsid w:val="004E6295"/>
    <w:rsid w:val="004F0F72"/>
    <w:rsid w:val="004F2AA7"/>
    <w:rsid w:val="004F3278"/>
    <w:rsid w:val="004F684D"/>
    <w:rsid w:val="004F695C"/>
    <w:rsid w:val="00502225"/>
    <w:rsid w:val="00504940"/>
    <w:rsid w:val="00507F61"/>
    <w:rsid w:val="0051077C"/>
    <w:rsid w:val="00510DE2"/>
    <w:rsid w:val="00510E0B"/>
    <w:rsid w:val="00511F2C"/>
    <w:rsid w:val="00513CCB"/>
    <w:rsid w:val="00514300"/>
    <w:rsid w:val="00520D87"/>
    <w:rsid w:val="005241A9"/>
    <w:rsid w:val="00527A1C"/>
    <w:rsid w:val="00533566"/>
    <w:rsid w:val="00534AD0"/>
    <w:rsid w:val="00535B5A"/>
    <w:rsid w:val="005364A1"/>
    <w:rsid w:val="00541DC8"/>
    <w:rsid w:val="005435EB"/>
    <w:rsid w:val="00544DEF"/>
    <w:rsid w:val="00545EB5"/>
    <w:rsid w:val="005460D0"/>
    <w:rsid w:val="0055070C"/>
    <w:rsid w:val="00551A45"/>
    <w:rsid w:val="005544C7"/>
    <w:rsid w:val="00555B4F"/>
    <w:rsid w:val="005563AA"/>
    <w:rsid w:val="0056151F"/>
    <w:rsid w:val="00564430"/>
    <w:rsid w:val="00564A64"/>
    <w:rsid w:val="0056667E"/>
    <w:rsid w:val="00581D2D"/>
    <w:rsid w:val="00581E2F"/>
    <w:rsid w:val="005824AC"/>
    <w:rsid w:val="005827FA"/>
    <w:rsid w:val="0058297D"/>
    <w:rsid w:val="00582B61"/>
    <w:rsid w:val="0058326E"/>
    <w:rsid w:val="00585740"/>
    <w:rsid w:val="005858F6"/>
    <w:rsid w:val="0059319F"/>
    <w:rsid w:val="005933F9"/>
    <w:rsid w:val="00594D1A"/>
    <w:rsid w:val="00597565"/>
    <w:rsid w:val="005A12D1"/>
    <w:rsid w:val="005A44D3"/>
    <w:rsid w:val="005A468D"/>
    <w:rsid w:val="005A5DE6"/>
    <w:rsid w:val="005B367F"/>
    <w:rsid w:val="005B4095"/>
    <w:rsid w:val="005B50D1"/>
    <w:rsid w:val="005B567E"/>
    <w:rsid w:val="005B62B2"/>
    <w:rsid w:val="005B6311"/>
    <w:rsid w:val="005B7DC8"/>
    <w:rsid w:val="005C0175"/>
    <w:rsid w:val="005C025F"/>
    <w:rsid w:val="005C0663"/>
    <w:rsid w:val="005C0C0E"/>
    <w:rsid w:val="005C103E"/>
    <w:rsid w:val="005C1BB2"/>
    <w:rsid w:val="005C20AA"/>
    <w:rsid w:val="005C246A"/>
    <w:rsid w:val="005C4F84"/>
    <w:rsid w:val="005D0DFB"/>
    <w:rsid w:val="005D1030"/>
    <w:rsid w:val="005D1637"/>
    <w:rsid w:val="005D1D9C"/>
    <w:rsid w:val="005D2913"/>
    <w:rsid w:val="005D5EC0"/>
    <w:rsid w:val="005D6109"/>
    <w:rsid w:val="005E0FDD"/>
    <w:rsid w:val="005E1056"/>
    <w:rsid w:val="005E138D"/>
    <w:rsid w:val="005E238F"/>
    <w:rsid w:val="005E3881"/>
    <w:rsid w:val="005E4AF0"/>
    <w:rsid w:val="005E6817"/>
    <w:rsid w:val="005E7967"/>
    <w:rsid w:val="005F041D"/>
    <w:rsid w:val="005F2DC1"/>
    <w:rsid w:val="005F4B83"/>
    <w:rsid w:val="005F59CD"/>
    <w:rsid w:val="005F6266"/>
    <w:rsid w:val="005F7696"/>
    <w:rsid w:val="006002F2"/>
    <w:rsid w:val="00600453"/>
    <w:rsid w:val="00603127"/>
    <w:rsid w:val="00603491"/>
    <w:rsid w:val="00604F83"/>
    <w:rsid w:val="00605459"/>
    <w:rsid w:val="00605676"/>
    <w:rsid w:val="00610055"/>
    <w:rsid w:val="00611F33"/>
    <w:rsid w:val="00615EC3"/>
    <w:rsid w:val="00620DB0"/>
    <w:rsid w:val="00623F42"/>
    <w:rsid w:val="00624673"/>
    <w:rsid w:val="0062597C"/>
    <w:rsid w:val="00625B38"/>
    <w:rsid w:val="00631981"/>
    <w:rsid w:val="006322AC"/>
    <w:rsid w:val="00635880"/>
    <w:rsid w:val="00640A8C"/>
    <w:rsid w:val="00645853"/>
    <w:rsid w:val="00647583"/>
    <w:rsid w:val="0064791B"/>
    <w:rsid w:val="00650489"/>
    <w:rsid w:val="00650969"/>
    <w:rsid w:val="00650EA7"/>
    <w:rsid w:val="00661F72"/>
    <w:rsid w:val="0066407D"/>
    <w:rsid w:val="00665242"/>
    <w:rsid w:val="00665338"/>
    <w:rsid w:val="00666128"/>
    <w:rsid w:val="00671CF3"/>
    <w:rsid w:val="00674276"/>
    <w:rsid w:val="00675CE0"/>
    <w:rsid w:val="006763CB"/>
    <w:rsid w:val="00677AF7"/>
    <w:rsid w:val="00682356"/>
    <w:rsid w:val="006852AF"/>
    <w:rsid w:val="006858FD"/>
    <w:rsid w:val="00686B79"/>
    <w:rsid w:val="00690006"/>
    <w:rsid w:val="00692394"/>
    <w:rsid w:val="0069710D"/>
    <w:rsid w:val="006A219A"/>
    <w:rsid w:val="006A3BF4"/>
    <w:rsid w:val="006A462F"/>
    <w:rsid w:val="006A4E44"/>
    <w:rsid w:val="006B33EE"/>
    <w:rsid w:val="006B410F"/>
    <w:rsid w:val="006B58F6"/>
    <w:rsid w:val="006B610B"/>
    <w:rsid w:val="006C0884"/>
    <w:rsid w:val="006C0F03"/>
    <w:rsid w:val="006C2CD4"/>
    <w:rsid w:val="006C3B96"/>
    <w:rsid w:val="006C3D4F"/>
    <w:rsid w:val="006C4776"/>
    <w:rsid w:val="006C4FA6"/>
    <w:rsid w:val="006C5289"/>
    <w:rsid w:val="006C5E16"/>
    <w:rsid w:val="006C6ADD"/>
    <w:rsid w:val="006D2218"/>
    <w:rsid w:val="006D2253"/>
    <w:rsid w:val="006D4EEC"/>
    <w:rsid w:val="006D69EE"/>
    <w:rsid w:val="006D7EFE"/>
    <w:rsid w:val="006E506F"/>
    <w:rsid w:val="006E55AC"/>
    <w:rsid w:val="006F2C18"/>
    <w:rsid w:val="006F4CF6"/>
    <w:rsid w:val="006F6994"/>
    <w:rsid w:val="00700E69"/>
    <w:rsid w:val="00703EF1"/>
    <w:rsid w:val="00705D09"/>
    <w:rsid w:val="00705EDA"/>
    <w:rsid w:val="00712D1C"/>
    <w:rsid w:val="007133A9"/>
    <w:rsid w:val="00713B9F"/>
    <w:rsid w:val="00715398"/>
    <w:rsid w:val="00715D8A"/>
    <w:rsid w:val="0071709C"/>
    <w:rsid w:val="007171B7"/>
    <w:rsid w:val="007219BF"/>
    <w:rsid w:val="007229F0"/>
    <w:rsid w:val="00726363"/>
    <w:rsid w:val="007266CD"/>
    <w:rsid w:val="00731D16"/>
    <w:rsid w:val="00733782"/>
    <w:rsid w:val="00736113"/>
    <w:rsid w:val="00736727"/>
    <w:rsid w:val="00740BBB"/>
    <w:rsid w:val="00742B05"/>
    <w:rsid w:val="0074462C"/>
    <w:rsid w:val="00746BF0"/>
    <w:rsid w:val="007508C0"/>
    <w:rsid w:val="00763646"/>
    <w:rsid w:val="007641F4"/>
    <w:rsid w:val="007642A1"/>
    <w:rsid w:val="00766D86"/>
    <w:rsid w:val="00774BE5"/>
    <w:rsid w:val="00774EC7"/>
    <w:rsid w:val="00775C1E"/>
    <w:rsid w:val="00775F51"/>
    <w:rsid w:val="007764E8"/>
    <w:rsid w:val="0078227B"/>
    <w:rsid w:val="00783ED9"/>
    <w:rsid w:val="00784B09"/>
    <w:rsid w:val="00786F90"/>
    <w:rsid w:val="00787D6E"/>
    <w:rsid w:val="00791CCA"/>
    <w:rsid w:val="00794131"/>
    <w:rsid w:val="007943F6"/>
    <w:rsid w:val="007A0E59"/>
    <w:rsid w:val="007A1976"/>
    <w:rsid w:val="007A42C2"/>
    <w:rsid w:val="007A5CBD"/>
    <w:rsid w:val="007B26BD"/>
    <w:rsid w:val="007B34EF"/>
    <w:rsid w:val="007B411E"/>
    <w:rsid w:val="007B7F03"/>
    <w:rsid w:val="007C03AC"/>
    <w:rsid w:val="007C103E"/>
    <w:rsid w:val="007C4A6D"/>
    <w:rsid w:val="007C4EA0"/>
    <w:rsid w:val="007C4ED4"/>
    <w:rsid w:val="007C6DFC"/>
    <w:rsid w:val="007D2641"/>
    <w:rsid w:val="007D28C5"/>
    <w:rsid w:val="007D3B32"/>
    <w:rsid w:val="007D4665"/>
    <w:rsid w:val="007D5B09"/>
    <w:rsid w:val="007D5EC3"/>
    <w:rsid w:val="007D61B0"/>
    <w:rsid w:val="007E0414"/>
    <w:rsid w:val="007E2131"/>
    <w:rsid w:val="007E23B0"/>
    <w:rsid w:val="007F7575"/>
    <w:rsid w:val="007F7EA2"/>
    <w:rsid w:val="00800F3A"/>
    <w:rsid w:val="00804156"/>
    <w:rsid w:val="00804C53"/>
    <w:rsid w:val="00804DC9"/>
    <w:rsid w:val="0080681A"/>
    <w:rsid w:val="008076EF"/>
    <w:rsid w:val="00810D9D"/>
    <w:rsid w:val="00822975"/>
    <w:rsid w:val="008237E4"/>
    <w:rsid w:val="00823F1D"/>
    <w:rsid w:val="00826705"/>
    <w:rsid w:val="008268BE"/>
    <w:rsid w:val="00827B4F"/>
    <w:rsid w:val="00830C7D"/>
    <w:rsid w:val="008329AC"/>
    <w:rsid w:val="00840EF6"/>
    <w:rsid w:val="00841BA2"/>
    <w:rsid w:val="008422B4"/>
    <w:rsid w:val="008431BF"/>
    <w:rsid w:val="0084352B"/>
    <w:rsid w:val="00844861"/>
    <w:rsid w:val="00844F55"/>
    <w:rsid w:val="008469DE"/>
    <w:rsid w:val="008470A1"/>
    <w:rsid w:val="00847441"/>
    <w:rsid w:val="0085007C"/>
    <w:rsid w:val="008501CE"/>
    <w:rsid w:val="0085288F"/>
    <w:rsid w:val="00855AB6"/>
    <w:rsid w:val="008611DF"/>
    <w:rsid w:val="00865500"/>
    <w:rsid w:val="00866CEE"/>
    <w:rsid w:val="0086797A"/>
    <w:rsid w:val="00873A97"/>
    <w:rsid w:val="0087555E"/>
    <w:rsid w:val="00875CD0"/>
    <w:rsid w:val="00880428"/>
    <w:rsid w:val="00885CDE"/>
    <w:rsid w:val="0088615B"/>
    <w:rsid w:val="00887610"/>
    <w:rsid w:val="0089056B"/>
    <w:rsid w:val="008A0A4E"/>
    <w:rsid w:val="008A29C4"/>
    <w:rsid w:val="008A4B04"/>
    <w:rsid w:val="008A4DAA"/>
    <w:rsid w:val="008A4FED"/>
    <w:rsid w:val="008B00A3"/>
    <w:rsid w:val="008B03FC"/>
    <w:rsid w:val="008B4832"/>
    <w:rsid w:val="008B4F4C"/>
    <w:rsid w:val="008C0909"/>
    <w:rsid w:val="008C0A3A"/>
    <w:rsid w:val="008C1F81"/>
    <w:rsid w:val="008C3242"/>
    <w:rsid w:val="008C512F"/>
    <w:rsid w:val="008C64D4"/>
    <w:rsid w:val="008D0B83"/>
    <w:rsid w:val="008D2AAC"/>
    <w:rsid w:val="008D4078"/>
    <w:rsid w:val="008D4602"/>
    <w:rsid w:val="008D6391"/>
    <w:rsid w:val="008E0118"/>
    <w:rsid w:val="008E16E6"/>
    <w:rsid w:val="008E1905"/>
    <w:rsid w:val="008E39E2"/>
    <w:rsid w:val="008E46B5"/>
    <w:rsid w:val="008E4882"/>
    <w:rsid w:val="008E4B2B"/>
    <w:rsid w:val="008F41A1"/>
    <w:rsid w:val="008F4615"/>
    <w:rsid w:val="008F6514"/>
    <w:rsid w:val="008F7671"/>
    <w:rsid w:val="008F7A03"/>
    <w:rsid w:val="008F7D3C"/>
    <w:rsid w:val="00900F8C"/>
    <w:rsid w:val="00901090"/>
    <w:rsid w:val="00903552"/>
    <w:rsid w:val="0090384A"/>
    <w:rsid w:val="009108AE"/>
    <w:rsid w:val="00913762"/>
    <w:rsid w:val="009154D2"/>
    <w:rsid w:val="00922523"/>
    <w:rsid w:val="00924F79"/>
    <w:rsid w:val="009266AC"/>
    <w:rsid w:val="00927416"/>
    <w:rsid w:val="00930A3D"/>
    <w:rsid w:val="00932C2A"/>
    <w:rsid w:val="00933513"/>
    <w:rsid w:val="00937258"/>
    <w:rsid w:val="00942674"/>
    <w:rsid w:val="00942A69"/>
    <w:rsid w:val="0094537A"/>
    <w:rsid w:val="009459C4"/>
    <w:rsid w:val="0094726A"/>
    <w:rsid w:val="0094740F"/>
    <w:rsid w:val="009506FB"/>
    <w:rsid w:val="00952804"/>
    <w:rsid w:val="00952E07"/>
    <w:rsid w:val="00954694"/>
    <w:rsid w:val="009557F1"/>
    <w:rsid w:val="00960565"/>
    <w:rsid w:val="009605AF"/>
    <w:rsid w:val="0096084D"/>
    <w:rsid w:val="0096193E"/>
    <w:rsid w:val="00961C23"/>
    <w:rsid w:val="00961F8C"/>
    <w:rsid w:val="00962F29"/>
    <w:rsid w:val="009653DF"/>
    <w:rsid w:val="009658BA"/>
    <w:rsid w:val="009671BD"/>
    <w:rsid w:val="0097058A"/>
    <w:rsid w:val="009719BF"/>
    <w:rsid w:val="00971DC7"/>
    <w:rsid w:val="009730F6"/>
    <w:rsid w:val="009751BD"/>
    <w:rsid w:val="00977143"/>
    <w:rsid w:val="00977A3C"/>
    <w:rsid w:val="00980653"/>
    <w:rsid w:val="009825A0"/>
    <w:rsid w:val="009827B5"/>
    <w:rsid w:val="00983655"/>
    <w:rsid w:val="009838F8"/>
    <w:rsid w:val="00983CBA"/>
    <w:rsid w:val="00984013"/>
    <w:rsid w:val="0098637A"/>
    <w:rsid w:val="0098673D"/>
    <w:rsid w:val="00987063"/>
    <w:rsid w:val="00990C63"/>
    <w:rsid w:val="00991677"/>
    <w:rsid w:val="00992A2E"/>
    <w:rsid w:val="00993D61"/>
    <w:rsid w:val="009A19BA"/>
    <w:rsid w:val="009A209F"/>
    <w:rsid w:val="009A27F5"/>
    <w:rsid w:val="009A5B5C"/>
    <w:rsid w:val="009B1A9A"/>
    <w:rsid w:val="009B5234"/>
    <w:rsid w:val="009B720E"/>
    <w:rsid w:val="009C3F81"/>
    <w:rsid w:val="009C45F7"/>
    <w:rsid w:val="009C539A"/>
    <w:rsid w:val="009C575F"/>
    <w:rsid w:val="009C63BA"/>
    <w:rsid w:val="009D104C"/>
    <w:rsid w:val="009D22FC"/>
    <w:rsid w:val="009D27AE"/>
    <w:rsid w:val="009E0D54"/>
    <w:rsid w:val="009E142B"/>
    <w:rsid w:val="009E781E"/>
    <w:rsid w:val="009F21AA"/>
    <w:rsid w:val="009F3F6B"/>
    <w:rsid w:val="009F3F7A"/>
    <w:rsid w:val="009F469B"/>
    <w:rsid w:val="009F4A19"/>
    <w:rsid w:val="009F555F"/>
    <w:rsid w:val="00A051BA"/>
    <w:rsid w:val="00A05955"/>
    <w:rsid w:val="00A07789"/>
    <w:rsid w:val="00A10078"/>
    <w:rsid w:val="00A10CC0"/>
    <w:rsid w:val="00A12FB5"/>
    <w:rsid w:val="00A1680E"/>
    <w:rsid w:val="00A17BCF"/>
    <w:rsid w:val="00A2400F"/>
    <w:rsid w:val="00A244AE"/>
    <w:rsid w:val="00A279DC"/>
    <w:rsid w:val="00A300A4"/>
    <w:rsid w:val="00A3046E"/>
    <w:rsid w:val="00A3055D"/>
    <w:rsid w:val="00A3364E"/>
    <w:rsid w:val="00A36615"/>
    <w:rsid w:val="00A4439A"/>
    <w:rsid w:val="00A45993"/>
    <w:rsid w:val="00A476F2"/>
    <w:rsid w:val="00A519DB"/>
    <w:rsid w:val="00A55717"/>
    <w:rsid w:val="00A55911"/>
    <w:rsid w:val="00A57F09"/>
    <w:rsid w:val="00A600DB"/>
    <w:rsid w:val="00A6081D"/>
    <w:rsid w:val="00A62500"/>
    <w:rsid w:val="00A63F13"/>
    <w:rsid w:val="00A64F45"/>
    <w:rsid w:val="00A65AEC"/>
    <w:rsid w:val="00A67160"/>
    <w:rsid w:val="00A6724E"/>
    <w:rsid w:val="00A70755"/>
    <w:rsid w:val="00A7172B"/>
    <w:rsid w:val="00A72DFB"/>
    <w:rsid w:val="00A7303D"/>
    <w:rsid w:val="00A74392"/>
    <w:rsid w:val="00A74E73"/>
    <w:rsid w:val="00A80764"/>
    <w:rsid w:val="00A809B4"/>
    <w:rsid w:val="00A8118C"/>
    <w:rsid w:val="00A81954"/>
    <w:rsid w:val="00A82152"/>
    <w:rsid w:val="00A87865"/>
    <w:rsid w:val="00A9064B"/>
    <w:rsid w:val="00A9361B"/>
    <w:rsid w:val="00A9393D"/>
    <w:rsid w:val="00A972A5"/>
    <w:rsid w:val="00A973F0"/>
    <w:rsid w:val="00AA0F0C"/>
    <w:rsid w:val="00AA22B1"/>
    <w:rsid w:val="00AA2FA7"/>
    <w:rsid w:val="00AA3DA8"/>
    <w:rsid w:val="00AA483D"/>
    <w:rsid w:val="00AB0045"/>
    <w:rsid w:val="00AB0690"/>
    <w:rsid w:val="00AB0700"/>
    <w:rsid w:val="00AB2B98"/>
    <w:rsid w:val="00AB50CB"/>
    <w:rsid w:val="00AB7E23"/>
    <w:rsid w:val="00AC0EC7"/>
    <w:rsid w:val="00AC6CA8"/>
    <w:rsid w:val="00AC6DF8"/>
    <w:rsid w:val="00AD11B6"/>
    <w:rsid w:val="00AD18AF"/>
    <w:rsid w:val="00AD52E8"/>
    <w:rsid w:val="00AD71F6"/>
    <w:rsid w:val="00AD7A55"/>
    <w:rsid w:val="00AE02B2"/>
    <w:rsid w:val="00AE2F4D"/>
    <w:rsid w:val="00AE32B8"/>
    <w:rsid w:val="00AE3CDF"/>
    <w:rsid w:val="00AE58A2"/>
    <w:rsid w:val="00AE5905"/>
    <w:rsid w:val="00AF4702"/>
    <w:rsid w:val="00AF63A1"/>
    <w:rsid w:val="00AF687F"/>
    <w:rsid w:val="00AF7B4D"/>
    <w:rsid w:val="00AF7D37"/>
    <w:rsid w:val="00B001F7"/>
    <w:rsid w:val="00B0169C"/>
    <w:rsid w:val="00B07B2B"/>
    <w:rsid w:val="00B1298F"/>
    <w:rsid w:val="00B15D3B"/>
    <w:rsid w:val="00B219FC"/>
    <w:rsid w:val="00B21C0E"/>
    <w:rsid w:val="00B227C1"/>
    <w:rsid w:val="00B2333E"/>
    <w:rsid w:val="00B26E26"/>
    <w:rsid w:val="00B27B16"/>
    <w:rsid w:val="00B3061F"/>
    <w:rsid w:val="00B31B7F"/>
    <w:rsid w:val="00B31DCB"/>
    <w:rsid w:val="00B3246A"/>
    <w:rsid w:val="00B357E2"/>
    <w:rsid w:val="00B35AEB"/>
    <w:rsid w:val="00B4008A"/>
    <w:rsid w:val="00B41157"/>
    <w:rsid w:val="00B46256"/>
    <w:rsid w:val="00B5063A"/>
    <w:rsid w:val="00B51C60"/>
    <w:rsid w:val="00B51C63"/>
    <w:rsid w:val="00B5214E"/>
    <w:rsid w:val="00B5368F"/>
    <w:rsid w:val="00B53BA9"/>
    <w:rsid w:val="00B55F01"/>
    <w:rsid w:val="00B57326"/>
    <w:rsid w:val="00B61631"/>
    <w:rsid w:val="00B63461"/>
    <w:rsid w:val="00B649D5"/>
    <w:rsid w:val="00B65F7E"/>
    <w:rsid w:val="00B70503"/>
    <w:rsid w:val="00B72420"/>
    <w:rsid w:val="00B7385D"/>
    <w:rsid w:val="00B73CE9"/>
    <w:rsid w:val="00B77929"/>
    <w:rsid w:val="00B80B3F"/>
    <w:rsid w:val="00B82BF3"/>
    <w:rsid w:val="00B836CC"/>
    <w:rsid w:val="00B844AC"/>
    <w:rsid w:val="00B85558"/>
    <w:rsid w:val="00B85FBC"/>
    <w:rsid w:val="00B878C7"/>
    <w:rsid w:val="00B94159"/>
    <w:rsid w:val="00B942D3"/>
    <w:rsid w:val="00B94528"/>
    <w:rsid w:val="00B95393"/>
    <w:rsid w:val="00B9686C"/>
    <w:rsid w:val="00B96BDC"/>
    <w:rsid w:val="00BA08AD"/>
    <w:rsid w:val="00BA24DB"/>
    <w:rsid w:val="00BA4374"/>
    <w:rsid w:val="00BA5F4A"/>
    <w:rsid w:val="00BA5FBC"/>
    <w:rsid w:val="00BB208E"/>
    <w:rsid w:val="00BB227B"/>
    <w:rsid w:val="00BB5FCE"/>
    <w:rsid w:val="00BB66E6"/>
    <w:rsid w:val="00BC0C8B"/>
    <w:rsid w:val="00BC0D08"/>
    <w:rsid w:val="00BC31EB"/>
    <w:rsid w:val="00BC4215"/>
    <w:rsid w:val="00BC768C"/>
    <w:rsid w:val="00BD0B3A"/>
    <w:rsid w:val="00BD191E"/>
    <w:rsid w:val="00BD2A28"/>
    <w:rsid w:val="00BD2B89"/>
    <w:rsid w:val="00BD3D13"/>
    <w:rsid w:val="00BD429D"/>
    <w:rsid w:val="00BD4532"/>
    <w:rsid w:val="00BD4898"/>
    <w:rsid w:val="00BD5976"/>
    <w:rsid w:val="00BD5AC9"/>
    <w:rsid w:val="00BD7DF0"/>
    <w:rsid w:val="00BE31DE"/>
    <w:rsid w:val="00BE42DF"/>
    <w:rsid w:val="00BE4B3D"/>
    <w:rsid w:val="00BE5CCA"/>
    <w:rsid w:val="00BE64C5"/>
    <w:rsid w:val="00BE6558"/>
    <w:rsid w:val="00BE670D"/>
    <w:rsid w:val="00BF283D"/>
    <w:rsid w:val="00BF4E9F"/>
    <w:rsid w:val="00BF55DA"/>
    <w:rsid w:val="00BF59A4"/>
    <w:rsid w:val="00C0081B"/>
    <w:rsid w:val="00C04B97"/>
    <w:rsid w:val="00C06BDC"/>
    <w:rsid w:val="00C074B8"/>
    <w:rsid w:val="00C1116A"/>
    <w:rsid w:val="00C12B80"/>
    <w:rsid w:val="00C13DA6"/>
    <w:rsid w:val="00C177F7"/>
    <w:rsid w:val="00C23077"/>
    <w:rsid w:val="00C23184"/>
    <w:rsid w:val="00C27954"/>
    <w:rsid w:val="00C32633"/>
    <w:rsid w:val="00C34F25"/>
    <w:rsid w:val="00C3607F"/>
    <w:rsid w:val="00C40B15"/>
    <w:rsid w:val="00C42B75"/>
    <w:rsid w:val="00C43057"/>
    <w:rsid w:val="00C448F1"/>
    <w:rsid w:val="00C535BF"/>
    <w:rsid w:val="00C53674"/>
    <w:rsid w:val="00C53C1D"/>
    <w:rsid w:val="00C54062"/>
    <w:rsid w:val="00C55CFF"/>
    <w:rsid w:val="00C56903"/>
    <w:rsid w:val="00C5698F"/>
    <w:rsid w:val="00C5741D"/>
    <w:rsid w:val="00C60FBE"/>
    <w:rsid w:val="00C67FF1"/>
    <w:rsid w:val="00C70888"/>
    <w:rsid w:val="00C73508"/>
    <w:rsid w:val="00C76141"/>
    <w:rsid w:val="00C7704B"/>
    <w:rsid w:val="00C8016A"/>
    <w:rsid w:val="00C80723"/>
    <w:rsid w:val="00C819A2"/>
    <w:rsid w:val="00C826C1"/>
    <w:rsid w:val="00C829F7"/>
    <w:rsid w:val="00C83AA9"/>
    <w:rsid w:val="00C869F7"/>
    <w:rsid w:val="00C86A7B"/>
    <w:rsid w:val="00C86F18"/>
    <w:rsid w:val="00C87D6B"/>
    <w:rsid w:val="00C962E4"/>
    <w:rsid w:val="00C97C52"/>
    <w:rsid w:val="00CA1AE6"/>
    <w:rsid w:val="00CA7A83"/>
    <w:rsid w:val="00CB15A3"/>
    <w:rsid w:val="00CB1D68"/>
    <w:rsid w:val="00CB734D"/>
    <w:rsid w:val="00CB74C0"/>
    <w:rsid w:val="00CC0A96"/>
    <w:rsid w:val="00CC1753"/>
    <w:rsid w:val="00CC2DFB"/>
    <w:rsid w:val="00CC3EDE"/>
    <w:rsid w:val="00CC53F3"/>
    <w:rsid w:val="00CC77FA"/>
    <w:rsid w:val="00CD0C04"/>
    <w:rsid w:val="00CD1B68"/>
    <w:rsid w:val="00CD59F1"/>
    <w:rsid w:val="00CD5F97"/>
    <w:rsid w:val="00CE7875"/>
    <w:rsid w:val="00CF0FF3"/>
    <w:rsid w:val="00CF22A4"/>
    <w:rsid w:val="00CF7D61"/>
    <w:rsid w:val="00D011A8"/>
    <w:rsid w:val="00D01A11"/>
    <w:rsid w:val="00D05FF9"/>
    <w:rsid w:val="00D0658E"/>
    <w:rsid w:val="00D11266"/>
    <w:rsid w:val="00D127C3"/>
    <w:rsid w:val="00D12AC0"/>
    <w:rsid w:val="00D13438"/>
    <w:rsid w:val="00D14D55"/>
    <w:rsid w:val="00D151C5"/>
    <w:rsid w:val="00D15631"/>
    <w:rsid w:val="00D21685"/>
    <w:rsid w:val="00D21D40"/>
    <w:rsid w:val="00D21D50"/>
    <w:rsid w:val="00D232E5"/>
    <w:rsid w:val="00D232FD"/>
    <w:rsid w:val="00D235A3"/>
    <w:rsid w:val="00D24E83"/>
    <w:rsid w:val="00D25168"/>
    <w:rsid w:val="00D26835"/>
    <w:rsid w:val="00D27331"/>
    <w:rsid w:val="00D34CE8"/>
    <w:rsid w:val="00D35A9C"/>
    <w:rsid w:val="00D35D0F"/>
    <w:rsid w:val="00D35E06"/>
    <w:rsid w:val="00D36705"/>
    <w:rsid w:val="00D40654"/>
    <w:rsid w:val="00D4235A"/>
    <w:rsid w:val="00D453FD"/>
    <w:rsid w:val="00D469AD"/>
    <w:rsid w:val="00D51634"/>
    <w:rsid w:val="00D51DDD"/>
    <w:rsid w:val="00D52677"/>
    <w:rsid w:val="00D553E9"/>
    <w:rsid w:val="00D56B15"/>
    <w:rsid w:val="00D5777B"/>
    <w:rsid w:val="00D6090F"/>
    <w:rsid w:val="00D62003"/>
    <w:rsid w:val="00D62941"/>
    <w:rsid w:val="00D66363"/>
    <w:rsid w:val="00D66AFC"/>
    <w:rsid w:val="00D6768C"/>
    <w:rsid w:val="00D70565"/>
    <w:rsid w:val="00D711C7"/>
    <w:rsid w:val="00D71CBB"/>
    <w:rsid w:val="00D738DA"/>
    <w:rsid w:val="00D73977"/>
    <w:rsid w:val="00D7779E"/>
    <w:rsid w:val="00D801D7"/>
    <w:rsid w:val="00D81FF2"/>
    <w:rsid w:val="00D82169"/>
    <w:rsid w:val="00D85060"/>
    <w:rsid w:val="00D87C6F"/>
    <w:rsid w:val="00DA2064"/>
    <w:rsid w:val="00DA47F9"/>
    <w:rsid w:val="00DA5EED"/>
    <w:rsid w:val="00DA6D28"/>
    <w:rsid w:val="00DA7993"/>
    <w:rsid w:val="00DA7DB8"/>
    <w:rsid w:val="00DB2B42"/>
    <w:rsid w:val="00DB36C3"/>
    <w:rsid w:val="00DB37FE"/>
    <w:rsid w:val="00DB3CA7"/>
    <w:rsid w:val="00DB4041"/>
    <w:rsid w:val="00DB5D89"/>
    <w:rsid w:val="00DB7B34"/>
    <w:rsid w:val="00DC2DDC"/>
    <w:rsid w:val="00DC35AE"/>
    <w:rsid w:val="00DC3DC1"/>
    <w:rsid w:val="00DC6423"/>
    <w:rsid w:val="00DD3ED8"/>
    <w:rsid w:val="00DD49FC"/>
    <w:rsid w:val="00DD51D9"/>
    <w:rsid w:val="00DD573C"/>
    <w:rsid w:val="00DE1A04"/>
    <w:rsid w:val="00DE33B8"/>
    <w:rsid w:val="00DE3C8A"/>
    <w:rsid w:val="00DE7849"/>
    <w:rsid w:val="00DF1C20"/>
    <w:rsid w:val="00DF2DD1"/>
    <w:rsid w:val="00DF357B"/>
    <w:rsid w:val="00DF3CB7"/>
    <w:rsid w:val="00DF3FD4"/>
    <w:rsid w:val="00DF48D7"/>
    <w:rsid w:val="00E04446"/>
    <w:rsid w:val="00E04C4F"/>
    <w:rsid w:val="00E05198"/>
    <w:rsid w:val="00E10AA8"/>
    <w:rsid w:val="00E13371"/>
    <w:rsid w:val="00E14C2E"/>
    <w:rsid w:val="00E171B2"/>
    <w:rsid w:val="00E20C1F"/>
    <w:rsid w:val="00E20CFD"/>
    <w:rsid w:val="00E216E4"/>
    <w:rsid w:val="00E245DA"/>
    <w:rsid w:val="00E25157"/>
    <w:rsid w:val="00E25757"/>
    <w:rsid w:val="00E258D8"/>
    <w:rsid w:val="00E25D5B"/>
    <w:rsid w:val="00E26E15"/>
    <w:rsid w:val="00E311D2"/>
    <w:rsid w:val="00E31B15"/>
    <w:rsid w:val="00E31FE6"/>
    <w:rsid w:val="00E325F4"/>
    <w:rsid w:val="00E3320A"/>
    <w:rsid w:val="00E334B4"/>
    <w:rsid w:val="00E3535E"/>
    <w:rsid w:val="00E37ABA"/>
    <w:rsid w:val="00E412E3"/>
    <w:rsid w:val="00E42F2A"/>
    <w:rsid w:val="00E44112"/>
    <w:rsid w:val="00E47F63"/>
    <w:rsid w:val="00E506E7"/>
    <w:rsid w:val="00E54397"/>
    <w:rsid w:val="00E5671E"/>
    <w:rsid w:val="00E62549"/>
    <w:rsid w:val="00E62DC5"/>
    <w:rsid w:val="00E6454A"/>
    <w:rsid w:val="00E659E5"/>
    <w:rsid w:val="00E65B37"/>
    <w:rsid w:val="00E65D3D"/>
    <w:rsid w:val="00E67C01"/>
    <w:rsid w:val="00E67E25"/>
    <w:rsid w:val="00E705EC"/>
    <w:rsid w:val="00E71B11"/>
    <w:rsid w:val="00E7219B"/>
    <w:rsid w:val="00E73B27"/>
    <w:rsid w:val="00E74B28"/>
    <w:rsid w:val="00E778D7"/>
    <w:rsid w:val="00E77E5D"/>
    <w:rsid w:val="00E80CF4"/>
    <w:rsid w:val="00E8316D"/>
    <w:rsid w:val="00E838DC"/>
    <w:rsid w:val="00E84A11"/>
    <w:rsid w:val="00E85D0E"/>
    <w:rsid w:val="00E9069E"/>
    <w:rsid w:val="00E90A57"/>
    <w:rsid w:val="00E921C1"/>
    <w:rsid w:val="00E938EE"/>
    <w:rsid w:val="00E93C0D"/>
    <w:rsid w:val="00E9444C"/>
    <w:rsid w:val="00E968A0"/>
    <w:rsid w:val="00EA2F32"/>
    <w:rsid w:val="00EA3E87"/>
    <w:rsid w:val="00EA5DF3"/>
    <w:rsid w:val="00EB24B2"/>
    <w:rsid w:val="00EB3A37"/>
    <w:rsid w:val="00EB3C4D"/>
    <w:rsid w:val="00EB64F9"/>
    <w:rsid w:val="00EB6650"/>
    <w:rsid w:val="00EC007D"/>
    <w:rsid w:val="00EC69A4"/>
    <w:rsid w:val="00EC7945"/>
    <w:rsid w:val="00ED047F"/>
    <w:rsid w:val="00ED1C0F"/>
    <w:rsid w:val="00ED2139"/>
    <w:rsid w:val="00ED3670"/>
    <w:rsid w:val="00ED3A85"/>
    <w:rsid w:val="00ED4079"/>
    <w:rsid w:val="00ED41BF"/>
    <w:rsid w:val="00ED454B"/>
    <w:rsid w:val="00ED50BA"/>
    <w:rsid w:val="00ED6562"/>
    <w:rsid w:val="00ED6A85"/>
    <w:rsid w:val="00ED7CB0"/>
    <w:rsid w:val="00EE13B0"/>
    <w:rsid w:val="00EE2172"/>
    <w:rsid w:val="00EE3681"/>
    <w:rsid w:val="00EE5D05"/>
    <w:rsid w:val="00EE6A69"/>
    <w:rsid w:val="00EE6E0B"/>
    <w:rsid w:val="00EE7A61"/>
    <w:rsid w:val="00EF06C5"/>
    <w:rsid w:val="00EF306E"/>
    <w:rsid w:val="00EF3CFB"/>
    <w:rsid w:val="00EF405A"/>
    <w:rsid w:val="00EF4490"/>
    <w:rsid w:val="00EF7FC9"/>
    <w:rsid w:val="00F053F2"/>
    <w:rsid w:val="00F12D16"/>
    <w:rsid w:val="00F154A9"/>
    <w:rsid w:val="00F15A94"/>
    <w:rsid w:val="00F16F56"/>
    <w:rsid w:val="00F20320"/>
    <w:rsid w:val="00F22C57"/>
    <w:rsid w:val="00F272AD"/>
    <w:rsid w:val="00F30EAF"/>
    <w:rsid w:val="00F334F6"/>
    <w:rsid w:val="00F33590"/>
    <w:rsid w:val="00F40486"/>
    <w:rsid w:val="00F47A04"/>
    <w:rsid w:val="00F5004C"/>
    <w:rsid w:val="00F50D4F"/>
    <w:rsid w:val="00F51F2D"/>
    <w:rsid w:val="00F5221C"/>
    <w:rsid w:val="00F54074"/>
    <w:rsid w:val="00F57999"/>
    <w:rsid w:val="00F57DF8"/>
    <w:rsid w:val="00F658AA"/>
    <w:rsid w:val="00F660D0"/>
    <w:rsid w:val="00F663B4"/>
    <w:rsid w:val="00F66F3C"/>
    <w:rsid w:val="00F706FB"/>
    <w:rsid w:val="00F7093D"/>
    <w:rsid w:val="00F73093"/>
    <w:rsid w:val="00F7392D"/>
    <w:rsid w:val="00F749E7"/>
    <w:rsid w:val="00F757CF"/>
    <w:rsid w:val="00F8251D"/>
    <w:rsid w:val="00F82EBE"/>
    <w:rsid w:val="00F82F19"/>
    <w:rsid w:val="00F8408A"/>
    <w:rsid w:val="00F85239"/>
    <w:rsid w:val="00F87DE1"/>
    <w:rsid w:val="00F90E62"/>
    <w:rsid w:val="00F953D1"/>
    <w:rsid w:val="00FA0A4A"/>
    <w:rsid w:val="00FA110A"/>
    <w:rsid w:val="00FA1A4D"/>
    <w:rsid w:val="00FA361C"/>
    <w:rsid w:val="00FA4965"/>
    <w:rsid w:val="00FA5713"/>
    <w:rsid w:val="00FA6579"/>
    <w:rsid w:val="00FB02FE"/>
    <w:rsid w:val="00FB39FD"/>
    <w:rsid w:val="00FB649C"/>
    <w:rsid w:val="00FB6C9D"/>
    <w:rsid w:val="00FB7016"/>
    <w:rsid w:val="00FB7363"/>
    <w:rsid w:val="00FB73F3"/>
    <w:rsid w:val="00FC1F53"/>
    <w:rsid w:val="00FC4197"/>
    <w:rsid w:val="00FC4A57"/>
    <w:rsid w:val="00FC59C4"/>
    <w:rsid w:val="00FC6945"/>
    <w:rsid w:val="00FD030F"/>
    <w:rsid w:val="00FD23F0"/>
    <w:rsid w:val="00FD2A78"/>
    <w:rsid w:val="00FD44A3"/>
    <w:rsid w:val="00FD68F3"/>
    <w:rsid w:val="00FE006D"/>
    <w:rsid w:val="00FE06EF"/>
    <w:rsid w:val="00FE1C3D"/>
    <w:rsid w:val="00FE26FA"/>
    <w:rsid w:val="00FE5ECC"/>
    <w:rsid w:val="00FE7EAF"/>
    <w:rsid w:val="00FF11FB"/>
    <w:rsid w:val="00FF24E9"/>
    <w:rsid w:val="00FF3AFA"/>
    <w:rsid w:val="00FF4123"/>
    <w:rsid w:val="00FF7276"/>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15:docId w15:val="{981F9C96-44FD-453E-82A7-314F0867C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val="en-US"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ind w:left="72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iPriority w:val="99"/>
    <w:semiHidden/>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val="en-US"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val="en-US"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lang w:val="it-IT"/>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uiPriority w:val="59"/>
    <w:rsid w:val="00264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2648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Menzionenonrisolta">
    <w:name w:val="Unresolved Mention"/>
    <w:basedOn w:val="Carpredefinitoparagrafo"/>
    <w:uiPriority w:val="99"/>
    <w:semiHidden/>
    <w:unhideWhenUsed/>
    <w:rsid w:val="0046169F"/>
    <w:rPr>
      <w:color w:val="605E5C"/>
      <w:shd w:val="clear" w:color="auto" w:fill="E1DFDD"/>
    </w:rPr>
  </w:style>
  <w:style w:type="character" w:styleId="Collegamentovisitato">
    <w:name w:val="FollowedHyperlink"/>
    <w:basedOn w:val="Carpredefinitoparagrafo"/>
    <w:uiPriority w:val="99"/>
    <w:semiHidden/>
    <w:unhideWhenUsed/>
    <w:rsid w:val="0046169F"/>
    <w:rPr>
      <w:color w:val="800080" w:themeColor="followedHyperlink"/>
      <w:u w:val="single"/>
    </w:rPr>
  </w:style>
  <w:style w:type="character" w:styleId="Testosegnaposto">
    <w:name w:val="Placeholder Text"/>
    <w:basedOn w:val="Carpredefinitoparagrafo"/>
    <w:uiPriority w:val="99"/>
    <w:semiHidden/>
    <w:rsid w:val="00EE5D05"/>
    <w:rPr>
      <w:color w:val="808080"/>
    </w:rPr>
  </w:style>
  <w:style w:type="table" w:styleId="Tabellasemplice-1">
    <w:name w:val="Plain Table 1"/>
    <w:basedOn w:val="Tabellanormale"/>
    <w:uiPriority w:val="99"/>
    <w:rsid w:val="00D127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99"/>
    <w:rsid w:val="00594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ommario3">
    <w:name w:val="toc 3"/>
    <w:basedOn w:val="Normale"/>
    <w:next w:val="Normale"/>
    <w:autoRedefine/>
    <w:uiPriority w:val="39"/>
    <w:unhideWhenUsed/>
    <w:rsid w:val="000C602E"/>
    <w:pPr>
      <w:spacing w:after="100"/>
      <w:ind w:left="480"/>
    </w:pPr>
  </w:style>
  <w:style w:type="character" w:customStyle="1" w:styleId="mord">
    <w:name w:val="mord"/>
    <w:basedOn w:val="Carpredefinitoparagrafo"/>
    <w:rsid w:val="00107B1B"/>
  </w:style>
  <w:style w:type="character" w:customStyle="1" w:styleId="mrel">
    <w:name w:val="mrel"/>
    <w:basedOn w:val="Carpredefinitoparagrafo"/>
    <w:rsid w:val="00107B1B"/>
  </w:style>
  <w:style w:type="character" w:customStyle="1" w:styleId="mopen">
    <w:name w:val="mopen"/>
    <w:basedOn w:val="Carpredefinitoparagrafo"/>
    <w:rsid w:val="00107B1B"/>
  </w:style>
  <w:style w:type="character" w:customStyle="1" w:styleId="mbin">
    <w:name w:val="mbin"/>
    <w:basedOn w:val="Carpredefinitoparagrafo"/>
    <w:rsid w:val="00107B1B"/>
  </w:style>
  <w:style w:type="character" w:customStyle="1" w:styleId="mclose">
    <w:name w:val="mclose"/>
    <w:basedOn w:val="Carpredefinitoparagrafo"/>
    <w:rsid w:val="00107B1B"/>
  </w:style>
  <w:style w:type="character" w:customStyle="1" w:styleId="vlist-s">
    <w:name w:val="vlist-s"/>
    <w:basedOn w:val="Carpredefinitoparagrafo"/>
    <w:rsid w:val="00107B1B"/>
  </w:style>
  <w:style w:type="character" w:styleId="Enfasicorsivo">
    <w:name w:val="Emphasis"/>
    <w:basedOn w:val="Carpredefinitoparagrafo"/>
    <w:uiPriority w:val="20"/>
    <w:qFormat/>
    <w:rsid w:val="002B1A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118650647">
      <w:bodyDiv w:val="1"/>
      <w:marLeft w:val="0"/>
      <w:marRight w:val="0"/>
      <w:marTop w:val="0"/>
      <w:marBottom w:val="0"/>
      <w:divBdr>
        <w:top w:val="none" w:sz="0" w:space="0" w:color="auto"/>
        <w:left w:val="none" w:sz="0" w:space="0" w:color="auto"/>
        <w:bottom w:val="none" w:sz="0" w:space="0" w:color="auto"/>
        <w:right w:val="none" w:sz="0" w:space="0" w:color="auto"/>
      </w:divBdr>
    </w:div>
    <w:div w:id="402027354">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631129795">
      <w:bodyDiv w:val="1"/>
      <w:marLeft w:val="0"/>
      <w:marRight w:val="0"/>
      <w:marTop w:val="0"/>
      <w:marBottom w:val="0"/>
      <w:divBdr>
        <w:top w:val="none" w:sz="0" w:space="0" w:color="auto"/>
        <w:left w:val="none" w:sz="0" w:space="0" w:color="auto"/>
        <w:bottom w:val="none" w:sz="0" w:space="0" w:color="auto"/>
        <w:right w:val="none" w:sz="0" w:space="0" w:color="auto"/>
      </w:divBdr>
    </w:div>
    <w:div w:id="1022323506">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205295128">
      <w:bodyDiv w:val="1"/>
      <w:marLeft w:val="0"/>
      <w:marRight w:val="0"/>
      <w:marTop w:val="0"/>
      <w:marBottom w:val="0"/>
      <w:divBdr>
        <w:top w:val="none" w:sz="0" w:space="0" w:color="auto"/>
        <w:left w:val="none" w:sz="0" w:space="0" w:color="auto"/>
        <w:bottom w:val="none" w:sz="0" w:space="0" w:color="auto"/>
        <w:right w:val="none" w:sz="0" w:space="0" w:color="auto"/>
      </w:divBdr>
    </w:div>
    <w:div w:id="1323922418">
      <w:bodyDiv w:val="1"/>
      <w:marLeft w:val="0"/>
      <w:marRight w:val="0"/>
      <w:marTop w:val="0"/>
      <w:marBottom w:val="0"/>
      <w:divBdr>
        <w:top w:val="none" w:sz="0" w:space="0" w:color="auto"/>
        <w:left w:val="none" w:sz="0" w:space="0" w:color="auto"/>
        <w:bottom w:val="none" w:sz="0" w:space="0" w:color="auto"/>
        <w:right w:val="none" w:sz="0" w:space="0" w:color="auto"/>
      </w:divBdr>
      <w:divsChild>
        <w:div w:id="283854942">
          <w:marLeft w:val="0"/>
          <w:marRight w:val="0"/>
          <w:marTop w:val="0"/>
          <w:marBottom w:val="0"/>
          <w:divBdr>
            <w:top w:val="none" w:sz="0" w:space="0" w:color="auto"/>
            <w:left w:val="none" w:sz="0" w:space="0" w:color="auto"/>
            <w:bottom w:val="none" w:sz="0" w:space="0" w:color="auto"/>
            <w:right w:val="none" w:sz="0" w:space="0" w:color="auto"/>
          </w:divBdr>
          <w:divsChild>
            <w:div w:id="1218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3595243">
      <w:bodyDiv w:val="1"/>
      <w:marLeft w:val="0"/>
      <w:marRight w:val="0"/>
      <w:marTop w:val="0"/>
      <w:marBottom w:val="0"/>
      <w:divBdr>
        <w:top w:val="none" w:sz="0" w:space="0" w:color="auto"/>
        <w:left w:val="none" w:sz="0" w:space="0" w:color="auto"/>
        <w:bottom w:val="none" w:sz="0" w:space="0" w:color="auto"/>
        <w:right w:val="none" w:sz="0" w:space="0" w:color="auto"/>
      </w:divBdr>
    </w:div>
    <w:div w:id="152956420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59528498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1799298050">
      <w:bodyDiv w:val="1"/>
      <w:marLeft w:val="0"/>
      <w:marRight w:val="0"/>
      <w:marTop w:val="0"/>
      <w:marBottom w:val="0"/>
      <w:divBdr>
        <w:top w:val="none" w:sz="0" w:space="0" w:color="auto"/>
        <w:left w:val="none" w:sz="0" w:space="0" w:color="auto"/>
        <w:bottom w:val="none" w:sz="0" w:space="0" w:color="auto"/>
        <w:right w:val="none" w:sz="0" w:space="0" w:color="auto"/>
      </w:divBdr>
      <w:divsChild>
        <w:div w:id="1377896081">
          <w:marLeft w:val="0"/>
          <w:marRight w:val="0"/>
          <w:marTop w:val="0"/>
          <w:marBottom w:val="0"/>
          <w:divBdr>
            <w:top w:val="none" w:sz="0" w:space="0" w:color="auto"/>
            <w:left w:val="none" w:sz="0" w:space="0" w:color="auto"/>
            <w:bottom w:val="none" w:sz="0" w:space="0" w:color="auto"/>
            <w:right w:val="none" w:sz="0" w:space="0" w:color="auto"/>
          </w:divBdr>
          <w:divsChild>
            <w:div w:id="4708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07753">
      <w:bodyDiv w:val="1"/>
      <w:marLeft w:val="0"/>
      <w:marRight w:val="0"/>
      <w:marTop w:val="0"/>
      <w:marBottom w:val="0"/>
      <w:divBdr>
        <w:top w:val="none" w:sz="0" w:space="0" w:color="auto"/>
        <w:left w:val="none" w:sz="0" w:space="0" w:color="auto"/>
        <w:bottom w:val="none" w:sz="0" w:space="0" w:color="auto"/>
        <w:right w:val="none" w:sz="0" w:space="0" w:color="auto"/>
      </w:divBdr>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Siamese_neural_network" TargetMode="External"/><Relationship Id="rId21" Type="http://schemas.openxmlformats.org/officeDocument/2006/relationships/image" Target="media/image14.png"/><Relationship Id="rId34" Type="http://schemas.openxmlformats.org/officeDocument/2006/relationships/hyperlink" Target="https://huggingface.co/docs/transformers/model_doc/audio-spectrogram-transformer" TargetMode="External"/><Relationship Id="rId42" Type="http://schemas.openxmlformats.org/officeDocument/2006/relationships/hyperlink" Target="https://arxiv.org/pdf/1703.05175"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analytics-vidhya/understanding-the-mel-spectrogram-fca2afa2ce53" TargetMode="External"/><Relationship Id="rId37" Type="http://schemas.openxmlformats.org/officeDocument/2006/relationships/hyperlink" Target="https://blog.roboflow.com/few-shot-learning/" TargetMode="External"/><Relationship Id="rId40" Type="http://schemas.openxmlformats.org/officeDocument/2006/relationships/hyperlink" Target="https://datascientest.com/en/transfer-learning-what-is-it" TargetMode="External"/><Relationship Id="rId45" Type="http://schemas.openxmlformats.org/officeDocument/2006/relationships/hyperlink" Target="https://www.youtube.com/watch?v=bm1cQfb_pL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ohitmayank.com/a_lazy_data_science_guide/audio_intelligence/wav2vec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nalyticsindiamag.com/topics/representation-learning/" TargetMode="External"/><Relationship Id="rId44" Type="http://schemas.openxmlformats.org/officeDocument/2006/relationships/hyperlink" Target="https://www.youtube.com/watch?v=HH_h52I_Qe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owardsdatascience.com/audio-deep-learning-made-simple-part-1-state-of-the-art-techniques-da1d3dff2504" TargetMode="External"/><Relationship Id="rId35" Type="http://schemas.openxmlformats.org/officeDocument/2006/relationships/hyperlink" Target="https://arxiv.org/pdf/2006.11477" TargetMode="External"/><Relationship Id="rId43" Type="http://schemas.openxmlformats.org/officeDocument/2006/relationships/hyperlink" Target="https://www.researchgate.net/figure/The-classification-process-of-prototypical-network-Conv-denotes-the-convolutional-block_fig2_35607273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pdf/2104.01778" TargetMode="External"/><Relationship Id="rId38" Type="http://schemas.openxmlformats.org/officeDocument/2006/relationships/hyperlink" Target="https://www.analyticsvidhya.com/blog/2023/07/few-shot-learning/"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link.springer.com/article/10.1007/s10462-021-1000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B8F59-FD9C-41BE-B00A-0DE22980D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12802</TotalTime>
  <Pages>79</Pages>
  <Words>18322</Words>
  <Characters>104440</Characters>
  <Application>Microsoft Office Word</Application>
  <DocSecurity>0</DocSecurity>
  <Lines>870</Lines>
  <Paragraphs>245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Aldo Barca</cp:lastModifiedBy>
  <cp:revision>777</cp:revision>
  <cp:lastPrinted>2022-02-23T18:17:00Z</cp:lastPrinted>
  <dcterms:created xsi:type="dcterms:W3CDTF">2022-02-11T16:15:00Z</dcterms:created>
  <dcterms:modified xsi:type="dcterms:W3CDTF">2024-09-12T21:57:00Z</dcterms:modified>
</cp:coreProperties>
</file>