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B234" w14:textId="7B1A973E" w:rsidR="00486146" w:rsidRDefault="00833857" w:rsidP="00833857">
      <w:pPr>
        <w:pStyle w:val="Ttulo1"/>
        <w:rPr>
          <w:lang w:val="es-ES"/>
        </w:rPr>
      </w:pPr>
      <w:r>
        <w:rPr>
          <w:lang w:val="es-ES"/>
        </w:rPr>
        <w:t>Reestructuración del portal de proveedores</w:t>
      </w:r>
      <w:r w:rsidR="00411EB7">
        <w:rPr>
          <w:lang w:val="es-ES"/>
        </w:rPr>
        <w:t xml:space="preserve"> (Proveedor)</w:t>
      </w:r>
      <w:r>
        <w:rPr>
          <w:lang w:val="es-ES"/>
        </w:rPr>
        <w:t>.</w:t>
      </w:r>
    </w:p>
    <w:p w14:paraId="0444CEC5" w14:textId="623ECF99" w:rsidR="00833857" w:rsidRDefault="00833857" w:rsidP="00833857">
      <w:pPr>
        <w:rPr>
          <w:lang w:val="es-ES"/>
        </w:rPr>
      </w:pPr>
      <w:r>
        <w:rPr>
          <w:lang w:val="es-ES"/>
        </w:rPr>
        <w:t xml:space="preserve">Este documento tiene como propósito el poder describir el cómo se </w:t>
      </w:r>
      <w:proofErr w:type="gramStart"/>
      <w:r>
        <w:rPr>
          <w:lang w:val="es-ES"/>
        </w:rPr>
        <w:t>realizara</w:t>
      </w:r>
      <w:proofErr w:type="gramEnd"/>
      <w:r>
        <w:rPr>
          <w:lang w:val="es-ES"/>
        </w:rPr>
        <w:t xml:space="preserve"> el llenado con la reestructuración propuesta para el portal del proveedores.</w:t>
      </w:r>
    </w:p>
    <w:p w14:paraId="1EAF031D" w14:textId="6C6FED39" w:rsidR="00952B75" w:rsidRDefault="00952B75" w:rsidP="00952B75">
      <w:pPr>
        <w:pStyle w:val="Ttulo2"/>
        <w:rPr>
          <w:lang w:val="es-ES"/>
        </w:rPr>
      </w:pPr>
      <w:r>
        <w:rPr>
          <w:lang w:val="es-ES"/>
        </w:rPr>
        <w:t>Datos Generales</w:t>
      </w:r>
    </w:p>
    <w:p w14:paraId="4FD4F6DC" w14:textId="1692D69D" w:rsidR="00833857" w:rsidRDefault="00833857" w:rsidP="00833857">
      <w:pPr>
        <w:pStyle w:val="Prrafodelista"/>
        <w:numPr>
          <w:ilvl w:val="0"/>
          <w:numId w:val="1"/>
        </w:numPr>
        <w:rPr>
          <w:lang w:val="es-ES"/>
        </w:rPr>
      </w:pPr>
      <w:r w:rsidRPr="00833857">
        <w:rPr>
          <w:lang w:val="es-ES"/>
        </w:rPr>
        <w:t>El proveedor primeramente marcara si es un proveedor extranjero o nacional.</w:t>
      </w:r>
    </w:p>
    <w:p w14:paraId="1A3FFBCF" w14:textId="6AAD0A5C" w:rsidR="00833857" w:rsidRPr="00833857" w:rsidRDefault="00833857" w:rsidP="008338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Llenara los campos de </w:t>
      </w:r>
      <w:r w:rsidR="004E293D">
        <w:rPr>
          <w:lang w:val="es-ES"/>
        </w:rPr>
        <w:t>*</w:t>
      </w:r>
      <w:proofErr w:type="spellStart"/>
      <w:r>
        <w:rPr>
          <w:b/>
          <w:bCs/>
          <w:lang w:val="es-ES"/>
        </w:rPr>
        <w:t>Razon</w:t>
      </w:r>
      <w:proofErr w:type="spellEnd"/>
      <w:r>
        <w:rPr>
          <w:b/>
          <w:bCs/>
          <w:lang w:val="es-ES"/>
        </w:rPr>
        <w:t xml:space="preserve"> Social, </w:t>
      </w:r>
      <w:proofErr w:type="spellStart"/>
      <w:r>
        <w:rPr>
          <w:b/>
          <w:bCs/>
          <w:lang w:val="es-ES"/>
        </w:rPr>
        <w:t>Razon</w:t>
      </w:r>
      <w:proofErr w:type="spellEnd"/>
      <w:r>
        <w:rPr>
          <w:b/>
          <w:bCs/>
          <w:lang w:val="es-ES"/>
        </w:rPr>
        <w:t xml:space="preserve"> Comercial, Email.</w:t>
      </w:r>
    </w:p>
    <w:p w14:paraId="175A0311" w14:textId="4D2D4967" w:rsidR="00833857" w:rsidRPr="00646A9D" w:rsidRDefault="00833857" w:rsidP="008338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Seleccionara el tipo de proveedor al que corresponde, </w:t>
      </w:r>
      <w:r>
        <w:rPr>
          <w:b/>
          <w:bCs/>
          <w:lang w:val="es-ES"/>
        </w:rPr>
        <w:t>Productos</w:t>
      </w:r>
      <w:r>
        <w:rPr>
          <w:lang w:val="es-ES"/>
        </w:rPr>
        <w:t xml:space="preserve">, </w:t>
      </w:r>
      <w:r>
        <w:rPr>
          <w:b/>
          <w:bCs/>
          <w:lang w:val="es-ES"/>
        </w:rPr>
        <w:t>Servicios</w:t>
      </w:r>
      <w:r>
        <w:rPr>
          <w:lang w:val="es-ES"/>
        </w:rPr>
        <w:t xml:space="preserve">, </w:t>
      </w:r>
      <w:r>
        <w:rPr>
          <w:b/>
          <w:bCs/>
          <w:lang w:val="es-ES"/>
        </w:rPr>
        <w:t xml:space="preserve">Ambos. </w:t>
      </w:r>
    </w:p>
    <w:p w14:paraId="049E12E3" w14:textId="5E6C64B6" w:rsidR="00646A9D" w:rsidRDefault="00646A9D" w:rsidP="00646A9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Dependiendo la opción que se selecciones se limitara un catalogo de </w:t>
      </w:r>
      <w:r w:rsidRPr="00646A9D">
        <w:rPr>
          <w:b/>
          <w:bCs/>
          <w:lang w:val="es-ES"/>
        </w:rPr>
        <w:t>Tipo de Producto o Servicios</w:t>
      </w:r>
      <w:r>
        <w:rPr>
          <w:lang w:val="es-ES"/>
        </w:rPr>
        <w:t xml:space="preserve"> (Pestaña</w:t>
      </w:r>
      <w:r w:rsidRPr="00914FCA">
        <w:rPr>
          <w:b/>
          <w:bCs/>
          <w:lang w:val="es-ES"/>
        </w:rPr>
        <w:t xml:space="preserve">: </w:t>
      </w:r>
      <w:commentRangeStart w:id="0"/>
      <w:r w:rsidRPr="00914FCA">
        <w:rPr>
          <w:b/>
          <w:bCs/>
          <w:lang w:val="es-ES"/>
        </w:rPr>
        <w:t>5-CATALOGO</w:t>
      </w:r>
      <w:r>
        <w:rPr>
          <w:lang w:val="es-ES"/>
        </w:rPr>
        <w:t xml:space="preserve"> </w:t>
      </w:r>
      <w:commentRangeEnd w:id="0"/>
      <w:r w:rsidR="0062344B">
        <w:rPr>
          <w:rStyle w:val="Refdecomentario"/>
        </w:rPr>
        <w:commentReference w:id="0"/>
      </w:r>
      <w:r>
        <w:rPr>
          <w:lang w:val="es-ES"/>
        </w:rPr>
        <w:t>del Excel Requerimientos Portal de Proveedores.xlsx (1).</w:t>
      </w:r>
      <w:proofErr w:type="spellStart"/>
      <w:r>
        <w:rPr>
          <w:lang w:val="es-ES"/>
        </w:rPr>
        <w:t>xlsm</w:t>
      </w:r>
      <w:proofErr w:type="spellEnd"/>
      <w:r>
        <w:rPr>
          <w:lang w:val="es-ES"/>
        </w:rPr>
        <w:t>).</w:t>
      </w:r>
    </w:p>
    <w:p w14:paraId="7F608736" w14:textId="0CBEB690" w:rsidR="001710B1" w:rsidRDefault="001710B1" w:rsidP="001710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se selecciona la opción de servicios se </w:t>
      </w:r>
      <w:proofErr w:type="gramStart"/>
      <w:r>
        <w:rPr>
          <w:lang w:val="es-ES"/>
        </w:rPr>
        <w:t>habilitara</w:t>
      </w:r>
      <w:proofErr w:type="gramEnd"/>
      <w:r>
        <w:rPr>
          <w:lang w:val="es-ES"/>
        </w:rPr>
        <w:t xml:space="preserve"> la opción de adjunto de contrato. </w:t>
      </w:r>
    </w:p>
    <w:p w14:paraId="0B6E712E" w14:textId="5F233533" w:rsidR="00F8191B" w:rsidRDefault="00F8191B" w:rsidP="001710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Llenará los campos de </w:t>
      </w:r>
      <w:commentRangeStart w:id="1"/>
      <w:r w:rsidRPr="00F8191B">
        <w:rPr>
          <w:i/>
          <w:iCs/>
          <w:lang w:val="es-ES"/>
        </w:rPr>
        <w:t>Dirección</w:t>
      </w:r>
      <w:r>
        <w:rPr>
          <w:lang w:val="es-ES"/>
        </w:rPr>
        <w:t xml:space="preserve">: </w:t>
      </w:r>
      <w:r w:rsidR="008C3ABD">
        <w:rPr>
          <w:lang w:val="es-ES"/>
        </w:rPr>
        <w:t>*</w:t>
      </w:r>
      <w:r>
        <w:rPr>
          <w:b/>
          <w:bCs/>
          <w:lang w:val="es-ES"/>
        </w:rPr>
        <w:t xml:space="preserve">País, </w:t>
      </w:r>
      <w:r w:rsidR="008C3ABD">
        <w:rPr>
          <w:b/>
          <w:bCs/>
          <w:lang w:val="es-ES"/>
        </w:rPr>
        <w:t>*</w:t>
      </w:r>
      <w:r>
        <w:rPr>
          <w:b/>
          <w:bCs/>
          <w:lang w:val="es-ES"/>
        </w:rPr>
        <w:t xml:space="preserve">Estado, </w:t>
      </w:r>
      <w:r w:rsidR="008C3ABD">
        <w:rPr>
          <w:b/>
          <w:bCs/>
          <w:lang w:val="es-ES"/>
        </w:rPr>
        <w:t>*</w:t>
      </w:r>
      <w:r>
        <w:rPr>
          <w:b/>
          <w:bCs/>
          <w:lang w:val="es-ES"/>
        </w:rPr>
        <w:t xml:space="preserve">Ciudad, </w:t>
      </w:r>
      <w:r w:rsidR="008C3ABD">
        <w:rPr>
          <w:b/>
          <w:bCs/>
          <w:lang w:val="es-ES"/>
        </w:rPr>
        <w:t>*</w:t>
      </w:r>
      <w:r>
        <w:rPr>
          <w:b/>
          <w:bCs/>
          <w:lang w:val="es-ES"/>
        </w:rPr>
        <w:t xml:space="preserve">Código Postal, </w:t>
      </w:r>
      <w:r w:rsidR="008C3ABD">
        <w:rPr>
          <w:b/>
          <w:bCs/>
          <w:lang w:val="es-ES"/>
        </w:rPr>
        <w:t>*</w:t>
      </w:r>
      <w:r>
        <w:rPr>
          <w:b/>
          <w:bCs/>
          <w:lang w:val="es-ES"/>
        </w:rPr>
        <w:t xml:space="preserve">Colonia, </w:t>
      </w:r>
      <w:r w:rsidR="008C3ABD">
        <w:rPr>
          <w:b/>
          <w:bCs/>
          <w:lang w:val="es-ES"/>
        </w:rPr>
        <w:t>*</w:t>
      </w:r>
      <w:r>
        <w:rPr>
          <w:b/>
          <w:bCs/>
          <w:lang w:val="es-ES"/>
        </w:rPr>
        <w:t xml:space="preserve">Calle, </w:t>
      </w:r>
      <w:r w:rsidR="008C3ABD">
        <w:rPr>
          <w:b/>
          <w:bCs/>
          <w:lang w:val="es-ES"/>
        </w:rPr>
        <w:t>*</w:t>
      </w:r>
      <w:r>
        <w:rPr>
          <w:b/>
          <w:bCs/>
          <w:lang w:val="es-ES"/>
        </w:rPr>
        <w:t>Número Exterior, Número Interior.</w:t>
      </w:r>
      <w:commentRangeEnd w:id="1"/>
      <w:r w:rsidR="008C3ABD">
        <w:rPr>
          <w:rStyle w:val="Refdecomentario"/>
        </w:rPr>
        <w:commentReference w:id="1"/>
      </w:r>
    </w:p>
    <w:p w14:paraId="178079B9" w14:textId="56EDB395" w:rsidR="00A2544D" w:rsidRPr="00A2544D" w:rsidRDefault="00646A9D" w:rsidP="00646A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procederá a llenar la información del </w:t>
      </w:r>
      <w:r w:rsidRPr="00A2544D">
        <w:rPr>
          <w:i/>
          <w:iCs/>
          <w:lang w:val="es-ES"/>
        </w:rPr>
        <w:t>Contacto de Ventas</w:t>
      </w:r>
      <w:r>
        <w:rPr>
          <w:lang w:val="es-ES"/>
        </w:rPr>
        <w:t xml:space="preserve">; </w:t>
      </w:r>
      <w:r w:rsidR="003E6780">
        <w:rPr>
          <w:lang w:val="es-ES"/>
        </w:rPr>
        <w:t>*</w:t>
      </w:r>
      <w:commentRangeStart w:id="2"/>
      <w:commentRangeStart w:id="3"/>
      <w:r>
        <w:rPr>
          <w:b/>
          <w:bCs/>
          <w:lang w:val="es-ES"/>
        </w:rPr>
        <w:t xml:space="preserve">Nombre de Contacto, Puesto del Contacto, Teléfono Fijo, Teléfono Móvil, Email Contacto, </w:t>
      </w:r>
      <w:r w:rsidR="00A2544D">
        <w:rPr>
          <w:b/>
          <w:bCs/>
          <w:lang w:val="es-ES"/>
        </w:rPr>
        <w:t>Sitio Web.</w:t>
      </w:r>
    </w:p>
    <w:p w14:paraId="30033125" w14:textId="6A7B5CE9" w:rsidR="00A2544D" w:rsidRPr="00A2544D" w:rsidRDefault="00A2544D" w:rsidP="00646A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procede a llenar la información de </w:t>
      </w:r>
      <w:r w:rsidRPr="00A2544D">
        <w:rPr>
          <w:i/>
          <w:iCs/>
          <w:lang w:val="es-ES"/>
        </w:rPr>
        <w:t>Contacto Contable</w:t>
      </w:r>
      <w:r>
        <w:rPr>
          <w:lang w:val="es-ES"/>
        </w:rPr>
        <w:t xml:space="preserve">; </w:t>
      </w:r>
      <w:r>
        <w:rPr>
          <w:b/>
          <w:bCs/>
          <w:lang w:val="es-ES"/>
        </w:rPr>
        <w:t xml:space="preserve">Nombre de Contacto, Puesto del Contacto, Teléfono, Email de Contacto. </w:t>
      </w:r>
    </w:p>
    <w:p w14:paraId="01F12DFD" w14:textId="103AD170" w:rsidR="00A2544D" w:rsidRPr="00A2544D" w:rsidRDefault="00A2544D" w:rsidP="00646A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</w:t>
      </w:r>
      <w:r w:rsidR="00FF245F">
        <w:rPr>
          <w:lang w:val="es-ES"/>
        </w:rPr>
        <w:t>llenará</w:t>
      </w:r>
      <w:r>
        <w:rPr>
          <w:lang w:val="es-ES"/>
        </w:rPr>
        <w:t xml:space="preserve"> la sección de </w:t>
      </w:r>
      <w:r>
        <w:rPr>
          <w:i/>
          <w:iCs/>
          <w:lang w:val="es-ES"/>
        </w:rPr>
        <w:t>Productos y servicios.</w:t>
      </w:r>
    </w:p>
    <w:p w14:paraId="5D65DF90" w14:textId="64EEDC22" w:rsidR="00646A9D" w:rsidRDefault="00A2544D" w:rsidP="00A2544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En esta sección primeramente se elegirá la </w:t>
      </w:r>
      <w:r w:rsidR="008C3ABD">
        <w:rPr>
          <w:lang w:val="es-ES"/>
        </w:rPr>
        <w:t>*</w:t>
      </w:r>
      <w:r w:rsidR="008C3ABD">
        <w:rPr>
          <w:b/>
          <w:bCs/>
          <w:lang w:val="es-ES"/>
        </w:rPr>
        <w:t>E</w:t>
      </w:r>
      <w:r w:rsidRPr="008C3ABD">
        <w:rPr>
          <w:b/>
          <w:bCs/>
          <w:lang w:val="es-ES"/>
        </w:rPr>
        <w:t>mpresa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a la que se podría ofrecer servicio</w:t>
      </w:r>
      <w:r w:rsidR="00FF245F">
        <w:rPr>
          <w:lang w:val="es-ES"/>
        </w:rPr>
        <w:t xml:space="preserve"> o productos</w:t>
      </w:r>
      <w:r>
        <w:rPr>
          <w:lang w:val="es-ES"/>
        </w:rPr>
        <w:t>.</w:t>
      </w:r>
      <w:commentRangeStart w:id="4"/>
      <w:commentRangeStart w:id="5"/>
      <w:r>
        <w:rPr>
          <w:lang w:val="es-ES"/>
        </w:rPr>
        <w:t xml:space="preserve"> </w:t>
      </w:r>
      <w:proofErr w:type="spellStart"/>
      <w:r w:rsidR="00FF245F">
        <w:rPr>
          <w:b/>
          <w:bCs/>
          <w:lang w:val="es-ES"/>
        </w:rPr>
        <w:t>Marp</w:t>
      </w:r>
      <w:proofErr w:type="spellEnd"/>
      <w:r w:rsidR="00FF245F">
        <w:rPr>
          <w:b/>
          <w:bCs/>
          <w:lang w:val="es-ES"/>
        </w:rPr>
        <w:t xml:space="preserve"> | </w:t>
      </w:r>
      <w:proofErr w:type="spellStart"/>
      <w:r w:rsidR="00FF245F">
        <w:rPr>
          <w:b/>
          <w:bCs/>
          <w:lang w:val="es-ES"/>
        </w:rPr>
        <w:t>Marpesca</w:t>
      </w:r>
      <w:proofErr w:type="spellEnd"/>
      <w:r w:rsidR="00FF245F">
        <w:rPr>
          <w:b/>
          <w:bCs/>
          <w:lang w:val="es-ES"/>
        </w:rPr>
        <w:t xml:space="preserve">, BAF | Baja Aqua </w:t>
      </w:r>
      <w:proofErr w:type="spellStart"/>
      <w:r w:rsidR="00FF245F">
        <w:rPr>
          <w:b/>
          <w:bCs/>
          <w:lang w:val="es-ES"/>
        </w:rPr>
        <w:t>Farms</w:t>
      </w:r>
      <w:proofErr w:type="spellEnd"/>
      <w:r w:rsidR="00FF245F">
        <w:rPr>
          <w:b/>
          <w:bCs/>
          <w:lang w:val="es-ES"/>
        </w:rPr>
        <w:t xml:space="preserve"> Sa </w:t>
      </w:r>
      <w:proofErr w:type="gramStart"/>
      <w:r w:rsidR="00FF245F">
        <w:rPr>
          <w:b/>
          <w:bCs/>
          <w:lang w:val="es-ES"/>
        </w:rPr>
        <w:t>CV..</w:t>
      </w:r>
      <w:proofErr w:type="gramEnd"/>
      <w:r w:rsidR="00FF245F">
        <w:rPr>
          <w:b/>
          <w:bCs/>
          <w:lang w:val="es-ES"/>
        </w:rPr>
        <w:t xml:space="preserve"> </w:t>
      </w:r>
      <w:proofErr w:type="spellStart"/>
      <w:r w:rsidR="00FF245F">
        <w:rPr>
          <w:b/>
          <w:bCs/>
          <w:lang w:val="es-ES"/>
        </w:rPr>
        <w:t>etc</w:t>
      </w:r>
      <w:proofErr w:type="spellEnd"/>
      <w:r w:rsidR="00646A9D">
        <w:rPr>
          <w:lang w:val="es-ES"/>
        </w:rPr>
        <w:t xml:space="preserve">  </w:t>
      </w:r>
      <w:r w:rsidR="00646A9D">
        <w:rPr>
          <w:b/>
          <w:bCs/>
          <w:lang w:val="es-ES"/>
        </w:rPr>
        <w:t xml:space="preserve"> </w:t>
      </w:r>
      <w:r w:rsidR="00646A9D">
        <w:rPr>
          <w:lang w:val="es-ES"/>
        </w:rPr>
        <w:t xml:space="preserve"> </w:t>
      </w:r>
      <w:commentRangeEnd w:id="2"/>
      <w:r>
        <w:rPr>
          <w:rStyle w:val="Refdecomentario"/>
        </w:rPr>
        <w:commentReference w:id="2"/>
      </w:r>
      <w:commentRangeEnd w:id="3"/>
      <w:commentRangeEnd w:id="4"/>
      <w:commentRangeEnd w:id="5"/>
      <w:r w:rsidR="008C3ABD">
        <w:rPr>
          <w:rStyle w:val="Refdecomentario"/>
        </w:rPr>
        <w:commentReference w:id="3"/>
      </w:r>
      <w:r w:rsidR="00FF245F">
        <w:rPr>
          <w:rStyle w:val="Refdecomentario"/>
        </w:rPr>
        <w:commentReference w:id="4"/>
      </w:r>
      <w:r w:rsidR="00E33C03">
        <w:rPr>
          <w:rStyle w:val="Refdecomentario"/>
        </w:rPr>
        <w:commentReference w:id="5"/>
      </w:r>
    </w:p>
    <w:p w14:paraId="69996CF7" w14:textId="3E721020" w:rsidR="00FF245F" w:rsidRPr="00FF245F" w:rsidRDefault="00FF245F" w:rsidP="00A2544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 seleccionará el </w:t>
      </w:r>
      <w:r w:rsidR="008C3ABD">
        <w:rPr>
          <w:lang w:val="es-ES"/>
        </w:rPr>
        <w:t>*</w:t>
      </w:r>
      <w:r w:rsidR="008C3ABD">
        <w:rPr>
          <w:b/>
          <w:bCs/>
          <w:lang w:val="es-ES"/>
        </w:rPr>
        <w:t>T</w:t>
      </w:r>
      <w:r w:rsidRPr="008C3ABD">
        <w:rPr>
          <w:b/>
          <w:bCs/>
          <w:lang w:val="es-ES"/>
        </w:rPr>
        <w:t xml:space="preserve">ipo de </w:t>
      </w:r>
      <w:proofErr w:type="gramStart"/>
      <w:r w:rsidR="008C3ABD">
        <w:rPr>
          <w:b/>
          <w:bCs/>
          <w:lang w:val="es-ES"/>
        </w:rPr>
        <w:t>M</w:t>
      </w:r>
      <w:r w:rsidRPr="008C3ABD">
        <w:rPr>
          <w:b/>
          <w:bCs/>
          <w:lang w:val="es-ES"/>
        </w:rPr>
        <w:t>oneda</w:t>
      </w:r>
      <w:proofErr w:type="gramEnd"/>
      <w:r>
        <w:rPr>
          <w:lang w:val="es-ES"/>
        </w:rPr>
        <w:t xml:space="preserve"> a que utiliza </w:t>
      </w:r>
      <w:commentRangeStart w:id="6"/>
      <w:commentRangeStart w:id="7"/>
      <w:r w:rsidRPr="00FF245F">
        <w:rPr>
          <w:b/>
          <w:bCs/>
          <w:lang w:val="es-ES"/>
        </w:rPr>
        <w:t>MXN</w:t>
      </w:r>
      <w:r>
        <w:rPr>
          <w:lang w:val="es-ES"/>
        </w:rPr>
        <w:t xml:space="preserve">, </w:t>
      </w:r>
      <w:r w:rsidRPr="00FF245F">
        <w:rPr>
          <w:b/>
          <w:bCs/>
          <w:lang w:val="es-ES"/>
        </w:rPr>
        <w:t>USD</w:t>
      </w:r>
      <w:commentRangeEnd w:id="6"/>
      <w:r>
        <w:rPr>
          <w:rStyle w:val="Refdecomentario"/>
        </w:rPr>
        <w:commentReference w:id="6"/>
      </w:r>
      <w:commentRangeEnd w:id="7"/>
      <w:r w:rsidR="007E32BF">
        <w:rPr>
          <w:rStyle w:val="Refdecomentario"/>
        </w:rPr>
        <w:commentReference w:id="7"/>
      </w:r>
      <w:r>
        <w:rPr>
          <w:b/>
          <w:bCs/>
          <w:lang w:val="es-ES"/>
        </w:rPr>
        <w:t>.</w:t>
      </w:r>
    </w:p>
    <w:p w14:paraId="0AF7A896" w14:textId="6ACC2F30" w:rsidR="00FF245F" w:rsidRDefault="00FF245F" w:rsidP="00FF245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 </w:t>
      </w:r>
      <w:proofErr w:type="gramStart"/>
      <w:r>
        <w:rPr>
          <w:lang w:val="es-ES"/>
        </w:rPr>
        <w:t>agregara</w:t>
      </w:r>
      <w:proofErr w:type="gramEnd"/>
      <w:r>
        <w:rPr>
          <w:lang w:val="es-ES"/>
        </w:rPr>
        <w:t xml:space="preserve"> al listado de empresas a proveer. En este punto las empresas se pueden repetir si su moneda es diferente.</w:t>
      </w:r>
    </w:p>
    <w:p w14:paraId="363B28C4" w14:textId="620742B6" w:rsidR="00FF245F" w:rsidRDefault="00FF245F" w:rsidP="00FF245F">
      <w:pPr>
        <w:rPr>
          <w:lang w:val="es-ES"/>
        </w:rPr>
      </w:pPr>
      <w:r>
        <w:rPr>
          <w:lang w:val="es-ES"/>
        </w:rPr>
        <w:t>Lo anterior es la sección de datos generales del proveedor que deberá llenar inicialmente, el siguiente paso es que se llene la información fiscal</w:t>
      </w:r>
      <w:r w:rsidR="00952B75">
        <w:rPr>
          <w:lang w:val="es-ES"/>
        </w:rPr>
        <w:t>.</w:t>
      </w:r>
    </w:p>
    <w:p w14:paraId="6E2D7DC5" w14:textId="3BACBA32" w:rsidR="00952B75" w:rsidRPr="00FF245F" w:rsidRDefault="00952B75" w:rsidP="00952B75">
      <w:pPr>
        <w:pStyle w:val="Ttulo2"/>
        <w:rPr>
          <w:lang w:val="es-ES"/>
        </w:rPr>
      </w:pPr>
      <w:r>
        <w:rPr>
          <w:lang w:val="es-ES"/>
        </w:rPr>
        <w:t>Datos Fiscales</w:t>
      </w:r>
    </w:p>
    <w:p w14:paraId="3B08CE08" w14:textId="527BABA9" w:rsidR="00952B75" w:rsidRDefault="00952B75" w:rsidP="00646A9D">
      <w:pPr>
        <w:rPr>
          <w:lang w:val="es-ES"/>
        </w:rPr>
      </w:pPr>
      <w:r>
        <w:rPr>
          <w:lang w:val="es-ES"/>
        </w:rPr>
        <w:t xml:space="preserve">Una vez completada la información de datos Generales se podrá llenar la información fiscal: </w:t>
      </w:r>
    </w:p>
    <w:p w14:paraId="6D755E83" w14:textId="4BD1B156" w:rsidR="00952B75" w:rsidRDefault="00952B75" w:rsidP="00952B7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</w:t>
      </w:r>
      <w:proofErr w:type="gramStart"/>
      <w:r>
        <w:rPr>
          <w:lang w:val="es-ES"/>
        </w:rPr>
        <w:t>llenara</w:t>
      </w:r>
      <w:proofErr w:type="gramEnd"/>
      <w:r>
        <w:rPr>
          <w:lang w:val="es-ES"/>
        </w:rPr>
        <w:t xml:space="preserve"> en un campo el RFC del proveedor</w:t>
      </w:r>
    </w:p>
    <w:p w14:paraId="468D1C97" w14:textId="16D57DB0" w:rsidR="00952B75" w:rsidRDefault="00952B75" w:rsidP="00952B7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Si la cantidad de caracteres del RFC es igual a 13 caracteres es una persona física, si el RFC tiene 12 caracteres es una moral. </w:t>
      </w:r>
    </w:p>
    <w:p w14:paraId="33774C70" w14:textId="53BD8091" w:rsidR="00914FCA" w:rsidRDefault="00952B75" w:rsidP="00914FC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Se llenará en base a la cantidad de caracteres del RFC y definiendo el tipo de persona un selector donde se </w:t>
      </w:r>
      <w:proofErr w:type="gramStart"/>
      <w:r>
        <w:rPr>
          <w:lang w:val="es-ES"/>
        </w:rPr>
        <w:t>listara</w:t>
      </w:r>
      <w:proofErr w:type="gramEnd"/>
      <w:r>
        <w:rPr>
          <w:lang w:val="es-ES"/>
        </w:rPr>
        <w:t xml:space="preserve"> </w:t>
      </w:r>
      <w:r w:rsidR="00914FCA" w:rsidRPr="00914FCA">
        <w:rPr>
          <w:b/>
          <w:bCs/>
          <w:lang w:val="es-ES"/>
        </w:rPr>
        <w:t>el Tipo de Personalidad Fiscal</w:t>
      </w:r>
      <w:r w:rsidRPr="00914FCA">
        <w:rPr>
          <w:b/>
          <w:bCs/>
          <w:lang w:val="es-ES"/>
        </w:rPr>
        <w:t xml:space="preserve"> </w:t>
      </w:r>
      <w:r w:rsidR="00914FCA">
        <w:rPr>
          <w:lang w:val="es-ES"/>
        </w:rPr>
        <w:t xml:space="preserve">en base al documento de Excel (Pestaña: </w:t>
      </w:r>
      <w:r w:rsidR="00914FCA">
        <w:rPr>
          <w:b/>
          <w:bCs/>
          <w:lang w:val="es-ES"/>
        </w:rPr>
        <w:t>Tipo de Personalidad</w:t>
      </w:r>
      <w:r w:rsidR="00914FCA">
        <w:rPr>
          <w:lang w:val="es-ES"/>
        </w:rPr>
        <w:t xml:space="preserve"> del Excel Requerimientos Portal de Proveedores.xlsx (1).</w:t>
      </w:r>
      <w:proofErr w:type="spellStart"/>
      <w:r w:rsidR="00914FCA">
        <w:rPr>
          <w:lang w:val="es-ES"/>
        </w:rPr>
        <w:t>xlsm</w:t>
      </w:r>
      <w:proofErr w:type="spellEnd"/>
      <w:r w:rsidR="00914FCA">
        <w:rPr>
          <w:lang w:val="es-ES"/>
        </w:rPr>
        <w:t>).</w:t>
      </w:r>
    </w:p>
    <w:p w14:paraId="42768AB0" w14:textId="6C39683F" w:rsidR="00097676" w:rsidRPr="00097676" w:rsidRDefault="00914FCA" w:rsidP="0009767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caso de ser una persona física se debe habilitar el campo de </w:t>
      </w:r>
      <w:r w:rsidRPr="00914FCA">
        <w:rPr>
          <w:b/>
          <w:bCs/>
          <w:lang w:val="es-ES"/>
        </w:rPr>
        <w:t>CURP</w:t>
      </w:r>
    </w:p>
    <w:p w14:paraId="02080375" w14:textId="58B35FE5" w:rsidR="00097676" w:rsidRPr="00097676" w:rsidRDefault="00914FCA" w:rsidP="00097676">
      <w:pPr>
        <w:pStyle w:val="Prrafodelista"/>
        <w:numPr>
          <w:ilvl w:val="0"/>
          <w:numId w:val="2"/>
        </w:numPr>
        <w:rPr>
          <w:lang w:val="es-ES"/>
        </w:rPr>
      </w:pPr>
      <w:r w:rsidRPr="00097676">
        <w:rPr>
          <w:lang w:val="es-ES"/>
        </w:rPr>
        <w:t xml:space="preserve">Se deberá llenar el campo de </w:t>
      </w:r>
      <w:r w:rsidRPr="00097676">
        <w:rPr>
          <w:b/>
          <w:bCs/>
          <w:lang w:val="es-ES"/>
        </w:rPr>
        <w:t>Impuesto Recurrente</w:t>
      </w:r>
      <w:r w:rsidR="00097676" w:rsidRPr="00097676">
        <w:rPr>
          <w:lang w:val="es-ES"/>
        </w:rPr>
        <w:t xml:space="preserve">: </w:t>
      </w:r>
      <w:commentRangeStart w:id="8"/>
      <w:commentRangeStart w:id="9"/>
      <w:r w:rsidR="00097676" w:rsidRPr="00097676">
        <w:rPr>
          <w:lang w:val="es-ES"/>
        </w:rPr>
        <w:t>AP IVA 0%, AP IVA EXENTO, AP IVA FRONTERA</w:t>
      </w:r>
      <w:r w:rsidR="00097676">
        <w:rPr>
          <w:lang w:val="es-ES"/>
        </w:rPr>
        <w:t>.</w:t>
      </w:r>
      <w:commentRangeEnd w:id="8"/>
      <w:r w:rsidR="00097676">
        <w:rPr>
          <w:rStyle w:val="Refdecomentario"/>
        </w:rPr>
        <w:commentReference w:id="8"/>
      </w:r>
      <w:commentRangeEnd w:id="9"/>
      <w:r w:rsidR="00DF3EAD">
        <w:rPr>
          <w:rStyle w:val="Refdecomentario"/>
        </w:rPr>
        <w:commentReference w:id="9"/>
      </w:r>
    </w:p>
    <w:p w14:paraId="407C0D24" w14:textId="14D02E9E" w:rsidR="00914FCA" w:rsidRPr="00097676" w:rsidRDefault="00097676" w:rsidP="00914FC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procede a llenar la información adicional con los campos: </w:t>
      </w:r>
      <w:commentRangeStart w:id="10"/>
      <w:commentRangeStart w:id="11"/>
      <w:r>
        <w:rPr>
          <w:b/>
          <w:bCs/>
          <w:lang w:val="es-ES"/>
        </w:rPr>
        <w:t xml:space="preserve">Tipo de tercero, Tipo de operación, Concepto </w:t>
      </w:r>
      <w:proofErr w:type="spellStart"/>
      <w:r>
        <w:rPr>
          <w:b/>
          <w:bCs/>
          <w:lang w:val="es-ES"/>
        </w:rPr>
        <w:t>isr</w:t>
      </w:r>
      <w:proofErr w:type="spellEnd"/>
      <w:r>
        <w:rPr>
          <w:b/>
          <w:bCs/>
          <w:lang w:val="es-ES"/>
        </w:rPr>
        <w:t xml:space="preserve"> deducción, Declaración anual deducciones. </w:t>
      </w:r>
      <w:commentRangeEnd w:id="10"/>
      <w:r>
        <w:rPr>
          <w:rStyle w:val="Refdecomentario"/>
        </w:rPr>
        <w:commentReference w:id="10"/>
      </w:r>
      <w:commentRangeEnd w:id="11"/>
      <w:r w:rsidR="00DF3EAD">
        <w:rPr>
          <w:rStyle w:val="Refdecomentario"/>
        </w:rPr>
        <w:commentReference w:id="11"/>
      </w:r>
    </w:p>
    <w:p w14:paraId="11990CE9" w14:textId="00DBA737" w:rsidR="00097676" w:rsidRPr="00AC1B84" w:rsidRDefault="00097676" w:rsidP="00914FC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contesta la pregunta en un </w:t>
      </w:r>
      <w:r w:rsidR="002066C2">
        <w:rPr>
          <w:lang w:val="es-ES"/>
        </w:rPr>
        <w:t>SI</w:t>
      </w:r>
      <w:r>
        <w:rPr>
          <w:lang w:val="es-ES"/>
        </w:rPr>
        <w:t xml:space="preserve"> o un </w:t>
      </w:r>
      <w:r w:rsidR="002066C2">
        <w:rPr>
          <w:lang w:val="es-ES"/>
        </w:rPr>
        <w:t>NO</w:t>
      </w:r>
      <w:r>
        <w:rPr>
          <w:lang w:val="es-ES"/>
        </w:rPr>
        <w:t xml:space="preserve"> </w:t>
      </w:r>
      <w:r w:rsidR="002066C2">
        <w:rPr>
          <w:lang w:val="es-ES"/>
        </w:rPr>
        <w:t xml:space="preserve">la siguiente pregunta </w:t>
      </w:r>
      <w:r w:rsidR="00AC1B84" w:rsidRPr="00AC1B84">
        <w:rPr>
          <w:b/>
          <w:bCs/>
          <w:lang w:val="es-ES"/>
        </w:rPr>
        <w:t xml:space="preserve">¿La empresa a la que representa trabaja o trabajó en régimen de Outsourcing o </w:t>
      </w:r>
      <w:proofErr w:type="spellStart"/>
      <w:r w:rsidR="00AC1B84" w:rsidRPr="00AC1B84">
        <w:rPr>
          <w:b/>
          <w:bCs/>
          <w:lang w:val="es-ES"/>
        </w:rPr>
        <w:t>Insourcing</w:t>
      </w:r>
      <w:proofErr w:type="spellEnd"/>
      <w:r w:rsidR="00AC1B84" w:rsidRPr="00AC1B84">
        <w:rPr>
          <w:b/>
          <w:bCs/>
          <w:lang w:val="es-ES"/>
        </w:rPr>
        <w:t>?</w:t>
      </w:r>
    </w:p>
    <w:p w14:paraId="3DAF0DF1" w14:textId="1FC5097C" w:rsidR="00AC1B84" w:rsidRPr="00AC1B84" w:rsidRDefault="00AC1B84" w:rsidP="00AC1B8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Se contesta la pregunta en un SI o un NO la siguiente pregunta </w:t>
      </w:r>
      <w:r w:rsidRPr="00AC1B84">
        <w:rPr>
          <w:b/>
          <w:bCs/>
          <w:lang w:val="es-ES"/>
        </w:rPr>
        <w:t>¿Su empresa realiza servicios especializados y para ello pone a disposición sus trabajadores en las empresas del Grupo BAF</w:t>
      </w:r>
      <w:r>
        <w:rPr>
          <w:b/>
          <w:bCs/>
          <w:lang w:val="es-ES"/>
        </w:rPr>
        <w:t>?</w:t>
      </w:r>
    </w:p>
    <w:p w14:paraId="05AA914C" w14:textId="758CBA46" w:rsidR="00AC1B84" w:rsidRDefault="00AC1B84" w:rsidP="00914FC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la respuesta a la pregunta del punto anterior es </w:t>
      </w:r>
      <w:r>
        <w:rPr>
          <w:b/>
          <w:bCs/>
          <w:lang w:val="es-ES"/>
        </w:rPr>
        <w:t xml:space="preserve">SI </w:t>
      </w:r>
      <w:r>
        <w:rPr>
          <w:lang w:val="es-ES"/>
        </w:rPr>
        <w:t xml:space="preserve">se deberá llenar la </w:t>
      </w:r>
      <w:r w:rsidR="007A2271">
        <w:rPr>
          <w:lang w:val="es-ES"/>
        </w:rPr>
        <w:t>encuesta</w:t>
      </w:r>
      <w:r>
        <w:rPr>
          <w:lang w:val="es-ES"/>
        </w:rPr>
        <w:t xml:space="preserve"> de </w:t>
      </w:r>
      <w:r w:rsidR="007A2271">
        <w:rPr>
          <w:lang w:val="es-ES"/>
        </w:rPr>
        <w:t>RESPE.</w:t>
      </w:r>
    </w:p>
    <w:p w14:paraId="28388A24" w14:textId="77777777" w:rsidR="007A2271" w:rsidRDefault="007A2271" w:rsidP="007A2271">
      <w:pPr>
        <w:pStyle w:val="Prrafodelista"/>
        <w:numPr>
          <w:ilvl w:val="1"/>
          <w:numId w:val="2"/>
        </w:numPr>
        <w:rPr>
          <w:lang w:val="es-ES"/>
        </w:rPr>
      </w:pPr>
      <w:r w:rsidRPr="007A2271">
        <w:rPr>
          <w:lang w:val="es-ES"/>
        </w:rPr>
        <w:t>¿Qué servicios especializados proporciona?</w:t>
      </w:r>
    </w:p>
    <w:p w14:paraId="3E61CF03" w14:textId="77777777" w:rsidR="009E729C" w:rsidRDefault="009E729C" w:rsidP="007A2271">
      <w:pPr>
        <w:pStyle w:val="Prrafodelista"/>
        <w:numPr>
          <w:ilvl w:val="1"/>
          <w:numId w:val="2"/>
        </w:numPr>
        <w:rPr>
          <w:lang w:val="es-ES"/>
        </w:rPr>
      </w:pPr>
      <w:r w:rsidRPr="009E729C">
        <w:rPr>
          <w:lang w:val="es-ES"/>
        </w:rPr>
        <w:t>Si ha respondido "Sí" a la pregunta 1, ¿la empresa a la que representa ya cuenta con su Registro de Proveedores de Servicios Especializados u Obras Especializadas (REPSE)</w:t>
      </w:r>
    </w:p>
    <w:p w14:paraId="565AA997" w14:textId="77777777" w:rsidR="009E729C" w:rsidRDefault="009E729C" w:rsidP="007A2271">
      <w:pPr>
        <w:pStyle w:val="Prrafodelista"/>
        <w:numPr>
          <w:ilvl w:val="1"/>
          <w:numId w:val="2"/>
        </w:numPr>
        <w:rPr>
          <w:lang w:val="es-ES"/>
        </w:rPr>
      </w:pPr>
      <w:r w:rsidRPr="009E729C">
        <w:rPr>
          <w:lang w:val="es-ES"/>
        </w:rPr>
        <w:t>Indicar el número de registro</w:t>
      </w:r>
    </w:p>
    <w:p w14:paraId="7FFA8EAA" w14:textId="3E2C8EF9" w:rsidR="001710B1" w:rsidRDefault="001710B1" w:rsidP="001710B1">
      <w:pPr>
        <w:pStyle w:val="Prrafodelista"/>
        <w:numPr>
          <w:ilvl w:val="1"/>
          <w:numId w:val="2"/>
        </w:numPr>
        <w:rPr>
          <w:lang w:val="es-ES"/>
        </w:rPr>
      </w:pPr>
      <w:r w:rsidRPr="001710B1">
        <w:rPr>
          <w:lang w:val="es-ES"/>
        </w:rPr>
        <w:t xml:space="preserve">Indicar fecha de </w:t>
      </w:r>
      <w:r w:rsidR="00BD427E">
        <w:rPr>
          <w:lang w:val="es-ES"/>
        </w:rPr>
        <w:t>registro</w:t>
      </w:r>
    </w:p>
    <w:p w14:paraId="59064455" w14:textId="70D49B4B" w:rsidR="00BD427E" w:rsidRDefault="00BD427E" w:rsidP="001710B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la respuesta a la pregunta sobre </w:t>
      </w:r>
      <w:r>
        <w:rPr>
          <w:i/>
          <w:iCs/>
          <w:lang w:val="es-ES"/>
        </w:rPr>
        <w:t xml:space="preserve">Servicios especializados fue </w:t>
      </w:r>
      <w:r>
        <w:rPr>
          <w:b/>
          <w:bCs/>
          <w:i/>
          <w:iCs/>
          <w:lang w:val="es-ES"/>
        </w:rPr>
        <w:t xml:space="preserve">SI </w:t>
      </w:r>
      <w:r>
        <w:rPr>
          <w:lang w:val="es-ES"/>
        </w:rPr>
        <w:t>se habilitara el adjunto de seis archivos que respalda al punto del REPSE.</w:t>
      </w:r>
    </w:p>
    <w:p w14:paraId="72F19BF0" w14:textId="77777777" w:rsidR="000B7BD7" w:rsidRPr="000B7BD7" w:rsidRDefault="000B7BD7" w:rsidP="000B7BD7">
      <w:pPr>
        <w:pStyle w:val="Prrafodelista"/>
        <w:numPr>
          <w:ilvl w:val="1"/>
          <w:numId w:val="2"/>
        </w:numPr>
        <w:rPr>
          <w:lang w:val="es-ES"/>
        </w:rPr>
      </w:pPr>
      <w:commentRangeStart w:id="12"/>
      <w:commentRangeStart w:id="13"/>
      <w:r w:rsidRPr="000B7BD7">
        <w:rPr>
          <w:lang w:val="es-ES"/>
        </w:rPr>
        <w:t>Contrato con el prestador de servicios especializados vigente</w:t>
      </w:r>
    </w:p>
    <w:p w14:paraId="39F84B1C" w14:textId="77777777" w:rsidR="000B7BD7" w:rsidRPr="000B7BD7" w:rsidRDefault="000B7BD7" w:rsidP="000B7BD7">
      <w:pPr>
        <w:pStyle w:val="Prrafodelista"/>
        <w:numPr>
          <w:ilvl w:val="1"/>
          <w:numId w:val="2"/>
        </w:numPr>
        <w:rPr>
          <w:lang w:val="es-ES"/>
        </w:rPr>
      </w:pPr>
      <w:r w:rsidRPr="000B7BD7">
        <w:rPr>
          <w:lang w:val="es-ES"/>
        </w:rPr>
        <w:t>Copia de los comprobantes fiscales de pago de salarios de los trabajadores involucrados en el servicio. (CFDI de nómina)</w:t>
      </w:r>
    </w:p>
    <w:p w14:paraId="05665402" w14:textId="77777777" w:rsidR="000B7BD7" w:rsidRPr="000B7BD7" w:rsidRDefault="000B7BD7" w:rsidP="000B7BD7">
      <w:pPr>
        <w:pStyle w:val="Prrafodelista"/>
        <w:numPr>
          <w:ilvl w:val="1"/>
          <w:numId w:val="2"/>
        </w:numPr>
        <w:rPr>
          <w:lang w:val="es-ES"/>
        </w:rPr>
      </w:pPr>
      <w:r w:rsidRPr="000B7BD7">
        <w:rPr>
          <w:lang w:val="es-ES"/>
        </w:rPr>
        <w:t>Copia del recibo de pago expedido por institución bancaria por el pago de las retenciones de impuestos efectuadas a los trabajadores involucrados en el servicio.</w:t>
      </w:r>
    </w:p>
    <w:p w14:paraId="41B1743E" w14:textId="77777777" w:rsidR="000B7BD7" w:rsidRPr="000B7BD7" w:rsidRDefault="000B7BD7" w:rsidP="000B7BD7">
      <w:pPr>
        <w:pStyle w:val="Prrafodelista"/>
        <w:numPr>
          <w:ilvl w:val="1"/>
          <w:numId w:val="2"/>
        </w:numPr>
        <w:rPr>
          <w:lang w:val="es-ES"/>
        </w:rPr>
      </w:pPr>
      <w:r w:rsidRPr="000B7BD7">
        <w:rPr>
          <w:lang w:val="es-ES"/>
        </w:rPr>
        <w:t>Copia del pago de las cuotas obrero-patronales al IMSS e INFONAVIT de los trabajadores involucrados en el servicio.</w:t>
      </w:r>
    </w:p>
    <w:p w14:paraId="4FC54C1C" w14:textId="77777777" w:rsidR="000B7BD7" w:rsidRPr="000B7BD7" w:rsidRDefault="000B7BD7" w:rsidP="000B7BD7">
      <w:pPr>
        <w:pStyle w:val="Prrafodelista"/>
        <w:numPr>
          <w:ilvl w:val="1"/>
          <w:numId w:val="2"/>
        </w:numPr>
        <w:rPr>
          <w:lang w:val="es-ES"/>
        </w:rPr>
      </w:pPr>
      <w:r w:rsidRPr="000B7BD7">
        <w:rPr>
          <w:lang w:val="es-ES"/>
        </w:rPr>
        <w:t>Copia de la declaración del IVA correspondiente al periodo en que el contratante efectuó el pago de la contraprestación.</w:t>
      </w:r>
    </w:p>
    <w:p w14:paraId="2B1EF78E" w14:textId="77777777" w:rsidR="000B7BD7" w:rsidRDefault="000B7BD7" w:rsidP="000B7BD7">
      <w:pPr>
        <w:pStyle w:val="Prrafodelista"/>
        <w:numPr>
          <w:ilvl w:val="1"/>
          <w:numId w:val="2"/>
        </w:numPr>
        <w:rPr>
          <w:lang w:val="es-ES"/>
        </w:rPr>
      </w:pPr>
      <w:r w:rsidRPr="000B7BD7">
        <w:rPr>
          <w:lang w:val="es-ES"/>
        </w:rPr>
        <w:t>Copia del acuse de recibo del pago del IVA correspondiente al periodo en que el contratante efectuó el pago de la contraprestación.</w:t>
      </w:r>
    </w:p>
    <w:p w14:paraId="1DD58FA7" w14:textId="77777777" w:rsidR="000B7BD7" w:rsidRDefault="000B7BD7" w:rsidP="000B7BD7">
      <w:pPr>
        <w:pStyle w:val="Prrafodelista"/>
        <w:numPr>
          <w:ilvl w:val="1"/>
          <w:numId w:val="2"/>
        </w:numPr>
        <w:rPr>
          <w:lang w:val="es-ES"/>
        </w:rPr>
      </w:pPr>
      <w:r w:rsidRPr="000B7BD7">
        <w:rPr>
          <w:lang w:val="es-ES"/>
        </w:rPr>
        <w:t>IMSS: Informativa de Contratos de Servicios u Obras Especializados (ICSOE)</w:t>
      </w:r>
    </w:p>
    <w:p w14:paraId="0D0ED1A9" w14:textId="77777777" w:rsidR="008231AA" w:rsidRPr="008231AA" w:rsidRDefault="008231AA" w:rsidP="008231AA">
      <w:pPr>
        <w:pStyle w:val="Prrafodelista"/>
        <w:numPr>
          <w:ilvl w:val="2"/>
          <w:numId w:val="2"/>
        </w:numPr>
        <w:rPr>
          <w:lang w:val="es-ES"/>
        </w:rPr>
      </w:pPr>
      <w:r w:rsidRPr="008231AA">
        <w:rPr>
          <w:lang w:val="es-ES"/>
        </w:rPr>
        <w:t>ENE-ABR</w:t>
      </w:r>
    </w:p>
    <w:p w14:paraId="0C8E06FB" w14:textId="77777777" w:rsidR="008231AA" w:rsidRPr="008231AA" w:rsidRDefault="008231AA" w:rsidP="008231AA">
      <w:pPr>
        <w:pStyle w:val="Prrafodelista"/>
        <w:numPr>
          <w:ilvl w:val="2"/>
          <w:numId w:val="2"/>
        </w:numPr>
        <w:rPr>
          <w:lang w:val="es-ES"/>
        </w:rPr>
      </w:pPr>
      <w:r w:rsidRPr="008231AA">
        <w:rPr>
          <w:lang w:val="es-ES"/>
        </w:rPr>
        <w:t>MAY-AGO</w:t>
      </w:r>
    </w:p>
    <w:p w14:paraId="394A1AA9" w14:textId="77777777" w:rsidR="008231AA" w:rsidRDefault="008231AA" w:rsidP="008231AA">
      <w:pPr>
        <w:pStyle w:val="Prrafodelista"/>
        <w:numPr>
          <w:ilvl w:val="2"/>
          <w:numId w:val="2"/>
        </w:numPr>
        <w:rPr>
          <w:lang w:val="es-ES"/>
        </w:rPr>
      </w:pPr>
      <w:r w:rsidRPr="008231AA">
        <w:rPr>
          <w:lang w:val="es-ES"/>
        </w:rPr>
        <w:t>SEP-DIC</w:t>
      </w:r>
    </w:p>
    <w:p w14:paraId="5F87A619" w14:textId="77777777" w:rsidR="008231AA" w:rsidRDefault="008231AA" w:rsidP="008231AA">
      <w:pPr>
        <w:pStyle w:val="Prrafodelista"/>
        <w:numPr>
          <w:ilvl w:val="1"/>
          <w:numId w:val="2"/>
        </w:numPr>
        <w:rPr>
          <w:lang w:val="es-ES"/>
        </w:rPr>
      </w:pPr>
      <w:r w:rsidRPr="008231AA">
        <w:rPr>
          <w:lang w:val="es-ES"/>
        </w:rPr>
        <w:t>INFONAVIT: Servicio Sistema de Información de Subcontratación (SISUB)</w:t>
      </w:r>
    </w:p>
    <w:p w14:paraId="64594300" w14:textId="77777777" w:rsidR="007815CF" w:rsidRPr="007815CF" w:rsidRDefault="007815CF" w:rsidP="007815CF">
      <w:pPr>
        <w:pStyle w:val="Prrafodelista"/>
        <w:numPr>
          <w:ilvl w:val="2"/>
          <w:numId w:val="2"/>
        </w:numPr>
        <w:rPr>
          <w:lang w:val="es-ES"/>
        </w:rPr>
      </w:pPr>
      <w:r w:rsidRPr="007815CF">
        <w:rPr>
          <w:lang w:val="es-ES"/>
        </w:rPr>
        <w:t>ENE-ABR</w:t>
      </w:r>
    </w:p>
    <w:p w14:paraId="4F6C4764" w14:textId="77777777" w:rsidR="007815CF" w:rsidRPr="007815CF" w:rsidRDefault="007815CF" w:rsidP="007815CF">
      <w:pPr>
        <w:pStyle w:val="Prrafodelista"/>
        <w:numPr>
          <w:ilvl w:val="2"/>
          <w:numId w:val="2"/>
        </w:numPr>
        <w:rPr>
          <w:lang w:val="es-ES"/>
        </w:rPr>
      </w:pPr>
      <w:r w:rsidRPr="007815CF">
        <w:rPr>
          <w:lang w:val="es-ES"/>
        </w:rPr>
        <w:t>MAY-AGO</w:t>
      </w:r>
    </w:p>
    <w:p w14:paraId="418A7EAD" w14:textId="77777777" w:rsidR="00C1402A" w:rsidRDefault="007815CF" w:rsidP="007815CF">
      <w:pPr>
        <w:pStyle w:val="Prrafodelista"/>
        <w:numPr>
          <w:ilvl w:val="2"/>
          <w:numId w:val="2"/>
        </w:numPr>
        <w:rPr>
          <w:lang w:val="es-ES"/>
        </w:rPr>
      </w:pPr>
      <w:r w:rsidRPr="007815CF">
        <w:rPr>
          <w:lang w:val="es-ES"/>
        </w:rPr>
        <w:t>SEP-DIC</w:t>
      </w:r>
      <w:commentRangeEnd w:id="12"/>
      <w:r w:rsidR="002C70A5">
        <w:rPr>
          <w:rStyle w:val="Refdecomentario"/>
        </w:rPr>
        <w:commentReference w:id="12"/>
      </w:r>
      <w:commentRangeEnd w:id="13"/>
      <w:r w:rsidR="007E32BF">
        <w:rPr>
          <w:rStyle w:val="Refdecomentario"/>
        </w:rPr>
        <w:commentReference w:id="13"/>
      </w:r>
    </w:p>
    <w:p w14:paraId="77FFEFB8" w14:textId="77777777" w:rsidR="00C1402A" w:rsidRDefault="00C1402A" w:rsidP="00C1402A">
      <w:pPr>
        <w:pStyle w:val="Ttulo2"/>
        <w:rPr>
          <w:lang w:val="es-ES"/>
        </w:rPr>
      </w:pPr>
      <w:r>
        <w:rPr>
          <w:lang w:val="es-ES"/>
        </w:rPr>
        <w:t>Datos Bancarios</w:t>
      </w:r>
    </w:p>
    <w:p w14:paraId="32D30106" w14:textId="6BF036D0" w:rsidR="007A2271" w:rsidRDefault="00C1402A" w:rsidP="00C1402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 inicia adjuntando la caratula del banco para habilitar </w:t>
      </w:r>
      <w:r w:rsidR="00E11B2A">
        <w:rPr>
          <w:lang w:val="es-ES"/>
        </w:rPr>
        <w:t>el formulario</w:t>
      </w:r>
      <w:r>
        <w:rPr>
          <w:lang w:val="es-ES"/>
        </w:rPr>
        <w:t xml:space="preserve">. </w:t>
      </w:r>
    </w:p>
    <w:p w14:paraId="305DF8E5" w14:textId="44D6D7FD" w:rsidR="00C1402A" w:rsidRDefault="00C1402A" w:rsidP="00C1402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 selecciona el Banco a partir del </w:t>
      </w:r>
      <w:r w:rsidR="00E11B2A">
        <w:rPr>
          <w:lang w:val="es-ES"/>
        </w:rPr>
        <w:t>catálogo</w:t>
      </w:r>
      <w:r>
        <w:rPr>
          <w:lang w:val="es-ES"/>
        </w:rPr>
        <w:t xml:space="preserve"> de Bancos Nacionales del SAT</w:t>
      </w:r>
      <w:r w:rsidR="00EC74D0">
        <w:rPr>
          <w:lang w:val="es-ES"/>
        </w:rPr>
        <w:t xml:space="preserve"> </w:t>
      </w:r>
      <w:r w:rsidR="00E11B2A">
        <w:rPr>
          <w:lang w:val="es-ES"/>
        </w:rPr>
        <w:t>(Pestaña</w:t>
      </w:r>
      <w:r w:rsidR="00E11B2A" w:rsidRPr="00914FCA">
        <w:rPr>
          <w:b/>
          <w:bCs/>
          <w:lang w:val="es-ES"/>
        </w:rPr>
        <w:t xml:space="preserve">: </w:t>
      </w:r>
      <w:r w:rsidR="0073406F">
        <w:rPr>
          <w:b/>
          <w:bCs/>
          <w:lang w:val="es-ES"/>
        </w:rPr>
        <w:t>BANCOS NACIONALES</w:t>
      </w:r>
      <w:r w:rsidR="00E11B2A">
        <w:rPr>
          <w:lang w:val="es-ES"/>
        </w:rPr>
        <w:t xml:space="preserve"> del Excel Requerimientos Portal de Proveedores.xlsx (1).</w:t>
      </w:r>
      <w:proofErr w:type="spellStart"/>
      <w:r w:rsidR="00E11B2A">
        <w:rPr>
          <w:lang w:val="es-ES"/>
        </w:rPr>
        <w:t>xlsm</w:t>
      </w:r>
      <w:proofErr w:type="spellEnd"/>
      <w:r w:rsidR="00E11B2A">
        <w:rPr>
          <w:lang w:val="es-ES"/>
        </w:rPr>
        <w:t>).</w:t>
      </w:r>
    </w:p>
    <w:p w14:paraId="1CED17F8" w14:textId="71E4E7BF" w:rsidR="0073406F" w:rsidRDefault="0073406F" w:rsidP="00C1402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 capturan los siguientes campos, Número de cuenta, CLABE, Numero Tarjeta, Tipo de </w:t>
      </w:r>
      <w:proofErr w:type="gramStart"/>
      <w:r>
        <w:rPr>
          <w:lang w:val="es-ES"/>
        </w:rPr>
        <w:t>Moneda</w:t>
      </w:r>
      <w:proofErr w:type="gramEnd"/>
      <w:r>
        <w:rPr>
          <w:lang w:val="es-ES"/>
        </w:rPr>
        <w:t>.</w:t>
      </w:r>
    </w:p>
    <w:p w14:paraId="3127B788" w14:textId="5CDBBB6B" w:rsidR="00EC74D0" w:rsidRDefault="0073406F" w:rsidP="00EC74D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 selecciona el </w:t>
      </w:r>
      <w:r>
        <w:rPr>
          <w:b/>
          <w:bCs/>
          <w:lang w:val="es-ES"/>
        </w:rPr>
        <w:t xml:space="preserve">Tipo de Pago </w:t>
      </w:r>
      <w:r>
        <w:rPr>
          <w:lang w:val="es-ES"/>
        </w:rPr>
        <w:t xml:space="preserve">que se utilizara para la cuenta en base al </w:t>
      </w:r>
      <w:r w:rsidR="00EC74D0">
        <w:rPr>
          <w:lang w:val="es-ES"/>
        </w:rPr>
        <w:t>catálogo (Pestaña</w:t>
      </w:r>
      <w:r w:rsidR="00EC74D0" w:rsidRPr="00914FCA">
        <w:rPr>
          <w:b/>
          <w:bCs/>
          <w:lang w:val="es-ES"/>
        </w:rPr>
        <w:t xml:space="preserve">: </w:t>
      </w:r>
      <w:r w:rsidR="003E6780">
        <w:rPr>
          <w:b/>
          <w:bCs/>
          <w:lang w:val="es-ES"/>
        </w:rPr>
        <w:t>*</w:t>
      </w:r>
      <w:r w:rsidR="00EC74D0">
        <w:rPr>
          <w:b/>
          <w:bCs/>
          <w:lang w:val="es-ES"/>
        </w:rPr>
        <w:t xml:space="preserve">Métodos Pago </w:t>
      </w:r>
      <w:r w:rsidR="00EC74D0">
        <w:rPr>
          <w:lang w:val="es-ES"/>
        </w:rPr>
        <w:t>del Excel Requerimientos Portal de Proveedores.xlsx (1).</w:t>
      </w:r>
      <w:proofErr w:type="spellStart"/>
      <w:r w:rsidR="00EC74D0">
        <w:rPr>
          <w:lang w:val="es-ES"/>
        </w:rPr>
        <w:t>xlsm</w:t>
      </w:r>
      <w:proofErr w:type="spellEnd"/>
      <w:r w:rsidR="00EC74D0">
        <w:rPr>
          <w:lang w:val="es-ES"/>
        </w:rPr>
        <w:t>).</w:t>
      </w:r>
    </w:p>
    <w:p w14:paraId="759B7F7F" w14:textId="432DF06F" w:rsidR="0073406F" w:rsidRDefault="00FE4D1D" w:rsidP="00C1402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 repite los pasos para anexar un segundo banco. </w:t>
      </w:r>
    </w:p>
    <w:p w14:paraId="546D9ED3" w14:textId="2F3C5307" w:rsidR="00FE4D1D" w:rsidRDefault="00FE4D1D" w:rsidP="00FE4D1D">
      <w:pPr>
        <w:pStyle w:val="Ttulo2"/>
        <w:rPr>
          <w:lang w:val="es-ES"/>
        </w:rPr>
      </w:pPr>
      <w:r>
        <w:rPr>
          <w:lang w:val="es-ES"/>
        </w:rPr>
        <w:t>Documentos Adjuntos</w:t>
      </w:r>
    </w:p>
    <w:p w14:paraId="384A0092" w14:textId="71552DD5" w:rsidR="00FE4D1D" w:rsidRDefault="00FE4D1D" w:rsidP="00FE4D1D">
      <w:pPr>
        <w:rPr>
          <w:lang w:val="es-ES"/>
        </w:rPr>
      </w:pPr>
      <w:r>
        <w:rPr>
          <w:lang w:val="es-ES"/>
        </w:rPr>
        <w:t xml:space="preserve">Si la persona es física se van a solicitar los siguientes documentos: </w:t>
      </w:r>
    </w:p>
    <w:p w14:paraId="6BCC3C30" w14:textId="163628EA" w:rsidR="00FE4D1D" w:rsidRDefault="00FE4D1D" w:rsidP="00FE4D1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Identificación Oficial</w:t>
      </w:r>
    </w:p>
    <w:p w14:paraId="36CC5B78" w14:textId="2B0FBB89" w:rsidR="00FE4D1D" w:rsidRDefault="00FE4D1D" w:rsidP="00FE4D1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>CURP</w:t>
      </w:r>
    </w:p>
    <w:p w14:paraId="159A35DD" w14:textId="6630B1DE" w:rsidR="00FE4D1D" w:rsidRDefault="00FE4D1D" w:rsidP="00FE4D1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Comprobante de domicilio</w:t>
      </w:r>
    </w:p>
    <w:p w14:paraId="75248290" w14:textId="161271EE" w:rsidR="00FE4D1D" w:rsidRDefault="007E7C99" w:rsidP="00FE4D1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Constancia de Situación Fiscal</w:t>
      </w:r>
    </w:p>
    <w:p w14:paraId="5CA980F7" w14:textId="636562FD" w:rsidR="007E7C99" w:rsidRDefault="007E7C99" w:rsidP="00FE4D1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RFC</w:t>
      </w:r>
    </w:p>
    <w:p w14:paraId="43937594" w14:textId="3921E917" w:rsidR="007E7C99" w:rsidRDefault="007E7C99" w:rsidP="00FE4D1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Cumplimiento de SAT</w:t>
      </w:r>
    </w:p>
    <w:p w14:paraId="64F7F47D" w14:textId="4F84454C" w:rsidR="007E7C99" w:rsidRDefault="007E7C99" w:rsidP="00FE4D1D">
      <w:pPr>
        <w:pStyle w:val="Prrafodelista"/>
        <w:numPr>
          <w:ilvl w:val="0"/>
          <w:numId w:val="5"/>
        </w:numPr>
        <w:rPr>
          <w:lang w:val="es-ES"/>
        </w:rPr>
      </w:pPr>
      <w:commentRangeStart w:id="14"/>
      <w:commentRangeStart w:id="15"/>
      <w:commentRangeStart w:id="16"/>
      <w:r>
        <w:rPr>
          <w:lang w:val="es-ES"/>
        </w:rPr>
        <w:t>Cumplimiento del seguro social (Si tiene empleados)</w:t>
      </w:r>
      <w:commentRangeEnd w:id="14"/>
      <w:r w:rsidR="00AA425E">
        <w:rPr>
          <w:rStyle w:val="Refdecomentario"/>
        </w:rPr>
        <w:commentReference w:id="14"/>
      </w:r>
      <w:commentRangeEnd w:id="15"/>
      <w:r w:rsidR="005F7AD7">
        <w:rPr>
          <w:rStyle w:val="Refdecomentario"/>
        </w:rPr>
        <w:commentReference w:id="15"/>
      </w:r>
      <w:commentRangeEnd w:id="16"/>
      <w:r w:rsidR="004E4F09">
        <w:rPr>
          <w:rStyle w:val="Refdecomentario"/>
        </w:rPr>
        <w:commentReference w:id="16"/>
      </w:r>
    </w:p>
    <w:p w14:paraId="206344B6" w14:textId="7A6ECD09" w:rsidR="00C24C71" w:rsidRDefault="00C24C71" w:rsidP="00C24C71">
      <w:pPr>
        <w:rPr>
          <w:lang w:val="es-ES"/>
        </w:rPr>
      </w:pPr>
      <w:r>
        <w:rPr>
          <w:lang w:val="es-ES"/>
        </w:rPr>
        <w:t>Si la persona es Moral</w:t>
      </w:r>
    </w:p>
    <w:p w14:paraId="07BCDEC4" w14:textId="06527BB2" w:rsidR="00C24C71" w:rsidRDefault="00267B78" w:rsidP="00267B7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Acta Constitutiva</w:t>
      </w:r>
    </w:p>
    <w:p w14:paraId="256013CA" w14:textId="1DD8D9FD" w:rsidR="00267B78" w:rsidRDefault="00267B78" w:rsidP="00267B7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Identificación del Representante Legal</w:t>
      </w:r>
    </w:p>
    <w:p w14:paraId="232F6F51" w14:textId="315371E6" w:rsidR="00267B78" w:rsidRDefault="00267B78" w:rsidP="00267B7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Comprobante del Domicilio</w:t>
      </w:r>
    </w:p>
    <w:p w14:paraId="6945528E" w14:textId="587F6924" w:rsidR="00267B78" w:rsidRDefault="00267B78" w:rsidP="00267B7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Constancia de situación fiscal</w:t>
      </w:r>
    </w:p>
    <w:p w14:paraId="2AF16498" w14:textId="7F667B95" w:rsidR="00267B78" w:rsidRDefault="00267B78" w:rsidP="00267B7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RFC</w:t>
      </w:r>
    </w:p>
    <w:p w14:paraId="199FF8FE" w14:textId="73454723" w:rsidR="00267B78" w:rsidRDefault="00267B78" w:rsidP="00267B7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Cumplimiento del SAT</w:t>
      </w:r>
    </w:p>
    <w:p w14:paraId="43C6F935" w14:textId="3C2C7DA8" w:rsidR="00267B78" w:rsidRPr="00267B78" w:rsidRDefault="00267B78" w:rsidP="00267B78">
      <w:pPr>
        <w:pStyle w:val="Prrafodelista"/>
        <w:numPr>
          <w:ilvl w:val="0"/>
          <w:numId w:val="6"/>
        </w:numPr>
        <w:rPr>
          <w:lang w:val="es-ES"/>
        </w:rPr>
      </w:pPr>
      <w:commentRangeStart w:id="17"/>
      <w:commentRangeStart w:id="18"/>
      <w:commentRangeStart w:id="19"/>
      <w:r>
        <w:rPr>
          <w:lang w:val="es-ES"/>
        </w:rPr>
        <w:t>Cumplimiento del Seguro Social (Si tiene empleados)</w:t>
      </w:r>
      <w:commentRangeEnd w:id="17"/>
      <w:r>
        <w:rPr>
          <w:rStyle w:val="Refdecomentario"/>
        </w:rPr>
        <w:commentReference w:id="17"/>
      </w:r>
      <w:commentRangeEnd w:id="18"/>
      <w:r w:rsidR="005F7AD7">
        <w:rPr>
          <w:rStyle w:val="Refdecomentario"/>
        </w:rPr>
        <w:commentReference w:id="18"/>
      </w:r>
      <w:commentRangeEnd w:id="19"/>
      <w:r w:rsidR="004E4F09">
        <w:rPr>
          <w:rStyle w:val="Refdecomentario"/>
        </w:rPr>
        <w:commentReference w:id="19"/>
      </w:r>
    </w:p>
    <w:p w14:paraId="0C3C55A0" w14:textId="61C14689" w:rsidR="00411EB7" w:rsidRDefault="00411EB7" w:rsidP="00646A9D">
      <w:pPr>
        <w:rPr>
          <w:lang w:val="es-ES"/>
        </w:rPr>
      </w:pPr>
      <w:r>
        <w:rPr>
          <w:lang w:val="es-ES"/>
        </w:rPr>
        <w:t xml:space="preserve">Una vez se tenga la información se habilitará un botón para poder enviar a revisión a CSL la información general, en caso de que no se cuenten con la información completa el </w:t>
      </w:r>
      <w:proofErr w:type="spellStart"/>
      <w:r>
        <w:rPr>
          <w:lang w:val="es-ES"/>
        </w:rPr>
        <w:t>boton</w:t>
      </w:r>
      <w:proofErr w:type="spellEnd"/>
      <w:r>
        <w:rPr>
          <w:lang w:val="es-ES"/>
        </w:rPr>
        <w:t xml:space="preserve"> será de color rojo y al presionarlo se mostrara un </w:t>
      </w:r>
      <w:proofErr w:type="spellStart"/>
      <w:r>
        <w:rPr>
          <w:lang w:val="es-ES"/>
        </w:rPr>
        <w:t>checklist</w:t>
      </w:r>
      <w:proofErr w:type="spellEnd"/>
      <w:r>
        <w:rPr>
          <w:lang w:val="es-ES"/>
        </w:rPr>
        <w:t xml:space="preserve"> mostrando la información faltante. </w:t>
      </w:r>
    </w:p>
    <w:p w14:paraId="06F9ACEA" w14:textId="4886D334" w:rsidR="00411EB7" w:rsidRDefault="00411EB7" w:rsidP="00411EB7">
      <w:pPr>
        <w:pStyle w:val="Ttulo1"/>
        <w:rPr>
          <w:lang w:val="es-ES"/>
        </w:rPr>
      </w:pPr>
      <w:r>
        <w:rPr>
          <w:lang w:val="es-ES"/>
        </w:rPr>
        <w:t>Reestructuración del portal de proveedores (CSL).</w:t>
      </w:r>
    </w:p>
    <w:p w14:paraId="776149B4" w14:textId="3BFF6BEB" w:rsidR="00411EB7" w:rsidRDefault="00411EB7" w:rsidP="00411EB7">
      <w:pPr>
        <w:rPr>
          <w:lang w:val="es-ES"/>
        </w:rPr>
      </w:pPr>
      <w:r>
        <w:rPr>
          <w:lang w:val="es-ES"/>
        </w:rPr>
        <w:t xml:space="preserve">Al momento de que se envié a revisión una información de un cliente a CSL recibirá una notificación vía correo para que el encargado de CSL pueda evaluar la información general del proveedor. </w:t>
      </w:r>
    </w:p>
    <w:p w14:paraId="50DBE0ED" w14:textId="108DFC41" w:rsidR="00411EB7" w:rsidRDefault="00411EB7" w:rsidP="00411EB7">
      <w:pPr>
        <w:rPr>
          <w:lang w:val="es-ES"/>
        </w:rPr>
      </w:pPr>
      <w:r>
        <w:rPr>
          <w:lang w:val="es-ES"/>
        </w:rPr>
        <w:t xml:space="preserve">Si CSL aprueba la información y quiere trabajar con el proveedor enviara a revisión fiscal. </w:t>
      </w:r>
    </w:p>
    <w:p w14:paraId="3212FF43" w14:textId="13F77A90" w:rsidR="00411EB7" w:rsidRDefault="00411EB7" w:rsidP="00411EB7">
      <w:pPr>
        <w:rPr>
          <w:lang w:val="es-ES"/>
        </w:rPr>
      </w:pPr>
      <w:r>
        <w:rPr>
          <w:lang w:val="es-ES"/>
        </w:rPr>
        <w:t xml:space="preserve">Si hay un rechazo por parte de fiscal, CSL recibirá una notificación con el tipo de rechazo que corresponda. </w:t>
      </w:r>
    </w:p>
    <w:p w14:paraId="64754BD8" w14:textId="75836D7D" w:rsidR="00411EB7" w:rsidRDefault="00411EB7" w:rsidP="00411EB7">
      <w:pPr>
        <w:pStyle w:val="Ttulo1"/>
        <w:rPr>
          <w:lang w:val="es-ES"/>
        </w:rPr>
      </w:pPr>
      <w:r>
        <w:rPr>
          <w:lang w:val="es-ES"/>
        </w:rPr>
        <w:t>Reestructuración del portal de proveedores (FISCAL).</w:t>
      </w:r>
    </w:p>
    <w:p w14:paraId="4E0C542A" w14:textId="483D3308" w:rsidR="00411EB7" w:rsidRDefault="00411EB7" w:rsidP="00411EB7">
      <w:pPr>
        <w:rPr>
          <w:lang w:val="es-ES"/>
        </w:rPr>
      </w:pPr>
      <w:r>
        <w:rPr>
          <w:lang w:val="es-ES"/>
        </w:rPr>
        <w:t xml:space="preserve">Al momento de que CSL apruebe la validación general FISCAL recibirá un correo con el proveedor que previamente tendrá una carga inicial de documentos e </w:t>
      </w:r>
      <w:proofErr w:type="spellStart"/>
      <w:r>
        <w:rPr>
          <w:lang w:val="es-ES"/>
        </w:rPr>
        <w:t>informacion</w:t>
      </w:r>
      <w:proofErr w:type="spellEnd"/>
      <w:r>
        <w:rPr>
          <w:lang w:val="es-ES"/>
        </w:rPr>
        <w:t xml:space="preserve"> a validar en base al tipo de proveedor. </w:t>
      </w:r>
    </w:p>
    <w:p w14:paraId="6EDBA2F4" w14:textId="3472FDDD" w:rsidR="00411EB7" w:rsidRDefault="00411EB7" w:rsidP="00411EB7">
      <w:pPr>
        <w:rPr>
          <w:lang w:val="es-ES"/>
        </w:rPr>
      </w:pPr>
      <w:r>
        <w:rPr>
          <w:lang w:val="es-ES"/>
        </w:rPr>
        <w:t xml:space="preserve">En caso de contar con información errónea el proveedor FISCAL </w:t>
      </w:r>
      <w:proofErr w:type="gramStart"/>
      <w:r>
        <w:rPr>
          <w:lang w:val="es-ES"/>
        </w:rPr>
        <w:t>rechazara</w:t>
      </w:r>
      <w:proofErr w:type="gramEnd"/>
      <w:r>
        <w:rPr>
          <w:lang w:val="es-ES"/>
        </w:rPr>
        <w:t xml:space="preserve"> y asignará una observación donde se especificará la modificación que se requiere. </w:t>
      </w:r>
    </w:p>
    <w:p w14:paraId="133E4A9F" w14:textId="1DB2EE80" w:rsidR="00411EB7" w:rsidRPr="00411EB7" w:rsidRDefault="00411EB7" w:rsidP="00411EB7">
      <w:pPr>
        <w:rPr>
          <w:lang w:val="es-ES"/>
        </w:rPr>
      </w:pPr>
      <w:r>
        <w:rPr>
          <w:lang w:val="es-ES"/>
        </w:rPr>
        <w:t xml:space="preserve">Fiscal deberá agregar en el apartado de DATOS FISCALES la opción de </w:t>
      </w:r>
      <w:proofErr w:type="spellStart"/>
      <w:r>
        <w:rPr>
          <w:b/>
          <w:bCs/>
          <w:lang w:val="es-ES"/>
        </w:rPr>
        <w:t>Retencion</w:t>
      </w:r>
      <w:proofErr w:type="spellEnd"/>
      <w:r>
        <w:rPr>
          <w:b/>
          <w:bCs/>
          <w:lang w:val="es-ES"/>
        </w:rPr>
        <w:t xml:space="preserve"> de impuestos </w:t>
      </w:r>
      <w:r>
        <w:rPr>
          <w:lang w:val="es-ES"/>
        </w:rPr>
        <w:t xml:space="preserve">en el caso de activar la opción se deberá de seleccionar </w:t>
      </w:r>
      <w:commentRangeStart w:id="20"/>
      <w:commentRangeStart w:id="21"/>
      <w:r>
        <w:rPr>
          <w:lang w:val="es-ES"/>
        </w:rPr>
        <w:t xml:space="preserve">un </w:t>
      </w:r>
      <w:r w:rsidRPr="00411EB7">
        <w:rPr>
          <w:b/>
          <w:bCs/>
          <w:lang w:val="es-ES"/>
        </w:rPr>
        <w:t>grupo de retención de impuestos</w:t>
      </w:r>
      <w:r>
        <w:rPr>
          <w:lang w:val="es-ES"/>
        </w:rPr>
        <w:t xml:space="preserve"> </w:t>
      </w:r>
      <w:commentRangeEnd w:id="20"/>
      <w:r w:rsidR="006E718E">
        <w:rPr>
          <w:rStyle w:val="Refdecomentario"/>
        </w:rPr>
        <w:commentReference w:id="20"/>
      </w:r>
      <w:commentRangeEnd w:id="21"/>
      <w:r w:rsidR="007E32BF">
        <w:rPr>
          <w:rStyle w:val="Refdecomentario"/>
        </w:rPr>
        <w:commentReference w:id="21"/>
      </w:r>
      <w:r>
        <w:rPr>
          <w:lang w:val="es-ES"/>
        </w:rPr>
        <w:t xml:space="preserve">al que el proveedor corresponda. </w:t>
      </w:r>
    </w:p>
    <w:p w14:paraId="1D8E5373" w14:textId="1AD8E03B" w:rsidR="00CC7FDD" w:rsidRDefault="00CC7FDD" w:rsidP="00CC7FDD">
      <w:pPr>
        <w:pStyle w:val="Ttulo1"/>
        <w:rPr>
          <w:lang w:val="es-ES"/>
        </w:rPr>
      </w:pPr>
      <w:r>
        <w:rPr>
          <w:lang w:val="es-ES"/>
        </w:rPr>
        <w:lastRenderedPageBreak/>
        <w:t>Reestructuración del portal de proveedores (NÚMERO DE PROVEEDOR - ORACLE).</w:t>
      </w:r>
    </w:p>
    <w:p w14:paraId="78242862" w14:textId="5A3DB7BD" w:rsidR="00CC7FDD" w:rsidRDefault="00CC7FDD" w:rsidP="00CC7FDD">
      <w:pPr>
        <w:rPr>
          <w:lang w:val="es-ES"/>
        </w:rPr>
      </w:pPr>
      <w:r>
        <w:rPr>
          <w:lang w:val="es-ES"/>
        </w:rPr>
        <w:t xml:space="preserve">Una vez que FISCAL hace la aprobación y activación del proveedor en SIBAF, se hace el registro en ORACLE y se genera el </w:t>
      </w:r>
      <w:r w:rsidR="00F8191B" w:rsidRPr="00F8191B">
        <w:rPr>
          <w:b/>
          <w:bCs/>
          <w:lang w:val="es-ES"/>
        </w:rPr>
        <w:t>*</w:t>
      </w:r>
      <w:commentRangeStart w:id="22"/>
      <w:commentRangeStart w:id="23"/>
      <w:r w:rsidRPr="00F8191B">
        <w:rPr>
          <w:b/>
          <w:bCs/>
          <w:lang w:val="es-ES"/>
        </w:rPr>
        <w:t>número de proveedor</w:t>
      </w:r>
      <w:commentRangeEnd w:id="22"/>
      <w:r w:rsidR="004E293D" w:rsidRPr="00F8191B">
        <w:rPr>
          <w:rStyle w:val="Refdecomentario"/>
          <w:b/>
          <w:bCs/>
        </w:rPr>
        <w:commentReference w:id="22"/>
      </w:r>
      <w:commentRangeEnd w:id="23"/>
      <w:r w:rsidR="004E4F09">
        <w:rPr>
          <w:rStyle w:val="Refdecomentario"/>
        </w:rPr>
        <w:commentReference w:id="23"/>
      </w:r>
      <w:r>
        <w:rPr>
          <w:lang w:val="es-ES"/>
        </w:rPr>
        <w:t xml:space="preserve">, el cual deberá ser alimentado en SIBAF. </w:t>
      </w:r>
    </w:p>
    <w:p w14:paraId="530E37AE" w14:textId="77777777" w:rsidR="00411EB7" w:rsidRDefault="00411EB7" w:rsidP="00411EB7">
      <w:pPr>
        <w:rPr>
          <w:lang w:val="es-ES"/>
        </w:rPr>
      </w:pPr>
    </w:p>
    <w:p w14:paraId="322E07E9" w14:textId="77777777" w:rsidR="00411EB7" w:rsidRPr="00411EB7" w:rsidRDefault="00411EB7" w:rsidP="00411EB7">
      <w:pPr>
        <w:rPr>
          <w:lang w:val="es-ES"/>
        </w:rPr>
      </w:pPr>
    </w:p>
    <w:p w14:paraId="1825A554" w14:textId="77777777" w:rsidR="00411EB7" w:rsidRPr="00411EB7" w:rsidRDefault="00411EB7" w:rsidP="00411EB7">
      <w:pPr>
        <w:rPr>
          <w:lang w:val="es-ES"/>
        </w:rPr>
      </w:pPr>
    </w:p>
    <w:p w14:paraId="4EBBDA3F" w14:textId="6B016500" w:rsidR="00411EB7" w:rsidRDefault="00411EB7" w:rsidP="00646A9D">
      <w:pPr>
        <w:rPr>
          <w:lang w:val="es-ES"/>
        </w:rPr>
      </w:pPr>
    </w:p>
    <w:p w14:paraId="7A17EDC0" w14:textId="586A9754" w:rsidR="00646A9D" w:rsidRDefault="00411EB7" w:rsidP="00646A9D">
      <w:pPr>
        <w:rPr>
          <w:lang w:val="es-ES"/>
        </w:rPr>
      </w:pPr>
      <w:r>
        <w:rPr>
          <w:lang w:val="es-ES"/>
        </w:rPr>
        <w:t xml:space="preserve"> </w:t>
      </w:r>
    </w:p>
    <w:p w14:paraId="03E2DBFA" w14:textId="311DACC9" w:rsidR="00646A9D" w:rsidRDefault="00646A9D" w:rsidP="00646A9D">
      <w:pPr>
        <w:rPr>
          <w:lang w:val="es-ES"/>
        </w:rPr>
      </w:pPr>
    </w:p>
    <w:p w14:paraId="5A7A76DF" w14:textId="272F2E21" w:rsidR="00646A9D" w:rsidRDefault="00646A9D" w:rsidP="00646A9D">
      <w:pPr>
        <w:rPr>
          <w:lang w:val="es-ES"/>
        </w:rPr>
      </w:pPr>
    </w:p>
    <w:p w14:paraId="5809735D" w14:textId="7D9BACA5" w:rsidR="00646A9D" w:rsidRDefault="00646A9D" w:rsidP="00646A9D">
      <w:pPr>
        <w:rPr>
          <w:lang w:val="es-ES"/>
        </w:rPr>
      </w:pPr>
    </w:p>
    <w:p w14:paraId="583B2B6E" w14:textId="70FDED9B" w:rsidR="00646A9D" w:rsidRDefault="00646A9D" w:rsidP="00646A9D">
      <w:pPr>
        <w:rPr>
          <w:lang w:val="es-ES"/>
        </w:rPr>
      </w:pPr>
    </w:p>
    <w:p w14:paraId="58913A8F" w14:textId="5680657A" w:rsidR="00646A9D" w:rsidRDefault="00646A9D" w:rsidP="00646A9D">
      <w:pPr>
        <w:rPr>
          <w:lang w:val="es-ES"/>
        </w:rPr>
      </w:pPr>
    </w:p>
    <w:p w14:paraId="16C1D7E2" w14:textId="2583B56C" w:rsidR="00646A9D" w:rsidRDefault="00646A9D" w:rsidP="00646A9D">
      <w:pPr>
        <w:rPr>
          <w:lang w:val="es-ES"/>
        </w:rPr>
      </w:pPr>
    </w:p>
    <w:p w14:paraId="48D3AC2D" w14:textId="7B81202C" w:rsidR="00646A9D" w:rsidRDefault="00646A9D" w:rsidP="00646A9D">
      <w:pPr>
        <w:rPr>
          <w:lang w:val="es-ES"/>
        </w:rPr>
      </w:pPr>
    </w:p>
    <w:p w14:paraId="23BC326B" w14:textId="05E70539" w:rsidR="00646A9D" w:rsidRDefault="00646A9D" w:rsidP="00646A9D">
      <w:pPr>
        <w:rPr>
          <w:lang w:val="es-ES"/>
        </w:rPr>
      </w:pPr>
    </w:p>
    <w:p w14:paraId="0AC000BA" w14:textId="02E888B6" w:rsidR="00646A9D" w:rsidRDefault="00646A9D" w:rsidP="00646A9D">
      <w:pPr>
        <w:rPr>
          <w:lang w:val="es-ES"/>
        </w:rPr>
      </w:pPr>
    </w:p>
    <w:p w14:paraId="2DD156E1" w14:textId="52FEC863" w:rsidR="00646A9D" w:rsidRDefault="00646A9D" w:rsidP="00646A9D">
      <w:pPr>
        <w:rPr>
          <w:lang w:val="es-ES"/>
        </w:rPr>
      </w:pPr>
    </w:p>
    <w:p w14:paraId="135A55DC" w14:textId="0B9C8EE0" w:rsidR="00646A9D" w:rsidRDefault="00646A9D" w:rsidP="00646A9D">
      <w:pPr>
        <w:rPr>
          <w:lang w:val="es-ES"/>
        </w:rPr>
      </w:pPr>
    </w:p>
    <w:p w14:paraId="1021D276" w14:textId="7C93BD59" w:rsidR="00646A9D" w:rsidRDefault="00646A9D" w:rsidP="00646A9D">
      <w:pPr>
        <w:rPr>
          <w:lang w:val="es-ES"/>
        </w:rPr>
      </w:pPr>
    </w:p>
    <w:p w14:paraId="4AD40049" w14:textId="421BBB39" w:rsidR="00646A9D" w:rsidRDefault="00646A9D" w:rsidP="00646A9D">
      <w:pPr>
        <w:rPr>
          <w:lang w:val="es-ES"/>
        </w:rPr>
      </w:pPr>
    </w:p>
    <w:p w14:paraId="3CEA5738" w14:textId="0520CD33" w:rsidR="00646A9D" w:rsidRDefault="00646A9D" w:rsidP="00646A9D">
      <w:pPr>
        <w:rPr>
          <w:lang w:val="es-ES"/>
        </w:rPr>
      </w:pPr>
    </w:p>
    <w:p w14:paraId="566CC670" w14:textId="26059746" w:rsidR="00646A9D" w:rsidRDefault="00646A9D" w:rsidP="00646A9D">
      <w:pPr>
        <w:rPr>
          <w:lang w:val="es-ES"/>
        </w:rPr>
      </w:pPr>
    </w:p>
    <w:p w14:paraId="3F891113" w14:textId="0860EC09" w:rsidR="00646A9D" w:rsidRDefault="00646A9D" w:rsidP="00646A9D">
      <w:pPr>
        <w:rPr>
          <w:lang w:val="es-ES"/>
        </w:rPr>
      </w:pPr>
    </w:p>
    <w:p w14:paraId="094BB87D" w14:textId="38F1551F" w:rsidR="00646A9D" w:rsidRDefault="00646A9D" w:rsidP="00646A9D">
      <w:pPr>
        <w:rPr>
          <w:lang w:val="es-ES"/>
        </w:rPr>
      </w:pPr>
    </w:p>
    <w:p w14:paraId="1D5B6B91" w14:textId="573A6354" w:rsidR="00646A9D" w:rsidRDefault="00646A9D" w:rsidP="00646A9D">
      <w:pPr>
        <w:rPr>
          <w:lang w:val="es-ES"/>
        </w:rPr>
      </w:pPr>
    </w:p>
    <w:p w14:paraId="76017C8E" w14:textId="32145B22" w:rsidR="00646A9D" w:rsidRDefault="00646A9D" w:rsidP="00646A9D">
      <w:pPr>
        <w:rPr>
          <w:lang w:val="es-ES"/>
        </w:rPr>
      </w:pPr>
    </w:p>
    <w:p w14:paraId="22C8535D" w14:textId="7A32E8C1" w:rsidR="00646A9D" w:rsidRDefault="00646A9D" w:rsidP="00646A9D">
      <w:pPr>
        <w:rPr>
          <w:lang w:val="es-ES"/>
        </w:rPr>
      </w:pPr>
    </w:p>
    <w:p w14:paraId="0E182961" w14:textId="77777777" w:rsidR="00646A9D" w:rsidRPr="00646A9D" w:rsidRDefault="00646A9D" w:rsidP="00646A9D">
      <w:pPr>
        <w:rPr>
          <w:lang w:val="es-ES"/>
        </w:rPr>
      </w:pPr>
    </w:p>
    <w:sectPr w:rsidR="00646A9D" w:rsidRPr="00646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rolina Borboa Huaracha" w:date="2022-04-11T12:50:00Z" w:initials="CBH">
    <w:p w14:paraId="52C2D90D" w14:textId="77777777" w:rsidR="0062344B" w:rsidRDefault="0062344B" w:rsidP="000D241B">
      <w:pPr>
        <w:pStyle w:val="Textocomentario"/>
      </w:pPr>
      <w:r>
        <w:rPr>
          <w:rStyle w:val="Refdecomentario"/>
        </w:rPr>
        <w:annotationRef/>
      </w:r>
      <w:r>
        <w:t>Se actualizo con la clasificación Productos/Servicios.</w:t>
      </w:r>
    </w:p>
  </w:comment>
  <w:comment w:id="1" w:author="Carolina Borboa Huaracha" w:date="2022-04-11T11:43:00Z" w:initials="CBH">
    <w:p w14:paraId="6C71C7CB" w14:textId="180D9C8B" w:rsidR="003E6780" w:rsidRDefault="008C3ABD" w:rsidP="00360BA2">
      <w:pPr>
        <w:pStyle w:val="Textocomentario"/>
      </w:pPr>
      <w:r>
        <w:rPr>
          <w:rStyle w:val="Refdecomentario"/>
        </w:rPr>
        <w:annotationRef/>
      </w:r>
      <w:r w:rsidR="003E6780">
        <w:t>Se me paso contemplar el apartado de Dirección, lo agregue en el punto número 5.</w:t>
      </w:r>
    </w:p>
  </w:comment>
  <w:comment w:id="2" w:author="Aldo Ismael Mendoza Betancourt" w:date="2022-04-08T17:15:00Z" w:initials="AIMB">
    <w:p w14:paraId="7CD81FFF" w14:textId="640A94C7" w:rsidR="00A2544D" w:rsidRDefault="00A2544D">
      <w:pPr>
        <w:pStyle w:val="Textocomentario"/>
      </w:pPr>
      <w:r>
        <w:rPr>
          <w:rStyle w:val="Refdecomentario"/>
        </w:rPr>
        <w:annotationRef/>
      </w:r>
      <w:r>
        <w:t>Definir cuales son obligatorios de los campos</w:t>
      </w:r>
    </w:p>
  </w:comment>
  <w:comment w:id="3" w:author="Carolina Borboa Huaracha" w:date="2022-04-11T11:44:00Z" w:initials="CBH">
    <w:p w14:paraId="2403F346" w14:textId="77777777" w:rsidR="008C3ABD" w:rsidRDefault="008C3ABD" w:rsidP="007D782E">
      <w:pPr>
        <w:pStyle w:val="Textocomentario"/>
      </w:pPr>
      <w:r>
        <w:rPr>
          <w:rStyle w:val="Refdecomentario"/>
        </w:rPr>
        <w:annotationRef/>
      </w:r>
      <w:r>
        <w:t>Los campos obligatorios los podrán identificar con un asterisco *.</w:t>
      </w:r>
    </w:p>
  </w:comment>
  <w:comment w:id="4" w:author="Aldo Ismael Mendoza Betancourt" w:date="2022-04-08T17:21:00Z" w:initials="AIMB">
    <w:p w14:paraId="7930977C" w14:textId="4698956E" w:rsidR="00FF245F" w:rsidRDefault="00FF245F">
      <w:pPr>
        <w:pStyle w:val="Textocomentario"/>
      </w:pPr>
      <w:r>
        <w:rPr>
          <w:rStyle w:val="Refdecomentario"/>
        </w:rPr>
        <w:annotationRef/>
      </w:r>
      <w:r>
        <w:t>Se Requiere el catalogo por separado</w:t>
      </w:r>
    </w:p>
  </w:comment>
  <w:comment w:id="5" w:author="Carolina Borboa Huaracha" w:date="2022-04-11T11:55:00Z" w:initials="CBH">
    <w:p w14:paraId="11D17B71" w14:textId="77777777" w:rsidR="00E33C03" w:rsidRDefault="00E33C03" w:rsidP="006D275F">
      <w:pPr>
        <w:pStyle w:val="Textocomentario"/>
      </w:pPr>
      <w:r>
        <w:rPr>
          <w:rStyle w:val="Refdecomentario"/>
        </w:rPr>
        <w:annotationRef/>
      </w:r>
      <w:r>
        <w:t>En la pestaña "Empresa"</w:t>
      </w:r>
    </w:p>
  </w:comment>
  <w:comment w:id="6" w:author="Aldo Ismael Mendoza Betancourt" w:date="2022-04-08T17:22:00Z" w:initials="AIMB">
    <w:p w14:paraId="4B453D9B" w14:textId="2C795A5F" w:rsidR="00FF245F" w:rsidRDefault="00FF245F">
      <w:pPr>
        <w:pStyle w:val="Textocomentario"/>
      </w:pPr>
      <w:r>
        <w:rPr>
          <w:rStyle w:val="Refdecomentario"/>
        </w:rPr>
        <w:annotationRef/>
      </w:r>
      <w:r>
        <w:t>Se Requiere el catalogo de monedas</w:t>
      </w:r>
    </w:p>
  </w:comment>
  <w:comment w:id="7" w:author="Carolina Borboa Huaracha" w:date="2022-04-11T17:47:00Z" w:initials="CBH">
    <w:p w14:paraId="6FA23D1E" w14:textId="77777777" w:rsidR="007E32BF" w:rsidRDefault="007E32BF" w:rsidP="009731BB">
      <w:pPr>
        <w:pStyle w:val="Textocomentario"/>
      </w:pPr>
      <w:r>
        <w:rPr>
          <w:rStyle w:val="Refdecomentario"/>
        </w:rPr>
        <w:annotationRef/>
      </w:r>
      <w:r>
        <w:t>Pendiente</w:t>
      </w:r>
    </w:p>
  </w:comment>
  <w:comment w:id="8" w:author="Aldo Ismael Mendoza Betancourt" w:date="2022-04-08T17:37:00Z" w:initials="AIMB">
    <w:p w14:paraId="7472CBD9" w14:textId="3E0FAC26" w:rsidR="00097676" w:rsidRDefault="00097676">
      <w:pPr>
        <w:pStyle w:val="Textocomentario"/>
      </w:pPr>
      <w:r>
        <w:rPr>
          <w:rStyle w:val="Refdecomentario"/>
        </w:rPr>
        <w:annotationRef/>
      </w:r>
      <w:r>
        <w:t>Se requiere el catalogo de impuestos recurrentes</w:t>
      </w:r>
    </w:p>
  </w:comment>
  <w:comment w:id="9" w:author="Carolina Borboa Huaracha" w:date="2022-04-11T12:22:00Z" w:initials="CBH">
    <w:p w14:paraId="74BDD63E" w14:textId="77777777" w:rsidR="00DF3EAD" w:rsidRDefault="00DF3EAD" w:rsidP="003354C9">
      <w:pPr>
        <w:pStyle w:val="Textocomentario"/>
      </w:pPr>
      <w:r>
        <w:rPr>
          <w:rStyle w:val="Refdecomentario"/>
        </w:rPr>
        <w:annotationRef/>
      </w:r>
      <w:r>
        <w:t>En la pestaña "Impuesto Recurrente"</w:t>
      </w:r>
    </w:p>
  </w:comment>
  <w:comment w:id="10" w:author="Aldo Ismael Mendoza Betancourt" w:date="2022-04-08T17:40:00Z" w:initials="AIMB">
    <w:p w14:paraId="10367917" w14:textId="31D0FA0A" w:rsidR="00097676" w:rsidRDefault="00097676">
      <w:pPr>
        <w:pStyle w:val="Textocomentario"/>
      </w:pPr>
      <w:r>
        <w:rPr>
          <w:rStyle w:val="Refdecomentario"/>
        </w:rPr>
        <w:annotationRef/>
      </w:r>
      <w:r>
        <w:t>Se requiere los catálogos de estos valores</w:t>
      </w:r>
    </w:p>
    <w:p w14:paraId="5B8CAD2D" w14:textId="2EC9D67E" w:rsidR="00097676" w:rsidRDefault="00097676">
      <w:pPr>
        <w:pStyle w:val="Textocomentario"/>
      </w:pPr>
    </w:p>
  </w:comment>
  <w:comment w:id="11" w:author="Carolina Borboa Huaracha" w:date="2022-04-11T12:27:00Z" w:initials="CBH">
    <w:p w14:paraId="049A92C0" w14:textId="77777777" w:rsidR="00DF3EAD" w:rsidRDefault="00DF3EAD" w:rsidP="00257C28">
      <w:pPr>
        <w:pStyle w:val="Textocomentario"/>
      </w:pPr>
      <w:r>
        <w:rPr>
          <w:rStyle w:val="Refdecomentario"/>
        </w:rPr>
        <w:annotationRef/>
      </w:r>
      <w:r>
        <w:t>Se agrego al archivo.</w:t>
      </w:r>
    </w:p>
  </w:comment>
  <w:comment w:id="12" w:author="Aldo Ismael Mendoza Betancourt" w:date="2022-04-08T18:02:00Z" w:initials="AIMB">
    <w:p w14:paraId="436BFC07" w14:textId="38FC724B" w:rsidR="002C70A5" w:rsidRDefault="002C70A5">
      <w:pPr>
        <w:pStyle w:val="Textocomentario"/>
      </w:pPr>
      <w:r>
        <w:rPr>
          <w:rStyle w:val="Refdecomentario"/>
        </w:rPr>
        <w:annotationRef/>
      </w:r>
      <w:r>
        <w:t>¿Algun documento de esta sección es el equivalente al STP – Servicios especializados?</w:t>
      </w:r>
    </w:p>
  </w:comment>
  <w:comment w:id="13" w:author="Carolina Borboa Huaracha" w:date="2022-04-11T17:47:00Z" w:initials="CBH">
    <w:p w14:paraId="303773D3" w14:textId="77777777" w:rsidR="007E32BF" w:rsidRDefault="007E32BF" w:rsidP="00924677">
      <w:pPr>
        <w:pStyle w:val="Textocomentario"/>
      </w:pPr>
      <w:r>
        <w:rPr>
          <w:rStyle w:val="Refdecomentario"/>
        </w:rPr>
        <w:annotationRef/>
      </w:r>
      <w:r>
        <w:t>Pendiente para el lunes</w:t>
      </w:r>
    </w:p>
  </w:comment>
  <w:comment w:id="14" w:author="Aldo Ismael Mendoza Betancourt" w:date="2022-04-08T18:01:00Z" w:initials="AIMB">
    <w:p w14:paraId="4E33875D" w14:textId="5A633094" w:rsidR="00AA425E" w:rsidRDefault="00AA425E">
      <w:pPr>
        <w:pStyle w:val="Textocomentario"/>
      </w:pPr>
      <w:r>
        <w:rPr>
          <w:rStyle w:val="Refdecomentario"/>
        </w:rPr>
        <w:annotationRef/>
      </w:r>
      <w:r>
        <w:t>No se tiene una opción donde el proveedor especifique si cuenta con empleados</w:t>
      </w:r>
    </w:p>
  </w:comment>
  <w:comment w:id="15" w:author="Carolina Borboa Huaracha" w:date="2022-04-11T12:36:00Z" w:initials="CBH">
    <w:p w14:paraId="78101BC7" w14:textId="77777777" w:rsidR="005F7AD7" w:rsidRDefault="005F7AD7" w:rsidP="00583A17">
      <w:pPr>
        <w:pStyle w:val="Textocomentario"/>
      </w:pPr>
      <w:r>
        <w:rPr>
          <w:rStyle w:val="Refdecomentario"/>
        </w:rPr>
        <w:annotationRef/>
      </w:r>
      <w:r>
        <w:t>¿Se pudiera agregar una casilla de verificación? La cual active o inhabilite la carga de este documento.</w:t>
      </w:r>
    </w:p>
  </w:comment>
  <w:comment w:id="16" w:author="Aldo Ismael Mendoza Betancourt" w:date="2022-04-12T08:10:00Z" w:initials="AIMB">
    <w:p w14:paraId="03C42190" w14:textId="5C0FFDA3" w:rsidR="004E4F09" w:rsidRDefault="004E4F09">
      <w:pPr>
        <w:pStyle w:val="Textocomentario"/>
      </w:pPr>
      <w:r>
        <w:rPr>
          <w:rStyle w:val="Refdecomentario"/>
        </w:rPr>
        <w:annotationRef/>
      </w:r>
      <w:r>
        <w:t xml:space="preserve">Si es posible agregarlo, ¿En </w:t>
      </w:r>
      <w:proofErr w:type="spellStart"/>
      <w:r>
        <w:t>que</w:t>
      </w:r>
      <w:proofErr w:type="spellEnd"/>
      <w:r>
        <w:t xml:space="preserve"> sección debe de agregarse?</w:t>
      </w:r>
    </w:p>
  </w:comment>
  <w:comment w:id="17" w:author="Aldo Ismael Mendoza Betancourt" w:date="2022-04-08T18:04:00Z" w:initials="AIMB">
    <w:p w14:paraId="340C68B6" w14:textId="1D068AB8" w:rsidR="00267B78" w:rsidRDefault="00267B78">
      <w:pPr>
        <w:pStyle w:val="Textocomentario"/>
      </w:pPr>
      <w:r>
        <w:rPr>
          <w:rStyle w:val="Refdecomentario"/>
        </w:rPr>
        <w:annotationRef/>
      </w:r>
      <w:r>
        <w:t>No se tiene una opción donde el proveedor especifique si cuenta con empleados</w:t>
      </w:r>
    </w:p>
  </w:comment>
  <w:comment w:id="18" w:author="Carolina Borboa Huaracha" w:date="2022-04-11T12:37:00Z" w:initials="CBH">
    <w:p w14:paraId="35D9B553" w14:textId="77777777" w:rsidR="005F7AD7" w:rsidRDefault="005F7AD7" w:rsidP="002424D7">
      <w:pPr>
        <w:pStyle w:val="Textocomentario"/>
      </w:pPr>
      <w:r>
        <w:rPr>
          <w:rStyle w:val="Refdecomentario"/>
        </w:rPr>
        <w:annotationRef/>
      </w:r>
      <w:r>
        <w:t>¿Se pudiera agregar una casilla de verificación? La cual active o inhabilite la carga de este documento.</w:t>
      </w:r>
    </w:p>
  </w:comment>
  <w:comment w:id="19" w:author="Aldo Ismael Mendoza Betancourt" w:date="2022-04-12T08:10:00Z" w:initials="AIMB">
    <w:p w14:paraId="7F2A965F" w14:textId="05A19FEA" w:rsidR="004E4F09" w:rsidRDefault="004E4F09">
      <w:pPr>
        <w:pStyle w:val="Textocomentario"/>
      </w:pPr>
      <w:r>
        <w:rPr>
          <w:rStyle w:val="Refdecomentario"/>
        </w:rPr>
        <w:annotationRef/>
      </w:r>
      <w:r>
        <w:t xml:space="preserve">Si es posible agregarlo, ¿En </w:t>
      </w:r>
      <w:proofErr w:type="spellStart"/>
      <w:r>
        <w:t>que</w:t>
      </w:r>
      <w:proofErr w:type="spellEnd"/>
      <w:r>
        <w:t xml:space="preserve"> sección debe de agregarse?</w:t>
      </w:r>
    </w:p>
  </w:comment>
  <w:comment w:id="20" w:author="Aldo Ismael Mendoza Betancourt" w:date="2022-04-08T18:16:00Z" w:initials="AIMB">
    <w:p w14:paraId="274900B0" w14:textId="7C0E0478" w:rsidR="006E718E" w:rsidRDefault="006E718E">
      <w:pPr>
        <w:pStyle w:val="Textocomentario"/>
      </w:pPr>
      <w:r>
        <w:rPr>
          <w:rStyle w:val="Refdecomentario"/>
        </w:rPr>
        <w:annotationRef/>
      </w:r>
      <w:r>
        <w:t>Se requiere catalogo</w:t>
      </w:r>
    </w:p>
  </w:comment>
  <w:comment w:id="21" w:author="Carolina Borboa Huaracha" w:date="2022-04-11T17:47:00Z" w:initials="CBH">
    <w:p w14:paraId="3A34825C" w14:textId="77777777" w:rsidR="007E32BF" w:rsidRDefault="007E32BF" w:rsidP="00AA1D7D">
      <w:pPr>
        <w:pStyle w:val="Textocomentario"/>
      </w:pPr>
      <w:r>
        <w:rPr>
          <w:rStyle w:val="Refdecomentario"/>
        </w:rPr>
        <w:annotationRef/>
      </w:r>
      <w:r>
        <w:t>Pendiente para el lunes</w:t>
      </w:r>
    </w:p>
  </w:comment>
  <w:comment w:id="22" w:author="Carolina Borboa Huaracha" w:date="2022-04-11T11:34:00Z" w:initials="CBH">
    <w:p w14:paraId="70270C5C" w14:textId="0B79CCC8" w:rsidR="004E293D" w:rsidRDefault="004E293D" w:rsidP="0066065C">
      <w:pPr>
        <w:pStyle w:val="Textocomentario"/>
      </w:pPr>
      <w:r>
        <w:rPr>
          <w:rStyle w:val="Refdecomentario"/>
        </w:rPr>
        <w:annotationRef/>
      </w:r>
      <w:r>
        <w:t>Incluir campo para el número de proveedor (proveniente de ORACLE).</w:t>
      </w:r>
    </w:p>
  </w:comment>
  <w:comment w:id="23" w:author="Aldo Ismael Mendoza Betancourt" w:date="2022-04-12T08:11:00Z" w:initials="AIMB">
    <w:p w14:paraId="248094AD" w14:textId="3F883528" w:rsidR="004E4F09" w:rsidRDefault="004E4F09">
      <w:pPr>
        <w:pStyle w:val="Textocomentario"/>
      </w:pPr>
      <w:r>
        <w:rPr>
          <w:rStyle w:val="Refdecomentario"/>
        </w:rPr>
        <w:annotationRef/>
      </w:r>
      <w:r>
        <w:t>Este campo ¿</w:t>
      </w:r>
      <w:proofErr w:type="spellStart"/>
      <w:r>
        <w:t>quien</w:t>
      </w:r>
      <w:proofErr w:type="spellEnd"/>
      <w:r>
        <w:t xml:space="preserve"> lo llenaría, CSL, </w:t>
      </w:r>
      <w:proofErr w:type="spellStart"/>
      <w:r>
        <w:t>Revision</w:t>
      </w:r>
      <w:proofErr w:type="spellEnd"/>
      <w:r>
        <w:t xml:space="preserve"> Fiscal o alguna otra área? Es necesario saber </w:t>
      </w:r>
      <w:proofErr w:type="spellStart"/>
      <w:r>
        <w:t>quien</w:t>
      </w:r>
      <w:proofErr w:type="spellEnd"/>
      <w:r>
        <w:t xml:space="preserve"> lo realizaría para evaluar si es necesario crear un gestor para otra área que participa en el alta de un proveedor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C2D90D" w15:done="0"/>
  <w15:commentEx w15:paraId="6C71C7CB" w15:done="0"/>
  <w15:commentEx w15:paraId="7CD81FFF" w15:done="0"/>
  <w15:commentEx w15:paraId="2403F346" w15:paraIdParent="7CD81FFF" w15:done="0"/>
  <w15:commentEx w15:paraId="7930977C" w15:done="0"/>
  <w15:commentEx w15:paraId="11D17B71" w15:paraIdParent="7930977C" w15:done="0"/>
  <w15:commentEx w15:paraId="4B453D9B" w15:done="0"/>
  <w15:commentEx w15:paraId="6FA23D1E" w15:paraIdParent="4B453D9B" w15:done="0"/>
  <w15:commentEx w15:paraId="7472CBD9" w15:done="0"/>
  <w15:commentEx w15:paraId="74BDD63E" w15:paraIdParent="7472CBD9" w15:done="0"/>
  <w15:commentEx w15:paraId="5B8CAD2D" w15:done="0"/>
  <w15:commentEx w15:paraId="049A92C0" w15:paraIdParent="5B8CAD2D" w15:done="0"/>
  <w15:commentEx w15:paraId="436BFC07" w15:done="0"/>
  <w15:commentEx w15:paraId="303773D3" w15:paraIdParent="436BFC07" w15:done="0"/>
  <w15:commentEx w15:paraId="4E33875D" w15:done="0"/>
  <w15:commentEx w15:paraId="78101BC7" w15:paraIdParent="4E33875D" w15:done="0"/>
  <w15:commentEx w15:paraId="03C42190" w15:paraIdParent="4E33875D" w15:done="0"/>
  <w15:commentEx w15:paraId="340C68B6" w15:done="0"/>
  <w15:commentEx w15:paraId="35D9B553" w15:paraIdParent="340C68B6" w15:done="0"/>
  <w15:commentEx w15:paraId="7F2A965F" w15:paraIdParent="340C68B6" w15:done="0"/>
  <w15:commentEx w15:paraId="274900B0" w15:done="0"/>
  <w15:commentEx w15:paraId="3A34825C" w15:paraIdParent="274900B0" w15:done="0"/>
  <w15:commentEx w15:paraId="70270C5C" w15:done="0"/>
  <w15:commentEx w15:paraId="248094AD" w15:paraIdParent="70270C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EA29C" w16cex:dateUtc="2022-04-11T19:50:00Z"/>
  <w16cex:commentExtensible w16cex:durableId="25FE92D3" w16cex:dateUtc="2022-04-11T18:43:00Z"/>
  <w16cex:commentExtensible w16cex:durableId="25FAEC31" w16cex:dateUtc="2022-04-09T00:15:00Z"/>
  <w16cex:commentExtensible w16cex:durableId="25FE931E" w16cex:dateUtc="2022-04-11T18:44:00Z"/>
  <w16cex:commentExtensible w16cex:durableId="25FAEDA2" w16cex:dateUtc="2022-04-09T00:21:00Z"/>
  <w16cex:commentExtensible w16cex:durableId="25FE95B6" w16cex:dateUtc="2022-04-11T18:55:00Z"/>
  <w16cex:commentExtensible w16cex:durableId="25FAEDD5" w16cex:dateUtc="2022-04-09T00:22:00Z"/>
  <w16cex:commentExtensible w16cex:durableId="25FEE827" w16cex:dateUtc="2022-04-12T00:47:00Z"/>
  <w16cex:commentExtensible w16cex:durableId="25FAF15F" w16cex:dateUtc="2022-04-09T00:37:00Z"/>
  <w16cex:commentExtensible w16cex:durableId="25FE9C14" w16cex:dateUtc="2022-04-11T19:22:00Z"/>
  <w16cex:commentExtensible w16cex:durableId="25FAF1FB" w16cex:dateUtc="2022-04-09T00:40:00Z"/>
  <w16cex:commentExtensible w16cex:durableId="25FE9D1C" w16cex:dateUtc="2022-04-11T19:27:00Z"/>
  <w16cex:commentExtensible w16cex:durableId="25FAF74D" w16cex:dateUtc="2022-04-09T01:02:00Z"/>
  <w16cex:commentExtensible w16cex:durableId="25FEE832" w16cex:dateUtc="2022-04-12T00:47:00Z"/>
  <w16cex:commentExtensible w16cex:durableId="25FAF6E7" w16cex:dateUtc="2022-04-09T01:01:00Z"/>
  <w16cex:commentExtensible w16cex:durableId="25FE9F66" w16cex:dateUtc="2022-04-11T19:36:00Z"/>
  <w16cex:commentExtensible w16cex:durableId="25FFB26B" w16cex:dateUtc="2022-04-12T15:10:00Z"/>
  <w16cex:commentExtensible w16cex:durableId="25FAF7BF" w16cex:dateUtc="2022-04-09T01:04:00Z"/>
  <w16cex:commentExtensible w16cex:durableId="25FE9F6C" w16cex:dateUtc="2022-04-11T19:37:00Z"/>
  <w16cex:commentExtensible w16cex:durableId="25FFB28B" w16cex:dateUtc="2022-04-12T15:10:00Z"/>
  <w16cex:commentExtensible w16cex:durableId="25FAFA74" w16cex:dateUtc="2022-04-09T01:16:00Z"/>
  <w16cex:commentExtensible w16cex:durableId="25FEE83B" w16cex:dateUtc="2022-04-12T00:47:00Z"/>
  <w16cex:commentExtensible w16cex:durableId="25FE90AA" w16cex:dateUtc="2022-04-11T18:34:00Z"/>
  <w16cex:commentExtensible w16cex:durableId="25FFB296" w16cex:dateUtc="2022-04-12T15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C2D90D" w16cid:durableId="25FEA29C"/>
  <w16cid:commentId w16cid:paraId="6C71C7CB" w16cid:durableId="25FE92D3"/>
  <w16cid:commentId w16cid:paraId="7CD81FFF" w16cid:durableId="25FAEC31"/>
  <w16cid:commentId w16cid:paraId="2403F346" w16cid:durableId="25FE931E"/>
  <w16cid:commentId w16cid:paraId="7930977C" w16cid:durableId="25FAEDA2"/>
  <w16cid:commentId w16cid:paraId="11D17B71" w16cid:durableId="25FE95B6"/>
  <w16cid:commentId w16cid:paraId="4B453D9B" w16cid:durableId="25FAEDD5"/>
  <w16cid:commentId w16cid:paraId="6FA23D1E" w16cid:durableId="25FEE827"/>
  <w16cid:commentId w16cid:paraId="7472CBD9" w16cid:durableId="25FAF15F"/>
  <w16cid:commentId w16cid:paraId="74BDD63E" w16cid:durableId="25FE9C14"/>
  <w16cid:commentId w16cid:paraId="5B8CAD2D" w16cid:durableId="25FAF1FB"/>
  <w16cid:commentId w16cid:paraId="049A92C0" w16cid:durableId="25FE9D1C"/>
  <w16cid:commentId w16cid:paraId="436BFC07" w16cid:durableId="25FAF74D"/>
  <w16cid:commentId w16cid:paraId="303773D3" w16cid:durableId="25FEE832"/>
  <w16cid:commentId w16cid:paraId="4E33875D" w16cid:durableId="25FAF6E7"/>
  <w16cid:commentId w16cid:paraId="78101BC7" w16cid:durableId="25FE9F66"/>
  <w16cid:commentId w16cid:paraId="03C42190" w16cid:durableId="25FFB26B"/>
  <w16cid:commentId w16cid:paraId="340C68B6" w16cid:durableId="25FAF7BF"/>
  <w16cid:commentId w16cid:paraId="35D9B553" w16cid:durableId="25FE9F6C"/>
  <w16cid:commentId w16cid:paraId="7F2A965F" w16cid:durableId="25FFB28B"/>
  <w16cid:commentId w16cid:paraId="274900B0" w16cid:durableId="25FAFA74"/>
  <w16cid:commentId w16cid:paraId="3A34825C" w16cid:durableId="25FEE83B"/>
  <w16cid:commentId w16cid:paraId="70270C5C" w16cid:durableId="25FE90AA"/>
  <w16cid:commentId w16cid:paraId="248094AD" w16cid:durableId="25FFB2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EAE"/>
    <w:multiLevelType w:val="hybridMultilevel"/>
    <w:tmpl w:val="D9FC34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D1D37"/>
    <w:multiLevelType w:val="hybridMultilevel"/>
    <w:tmpl w:val="0CE864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346E9"/>
    <w:multiLevelType w:val="hybridMultilevel"/>
    <w:tmpl w:val="2B1EA6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C7A61"/>
    <w:multiLevelType w:val="hybridMultilevel"/>
    <w:tmpl w:val="6F0CB4D8"/>
    <w:lvl w:ilvl="0" w:tplc="080A000F">
      <w:start w:val="1"/>
      <w:numFmt w:val="decimal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4AB70816"/>
    <w:multiLevelType w:val="hybridMultilevel"/>
    <w:tmpl w:val="CE7644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F43E6B"/>
    <w:multiLevelType w:val="hybridMultilevel"/>
    <w:tmpl w:val="B082E5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075017">
    <w:abstractNumId w:val="2"/>
  </w:num>
  <w:num w:numId="2" w16cid:durableId="1932472959">
    <w:abstractNumId w:val="4"/>
  </w:num>
  <w:num w:numId="3" w16cid:durableId="114443360">
    <w:abstractNumId w:val="3"/>
  </w:num>
  <w:num w:numId="4" w16cid:durableId="1182545483">
    <w:abstractNumId w:val="5"/>
  </w:num>
  <w:num w:numId="5" w16cid:durableId="122121282">
    <w:abstractNumId w:val="1"/>
  </w:num>
  <w:num w:numId="6" w16cid:durableId="167958134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ina Borboa Huaracha">
    <w15:presenceInfo w15:providerId="AD" w15:userId="S::carolina.borboa@bajaaquafarms.mx::d9ebd219-c9ec-4a89-8ab2-4583aeccc1a1"/>
  </w15:person>
  <w15:person w15:author="Aldo Ismael Mendoza Betancourt">
    <w15:presenceInfo w15:providerId="AD" w15:userId="S::aldo.mendoza@bajaaquafarms.mx::69f60c79-9f09-418b-bc83-f1bb89f785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57"/>
    <w:rsid w:val="00097676"/>
    <w:rsid w:val="000B7BD7"/>
    <w:rsid w:val="001710B1"/>
    <w:rsid w:val="002066C2"/>
    <w:rsid w:val="00267B78"/>
    <w:rsid w:val="002C70A5"/>
    <w:rsid w:val="00386AE6"/>
    <w:rsid w:val="003E6780"/>
    <w:rsid w:val="00411EB7"/>
    <w:rsid w:val="00486146"/>
    <w:rsid w:val="004E293D"/>
    <w:rsid w:val="004E4F09"/>
    <w:rsid w:val="005F7AD7"/>
    <w:rsid w:val="0062344B"/>
    <w:rsid w:val="00646A9D"/>
    <w:rsid w:val="006E718E"/>
    <w:rsid w:val="0073406F"/>
    <w:rsid w:val="007815CF"/>
    <w:rsid w:val="007A2271"/>
    <w:rsid w:val="007E32BF"/>
    <w:rsid w:val="007E7C99"/>
    <w:rsid w:val="008231AA"/>
    <w:rsid w:val="00833857"/>
    <w:rsid w:val="008C3ABD"/>
    <w:rsid w:val="00914FCA"/>
    <w:rsid w:val="00952B75"/>
    <w:rsid w:val="009E729C"/>
    <w:rsid w:val="00A2544D"/>
    <w:rsid w:val="00AA425E"/>
    <w:rsid w:val="00AC1B84"/>
    <w:rsid w:val="00BD427E"/>
    <w:rsid w:val="00C1402A"/>
    <w:rsid w:val="00C24C71"/>
    <w:rsid w:val="00CC7FDD"/>
    <w:rsid w:val="00D37DEF"/>
    <w:rsid w:val="00DF3EAD"/>
    <w:rsid w:val="00E11B2A"/>
    <w:rsid w:val="00E33C03"/>
    <w:rsid w:val="00EC74D0"/>
    <w:rsid w:val="00F8191B"/>
    <w:rsid w:val="00FE4D1D"/>
    <w:rsid w:val="00FF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6AB5"/>
  <w15:chartTrackingRefBased/>
  <w15:docId w15:val="{7E1704B9-48D6-46BD-873F-3FFE01FD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2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3385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46A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46A9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46A9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6A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6A9D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952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F967A-2BB0-446C-863C-790C4E4F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1073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Ismael Mendoza Betancourt</dc:creator>
  <cp:keywords/>
  <dc:description/>
  <cp:lastModifiedBy>Aldo Ismael Mendoza Betancourt</cp:lastModifiedBy>
  <cp:revision>5</cp:revision>
  <dcterms:created xsi:type="dcterms:W3CDTF">2022-04-11T19:55:00Z</dcterms:created>
  <dcterms:modified xsi:type="dcterms:W3CDTF">2022-04-12T15:12:00Z</dcterms:modified>
</cp:coreProperties>
</file>