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SOLICITUD DE JUSTIFICACIÓN DE INASISTENCIA Y REPROGRAMACIÓN DE DECLARACIÓN POLICIAL</w:t>
      </w:r>
    </w:p>
    <w:p>
      <w:r>
        <w:t>Señor Comisario Oficial Huamani</w:t>
      </w:r>
    </w:p>
    <w:p>
      <w:r>
        <w:t>Comisaría de Yanaoca</w:t>
      </w:r>
    </w:p>
    <w:p/>
    <w:p>
      <w:r>
        <w:t>Yo, RAYMUNDO QUISPE LOCUMBER, identificado con DNI N.º 73816379, con domicilio en Séptimo Paradero de la Cultura, Cusco, me dirijo a usted con el debido respeto para manifestar lo siguiente:</w:t>
      </w:r>
    </w:p>
    <w:p>
      <w:r>
        <w:t>Que he sido citado para rendir mi declaración dentro de la investigación policial en curso. Sin embargo, no pude asistir por motivos de estudio y por no contar con abogado defensor, lo cual constituye una causa de fuerza mayor que me impidió presentarme en la fecha programada.</w:t>
      </w:r>
    </w:p>
    <w:p>
      <w:r>
        <w:t>Actualmente, me encuentro gestionando la asignación de un abogado de oficio ante la Defensa Pública del Ministerio de Justicia y Derechos Humanos – Cusco, con el fin de ejercer adecuadamente mi derecho de defensa.</w:t>
      </w:r>
    </w:p>
    <w:p>
      <w:r>
        <w:t>Por lo expuesto, solicito se tenga por justificada mi inasistencia y se reprograme la fecha de mi declaración, garantizando mi derecho a estar asistido por un abogado defensor, conforme al artículo 139 inciso 14 de la Constitución Política del Perú y el artículo 84 del Código Procesal Penal.</w:t>
      </w:r>
    </w:p>
    <w:p>
      <w:r>
        <w:t>Cusco, 24 de octubre de 2025</w:t>
      </w:r>
    </w:p>
    <w:p/>
    <w:p>
      <w:r>
        <w:t>Atentamente,</w:t>
      </w:r>
    </w:p>
    <w:p>
      <w:r>
        <w:t>______________________________</w:t>
      </w:r>
    </w:p>
    <w:p>
      <w:r>
        <w:t>RAYMUNDO QUISPE LOCUMBER</w:t>
      </w:r>
    </w:p>
    <w:p>
      <w:r>
        <w:t>DNI: 73816379</w:t>
      </w:r>
    </w:p>
    <w:p>
      <w:r>
        <w:t>Teléfono: +51 941 677 851</w:t>
      </w:r>
    </w:p>
    <w:p>
      <w:r>
        <w:t>Dirección: Séptimo Paradero de la Cultura, Cusco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