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163" w:rsidRPr="00F75858" w:rsidRDefault="007C4163" w:rsidP="007C4163">
      <w:pPr>
        <w:spacing w:after="0" w:line="240" w:lineRule="auto"/>
        <w:jc w:val="center"/>
        <w:rPr>
          <w:rFonts w:ascii="Arial Rounded MT Bold" w:hAnsi="Arial Rounded MT Bold"/>
        </w:rPr>
      </w:pPr>
      <w:r w:rsidRPr="003E64B8">
        <w:rPr>
          <w:noProof/>
          <w:lang w:val="es-ES" w:eastAsia="es-ES"/>
        </w:rPr>
        <w:drawing>
          <wp:anchor distT="0" distB="0" distL="114300" distR="114300" simplePos="0" relativeHeight="251659264" behindDoc="1" locked="0" layoutInCell="1" allowOverlap="1" wp14:anchorId="59118A75" wp14:editId="10F99F3F">
            <wp:simplePos x="0" y="0"/>
            <wp:positionH relativeFrom="column">
              <wp:posOffset>-337185</wp:posOffset>
            </wp:positionH>
            <wp:positionV relativeFrom="paragraph">
              <wp:posOffset>5080</wp:posOffset>
            </wp:positionV>
            <wp:extent cx="1414732" cy="1981200"/>
            <wp:effectExtent l="0" t="0" r="0" b="0"/>
            <wp:wrapNone/>
            <wp:docPr id="1" name="Picture 1" descr="http://medicina.tij.uabc.mx/wp-content/uploads/2006/12/logo_uabc1_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ina.tij.uabc.mx/wp-content/uploads/2006/12/logo_uabc1_me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4732"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5858">
        <w:rPr>
          <w:rFonts w:ascii="Arial Rounded MT Bold" w:hAnsi="Arial Rounded MT Bold"/>
        </w:rPr>
        <w:t>Universidad Autónoma de Baja California</w:t>
      </w:r>
    </w:p>
    <w:p w:rsidR="007C4163" w:rsidRPr="00F75858" w:rsidRDefault="007C4163" w:rsidP="007C4163">
      <w:pPr>
        <w:spacing w:after="0" w:line="240" w:lineRule="auto"/>
        <w:jc w:val="center"/>
        <w:rPr>
          <w:rFonts w:ascii="Arial Rounded MT Bold" w:hAnsi="Arial Rounded MT Bold"/>
        </w:rPr>
      </w:pPr>
      <w:r w:rsidRPr="00F75858">
        <w:rPr>
          <w:rFonts w:ascii="Arial Rounded MT Bold" w:hAnsi="Arial Rounded MT Bold"/>
        </w:rPr>
        <w:t>FAC. DE CS. QUIM. E INGENIERIA</w:t>
      </w:r>
    </w:p>
    <w:p w:rsidR="007C4163" w:rsidRPr="00F75858" w:rsidRDefault="007C4163" w:rsidP="007C4163">
      <w:pPr>
        <w:spacing w:after="0" w:line="240" w:lineRule="auto"/>
        <w:jc w:val="center"/>
        <w:rPr>
          <w:rFonts w:ascii="Arial Rounded MT Bold" w:hAnsi="Arial Rounded MT Bold"/>
        </w:rPr>
      </w:pPr>
      <w:r w:rsidRPr="00F75858">
        <w:rPr>
          <w:rFonts w:ascii="Arial Rounded MT Bold" w:hAnsi="Arial Rounded MT Bold"/>
        </w:rPr>
        <w:t>INGENIERIA EN COMPUTACION</w:t>
      </w:r>
    </w:p>
    <w:p w:rsidR="007C4163" w:rsidRDefault="007C4163" w:rsidP="007C4163">
      <w:pPr>
        <w:spacing w:after="0" w:line="240" w:lineRule="auto"/>
        <w:jc w:val="center"/>
      </w:pPr>
    </w:p>
    <w:p w:rsidR="007C4163" w:rsidRDefault="007C4163" w:rsidP="007C4163">
      <w:pPr>
        <w:spacing w:after="0" w:line="240" w:lineRule="auto"/>
        <w:jc w:val="center"/>
      </w:pPr>
    </w:p>
    <w:p w:rsidR="007C4163" w:rsidRDefault="007C4163" w:rsidP="007C4163">
      <w:pPr>
        <w:spacing w:after="0" w:line="240" w:lineRule="auto"/>
        <w:jc w:val="center"/>
      </w:pPr>
    </w:p>
    <w:p w:rsidR="007C4163" w:rsidRDefault="007C4163" w:rsidP="007C4163">
      <w:pPr>
        <w:spacing w:after="0" w:line="240" w:lineRule="auto"/>
        <w:jc w:val="center"/>
      </w:pPr>
    </w:p>
    <w:p w:rsidR="007C4163" w:rsidRDefault="007C4163" w:rsidP="007C4163">
      <w:pPr>
        <w:spacing w:after="0" w:line="240" w:lineRule="auto"/>
        <w:jc w:val="center"/>
      </w:pPr>
    </w:p>
    <w:p w:rsidR="007C4163" w:rsidRDefault="007C4163" w:rsidP="007C4163">
      <w:pPr>
        <w:spacing w:after="0" w:line="240" w:lineRule="auto"/>
        <w:jc w:val="center"/>
      </w:pPr>
    </w:p>
    <w:p w:rsidR="007C4163" w:rsidRPr="00F75858" w:rsidRDefault="007C4163" w:rsidP="007C4163">
      <w:pPr>
        <w:spacing w:after="0" w:line="240" w:lineRule="auto"/>
        <w:jc w:val="center"/>
        <w:rPr>
          <w:sz w:val="40"/>
          <w:szCs w:val="40"/>
        </w:rPr>
      </w:pPr>
    </w:p>
    <w:p w:rsidR="007C4163" w:rsidRPr="00F75858" w:rsidRDefault="00AA4B0F" w:rsidP="007C4163">
      <w:pPr>
        <w:spacing w:after="0" w:line="240" w:lineRule="auto"/>
        <w:jc w:val="center"/>
        <w:rPr>
          <w:sz w:val="40"/>
          <w:szCs w:val="40"/>
        </w:rPr>
      </w:pPr>
      <w:r>
        <w:rPr>
          <w:sz w:val="40"/>
          <w:szCs w:val="40"/>
        </w:rPr>
        <w:t>PRACTICA 9</w:t>
      </w:r>
    </w:p>
    <w:p w:rsidR="007C4163" w:rsidRDefault="007C4163" w:rsidP="007C4163">
      <w:pPr>
        <w:spacing w:after="0" w:line="240" w:lineRule="auto"/>
        <w:jc w:val="center"/>
      </w:pPr>
    </w:p>
    <w:p w:rsidR="007C4163" w:rsidRDefault="007C4163" w:rsidP="007C4163">
      <w:pPr>
        <w:spacing w:after="0" w:line="240" w:lineRule="auto"/>
        <w:jc w:val="center"/>
      </w:pPr>
    </w:p>
    <w:p w:rsidR="007C4163" w:rsidRDefault="007C4163" w:rsidP="007C4163">
      <w:pPr>
        <w:spacing w:after="0" w:line="240" w:lineRule="auto"/>
        <w:jc w:val="center"/>
      </w:pPr>
    </w:p>
    <w:p w:rsidR="007C4163" w:rsidRPr="0003376A" w:rsidRDefault="007C4163" w:rsidP="007C4163">
      <w:pPr>
        <w:spacing w:after="0" w:line="240" w:lineRule="auto"/>
        <w:jc w:val="center"/>
        <w:rPr>
          <w:b/>
          <w:color w:val="262626" w:themeColor="text1" w:themeTint="D9"/>
          <w:sz w:val="52"/>
          <w:szCs w:val="52"/>
          <w14:shadow w14:blurRad="63500" w14:dist="50800" w14:dir="16200000" w14:sx="0" w14:sy="0" w14:kx="0" w14:ky="0" w14:algn="none">
            <w14:srgbClr w14:val="000000">
              <w14:alpha w14:val="50000"/>
            </w14:srgbClr>
          </w14:shadow>
          <w14:textOutline w14:w="6731" w14:cap="flat" w14:cmpd="sng" w14:algn="ctr">
            <w14:solidFill>
              <w14:schemeClr w14:val="bg1"/>
            </w14:solidFill>
            <w14:prstDash w14:val="solid"/>
            <w14:round/>
          </w14:textOutline>
        </w:rPr>
      </w:pPr>
      <w:r>
        <w:rPr>
          <w:b/>
          <w:color w:val="262626" w:themeColor="text1" w:themeTint="D9"/>
          <w:sz w:val="52"/>
          <w:szCs w:val="52"/>
          <w14:shadow w14:blurRad="63500" w14:dist="50800" w14:dir="16200000" w14:sx="0" w14:sy="0" w14:kx="0" w14:ky="0" w14:algn="none">
            <w14:srgbClr w14:val="000000">
              <w14:alpha w14:val="50000"/>
            </w14:srgbClr>
          </w14:shadow>
          <w14:textOutline w14:w="6731" w14:cap="flat" w14:cmpd="sng" w14:algn="ctr">
            <w14:solidFill>
              <w14:schemeClr w14:val="bg1"/>
            </w14:solidFill>
            <w14:prstDash w14:val="solid"/>
            <w14:round/>
          </w14:textOutline>
        </w:rPr>
        <w:t>Laboratorio de:</w:t>
      </w:r>
    </w:p>
    <w:p w:rsidR="007C4163" w:rsidRPr="0003376A" w:rsidRDefault="00316DB3" w:rsidP="007C4163">
      <w:pPr>
        <w:spacing w:after="0" w:line="240" w:lineRule="auto"/>
        <w:jc w:val="center"/>
        <w:rPr>
          <w:b/>
          <w:color w:val="262626" w:themeColor="text1" w:themeTint="D9"/>
          <w:sz w:val="52"/>
          <w:szCs w:val="52"/>
          <w14:shadow w14:blurRad="63500" w14:dist="50800" w14:dir="16200000" w14:sx="0" w14:sy="0" w14:kx="0" w14:ky="0" w14:algn="none">
            <w14:srgbClr w14:val="000000">
              <w14:alpha w14:val="50000"/>
            </w14:srgbClr>
          </w14:shadow>
          <w14:textOutline w14:w="6731" w14:cap="flat" w14:cmpd="sng" w14:algn="ctr">
            <w14:solidFill>
              <w14:schemeClr w14:val="bg1"/>
            </w14:solidFill>
            <w14:prstDash w14:val="solid"/>
            <w14:round/>
          </w14:textOutline>
        </w:rPr>
      </w:pPr>
      <w:r>
        <w:rPr>
          <w:b/>
          <w:color w:val="262626" w:themeColor="text1" w:themeTint="D9"/>
          <w:sz w:val="52"/>
          <w:szCs w:val="52"/>
          <w14:shadow w14:blurRad="63500" w14:dist="50800" w14:dir="16200000" w14:sx="0" w14:sy="0" w14:kx="0" w14:ky="0" w14:algn="none">
            <w14:srgbClr w14:val="000000">
              <w14:alpha w14:val="50000"/>
            </w14:srgbClr>
          </w14:shadow>
          <w14:textOutline w14:w="6731" w14:cap="flat" w14:cmpd="sng" w14:algn="ctr">
            <w14:solidFill>
              <w14:schemeClr w14:val="bg1"/>
            </w14:solidFill>
            <w14:prstDash w14:val="solid"/>
            <w14:round/>
          </w14:textOutline>
        </w:rPr>
        <w:t xml:space="preserve">Microprocesadores y </w:t>
      </w:r>
      <w:proofErr w:type="spellStart"/>
      <w:r>
        <w:rPr>
          <w:b/>
          <w:color w:val="262626" w:themeColor="text1" w:themeTint="D9"/>
          <w:sz w:val="52"/>
          <w:szCs w:val="52"/>
          <w14:shadow w14:blurRad="63500" w14:dist="50800" w14:dir="16200000" w14:sx="0" w14:sy="0" w14:kx="0" w14:ky="0" w14:algn="none">
            <w14:srgbClr w14:val="000000">
              <w14:alpha w14:val="50000"/>
            </w14:srgbClr>
          </w14:shadow>
          <w14:textOutline w14:w="6731" w14:cap="flat" w14:cmpd="sng" w14:algn="ctr">
            <w14:solidFill>
              <w14:schemeClr w14:val="bg1"/>
            </w14:solidFill>
            <w14:prstDash w14:val="solid"/>
            <w14:round/>
          </w14:textOutline>
        </w:rPr>
        <w:t>microcontradores</w:t>
      </w:r>
      <w:proofErr w:type="spellEnd"/>
    </w:p>
    <w:p w:rsidR="007C4163" w:rsidRDefault="007C4163" w:rsidP="007C4163">
      <w:pPr>
        <w:spacing w:after="0" w:line="240" w:lineRule="auto"/>
        <w:jc w:val="center"/>
      </w:pPr>
    </w:p>
    <w:p w:rsidR="007C4163" w:rsidRDefault="007C4163" w:rsidP="007C4163">
      <w:pPr>
        <w:spacing w:after="0" w:line="240" w:lineRule="auto"/>
        <w:jc w:val="center"/>
      </w:pPr>
    </w:p>
    <w:p w:rsidR="007C4163" w:rsidRDefault="007C4163" w:rsidP="007C4163">
      <w:pPr>
        <w:spacing w:after="0" w:line="240" w:lineRule="auto"/>
        <w:jc w:val="center"/>
      </w:pPr>
    </w:p>
    <w:p w:rsidR="007C4163" w:rsidRDefault="007C4163" w:rsidP="00316DB3">
      <w:pPr>
        <w:jc w:val="center"/>
      </w:pPr>
      <w:r>
        <w:t>Equipo:</w:t>
      </w:r>
    </w:p>
    <w:p w:rsidR="007C4163" w:rsidRDefault="007C4163" w:rsidP="007C4163">
      <w:pPr>
        <w:spacing w:after="0"/>
        <w:jc w:val="center"/>
      </w:pPr>
      <w:r>
        <w:t>López Madrigal Leonardo</w:t>
      </w:r>
    </w:p>
    <w:p w:rsidR="007C4163" w:rsidRDefault="007C4163" w:rsidP="007C4163">
      <w:pPr>
        <w:spacing w:after="0"/>
        <w:jc w:val="center"/>
      </w:pPr>
    </w:p>
    <w:p w:rsidR="007C4163" w:rsidRDefault="007C4163" w:rsidP="007C4163">
      <w:pPr>
        <w:spacing w:after="0"/>
      </w:pPr>
    </w:p>
    <w:p w:rsidR="007C4163" w:rsidRDefault="00316DB3" w:rsidP="007C4163">
      <w:pPr>
        <w:spacing w:after="0"/>
        <w:jc w:val="center"/>
      </w:pPr>
      <w:r>
        <w:t>Maestro</w:t>
      </w:r>
      <w:r w:rsidR="007C4163">
        <w:t>:</w:t>
      </w:r>
    </w:p>
    <w:p w:rsidR="007C4163" w:rsidRDefault="00316DB3" w:rsidP="007C4163">
      <w:pPr>
        <w:spacing w:after="0"/>
        <w:jc w:val="center"/>
      </w:pPr>
      <w:r>
        <w:t>García López Jesús Adán</w:t>
      </w:r>
    </w:p>
    <w:p w:rsidR="007C4163" w:rsidRDefault="007C4163" w:rsidP="007C4163">
      <w:pPr>
        <w:spacing w:after="0"/>
        <w:jc w:val="center"/>
      </w:pPr>
    </w:p>
    <w:p w:rsidR="007C4163" w:rsidRDefault="007C4163" w:rsidP="007C4163">
      <w:pPr>
        <w:spacing w:after="0"/>
        <w:jc w:val="center"/>
      </w:pPr>
    </w:p>
    <w:p w:rsidR="007C4163" w:rsidRDefault="007C4163" w:rsidP="007C4163">
      <w:pPr>
        <w:spacing w:after="0"/>
        <w:jc w:val="center"/>
      </w:pPr>
    </w:p>
    <w:p w:rsidR="007C4163" w:rsidRDefault="007C4163" w:rsidP="007C4163">
      <w:pPr>
        <w:spacing w:after="0"/>
        <w:jc w:val="center"/>
      </w:pPr>
    </w:p>
    <w:p w:rsidR="007C4163" w:rsidRDefault="007C4163" w:rsidP="007C4163">
      <w:pPr>
        <w:spacing w:after="0"/>
        <w:jc w:val="center"/>
      </w:pPr>
    </w:p>
    <w:p w:rsidR="007C4163" w:rsidRDefault="007C4163" w:rsidP="007C4163">
      <w:pPr>
        <w:spacing w:after="0"/>
        <w:jc w:val="center"/>
      </w:pPr>
    </w:p>
    <w:p w:rsidR="007C4163" w:rsidRDefault="007C4163" w:rsidP="007C4163">
      <w:pPr>
        <w:spacing w:after="0"/>
        <w:jc w:val="center"/>
      </w:pPr>
    </w:p>
    <w:p w:rsidR="007C4163" w:rsidRDefault="007C4163" w:rsidP="007C4163">
      <w:pPr>
        <w:spacing w:after="0"/>
        <w:jc w:val="center"/>
      </w:pPr>
    </w:p>
    <w:p w:rsidR="007C4163" w:rsidRDefault="007C4163" w:rsidP="007C4163">
      <w:pPr>
        <w:spacing w:after="0"/>
        <w:jc w:val="center"/>
      </w:pPr>
    </w:p>
    <w:p w:rsidR="007C4163" w:rsidRDefault="007C4163" w:rsidP="007C4163">
      <w:pPr>
        <w:spacing w:after="0"/>
        <w:jc w:val="center"/>
      </w:pPr>
    </w:p>
    <w:p w:rsidR="007C4163" w:rsidRDefault="007C4163" w:rsidP="007C4163">
      <w:pPr>
        <w:spacing w:after="0"/>
        <w:jc w:val="center"/>
      </w:pPr>
    </w:p>
    <w:p w:rsidR="007C4163" w:rsidRDefault="007C4163" w:rsidP="007C4163">
      <w:pPr>
        <w:spacing w:after="0"/>
        <w:jc w:val="center"/>
      </w:pPr>
    </w:p>
    <w:p w:rsidR="007C4163" w:rsidRDefault="007C4163" w:rsidP="007C4163">
      <w:pPr>
        <w:spacing w:after="0"/>
      </w:pPr>
      <w:r>
        <w:t xml:space="preserve">Tijuana, B. C.                                                                                              </w:t>
      </w:r>
      <w:r w:rsidR="00316DB3">
        <w:t xml:space="preserve">                </w:t>
      </w:r>
      <w:r w:rsidR="00265E76">
        <w:t>1</w:t>
      </w:r>
      <w:r w:rsidR="00AA4B0F">
        <w:t xml:space="preserve"> </w:t>
      </w:r>
      <w:r w:rsidR="00265E76">
        <w:t>Mayo, 2017</w:t>
      </w:r>
    </w:p>
    <w:p w:rsidR="00316DB3" w:rsidRDefault="00316DB3" w:rsidP="007C4163">
      <w:pPr>
        <w:spacing w:after="0"/>
      </w:pPr>
    </w:p>
    <w:p w:rsidR="00316DB3" w:rsidRDefault="00316DB3" w:rsidP="007C4163">
      <w:pPr>
        <w:spacing w:after="0"/>
      </w:pPr>
    </w:p>
    <w:p w:rsidR="00540810" w:rsidRDefault="00205452" w:rsidP="00AA4B0F">
      <w:pPr>
        <w:spacing w:after="0"/>
        <w:jc w:val="both"/>
        <w:rPr>
          <w:b/>
          <w:sz w:val="24"/>
          <w:szCs w:val="24"/>
        </w:rPr>
      </w:pPr>
      <w:r>
        <w:rPr>
          <w:b/>
          <w:sz w:val="24"/>
          <w:szCs w:val="24"/>
        </w:rPr>
        <w:t xml:space="preserve"> </w:t>
      </w:r>
    </w:p>
    <w:p w:rsidR="00265E76" w:rsidRPr="00265E76" w:rsidRDefault="00265E76" w:rsidP="00265E76">
      <w:pPr>
        <w:spacing w:after="0"/>
        <w:jc w:val="both"/>
        <w:rPr>
          <w:rFonts w:ascii="Arial" w:hAnsi="Arial" w:cs="Arial"/>
          <w:b/>
          <w:sz w:val="20"/>
          <w:szCs w:val="20"/>
        </w:rPr>
      </w:pPr>
      <w:r w:rsidRPr="00265E76">
        <w:rPr>
          <w:rFonts w:ascii="Arial" w:hAnsi="Arial" w:cs="Arial"/>
          <w:b/>
          <w:sz w:val="20"/>
          <w:szCs w:val="20"/>
        </w:rPr>
        <w:lastRenderedPageBreak/>
        <w:t xml:space="preserve">Uso de Temporizadores/Contadores del </w:t>
      </w:r>
      <w:proofErr w:type="spellStart"/>
      <w:r w:rsidRPr="00265E76">
        <w:rPr>
          <w:rFonts w:ascii="Arial" w:hAnsi="Arial" w:cs="Arial"/>
          <w:b/>
          <w:sz w:val="20"/>
          <w:szCs w:val="20"/>
        </w:rPr>
        <w:t>uC</w:t>
      </w:r>
      <w:proofErr w:type="spellEnd"/>
      <w:r w:rsidRPr="00265E76">
        <w:rPr>
          <w:rFonts w:ascii="Arial" w:hAnsi="Arial" w:cs="Arial"/>
          <w:b/>
          <w:sz w:val="20"/>
          <w:szCs w:val="20"/>
        </w:rPr>
        <w:t xml:space="preserve"> ATmega1280</w:t>
      </w:r>
    </w:p>
    <w:p w:rsidR="00265E76" w:rsidRPr="00265E76" w:rsidRDefault="00265E76" w:rsidP="00265E76">
      <w:pPr>
        <w:spacing w:after="0"/>
        <w:jc w:val="both"/>
        <w:rPr>
          <w:rFonts w:ascii="Arial" w:hAnsi="Arial" w:cs="Arial"/>
          <w:b/>
          <w:sz w:val="20"/>
          <w:szCs w:val="20"/>
        </w:rPr>
      </w:pPr>
    </w:p>
    <w:p w:rsidR="00265E76" w:rsidRPr="00265E76" w:rsidRDefault="00265E76" w:rsidP="00265E76">
      <w:pPr>
        <w:spacing w:after="0"/>
        <w:jc w:val="both"/>
        <w:rPr>
          <w:rFonts w:ascii="Arial" w:hAnsi="Arial" w:cs="Arial"/>
          <w:sz w:val="20"/>
          <w:szCs w:val="20"/>
        </w:rPr>
      </w:pPr>
      <w:r w:rsidRPr="00265E76">
        <w:rPr>
          <w:rFonts w:ascii="Arial" w:hAnsi="Arial" w:cs="Arial"/>
          <w:b/>
          <w:sz w:val="20"/>
          <w:szCs w:val="20"/>
        </w:rPr>
        <w:t xml:space="preserve">Objetivo: </w:t>
      </w:r>
      <w:r w:rsidRPr="00265E76">
        <w:rPr>
          <w:rFonts w:ascii="Arial" w:hAnsi="Arial" w:cs="Arial"/>
          <w:sz w:val="20"/>
          <w:szCs w:val="20"/>
        </w:rPr>
        <w:t>Mediante esta práctica el alumno aprenderá la programación y uso básico del</w:t>
      </w:r>
    </w:p>
    <w:p w:rsidR="00265E76" w:rsidRPr="00265E76" w:rsidRDefault="00265E76" w:rsidP="00265E76">
      <w:pPr>
        <w:spacing w:after="0"/>
        <w:jc w:val="both"/>
        <w:rPr>
          <w:rFonts w:ascii="Arial" w:hAnsi="Arial" w:cs="Arial"/>
          <w:sz w:val="20"/>
          <w:szCs w:val="20"/>
        </w:rPr>
      </w:pPr>
      <w:r w:rsidRPr="00265E76">
        <w:rPr>
          <w:rFonts w:ascii="Arial" w:hAnsi="Arial" w:cs="Arial"/>
          <w:sz w:val="20"/>
          <w:szCs w:val="20"/>
        </w:rPr>
        <w:t xml:space="preserve">Temporizador 0 y 2 del </w:t>
      </w:r>
      <w:proofErr w:type="spellStart"/>
      <w:r w:rsidRPr="00265E76">
        <w:rPr>
          <w:rFonts w:ascii="Arial" w:hAnsi="Arial" w:cs="Arial"/>
          <w:sz w:val="20"/>
          <w:szCs w:val="20"/>
        </w:rPr>
        <w:t>microcontrolador</w:t>
      </w:r>
      <w:proofErr w:type="spellEnd"/>
      <w:r w:rsidRPr="00265E76">
        <w:rPr>
          <w:rFonts w:ascii="Arial" w:hAnsi="Arial" w:cs="Arial"/>
          <w:sz w:val="20"/>
          <w:szCs w:val="20"/>
        </w:rPr>
        <w:t xml:space="preserve"> ATmega1280.</w:t>
      </w:r>
    </w:p>
    <w:p w:rsidR="00265E76" w:rsidRDefault="00265E76" w:rsidP="00265E76">
      <w:pPr>
        <w:spacing w:after="0"/>
        <w:jc w:val="both"/>
        <w:rPr>
          <w:rFonts w:ascii="Arial" w:hAnsi="Arial" w:cs="Arial"/>
          <w:b/>
          <w:sz w:val="20"/>
          <w:szCs w:val="20"/>
        </w:rPr>
      </w:pPr>
    </w:p>
    <w:p w:rsidR="00265E76" w:rsidRDefault="00265E76" w:rsidP="00265E76">
      <w:pPr>
        <w:spacing w:after="0"/>
        <w:jc w:val="both"/>
        <w:rPr>
          <w:rFonts w:ascii="Arial" w:hAnsi="Arial" w:cs="Arial"/>
          <w:b/>
          <w:sz w:val="20"/>
          <w:szCs w:val="20"/>
        </w:rPr>
      </w:pPr>
      <w:r w:rsidRPr="00265E76">
        <w:rPr>
          <w:rFonts w:ascii="Arial" w:hAnsi="Arial" w:cs="Arial"/>
          <w:b/>
          <w:sz w:val="20"/>
          <w:szCs w:val="20"/>
        </w:rPr>
        <w:t xml:space="preserve">Material: </w:t>
      </w:r>
    </w:p>
    <w:p w:rsidR="00265E76" w:rsidRPr="00265E76" w:rsidRDefault="00265E76" w:rsidP="00265E76">
      <w:pPr>
        <w:spacing w:after="0"/>
        <w:jc w:val="both"/>
        <w:rPr>
          <w:rFonts w:ascii="Arial" w:hAnsi="Arial" w:cs="Arial"/>
          <w:sz w:val="20"/>
          <w:szCs w:val="20"/>
        </w:rPr>
      </w:pPr>
      <w:r w:rsidRPr="00265E76">
        <w:rPr>
          <w:rFonts w:ascii="Arial" w:hAnsi="Arial" w:cs="Arial"/>
          <w:sz w:val="20"/>
          <w:szCs w:val="20"/>
        </w:rPr>
        <w:t>- Computadora Personal (con AVR Studio)</w:t>
      </w:r>
    </w:p>
    <w:p w:rsidR="00265E76" w:rsidRPr="00265E76" w:rsidRDefault="00265E76" w:rsidP="00265E76">
      <w:pPr>
        <w:spacing w:after="0"/>
        <w:jc w:val="both"/>
        <w:rPr>
          <w:rFonts w:ascii="Arial" w:hAnsi="Arial" w:cs="Arial"/>
          <w:sz w:val="20"/>
          <w:szCs w:val="20"/>
        </w:rPr>
      </w:pPr>
      <w:r w:rsidRPr="00265E76">
        <w:rPr>
          <w:rFonts w:ascii="Arial" w:hAnsi="Arial" w:cs="Arial"/>
          <w:sz w:val="20"/>
          <w:szCs w:val="20"/>
        </w:rPr>
        <w:t>- Tarjeta T-</w:t>
      </w:r>
      <w:proofErr w:type="spellStart"/>
      <w:r w:rsidRPr="00265E76">
        <w:rPr>
          <w:rFonts w:ascii="Arial" w:hAnsi="Arial" w:cs="Arial"/>
          <w:sz w:val="20"/>
          <w:szCs w:val="20"/>
        </w:rPr>
        <w:t>Juino</w:t>
      </w:r>
      <w:proofErr w:type="spellEnd"/>
      <w:r w:rsidRPr="00265E76">
        <w:rPr>
          <w:rFonts w:ascii="Arial" w:hAnsi="Arial" w:cs="Arial"/>
          <w:sz w:val="20"/>
          <w:szCs w:val="20"/>
        </w:rPr>
        <w:t>.</w:t>
      </w:r>
    </w:p>
    <w:p w:rsidR="00265E76" w:rsidRPr="00265E76" w:rsidRDefault="00265E76" w:rsidP="00265E76">
      <w:pPr>
        <w:spacing w:after="0"/>
        <w:jc w:val="both"/>
        <w:rPr>
          <w:rFonts w:ascii="Arial" w:hAnsi="Arial" w:cs="Arial"/>
          <w:sz w:val="20"/>
          <w:szCs w:val="20"/>
        </w:rPr>
      </w:pPr>
      <w:r w:rsidRPr="00265E76">
        <w:rPr>
          <w:rFonts w:ascii="Arial" w:hAnsi="Arial" w:cs="Arial"/>
          <w:sz w:val="20"/>
          <w:szCs w:val="20"/>
        </w:rPr>
        <w:t>- Programa Terminal.</w:t>
      </w:r>
    </w:p>
    <w:p w:rsidR="00265E76" w:rsidRDefault="00265E76" w:rsidP="00265E76">
      <w:pPr>
        <w:spacing w:after="0"/>
        <w:jc w:val="both"/>
        <w:rPr>
          <w:rFonts w:ascii="Arial" w:hAnsi="Arial" w:cs="Arial"/>
          <w:b/>
          <w:sz w:val="20"/>
          <w:szCs w:val="20"/>
        </w:rPr>
      </w:pPr>
    </w:p>
    <w:p w:rsidR="00265E76" w:rsidRDefault="00265E76" w:rsidP="00265E76">
      <w:pPr>
        <w:spacing w:after="0"/>
        <w:jc w:val="both"/>
        <w:rPr>
          <w:rFonts w:ascii="Arial" w:hAnsi="Arial" w:cs="Arial"/>
          <w:b/>
          <w:sz w:val="20"/>
          <w:szCs w:val="20"/>
        </w:rPr>
      </w:pPr>
      <w:r w:rsidRPr="00265E76">
        <w:rPr>
          <w:rFonts w:ascii="Arial" w:hAnsi="Arial" w:cs="Arial"/>
          <w:b/>
          <w:sz w:val="20"/>
          <w:szCs w:val="20"/>
        </w:rPr>
        <w:t xml:space="preserve">Equipo: </w:t>
      </w:r>
    </w:p>
    <w:p w:rsidR="00265E76" w:rsidRPr="00265E76" w:rsidRDefault="00265E76" w:rsidP="00265E76">
      <w:pPr>
        <w:spacing w:after="0"/>
        <w:jc w:val="both"/>
        <w:rPr>
          <w:rFonts w:ascii="Arial" w:hAnsi="Arial" w:cs="Arial"/>
          <w:sz w:val="20"/>
          <w:szCs w:val="20"/>
        </w:rPr>
      </w:pPr>
      <w:r w:rsidRPr="00265E76">
        <w:rPr>
          <w:rFonts w:ascii="Arial" w:hAnsi="Arial" w:cs="Arial"/>
          <w:sz w:val="20"/>
          <w:szCs w:val="20"/>
        </w:rPr>
        <w:t xml:space="preserve">- Computadora Personal con USB, </w:t>
      </w:r>
      <w:proofErr w:type="spellStart"/>
      <w:r w:rsidRPr="00265E76">
        <w:rPr>
          <w:rFonts w:ascii="Arial" w:hAnsi="Arial" w:cs="Arial"/>
          <w:sz w:val="20"/>
          <w:szCs w:val="20"/>
        </w:rPr>
        <w:t>AVRStudio</w:t>
      </w:r>
      <w:proofErr w:type="spellEnd"/>
      <w:r w:rsidRPr="00265E76">
        <w:rPr>
          <w:rFonts w:ascii="Arial" w:hAnsi="Arial" w:cs="Arial"/>
          <w:sz w:val="20"/>
          <w:szCs w:val="20"/>
        </w:rPr>
        <w:t xml:space="preserve"> y </w:t>
      </w:r>
      <w:proofErr w:type="spellStart"/>
      <w:r w:rsidRPr="00265E76">
        <w:rPr>
          <w:rFonts w:ascii="Arial" w:hAnsi="Arial" w:cs="Arial"/>
          <w:sz w:val="20"/>
          <w:szCs w:val="20"/>
        </w:rPr>
        <w:t>WinAVR</w:t>
      </w:r>
      <w:proofErr w:type="spellEnd"/>
    </w:p>
    <w:p w:rsidR="00265E76" w:rsidRDefault="00265E76" w:rsidP="00265E76">
      <w:pPr>
        <w:spacing w:after="0"/>
        <w:jc w:val="both"/>
        <w:rPr>
          <w:rFonts w:ascii="Arial" w:hAnsi="Arial" w:cs="Arial"/>
          <w:b/>
          <w:sz w:val="20"/>
          <w:szCs w:val="20"/>
        </w:rPr>
      </w:pPr>
    </w:p>
    <w:p w:rsidR="00265E76" w:rsidRDefault="00265E76" w:rsidP="00265E76">
      <w:pPr>
        <w:spacing w:after="0"/>
        <w:jc w:val="both"/>
        <w:rPr>
          <w:rFonts w:ascii="Arial" w:hAnsi="Arial" w:cs="Arial"/>
          <w:b/>
          <w:sz w:val="20"/>
          <w:szCs w:val="20"/>
        </w:rPr>
      </w:pPr>
      <w:r w:rsidRPr="00265E76">
        <w:rPr>
          <w:rFonts w:ascii="Arial" w:hAnsi="Arial" w:cs="Arial"/>
          <w:b/>
          <w:sz w:val="20"/>
          <w:szCs w:val="20"/>
        </w:rPr>
        <w:t xml:space="preserve">Teoría: </w:t>
      </w:r>
    </w:p>
    <w:p w:rsidR="00265E76" w:rsidRPr="00265E76" w:rsidRDefault="00265E76" w:rsidP="00265E76">
      <w:pPr>
        <w:spacing w:after="0"/>
        <w:jc w:val="both"/>
        <w:rPr>
          <w:rFonts w:ascii="Arial" w:hAnsi="Arial" w:cs="Arial"/>
          <w:sz w:val="20"/>
          <w:szCs w:val="20"/>
        </w:rPr>
      </w:pPr>
      <w:r w:rsidRPr="00265E76">
        <w:rPr>
          <w:rFonts w:ascii="Arial" w:hAnsi="Arial" w:cs="Arial"/>
          <w:sz w:val="20"/>
          <w:szCs w:val="20"/>
        </w:rPr>
        <w:t xml:space="preserve">- Programación del </w:t>
      </w:r>
      <w:proofErr w:type="spellStart"/>
      <w:r w:rsidRPr="00265E76">
        <w:rPr>
          <w:rFonts w:ascii="Arial" w:hAnsi="Arial" w:cs="Arial"/>
          <w:sz w:val="20"/>
          <w:szCs w:val="20"/>
        </w:rPr>
        <w:t>Timer</w:t>
      </w:r>
      <w:proofErr w:type="spellEnd"/>
      <w:r w:rsidRPr="00265E76">
        <w:rPr>
          <w:rFonts w:ascii="Arial" w:hAnsi="Arial" w:cs="Arial"/>
          <w:sz w:val="20"/>
          <w:szCs w:val="20"/>
        </w:rPr>
        <w:t xml:space="preserve"> 0 del </w:t>
      </w:r>
      <w:proofErr w:type="spellStart"/>
      <w:r w:rsidRPr="00265E76">
        <w:rPr>
          <w:rFonts w:ascii="Arial" w:hAnsi="Arial" w:cs="Arial"/>
          <w:sz w:val="20"/>
          <w:szCs w:val="20"/>
        </w:rPr>
        <w:t>microcontrolador</w:t>
      </w:r>
      <w:proofErr w:type="spellEnd"/>
    </w:p>
    <w:p w:rsidR="00265E76" w:rsidRPr="00265E76" w:rsidRDefault="00265E76" w:rsidP="00265E76">
      <w:pPr>
        <w:spacing w:after="0"/>
        <w:jc w:val="both"/>
        <w:rPr>
          <w:rFonts w:ascii="Arial" w:hAnsi="Arial" w:cs="Arial"/>
          <w:sz w:val="20"/>
          <w:szCs w:val="20"/>
        </w:rPr>
      </w:pPr>
      <w:r w:rsidRPr="00265E76">
        <w:rPr>
          <w:rFonts w:ascii="Arial" w:hAnsi="Arial" w:cs="Arial"/>
          <w:sz w:val="20"/>
          <w:szCs w:val="20"/>
        </w:rPr>
        <w:t xml:space="preserve">- Programación del </w:t>
      </w:r>
      <w:proofErr w:type="spellStart"/>
      <w:r w:rsidRPr="00265E76">
        <w:rPr>
          <w:rFonts w:ascii="Arial" w:hAnsi="Arial" w:cs="Arial"/>
          <w:sz w:val="20"/>
          <w:szCs w:val="20"/>
        </w:rPr>
        <w:t>Timer</w:t>
      </w:r>
      <w:proofErr w:type="spellEnd"/>
      <w:r w:rsidRPr="00265E76">
        <w:rPr>
          <w:rFonts w:ascii="Arial" w:hAnsi="Arial" w:cs="Arial"/>
          <w:sz w:val="20"/>
          <w:szCs w:val="20"/>
        </w:rPr>
        <w:t xml:space="preserve"> 2 del </w:t>
      </w:r>
      <w:proofErr w:type="spellStart"/>
      <w:r w:rsidRPr="00265E76">
        <w:rPr>
          <w:rFonts w:ascii="Arial" w:hAnsi="Arial" w:cs="Arial"/>
          <w:sz w:val="20"/>
          <w:szCs w:val="20"/>
        </w:rPr>
        <w:t>microcontrolador</w:t>
      </w:r>
      <w:proofErr w:type="spellEnd"/>
    </w:p>
    <w:p w:rsidR="00AA4B0F" w:rsidRPr="00265E76" w:rsidRDefault="00265E76" w:rsidP="00265E76">
      <w:pPr>
        <w:spacing w:after="0"/>
        <w:jc w:val="both"/>
        <w:rPr>
          <w:rFonts w:ascii="Arial" w:hAnsi="Arial" w:cs="Arial"/>
          <w:sz w:val="20"/>
          <w:szCs w:val="20"/>
        </w:rPr>
      </w:pPr>
      <w:r w:rsidRPr="00265E76">
        <w:rPr>
          <w:rFonts w:ascii="Arial" w:hAnsi="Arial" w:cs="Arial"/>
          <w:sz w:val="20"/>
          <w:szCs w:val="20"/>
        </w:rPr>
        <w:t xml:space="preserve"> (Diagrama, Funcionamiento, Registros de configuración y operación)</w:t>
      </w: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265E76" w:rsidRDefault="00AA4B0F" w:rsidP="00AA4B0F">
      <w:pPr>
        <w:spacing w:after="0"/>
        <w:jc w:val="both"/>
        <w:rPr>
          <w:rFonts w:ascii="Arial" w:hAnsi="Arial" w:cs="Arial"/>
          <w:b/>
          <w:sz w:val="20"/>
          <w:szCs w:val="20"/>
        </w:rPr>
      </w:pPr>
      <w:r w:rsidRPr="00AA4B0F">
        <w:rPr>
          <w:rFonts w:ascii="Arial" w:hAnsi="Arial" w:cs="Arial"/>
          <w:b/>
          <w:sz w:val="20"/>
          <w:szCs w:val="20"/>
        </w:rPr>
        <w:lastRenderedPageBreak/>
        <w:t>Teoría</w:t>
      </w:r>
    </w:p>
    <w:p w:rsidR="00265E76" w:rsidRDefault="00265E76" w:rsidP="00AA4B0F">
      <w:pPr>
        <w:spacing w:after="0"/>
        <w:jc w:val="both"/>
        <w:rPr>
          <w:rFonts w:ascii="Arial" w:hAnsi="Arial" w:cs="Arial"/>
          <w:sz w:val="20"/>
          <w:szCs w:val="20"/>
        </w:rPr>
      </w:pPr>
    </w:p>
    <w:p w:rsidR="00AA4B0F" w:rsidRPr="00265E76" w:rsidRDefault="00265E76" w:rsidP="00AA4B0F">
      <w:pPr>
        <w:spacing w:after="0"/>
        <w:jc w:val="both"/>
        <w:rPr>
          <w:rFonts w:ascii="Arial" w:hAnsi="Arial" w:cs="Arial"/>
          <w:b/>
          <w:sz w:val="20"/>
          <w:szCs w:val="20"/>
        </w:rPr>
      </w:pPr>
      <w:r w:rsidRPr="00265E76">
        <w:rPr>
          <w:rFonts w:ascii="Arial" w:hAnsi="Arial" w:cs="Arial"/>
          <w:b/>
          <w:sz w:val="20"/>
          <w:szCs w:val="20"/>
        </w:rPr>
        <w:t xml:space="preserve">Programación del </w:t>
      </w:r>
      <w:proofErr w:type="spellStart"/>
      <w:r w:rsidRPr="00265E76">
        <w:rPr>
          <w:rFonts w:ascii="Arial" w:hAnsi="Arial" w:cs="Arial"/>
          <w:b/>
          <w:sz w:val="20"/>
          <w:szCs w:val="20"/>
        </w:rPr>
        <w:t>Timer</w:t>
      </w:r>
      <w:proofErr w:type="spellEnd"/>
      <w:r w:rsidRPr="00265E76">
        <w:rPr>
          <w:rFonts w:ascii="Arial" w:hAnsi="Arial" w:cs="Arial"/>
          <w:b/>
          <w:sz w:val="20"/>
          <w:szCs w:val="20"/>
        </w:rPr>
        <w:t xml:space="preserve"> 0 del </w:t>
      </w:r>
      <w:proofErr w:type="spellStart"/>
      <w:r w:rsidRPr="00265E76">
        <w:rPr>
          <w:rFonts w:ascii="Arial" w:hAnsi="Arial" w:cs="Arial"/>
          <w:b/>
          <w:sz w:val="20"/>
          <w:szCs w:val="20"/>
        </w:rPr>
        <w:t>microcontrolador</w:t>
      </w:r>
      <w:proofErr w:type="spellEnd"/>
      <w:r w:rsidR="00AA4B0F" w:rsidRPr="00265E76">
        <w:rPr>
          <w:rFonts w:ascii="Arial" w:hAnsi="Arial" w:cs="Arial"/>
          <w:b/>
          <w:sz w:val="20"/>
          <w:szCs w:val="20"/>
        </w:rPr>
        <w:t xml:space="preserve"> </w:t>
      </w:r>
    </w:p>
    <w:p w:rsidR="00AA4B0F" w:rsidRPr="00AA4B0F" w:rsidRDefault="00AA4B0F" w:rsidP="00AA4B0F">
      <w:pPr>
        <w:spacing w:after="0"/>
        <w:jc w:val="both"/>
        <w:rPr>
          <w:rFonts w:ascii="Arial" w:hAnsi="Arial" w:cs="Arial"/>
          <w:b/>
          <w:sz w:val="20"/>
          <w:szCs w:val="20"/>
        </w:rPr>
      </w:pPr>
    </w:p>
    <w:p w:rsidR="00AA4B0F" w:rsidRDefault="00DB272F" w:rsidP="00AA4B0F">
      <w:pPr>
        <w:spacing w:after="0"/>
        <w:jc w:val="both"/>
        <w:rPr>
          <w:rFonts w:ascii="Arial" w:hAnsi="Arial" w:cs="Arial"/>
          <w:sz w:val="20"/>
          <w:szCs w:val="20"/>
        </w:rPr>
      </w:pPr>
      <w:r w:rsidRPr="00DB272F">
        <w:rPr>
          <w:rFonts w:ascii="Arial" w:hAnsi="Arial" w:cs="Arial"/>
          <w:sz w:val="20"/>
          <w:szCs w:val="20"/>
        </w:rPr>
        <w:t xml:space="preserve">El timer0 AVR es un temporizador contador de 8 bits, el registro donde se guardan los valores del timer0 AVR es el registro temporizador contador representado por TCNT0, cuando es utilizado como temporizador, sus valores aumentaran de uno en uno entre 0 y 255 con cada ciclo de reloj, por ejemplo si el oscilador con el que está funcionando el </w:t>
      </w:r>
      <w:proofErr w:type="spellStart"/>
      <w:r w:rsidRPr="00DB272F">
        <w:rPr>
          <w:rFonts w:ascii="Arial" w:hAnsi="Arial" w:cs="Arial"/>
          <w:sz w:val="20"/>
          <w:szCs w:val="20"/>
        </w:rPr>
        <w:t>microcontrolador</w:t>
      </w:r>
      <w:proofErr w:type="spellEnd"/>
      <w:r w:rsidRPr="00DB272F">
        <w:rPr>
          <w:rFonts w:ascii="Arial" w:hAnsi="Arial" w:cs="Arial"/>
          <w:sz w:val="20"/>
          <w:szCs w:val="20"/>
        </w:rPr>
        <w:t xml:space="preserve"> AVR es de 1MHz, entonces el registro TCNT0 aumentará una unidad en 1 </w:t>
      </w:r>
      <w:proofErr w:type="spellStart"/>
      <w:r w:rsidRPr="00DB272F">
        <w:rPr>
          <w:rFonts w:ascii="Arial" w:hAnsi="Arial" w:cs="Arial"/>
          <w:sz w:val="20"/>
          <w:szCs w:val="20"/>
        </w:rPr>
        <w:t>us</w:t>
      </w:r>
      <w:proofErr w:type="spellEnd"/>
      <w:r w:rsidRPr="00DB272F">
        <w:rPr>
          <w:rFonts w:ascii="Arial" w:hAnsi="Arial" w:cs="Arial"/>
          <w:sz w:val="20"/>
          <w:szCs w:val="20"/>
        </w:rPr>
        <w:t>, si el registro TCNT0 se incrementa en 100 unidades habrán transcurrido 100us.</w:t>
      </w:r>
    </w:p>
    <w:p w:rsidR="00DB272F" w:rsidRDefault="00DB272F" w:rsidP="00AA4B0F">
      <w:pPr>
        <w:spacing w:after="0"/>
        <w:jc w:val="both"/>
        <w:rPr>
          <w:rFonts w:ascii="Arial" w:hAnsi="Arial" w:cs="Arial"/>
          <w:sz w:val="20"/>
          <w:szCs w:val="20"/>
        </w:rPr>
      </w:pPr>
    </w:p>
    <w:p w:rsidR="00DB272F" w:rsidRDefault="00DB272F" w:rsidP="00AA4B0F">
      <w:pPr>
        <w:spacing w:after="0"/>
        <w:jc w:val="both"/>
        <w:rPr>
          <w:rFonts w:ascii="Arial" w:hAnsi="Arial" w:cs="Arial"/>
          <w:sz w:val="20"/>
          <w:szCs w:val="20"/>
        </w:rPr>
      </w:pPr>
      <w:r w:rsidRPr="00DB272F">
        <w:rPr>
          <w:rFonts w:ascii="Arial" w:hAnsi="Arial" w:cs="Arial"/>
          <w:sz w:val="20"/>
          <w:szCs w:val="20"/>
        </w:rPr>
        <w:t xml:space="preserve">El registro TCNT0 del timer0 AVR puede ser leído y escrito, puede ser </w:t>
      </w:r>
      <w:proofErr w:type="spellStart"/>
      <w:r w:rsidRPr="00DB272F">
        <w:rPr>
          <w:rFonts w:ascii="Arial" w:hAnsi="Arial" w:cs="Arial"/>
          <w:sz w:val="20"/>
          <w:szCs w:val="20"/>
        </w:rPr>
        <w:t>prescalado</w:t>
      </w:r>
      <w:proofErr w:type="spellEnd"/>
      <w:r w:rsidRPr="00DB272F">
        <w:rPr>
          <w:rFonts w:ascii="Arial" w:hAnsi="Arial" w:cs="Arial"/>
          <w:sz w:val="20"/>
          <w:szCs w:val="20"/>
        </w:rPr>
        <w:t xml:space="preserve"> para que el tiempo en su incremento de valor en una unidad sea mayor, el timer0 AVR cuando alcanza su valor máximo de 255 se reinicia, volviendo a incrementar sus valores de 0 a 255, además cuando llega a su valor máximo y se reinicia puede producir una interrupción, lo cual se decide por programa.</w:t>
      </w:r>
    </w:p>
    <w:p w:rsidR="00DB272F" w:rsidRDefault="00DB272F" w:rsidP="00AA4B0F">
      <w:pPr>
        <w:spacing w:after="0"/>
        <w:jc w:val="both"/>
        <w:rPr>
          <w:rFonts w:ascii="Arial" w:hAnsi="Arial" w:cs="Arial"/>
          <w:sz w:val="20"/>
          <w:szCs w:val="20"/>
        </w:rPr>
      </w:pPr>
    </w:p>
    <w:p w:rsidR="00B351E2" w:rsidRDefault="00B351E2" w:rsidP="00AA4B0F">
      <w:pPr>
        <w:spacing w:after="0"/>
        <w:jc w:val="both"/>
        <w:rPr>
          <w:rFonts w:ascii="Arial" w:hAnsi="Arial" w:cs="Arial"/>
          <w:sz w:val="20"/>
          <w:szCs w:val="20"/>
        </w:rPr>
      </w:pPr>
      <w:r>
        <w:rPr>
          <w:rFonts w:ascii="Arial" w:hAnsi="Arial" w:cs="Arial"/>
          <w:sz w:val="20"/>
          <w:szCs w:val="20"/>
        </w:rPr>
        <w:t xml:space="preserve">Diagrama. </w:t>
      </w:r>
    </w:p>
    <w:p w:rsidR="00B351E2" w:rsidRDefault="00060570" w:rsidP="00AA4B0F">
      <w:pPr>
        <w:spacing w:after="0"/>
        <w:jc w:val="both"/>
        <w:rPr>
          <w:rFonts w:ascii="Arial" w:hAnsi="Arial" w:cs="Arial"/>
          <w:sz w:val="20"/>
          <w:szCs w:val="20"/>
        </w:rPr>
      </w:pPr>
      <w:r>
        <w:rPr>
          <w:rFonts w:ascii="Arial" w:hAnsi="Arial" w:cs="Arial"/>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78.75pt">
            <v:imagedata r:id="rId9" o:title="asd"/>
          </v:shape>
        </w:pict>
      </w:r>
    </w:p>
    <w:p w:rsidR="00B351E2" w:rsidRDefault="00B351E2" w:rsidP="00AA4B0F">
      <w:pPr>
        <w:spacing w:after="0"/>
        <w:jc w:val="both"/>
        <w:rPr>
          <w:rFonts w:ascii="Arial" w:hAnsi="Arial" w:cs="Arial"/>
          <w:sz w:val="20"/>
          <w:szCs w:val="20"/>
        </w:rPr>
      </w:pPr>
    </w:p>
    <w:p w:rsidR="00B351E2" w:rsidRDefault="00B351E2" w:rsidP="00AA4B0F">
      <w:pPr>
        <w:spacing w:after="0"/>
        <w:jc w:val="both"/>
        <w:rPr>
          <w:rFonts w:ascii="Arial" w:hAnsi="Arial" w:cs="Arial"/>
          <w:sz w:val="20"/>
          <w:szCs w:val="20"/>
        </w:rPr>
      </w:pPr>
    </w:p>
    <w:p w:rsidR="00B351E2" w:rsidRDefault="00B351E2" w:rsidP="00AA4B0F">
      <w:pPr>
        <w:spacing w:after="0"/>
        <w:jc w:val="both"/>
        <w:rPr>
          <w:rFonts w:ascii="Arial" w:hAnsi="Arial" w:cs="Arial"/>
          <w:sz w:val="20"/>
          <w:szCs w:val="20"/>
        </w:rPr>
      </w:pPr>
    </w:p>
    <w:p w:rsidR="00B351E2" w:rsidRDefault="00B351E2" w:rsidP="00AA4B0F">
      <w:pPr>
        <w:spacing w:after="0"/>
        <w:jc w:val="both"/>
        <w:rPr>
          <w:rFonts w:ascii="Arial" w:hAnsi="Arial" w:cs="Arial"/>
          <w:sz w:val="20"/>
          <w:szCs w:val="20"/>
        </w:rPr>
      </w:pPr>
    </w:p>
    <w:p w:rsidR="00DB272F" w:rsidRPr="00DB272F" w:rsidRDefault="00DB272F" w:rsidP="00DB272F">
      <w:pPr>
        <w:spacing w:after="0"/>
        <w:jc w:val="both"/>
        <w:rPr>
          <w:rFonts w:ascii="Arial" w:hAnsi="Arial" w:cs="Arial"/>
          <w:b/>
          <w:sz w:val="20"/>
          <w:szCs w:val="20"/>
          <w:lang w:val="es-ES"/>
        </w:rPr>
      </w:pPr>
      <w:r w:rsidRPr="00DB272F">
        <w:rPr>
          <w:rFonts w:ascii="Arial" w:hAnsi="Arial" w:cs="Arial"/>
          <w:b/>
          <w:sz w:val="20"/>
          <w:szCs w:val="20"/>
          <w:lang w:val="es-ES"/>
        </w:rPr>
        <w:lastRenderedPageBreak/>
        <w:t xml:space="preserve">Timer0 AVR como </w:t>
      </w:r>
      <w:r w:rsidRPr="00DB272F">
        <w:rPr>
          <w:rFonts w:ascii="Arial" w:hAnsi="Arial" w:cs="Arial"/>
          <w:b/>
          <w:i/>
          <w:sz w:val="20"/>
          <w:szCs w:val="20"/>
          <w:lang w:val="es-ES"/>
        </w:rPr>
        <w:t>contador</w:t>
      </w:r>
    </w:p>
    <w:p w:rsidR="00DB272F" w:rsidRPr="00DB272F" w:rsidRDefault="00DB272F" w:rsidP="00DB272F">
      <w:pPr>
        <w:spacing w:after="0"/>
        <w:jc w:val="both"/>
        <w:rPr>
          <w:rFonts w:ascii="Arial" w:hAnsi="Arial" w:cs="Arial"/>
          <w:sz w:val="20"/>
          <w:szCs w:val="20"/>
          <w:lang w:val="es-ES"/>
        </w:rPr>
      </w:pPr>
    </w:p>
    <w:p w:rsidR="00DB272F" w:rsidRPr="00DB272F" w:rsidRDefault="00DB272F" w:rsidP="00DB272F">
      <w:pPr>
        <w:spacing w:after="0"/>
        <w:jc w:val="both"/>
        <w:rPr>
          <w:rFonts w:ascii="Arial" w:hAnsi="Arial" w:cs="Arial"/>
          <w:sz w:val="20"/>
          <w:szCs w:val="20"/>
          <w:lang w:val="es-ES"/>
        </w:rPr>
      </w:pPr>
      <w:r w:rsidRPr="00DB272F">
        <w:rPr>
          <w:rFonts w:ascii="Arial" w:hAnsi="Arial" w:cs="Arial"/>
          <w:sz w:val="20"/>
          <w:szCs w:val="20"/>
          <w:lang w:val="es-ES"/>
        </w:rPr>
        <w:t>Para el ATmega88 el registro TCNT0 del timer0 AVR está formado por 8 bits por lo que se puede contar desde 0 hasta 255, al utilizar timer0 AVR como contador este no aumentará sus valores o su cuenta con cada ciclo de programa, en este caso el timer0 estará conectado al pin T0 por donde se le hará llegar una señal, la cual al cambiar de estado hará que el timer0 AVR se incremente en una unidad, estos incrementos en su cuenta pueden ser por cada flanco de subida o cada por flanco de bajada de la señal, el flanco a utilizar se elige por programa, por ejemplo su se elige el flanco de subida quiere decir que cada vez que la señal que llega al pin T0 pase de un bajo a un alto o de 0 a 1, el registro  TCNT0 aumentará en una unidad, de esta manera se le puede utilizar como contador, cuando la señal pase de un alto  a un bajo o de 1 a 0 el registro TCNT0 no aumentará su valor o no se incrementará.</w:t>
      </w:r>
    </w:p>
    <w:p w:rsidR="00AA4B0F" w:rsidRDefault="00AA4B0F" w:rsidP="00AA4B0F">
      <w:pPr>
        <w:spacing w:after="0"/>
        <w:jc w:val="both"/>
        <w:rPr>
          <w:rFonts w:ascii="Arial" w:hAnsi="Arial" w:cs="Arial"/>
          <w:b/>
          <w:sz w:val="20"/>
          <w:szCs w:val="20"/>
        </w:rPr>
      </w:pPr>
    </w:p>
    <w:p w:rsidR="00DB272F" w:rsidRPr="00DB272F" w:rsidRDefault="00DB272F" w:rsidP="00AA4B0F">
      <w:pPr>
        <w:spacing w:after="0"/>
        <w:jc w:val="both"/>
        <w:rPr>
          <w:rFonts w:ascii="Arial" w:hAnsi="Arial" w:cs="Arial"/>
          <w:sz w:val="20"/>
          <w:szCs w:val="20"/>
        </w:rPr>
      </w:pPr>
      <w:r w:rsidRPr="00DB272F">
        <w:rPr>
          <w:rFonts w:ascii="Arial" w:hAnsi="Arial" w:cs="Arial"/>
          <w:sz w:val="20"/>
          <w:szCs w:val="20"/>
        </w:rPr>
        <w:t xml:space="preserve">Para programar el timer0 AVR como contador será necesario colocar todos los bits del registro </w:t>
      </w:r>
      <w:r w:rsidRPr="00DB272F">
        <w:rPr>
          <w:rFonts w:ascii="Arial" w:hAnsi="Arial" w:cs="Arial"/>
          <w:b/>
          <w:sz w:val="20"/>
          <w:szCs w:val="20"/>
        </w:rPr>
        <w:t>TCCR0A</w:t>
      </w:r>
      <w:r w:rsidRPr="00DB272F">
        <w:rPr>
          <w:rFonts w:ascii="Arial" w:hAnsi="Arial" w:cs="Arial"/>
          <w:sz w:val="20"/>
          <w:szCs w:val="20"/>
        </w:rPr>
        <w:t xml:space="preserve"> a cero, esto es </w:t>
      </w:r>
      <w:r w:rsidRPr="00DB272F">
        <w:rPr>
          <w:rFonts w:ascii="Arial" w:hAnsi="Arial" w:cs="Arial"/>
          <w:b/>
          <w:sz w:val="20"/>
          <w:szCs w:val="20"/>
        </w:rPr>
        <w:t>TCCR0A</w:t>
      </w:r>
      <w:r w:rsidRPr="00DB272F">
        <w:rPr>
          <w:rFonts w:ascii="Arial" w:hAnsi="Arial" w:cs="Arial"/>
          <w:sz w:val="20"/>
          <w:szCs w:val="20"/>
        </w:rPr>
        <w:t>=0, en realidad esto no es necesario ya que el registro se inicializa automáticamente a 0, este registro será útil cuando se utilice el timer0 AVR en modo comparación y para la modulación de ancho de pulso PWM.</w:t>
      </w:r>
    </w:p>
    <w:p w:rsidR="004C1214" w:rsidRDefault="004C1214" w:rsidP="00AA4B0F">
      <w:pPr>
        <w:spacing w:after="0"/>
        <w:jc w:val="both"/>
        <w:rPr>
          <w:rFonts w:ascii="Arial" w:hAnsi="Arial" w:cs="Arial"/>
          <w:b/>
          <w:sz w:val="20"/>
          <w:szCs w:val="20"/>
        </w:rPr>
      </w:pPr>
    </w:p>
    <w:p w:rsidR="00B351E2" w:rsidRPr="00B351E2" w:rsidRDefault="00B351E2" w:rsidP="00AA4B0F">
      <w:pPr>
        <w:spacing w:after="0"/>
        <w:jc w:val="both"/>
        <w:rPr>
          <w:b/>
        </w:rPr>
      </w:pPr>
      <w:r w:rsidRPr="00B351E2">
        <w:rPr>
          <w:b/>
        </w:rPr>
        <w:t xml:space="preserve">Output Compare </w:t>
      </w:r>
      <w:proofErr w:type="spellStart"/>
      <w:r w:rsidRPr="00B351E2">
        <w:rPr>
          <w:b/>
        </w:rPr>
        <w:t>Unit</w:t>
      </w:r>
      <w:proofErr w:type="spellEnd"/>
    </w:p>
    <w:p w:rsidR="00B351E2" w:rsidRDefault="00B351E2" w:rsidP="00AA4B0F">
      <w:pPr>
        <w:spacing w:after="0"/>
        <w:jc w:val="both"/>
        <w:rPr>
          <w:rFonts w:ascii="Arial" w:hAnsi="Arial" w:cs="Arial"/>
          <w:b/>
          <w:sz w:val="20"/>
          <w:szCs w:val="20"/>
        </w:rPr>
      </w:pPr>
    </w:p>
    <w:p w:rsidR="00B351E2" w:rsidRPr="00C75C60" w:rsidRDefault="00B351E2" w:rsidP="00B351E2">
      <w:pPr>
        <w:spacing w:after="0"/>
        <w:jc w:val="both"/>
        <w:rPr>
          <w:rFonts w:ascii="Arial" w:hAnsi="Arial" w:cs="Arial"/>
          <w:sz w:val="20"/>
          <w:szCs w:val="20"/>
        </w:rPr>
      </w:pPr>
      <w:r w:rsidRPr="00C75C60">
        <w:rPr>
          <w:rFonts w:ascii="Arial" w:hAnsi="Arial" w:cs="Arial"/>
          <w:sz w:val="20"/>
          <w:szCs w:val="20"/>
        </w:rPr>
        <w:t xml:space="preserve">El comparador de 8 bits compara continuamente </w:t>
      </w:r>
      <w:r w:rsidRPr="00C75C60">
        <w:rPr>
          <w:rFonts w:ascii="Arial" w:hAnsi="Arial" w:cs="Arial"/>
          <w:b/>
          <w:sz w:val="20"/>
          <w:szCs w:val="20"/>
        </w:rPr>
        <w:t>TCNT0</w:t>
      </w:r>
      <w:r w:rsidRPr="00C75C60">
        <w:rPr>
          <w:rFonts w:ascii="Arial" w:hAnsi="Arial" w:cs="Arial"/>
          <w:sz w:val="20"/>
          <w:szCs w:val="20"/>
        </w:rPr>
        <w:t xml:space="preserve"> con los registros de comparación de salida (</w:t>
      </w:r>
      <w:r w:rsidRPr="00C75C60">
        <w:rPr>
          <w:rFonts w:ascii="Arial" w:hAnsi="Arial" w:cs="Arial"/>
          <w:b/>
          <w:sz w:val="20"/>
          <w:szCs w:val="20"/>
        </w:rPr>
        <w:t>OCR0A</w:t>
      </w:r>
      <w:r w:rsidRPr="00C75C60">
        <w:rPr>
          <w:rFonts w:ascii="Arial" w:hAnsi="Arial" w:cs="Arial"/>
          <w:sz w:val="20"/>
          <w:szCs w:val="20"/>
        </w:rPr>
        <w:t xml:space="preserve"> y </w:t>
      </w:r>
      <w:r w:rsidRPr="00C75C60">
        <w:rPr>
          <w:rFonts w:ascii="Arial" w:hAnsi="Arial" w:cs="Arial"/>
          <w:b/>
          <w:sz w:val="20"/>
          <w:szCs w:val="20"/>
        </w:rPr>
        <w:t>OCR0B</w:t>
      </w:r>
      <w:r w:rsidRPr="00C75C60">
        <w:rPr>
          <w:rFonts w:ascii="Arial" w:hAnsi="Arial" w:cs="Arial"/>
          <w:sz w:val="20"/>
          <w:szCs w:val="20"/>
        </w:rPr>
        <w:t xml:space="preserve">). Cuando </w:t>
      </w:r>
      <w:r w:rsidRPr="00C75C60">
        <w:rPr>
          <w:rFonts w:ascii="Arial" w:hAnsi="Arial" w:cs="Arial"/>
          <w:b/>
          <w:sz w:val="20"/>
          <w:szCs w:val="20"/>
        </w:rPr>
        <w:t>TCNT0</w:t>
      </w:r>
      <w:r w:rsidRPr="00C75C60">
        <w:rPr>
          <w:rFonts w:ascii="Arial" w:hAnsi="Arial" w:cs="Arial"/>
          <w:sz w:val="20"/>
          <w:szCs w:val="20"/>
        </w:rPr>
        <w:t xml:space="preserve"> es igual a </w:t>
      </w:r>
      <w:r w:rsidRPr="00C75C60">
        <w:rPr>
          <w:rFonts w:ascii="Arial" w:hAnsi="Arial" w:cs="Arial"/>
          <w:b/>
          <w:sz w:val="20"/>
          <w:szCs w:val="20"/>
        </w:rPr>
        <w:t>OCR0A</w:t>
      </w:r>
      <w:r w:rsidRPr="00C75C60">
        <w:rPr>
          <w:rFonts w:ascii="Arial" w:hAnsi="Arial" w:cs="Arial"/>
          <w:sz w:val="20"/>
          <w:szCs w:val="20"/>
        </w:rPr>
        <w:t xml:space="preserve"> u </w:t>
      </w:r>
      <w:r w:rsidRPr="00C75C60">
        <w:rPr>
          <w:rFonts w:ascii="Arial" w:hAnsi="Arial" w:cs="Arial"/>
          <w:b/>
          <w:sz w:val="20"/>
          <w:szCs w:val="20"/>
        </w:rPr>
        <w:t>OCR0B</w:t>
      </w:r>
      <w:r w:rsidRPr="00C75C60">
        <w:rPr>
          <w:rFonts w:ascii="Arial" w:hAnsi="Arial" w:cs="Arial"/>
          <w:sz w:val="20"/>
          <w:szCs w:val="20"/>
        </w:rPr>
        <w:t>, el comparador señala una coincidencia. Una coincidencia establecerá la comparación de resultados Bandera (</w:t>
      </w:r>
      <w:r w:rsidRPr="00C75C60">
        <w:rPr>
          <w:rFonts w:ascii="Arial" w:hAnsi="Arial" w:cs="Arial"/>
          <w:b/>
          <w:sz w:val="20"/>
          <w:szCs w:val="20"/>
        </w:rPr>
        <w:t>OCF0A</w:t>
      </w:r>
      <w:r w:rsidRPr="00C75C60">
        <w:rPr>
          <w:rFonts w:ascii="Arial" w:hAnsi="Arial" w:cs="Arial"/>
          <w:sz w:val="20"/>
          <w:szCs w:val="20"/>
        </w:rPr>
        <w:t xml:space="preserve"> </w:t>
      </w:r>
      <w:proofErr w:type="gramStart"/>
      <w:r w:rsidRPr="00C75C60">
        <w:rPr>
          <w:rFonts w:ascii="Arial" w:hAnsi="Arial" w:cs="Arial"/>
          <w:sz w:val="20"/>
          <w:szCs w:val="20"/>
        </w:rPr>
        <w:t>o</w:t>
      </w:r>
      <w:proofErr w:type="gramEnd"/>
      <w:r w:rsidRPr="00C75C60">
        <w:rPr>
          <w:rFonts w:ascii="Arial" w:hAnsi="Arial" w:cs="Arial"/>
          <w:sz w:val="20"/>
          <w:szCs w:val="20"/>
        </w:rPr>
        <w:t xml:space="preserve"> </w:t>
      </w:r>
      <w:r w:rsidRPr="00C75C60">
        <w:rPr>
          <w:rFonts w:ascii="Arial" w:hAnsi="Arial" w:cs="Arial"/>
          <w:b/>
          <w:sz w:val="20"/>
          <w:szCs w:val="20"/>
        </w:rPr>
        <w:t>OCF0B</w:t>
      </w:r>
      <w:r w:rsidRPr="00C75C60">
        <w:rPr>
          <w:rFonts w:ascii="Arial" w:hAnsi="Arial" w:cs="Arial"/>
          <w:sz w:val="20"/>
          <w:szCs w:val="20"/>
        </w:rPr>
        <w:t>) en el siguiente ciclo del reloj del temporizador. Si la interrupción correspondiente está habi</w:t>
      </w:r>
      <w:r w:rsidR="00C75C60" w:rsidRPr="00C75C60">
        <w:rPr>
          <w:rFonts w:ascii="Arial" w:hAnsi="Arial" w:cs="Arial"/>
          <w:sz w:val="20"/>
          <w:szCs w:val="20"/>
        </w:rPr>
        <w:t>litada, la salida e</w:t>
      </w:r>
      <w:r w:rsidRPr="00C75C60">
        <w:rPr>
          <w:rFonts w:ascii="Arial" w:hAnsi="Arial" w:cs="Arial"/>
          <w:sz w:val="20"/>
          <w:szCs w:val="20"/>
        </w:rPr>
        <w:t>l indicador de comparación genera una interrupción de comparación de resultados. La bandera de com</w:t>
      </w:r>
      <w:r w:rsidR="00C75C60" w:rsidRPr="00C75C60">
        <w:rPr>
          <w:rFonts w:ascii="Arial" w:hAnsi="Arial" w:cs="Arial"/>
          <w:sz w:val="20"/>
          <w:szCs w:val="20"/>
        </w:rPr>
        <w:t>paración de resultados se borra s</w:t>
      </w:r>
      <w:r w:rsidRPr="00C75C60">
        <w:rPr>
          <w:rFonts w:ascii="Arial" w:hAnsi="Arial" w:cs="Arial"/>
          <w:sz w:val="20"/>
          <w:szCs w:val="20"/>
        </w:rPr>
        <w:t>e ejecuta la interrupción. Alternativamente, el indicador puede ser borrado por software escribiendo uno lógico en su ubicación de bit de E / S.</w:t>
      </w:r>
    </w:p>
    <w:p w:rsidR="00C75C60" w:rsidRPr="00C75C60" w:rsidRDefault="00C75C60" w:rsidP="00B351E2">
      <w:pPr>
        <w:spacing w:after="0"/>
        <w:jc w:val="both"/>
        <w:rPr>
          <w:rFonts w:ascii="Arial" w:hAnsi="Arial" w:cs="Arial"/>
          <w:sz w:val="20"/>
          <w:szCs w:val="20"/>
        </w:rPr>
      </w:pPr>
    </w:p>
    <w:p w:rsidR="00B351E2" w:rsidRPr="00C75C60" w:rsidRDefault="00B351E2" w:rsidP="00B351E2">
      <w:pPr>
        <w:spacing w:after="0"/>
        <w:jc w:val="both"/>
        <w:rPr>
          <w:rFonts w:ascii="Arial" w:hAnsi="Arial" w:cs="Arial"/>
          <w:sz w:val="20"/>
          <w:szCs w:val="20"/>
        </w:rPr>
      </w:pPr>
      <w:r w:rsidRPr="00C75C60">
        <w:rPr>
          <w:rFonts w:ascii="Arial" w:hAnsi="Arial" w:cs="Arial"/>
          <w:sz w:val="20"/>
          <w:szCs w:val="20"/>
        </w:rPr>
        <w:t>El Generador de Forma de Onda utiliza la señal de coincidencia para generar una salida según el modo de fu</w:t>
      </w:r>
      <w:r w:rsidR="00C75C60" w:rsidRPr="00C75C60">
        <w:rPr>
          <w:rFonts w:ascii="Arial" w:hAnsi="Arial" w:cs="Arial"/>
          <w:sz w:val="20"/>
          <w:szCs w:val="20"/>
        </w:rPr>
        <w:t xml:space="preserve">ncionamiento establecido por el </w:t>
      </w:r>
      <w:r w:rsidRPr="00C75C60">
        <w:rPr>
          <w:rFonts w:ascii="Arial" w:hAnsi="Arial" w:cs="Arial"/>
          <w:b/>
          <w:sz w:val="20"/>
          <w:szCs w:val="20"/>
        </w:rPr>
        <w:t>WGM02</w:t>
      </w:r>
      <w:r w:rsidRPr="00C75C60">
        <w:rPr>
          <w:rFonts w:ascii="Arial" w:hAnsi="Arial" w:cs="Arial"/>
          <w:sz w:val="20"/>
          <w:szCs w:val="20"/>
        </w:rPr>
        <w:t>: 0 bits y comparar el modo de salida (</w:t>
      </w:r>
      <w:r w:rsidRPr="00C75C60">
        <w:rPr>
          <w:rFonts w:ascii="Arial" w:hAnsi="Arial" w:cs="Arial"/>
          <w:b/>
          <w:sz w:val="20"/>
          <w:szCs w:val="20"/>
        </w:rPr>
        <w:t>COM0x1</w:t>
      </w:r>
      <w:r w:rsidRPr="00C75C60">
        <w:rPr>
          <w:rFonts w:ascii="Arial" w:hAnsi="Arial" w:cs="Arial"/>
          <w:sz w:val="20"/>
          <w:szCs w:val="20"/>
        </w:rPr>
        <w:t xml:space="preserve">: 0) bits. </w:t>
      </w:r>
      <w:r w:rsidR="00C75C60" w:rsidRPr="00C75C60">
        <w:rPr>
          <w:rFonts w:ascii="Arial" w:hAnsi="Arial" w:cs="Arial"/>
          <w:sz w:val="20"/>
          <w:szCs w:val="20"/>
        </w:rPr>
        <w:t>Las señales máximas</w:t>
      </w:r>
      <w:r w:rsidRPr="00C75C60">
        <w:rPr>
          <w:rFonts w:ascii="Arial" w:hAnsi="Arial" w:cs="Arial"/>
          <w:sz w:val="20"/>
          <w:szCs w:val="20"/>
        </w:rPr>
        <w:t xml:space="preserve"> e</w:t>
      </w:r>
      <w:r w:rsidR="00C75C60" w:rsidRPr="00C75C60">
        <w:rPr>
          <w:rFonts w:ascii="Arial" w:hAnsi="Arial" w:cs="Arial"/>
          <w:sz w:val="20"/>
          <w:szCs w:val="20"/>
        </w:rPr>
        <w:t xml:space="preserve"> inferiores son utilizadas por la </w:t>
      </w:r>
      <w:r w:rsidRPr="00C75C60">
        <w:rPr>
          <w:rFonts w:ascii="Arial" w:hAnsi="Arial" w:cs="Arial"/>
          <w:sz w:val="20"/>
          <w:szCs w:val="20"/>
        </w:rPr>
        <w:t>Generador de forma de onda para manejar los casos especiales de los valores extremos en algunos modos de operación</w:t>
      </w:r>
      <w:r w:rsidR="00C75C60" w:rsidRPr="00C75C60">
        <w:rPr>
          <w:rFonts w:ascii="Arial" w:hAnsi="Arial" w:cs="Arial"/>
          <w:sz w:val="20"/>
          <w:szCs w:val="20"/>
        </w:rPr>
        <w:t>.</w:t>
      </w:r>
    </w:p>
    <w:p w:rsidR="00B351E2" w:rsidRDefault="00B351E2" w:rsidP="00AA4B0F">
      <w:pPr>
        <w:spacing w:after="0"/>
        <w:jc w:val="both"/>
        <w:rPr>
          <w:rFonts w:ascii="Arial" w:hAnsi="Arial" w:cs="Arial"/>
          <w:b/>
          <w:sz w:val="20"/>
          <w:szCs w:val="20"/>
        </w:rPr>
      </w:pPr>
    </w:p>
    <w:p w:rsidR="00C75C60" w:rsidRDefault="00060570" w:rsidP="00C75C60">
      <w:pPr>
        <w:spacing w:after="0"/>
        <w:jc w:val="center"/>
        <w:rPr>
          <w:rFonts w:ascii="Arial" w:hAnsi="Arial" w:cs="Arial"/>
          <w:b/>
          <w:sz w:val="20"/>
          <w:szCs w:val="20"/>
        </w:rPr>
      </w:pPr>
      <w:r>
        <w:rPr>
          <w:rFonts w:ascii="Arial" w:hAnsi="Arial" w:cs="Arial"/>
          <w:b/>
          <w:sz w:val="20"/>
          <w:szCs w:val="20"/>
        </w:rPr>
        <w:pict>
          <v:shape id="_x0000_i1026" type="#_x0000_t75" style="width:261.75pt;height:186.75pt">
            <v:imagedata r:id="rId10" o:title="asd"/>
          </v:shape>
        </w:pict>
      </w:r>
    </w:p>
    <w:p w:rsidR="00C75C60" w:rsidRDefault="00C75C60" w:rsidP="00C75C60">
      <w:pPr>
        <w:spacing w:after="0"/>
        <w:jc w:val="center"/>
        <w:rPr>
          <w:rFonts w:ascii="Arial" w:hAnsi="Arial" w:cs="Arial"/>
          <w:b/>
          <w:sz w:val="20"/>
          <w:szCs w:val="20"/>
        </w:rPr>
      </w:pPr>
    </w:p>
    <w:p w:rsidR="00C75C60" w:rsidRDefault="00C75C60" w:rsidP="00C75C60">
      <w:pPr>
        <w:spacing w:after="0"/>
        <w:jc w:val="center"/>
        <w:rPr>
          <w:rFonts w:ascii="Arial" w:hAnsi="Arial" w:cs="Arial"/>
          <w:b/>
          <w:sz w:val="20"/>
          <w:szCs w:val="20"/>
        </w:rPr>
      </w:pPr>
    </w:p>
    <w:p w:rsidR="00C75C60" w:rsidRDefault="00C75C60" w:rsidP="00AA4B0F">
      <w:pPr>
        <w:spacing w:after="0"/>
        <w:jc w:val="both"/>
        <w:rPr>
          <w:rFonts w:ascii="Arial" w:hAnsi="Arial" w:cs="Arial"/>
          <w:b/>
          <w:sz w:val="20"/>
          <w:szCs w:val="20"/>
        </w:rPr>
      </w:pPr>
    </w:p>
    <w:p w:rsidR="004C1214" w:rsidRDefault="00B351E2" w:rsidP="00AA4B0F">
      <w:pPr>
        <w:spacing w:after="0"/>
        <w:jc w:val="both"/>
        <w:rPr>
          <w:rFonts w:ascii="Arial" w:hAnsi="Arial" w:cs="Arial"/>
          <w:b/>
          <w:sz w:val="20"/>
          <w:szCs w:val="20"/>
        </w:rPr>
      </w:pPr>
      <w:r>
        <w:rPr>
          <w:rFonts w:ascii="Arial" w:hAnsi="Arial" w:cs="Arial"/>
          <w:b/>
          <w:sz w:val="20"/>
          <w:szCs w:val="20"/>
        </w:rPr>
        <w:lastRenderedPageBreak/>
        <w:t>Registros</w:t>
      </w:r>
    </w:p>
    <w:p w:rsidR="00D57CD7" w:rsidRDefault="00D57CD7" w:rsidP="00AA4B0F">
      <w:pPr>
        <w:spacing w:after="0"/>
        <w:jc w:val="both"/>
        <w:rPr>
          <w:rFonts w:ascii="Arial" w:hAnsi="Arial" w:cs="Arial"/>
          <w:b/>
          <w:sz w:val="20"/>
          <w:szCs w:val="20"/>
        </w:rPr>
      </w:pPr>
      <w:r>
        <w:rPr>
          <w:rFonts w:ascii="Arial" w:hAnsi="Arial" w:cs="Arial"/>
          <w:b/>
          <w:sz w:val="20"/>
          <w:szCs w:val="20"/>
        </w:rPr>
        <w:t>TCCR0A</w:t>
      </w:r>
    </w:p>
    <w:p w:rsidR="00B351E2" w:rsidRDefault="00B351E2" w:rsidP="00AA4B0F">
      <w:pPr>
        <w:spacing w:after="0"/>
        <w:jc w:val="both"/>
        <w:rPr>
          <w:rFonts w:ascii="Arial" w:hAnsi="Arial" w:cs="Arial"/>
          <w:b/>
          <w:sz w:val="20"/>
          <w:szCs w:val="20"/>
        </w:rPr>
      </w:pPr>
    </w:p>
    <w:p w:rsidR="00B351E2" w:rsidRDefault="00060570" w:rsidP="00AA4B0F">
      <w:pPr>
        <w:spacing w:after="0"/>
        <w:jc w:val="both"/>
        <w:rPr>
          <w:rFonts w:ascii="Arial" w:hAnsi="Arial" w:cs="Arial"/>
          <w:b/>
          <w:sz w:val="20"/>
          <w:szCs w:val="20"/>
        </w:rPr>
      </w:pPr>
      <w:r>
        <w:rPr>
          <w:rFonts w:ascii="Arial" w:hAnsi="Arial" w:cs="Arial"/>
          <w:b/>
          <w:sz w:val="20"/>
          <w:szCs w:val="20"/>
        </w:rPr>
        <w:pict>
          <v:shape id="_x0000_i1027" type="#_x0000_t75" style="width:441.75pt;height:74.25pt">
            <v:imagedata r:id="rId11" o:title="asd"/>
          </v:shape>
        </w:pict>
      </w:r>
    </w:p>
    <w:p w:rsidR="00B351E2" w:rsidRPr="00C75C60" w:rsidRDefault="00C75C60" w:rsidP="00AA4B0F">
      <w:pPr>
        <w:spacing w:after="0"/>
        <w:jc w:val="both"/>
        <w:rPr>
          <w:rFonts w:ascii="Arial" w:hAnsi="Arial" w:cs="Arial"/>
          <w:sz w:val="20"/>
          <w:szCs w:val="20"/>
        </w:rPr>
      </w:pPr>
      <w:r w:rsidRPr="00C75C60">
        <w:rPr>
          <w:rFonts w:ascii="Arial" w:hAnsi="Arial" w:cs="Arial"/>
          <w:sz w:val="20"/>
          <w:szCs w:val="20"/>
        </w:rPr>
        <w:t>Este registro será útil cuando se utilice el timer0 AVR en modo comparación y para la modulación de ancho de pulso PWM.</w:t>
      </w:r>
    </w:p>
    <w:p w:rsidR="00AA4B0F" w:rsidRDefault="00AA4B0F" w:rsidP="00AA4B0F">
      <w:pPr>
        <w:spacing w:after="0"/>
        <w:jc w:val="both"/>
        <w:rPr>
          <w:rFonts w:ascii="Arial" w:hAnsi="Arial" w:cs="Arial"/>
          <w:b/>
          <w:sz w:val="20"/>
          <w:szCs w:val="20"/>
        </w:rPr>
      </w:pPr>
    </w:p>
    <w:p w:rsidR="00AA4B0F" w:rsidRDefault="00D57CD7" w:rsidP="00AA4B0F">
      <w:pPr>
        <w:spacing w:after="0"/>
        <w:jc w:val="both"/>
        <w:rPr>
          <w:rFonts w:ascii="Arial" w:hAnsi="Arial" w:cs="Arial"/>
          <w:b/>
          <w:sz w:val="20"/>
          <w:szCs w:val="20"/>
        </w:rPr>
      </w:pPr>
      <w:r>
        <w:rPr>
          <w:rFonts w:ascii="Arial" w:hAnsi="Arial" w:cs="Arial"/>
          <w:b/>
          <w:sz w:val="20"/>
          <w:szCs w:val="20"/>
        </w:rPr>
        <w:t>Bits para el modo de generación de la señal</w:t>
      </w:r>
    </w:p>
    <w:p w:rsidR="00AA4B0F" w:rsidRDefault="00D17646" w:rsidP="00AA4B0F">
      <w:pPr>
        <w:spacing w:after="0"/>
        <w:jc w:val="both"/>
        <w:rPr>
          <w:noProof/>
          <w:lang w:val="es-ES" w:eastAsia="es-ES"/>
        </w:rPr>
      </w:pPr>
      <w:r>
        <w:rPr>
          <w:noProof/>
          <w:lang w:val="es-ES" w:eastAsia="es-ES"/>
        </w:rPr>
        <w:pict>
          <v:shape id="_x0000_i1028" type="#_x0000_t75" style="width:441.75pt;height:190.5pt">
            <v:imagedata r:id="rId12" o:title="asd"/>
          </v:shape>
        </w:pict>
      </w:r>
    </w:p>
    <w:p w:rsidR="00D57CD7" w:rsidRDefault="00D57CD7" w:rsidP="00AA4B0F">
      <w:pPr>
        <w:spacing w:after="0"/>
        <w:jc w:val="both"/>
        <w:rPr>
          <w:noProof/>
          <w:lang w:val="es-ES" w:eastAsia="es-ES"/>
        </w:rPr>
      </w:pPr>
    </w:p>
    <w:p w:rsidR="00D57CD7" w:rsidRPr="00D57CD7" w:rsidRDefault="00D57CD7" w:rsidP="00AA4B0F">
      <w:pPr>
        <w:spacing w:after="0"/>
        <w:jc w:val="both"/>
        <w:rPr>
          <w:b/>
          <w:noProof/>
          <w:lang w:val="es-ES" w:eastAsia="es-ES"/>
        </w:rPr>
      </w:pPr>
      <w:r w:rsidRPr="00D57CD7">
        <w:rPr>
          <w:b/>
          <w:noProof/>
          <w:lang w:val="es-ES" w:eastAsia="es-ES"/>
        </w:rPr>
        <w:t>TCCR0B</w:t>
      </w:r>
    </w:p>
    <w:p w:rsidR="00D57CD7" w:rsidRDefault="00D17646" w:rsidP="00AA4B0F">
      <w:pPr>
        <w:spacing w:after="0"/>
        <w:jc w:val="both"/>
        <w:rPr>
          <w:noProof/>
          <w:lang w:val="es-ES" w:eastAsia="es-ES"/>
        </w:rPr>
      </w:pPr>
      <w:r>
        <w:rPr>
          <w:noProof/>
          <w:lang w:val="es-ES" w:eastAsia="es-ES"/>
        </w:rPr>
        <w:pict>
          <v:shape id="_x0000_i1029" type="#_x0000_t75" style="width:441.75pt;height:75.75pt">
            <v:imagedata r:id="rId13" o:title="asd"/>
          </v:shape>
        </w:pict>
      </w:r>
    </w:p>
    <w:p w:rsidR="00D57CD7" w:rsidRDefault="00D57CD7" w:rsidP="00AA4B0F">
      <w:pPr>
        <w:spacing w:after="0"/>
        <w:jc w:val="both"/>
        <w:rPr>
          <w:rFonts w:ascii="Arial" w:hAnsi="Arial" w:cs="Arial"/>
          <w:sz w:val="20"/>
          <w:szCs w:val="20"/>
        </w:rPr>
      </w:pPr>
      <w:r w:rsidRPr="00D57CD7">
        <w:rPr>
          <w:rFonts w:ascii="Arial" w:hAnsi="Arial" w:cs="Arial"/>
          <w:sz w:val="20"/>
          <w:szCs w:val="20"/>
        </w:rPr>
        <w:t xml:space="preserve">El registro TCCR0B es el que permitirá utilizar el timer0 </w:t>
      </w:r>
      <w:proofErr w:type="spellStart"/>
      <w:r w:rsidRPr="00D57CD7">
        <w:rPr>
          <w:rFonts w:ascii="Arial" w:hAnsi="Arial" w:cs="Arial"/>
          <w:sz w:val="20"/>
          <w:szCs w:val="20"/>
        </w:rPr>
        <w:t>avr</w:t>
      </w:r>
      <w:proofErr w:type="spellEnd"/>
      <w:r w:rsidRPr="00D57CD7">
        <w:rPr>
          <w:rFonts w:ascii="Arial" w:hAnsi="Arial" w:cs="Arial"/>
          <w:sz w:val="20"/>
          <w:szCs w:val="20"/>
        </w:rPr>
        <w:t xml:space="preserve"> como contador</w:t>
      </w:r>
      <w:r>
        <w:rPr>
          <w:rFonts w:ascii="Arial" w:hAnsi="Arial" w:cs="Arial"/>
          <w:sz w:val="20"/>
          <w:szCs w:val="20"/>
        </w:rPr>
        <w:t>.</w:t>
      </w: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r>
        <w:rPr>
          <w:rFonts w:ascii="Arial" w:hAnsi="Arial" w:cs="Arial"/>
          <w:sz w:val="20"/>
          <w:szCs w:val="20"/>
        </w:rPr>
        <w:lastRenderedPageBreak/>
        <w:t>P</w:t>
      </w:r>
      <w:r w:rsidRPr="00D57CD7">
        <w:rPr>
          <w:rFonts w:ascii="Arial" w:hAnsi="Arial" w:cs="Arial"/>
          <w:sz w:val="20"/>
          <w:szCs w:val="20"/>
        </w:rPr>
        <w:t>ara utilizar el timer0 AVR como contador, del registro TCCR0B hay que manipular sus bits 0, 1 y 2 (CS00, CS01 y CS02) los demás bits se pondrán a 0, se tienen dos posibilidades, para que el conteo se realice cuando la señal que llega al pin T0 pase de 0 a 1 o por flanco de subida estos 3 bits se pondrán a 1 esto es CS00=1, CS01=1 y CS02=1; y si el conteo será cuando la señal que llega al pin T0 pase de 1 a 0 o por flanco de bajada solo se pondrán a 1 los bits 1 y 2, mientras el bit0 se deja a 0 esto es CS00=0, CS01=1 y CS02=1.</w:t>
      </w:r>
    </w:p>
    <w:p w:rsidR="00D57CD7" w:rsidRDefault="00D57CD7" w:rsidP="00AA4B0F">
      <w:pPr>
        <w:spacing w:after="0"/>
        <w:jc w:val="both"/>
        <w:rPr>
          <w:rFonts w:ascii="Arial" w:hAnsi="Arial" w:cs="Arial"/>
          <w:sz w:val="20"/>
          <w:szCs w:val="20"/>
        </w:rPr>
      </w:pPr>
    </w:p>
    <w:p w:rsidR="00D57CD7" w:rsidRDefault="00D17646" w:rsidP="00AA4B0F">
      <w:pPr>
        <w:spacing w:after="0"/>
        <w:jc w:val="both"/>
        <w:rPr>
          <w:rFonts w:ascii="Arial" w:hAnsi="Arial" w:cs="Arial"/>
          <w:sz w:val="20"/>
          <w:szCs w:val="20"/>
        </w:rPr>
      </w:pPr>
      <w:r>
        <w:rPr>
          <w:rFonts w:ascii="Arial" w:hAnsi="Arial" w:cs="Arial"/>
          <w:sz w:val="20"/>
          <w:szCs w:val="20"/>
        </w:rPr>
        <w:pict>
          <v:shape id="_x0000_i1030" type="#_x0000_t75" style="width:441.75pt;height:177pt">
            <v:imagedata r:id="rId14" o:title="asd"/>
          </v:shape>
        </w:pict>
      </w: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Default="00D57CD7" w:rsidP="00AA4B0F">
      <w:pPr>
        <w:spacing w:after="0"/>
        <w:jc w:val="both"/>
        <w:rPr>
          <w:rFonts w:ascii="Arial" w:hAnsi="Arial" w:cs="Arial"/>
          <w:sz w:val="20"/>
          <w:szCs w:val="20"/>
        </w:rPr>
      </w:pPr>
    </w:p>
    <w:p w:rsidR="00D57CD7" w:rsidRPr="00D57CD7" w:rsidRDefault="00D57CD7" w:rsidP="00D57CD7">
      <w:pPr>
        <w:spacing w:after="0"/>
        <w:jc w:val="both"/>
        <w:rPr>
          <w:rFonts w:ascii="Arial" w:hAnsi="Arial" w:cs="Arial"/>
          <w:b/>
          <w:bCs/>
          <w:sz w:val="20"/>
          <w:szCs w:val="20"/>
          <w:lang w:val="es-ES"/>
        </w:rPr>
      </w:pPr>
      <w:r w:rsidRPr="00D57CD7">
        <w:rPr>
          <w:rFonts w:ascii="Arial" w:hAnsi="Arial" w:cs="Arial"/>
          <w:b/>
          <w:bCs/>
          <w:sz w:val="20"/>
          <w:szCs w:val="20"/>
          <w:lang w:val="es-ES"/>
        </w:rPr>
        <w:lastRenderedPageBreak/>
        <w:t>Timer0 AVR como temporizador</w:t>
      </w:r>
    </w:p>
    <w:p w:rsidR="00D57CD7" w:rsidRDefault="00D57CD7" w:rsidP="00AA4B0F">
      <w:pPr>
        <w:spacing w:after="0"/>
        <w:jc w:val="both"/>
        <w:rPr>
          <w:rFonts w:ascii="Arial" w:hAnsi="Arial" w:cs="Arial"/>
          <w:sz w:val="20"/>
          <w:szCs w:val="20"/>
        </w:rPr>
      </w:pPr>
    </w:p>
    <w:p w:rsidR="00D57CD7" w:rsidRDefault="00D57CD7" w:rsidP="00D57CD7">
      <w:pPr>
        <w:spacing w:after="0"/>
        <w:jc w:val="both"/>
        <w:rPr>
          <w:rFonts w:ascii="Arial" w:hAnsi="Arial" w:cs="Arial"/>
          <w:sz w:val="20"/>
          <w:szCs w:val="20"/>
          <w:lang w:val="es-ES"/>
        </w:rPr>
      </w:pPr>
      <w:r>
        <w:rPr>
          <w:rFonts w:ascii="Arial" w:hAnsi="Arial" w:cs="Arial"/>
          <w:sz w:val="20"/>
          <w:szCs w:val="20"/>
          <w:lang w:val="es-ES"/>
        </w:rPr>
        <w:t>Para el ATmega1280/2560</w:t>
      </w:r>
      <w:r w:rsidRPr="00D57CD7">
        <w:rPr>
          <w:rFonts w:ascii="Arial" w:hAnsi="Arial" w:cs="Arial"/>
          <w:sz w:val="20"/>
          <w:szCs w:val="20"/>
          <w:lang w:val="es-ES"/>
        </w:rPr>
        <w:t xml:space="preserve"> el registro </w:t>
      </w:r>
      <w:r w:rsidRPr="00D57CD7">
        <w:rPr>
          <w:rFonts w:ascii="Arial" w:hAnsi="Arial" w:cs="Arial"/>
          <w:b/>
          <w:bCs/>
          <w:sz w:val="20"/>
          <w:szCs w:val="20"/>
          <w:lang w:val="es-ES"/>
        </w:rPr>
        <w:t>TCNT0</w:t>
      </w:r>
      <w:r w:rsidRPr="00D57CD7">
        <w:rPr>
          <w:rFonts w:ascii="Arial" w:hAnsi="Arial" w:cs="Arial"/>
          <w:sz w:val="20"/>
          <w:szCs w:val="20"/>
          <w:lang w:val="es-ES"/>
        </w:rPr>
        <w:t xml:space="preserve"> del timer0 AVR está formado por 8 bits por lo que se sus valores pueden ser desde 0 hasta 255, al utilizar timer0 AVR como temporizador este aumentará sus valores o su cuenta con cada ciclo de reloj,  sus valores aumentaran de uno en uno entre 0 y 255, por ejemplo si el oscilador con el que está funcionando el </w:t>
      </w:r>
      <w:proofErr w:type="spellStart"/>
      <w:r w:rsidRPr="00D57CD7">
        <w:rPr>
          <w:rFonts w:ascii="Arial" w:hAnsi="Arial" w:cs="Arial"/>
          <w:sz w:val="20"/>
          <w:szCs w:val="20"/>
          <w:lang w:val="es-ES"/>
        </w:rPr>
        <w:t>microcontrolador</w:t>
      </w:r>
      <w:proofErr w:type="spellEnd"/>
      <w:r w:rsidRPr="00D57CD7">
        <w:rPr>
          <w:rFonts w:ascii="Arial" w:hAnsi="Arial" w:cs="Arial"/>
          <w:sz w:val="20"/>
          <w:szCs w:val="20"/>
          <w:lang w:val="es-ES"/>
        </w:rPr>
        <w:t xml:space="preserve"> AVR es de 1MHz, entonces el registro TCNT0 aumentará una unidad en 1 </w:t>
      </w:r>
      <w:proofErr w:type="spellStart"/>
      <w:r w:rsidRPr="00D57CD7">
        <w:rPr>
          <w:rFonts w:ascii="Arial" w:hAnsi="Arial" w:cs="Arial"/>
          <w:sz w:val="20"/>
          <w:szCs w:val="20"/>
          <w:lang w:val="es-ES"/>
        </w:rPr>
        <w:t>us</w:t>
      </w:r>
      <w:proofErr w:type="spellEnd"/>
      <w:r w:rsidRPr="00D57CD7">
        <w:rPr>
          <w:rFonts w:ascii="Arial" w:hAnsi="Arial" w:cs="Arial"/>
          <w:sz w:val="20"/>
          <w:szCs w:val="20"/>
          <w:lang w:val="es-ES"/>
        </w:rPr>
        <w:t>, si el registro TCNT0 se incrementa en 27 unidades habrán transcurrido 27us.</w:t>
      </w:r>
    </w:p>
    <w:p w:rsidR="00D57CD7" w:rsidRPr="00D57CD7" w:rsidRDefault="00D57CD7" w:rsidP="00D57CD7">
      <w:pPr>
        <w:spacing w:after="0"/>
        <w:jc w:val="both"/>
        <w:rPr>
          <w:rFonts w:ascii="Arial" w:hAnsi="Arial" w:cs="Arial"/>
          <w:sz w:val="20"/>
          <w:szCs w:val="20"/>
          <w:lang w:val="es-ES"/>
        </w:rPr>
      </w:pPr>
    </w:p>
    <w:p w:rsidR="00D57CD7" w:rsidRPr="00D57CD7" w:rsidRDefault="00D57CD7" w:rsidP="00D57CD7">
      <w:pPr>
        <w:spacing w:after="0"/>
        <w:jc w:val="both"/>
        <w:rPr>
          <w:rFonts w:ascii="Arial" w:hAnsi="Arial" w:cs="Arial"/>
          <w:sz w:val="20"/>
          <w:szCs w:val="20"/>
          <w:lang w:val="es-ES"/>
        </w:rPr>
      </w:pPr>
      <w:r w:rsidRPr="00D57CD7">
        <w:rPr>
          <w:rFonts w:ascii="Arial" w:hAnsi="Arial" w:cs="Arial"/>
          <w:sz w:val="20"/>
          <w:szCs w:val="20"/>
          <w:lang w:val="es-ES"/>
        </w:rPr>
        <w:t>Normalmente el registro del timer0 </w:t>
      </w:r>
      <w:r w:rsidRPr="00D57CD7">
        <w:rPr>
          <w:rFonts w:ascii="Arial" w:hAnsi="Arial" w:cs="Arial"/>
          <w:b/>
          <w:bCs/>
          <w:sz w:val="20"/>
          <w:szCs w:val="20"/>
          <w:lang w:val="es-ES"/>
        </w:rPr>
        <w:t>TCNT0</w:t>
      </w:r>
      <w:r w:rsidRPr="00D57CD7">
        <w:rPr>
          <w:rFonts w:ascii="Arial" w:hAnsi="Arial" w:cs="Arial"/>
          <w:sz w:val="20"/>
          <w:szCs w:val="20"/>
          <w:lang w:val="es-ES"/>
        </w:rPr>
        <w:t xml:space="preserve"> irá aumentando su conteo con cada ciclo de reloj del </w:t>
      </w:r>
      <w:proofErr w:type="spellStart"/>
      <w:r w:rsidRPr="00D57CD7">
        <w:rPr>
          <w:rFonts w:ascii="Arial" w:hAnsi="Arial" w:cs="Arial"/>
          <w:sz w:val="20"/>
          <w:szCs w:val="20"/>
          <w:lang w:val="es-ES"/>
        </w:rPr>
        <w:t>microcontrolador</w:t>
      </w:r>
      <w:proofErr w:type="spellEnd"/>
      <w:r w:rsidRPr="00D57CD7">
        <w:rPr>
          <w:rFonts w:ascii="Arial" w:hAnsi="Arial" w:cs="Arial"/>
          <w:sz w:val="20"/>
          <w:szCs w:val="20"/>
          <w:lang w:val="es-ES"/>
        </w:rPr>
        <w:t>, si se usa por ejemplo una frecuencia de trabajo (lo que se conoce como </w:t>
      </w:r>
      <w:r w:rsidRPr="00D57CD7">
        <w:rPr>
          <w:rFonts w:ascii="Arial" w:hAnsi="Arial" w:cs="Arial"/>
          <w:b/>
          <w:bCs/>
          <w:sz w:val="20"/>
          <w:szCs w:val="20"/>
          <w:lang w:val="es-ES"/>
        </w:rPr>
        <w:t>FCPU</w:t>
      </w:r>
      <w:r w:rsidRPr="00D57CD7">
        <w:rPr>
          <w:rFonts w:ascii="Arial" w:hAnsi="Arial" w:cs="Arial"/>
          <w:sz w:val="20"/>
          <w:szCs w:val="20"/>
          <w:lang w:val="es-ES"/>
        </w:rPr>
        <w:t>) de 1Mhz entonces el registro TCNT0 aumentará en una unidad cada microsegundo, y como este registro es de 8 bits este aumentará desde 0, o desde algún valor que se le ponga como valor inicial al registro TCNT0, hasta un máximo de 255, por ejemplo si va desde 0 hasta 255 habrán transcurrido 255us luego volverá a 0 pero en esa vuelta a 0 transcurre 1us mas, por lo cual en ir de 0 y volver a 0 transcurren 256us; no siempre se utiliza una FCPU de 1Mhz esto puede variar, por lo que como consecuencia variará el tiempo que trascurre para que el registro TCNT0 aumente su valor.</w:t>
      </w:r>
    </w:p>
    <w:p w:rsidR="00D57CD7" w:rsidRDefault="00D57CD7" w:rsidP="00D57CD7">
      <w:pPr>
        <w:spacing w:after="0"/>
        <w:jc w:val="both"/>
        <w:rPr>
          <w:rFonts w:ascii="Arial" w:hAnsi="Arial" w:cs="Arial"/>
          <w:sz w:val="20"/>
          <w:szCs w:val="20"/>
          <w:lang w:val="es-ES"/>
        </w:rPr>
      </w:pPr>
    </w:p>
    <w:p w:rsidR="00D57CD7" w:rsidRPr="00D57CD7" w:rsidRDefault="00D57CD7" w:rsidP="00D57CD7">
      <w:pPr>
        <w:spacing w:after="0"/>
        <w:jc w:val="both"/>
        <w:rPr>
          <w:rFonts w:ascii="Arial" w:hAnsi="Arial" w:cs="Arial"/>
          <w:sz w:val="20"/>
          <w:szCs w:val="20"/>
          <w:lang w:val="es-ES"/>
        </w:rPr>
      </w:pPr>
      <w:r w:rsidRPr="00D57CD7">
        <w:rPr>
          <w:rFonts w:ascii="Arial" w:hAnsi="Arial" w:cs="Arial"/>
          <w:sz w:val="20"/>
          <w:szCs w:val="20"/>
          <w:lang w:val="es-ES"/>
        </w:rPr>
        <w:t>Para programar el timer0 AVR como temporizador será necesario colocar todos los bits del registro </w:t>
      </w:r>
      <w:r w:rsidRPr="00D57CD7">
        <w:rPr>
          <w:rFonts w:ascii="Arial" w:hAnsi="Arial" w:cs="Arial"/>
          <w:b/>
          <w:bCs/>
          <w:sz w:val="20"/>
          <w:szCs w:val="20"/>
          <w:lang w:val="es-ES"/>
        </w:rPr>
        <w:t>TCCR0A</w:t>
      </w:r>
      <w:r w:rsidRPr="00D57CD7">
        <w:rPr>
          <w:rFonts w:ascii="Arial" w:hAnsi="Arial" w:cs="Arial"/>
          <w:sz w:val="20"/>
          <w:szCs w:val="20"/>
          <w:lang w:val="es-ES"/>
        </w:rPr>
        <w:t> a cero, esto es </w:t>
      </w:r>
      <w:r w:rsidRPr="00D57CD7">
        <w:rPr>
          <w:rFonts w:ascii="Arial" w:hAnsi="Arial" w:cs="Arial"/>
          <w:b/>
          <w:bCs/>
          <w:sz w:val="20"/>
          <w:szCs w:val="20"/>
          <w:lang w:val="es-ES"/>
        </w:rPr>
        <w:t>TCCR0A=0, </w:t>
      </w:r>
      <w:r w:rsidRPr="00D57CD7">
        <w:rPr>
          <w:rFonts w:ascii="Arial" w:hAnsi="Arial" w:cs="Arial"/>
          <w:sz w:val="20"/>
          <w:szCs w:val="20"/>
          <w:lang w:val="es-ES"/>
        </w:rPr>
        <w:t>en realidad esto no es necesario ya que el registro se inicializa automáticamente a 0, este registro será útil cuando se utilice el timer0 AVR en modo comparación y para la modulación de ancho de pulso PWM.</w:t>
      </w:r>
    </w:p>
    <w:p w:rsidR="00D57CD7" w:rsidRPr="00D57CD7" w:rsidRDefault="00D57CD7" w:rsidP="00AA4B0F">
      <w:pPr>
        <w:spacing w:after="0"/>
        <w:jc w:val="both"/>
        <w:rPr>
          <w:rFonts w:ascii="Arial" w:hAnsi="Arial" w:cs="Arial"/>
          <w:sz w:val="20"/>
          <w:szCs w:val="20"/>
          <w:lang w:val="es-ES"/>
        </w:rPr>
      </w:pPr>
    </w:p>
    <w:p w:rsidR="00D57CD7" w:rsidRDefault="00D57CD7" w:rsidP="00AA4B0F">
      <w:pPr>
        <w:spacing w:after="0"/>
        <w:jc w:val="both"/>
        <w:rPr>
          <w:rFonts w:ascii="Arial" w:hAnsi="Arial" w:cs="Arial"/>
          <w:sz w:val="20"/>
          <w:szCs w:val="20"/>
        </w:rPr>
      </w:pPr>
      <w:r>
        <w:rPr>
          <w:noProof/>
          <w:lang w:val="es-ES" w:eastAsia="es-ES"/>
        </w:rPr>
        <w:drawing>
          <wp:inline distT="0" distB="0" distL="0" distR="0">
            <wp:extent cx="5612130" cy="786157"/>
            <wp:effectExtent l="0" t="0" r="7620" b="0"/>
            <wp:docPr id="3" name="Imagen 3" descr="timer0 avr TCCR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imer0 avr TCCR0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786157"/>
                    </a:xfrm>
                    <a:prstGeom prst="rect">
                      <a:avLst/>
                    </a:prstGeom>
                    <a:noFill/>
                    <a:ln>
                      <a:noFill/>
                    </a:ln>
                  </pic:spPr>
                </pic:pic>
              </a:graphicData>
            </a:graphic>
          </wp:inline>
        </w:drawing>
      </w:r>
    </w:p>
    <w:p w:rsidR="00D57CD7" w:rsidRDefault="00D57CD7" w:rsidP="00D57CD7">
      <w:pPr>
        <w:spacing w:after="0"/>
        <w:jc w:val="both"/>
        <w:rPr>
          <w:rFonts w:ascii="Arial" w:hAnsi="Arial" w:cs="Arial"/>
          <w:sz w:val="20"/>
          <w:szCs w:val="20"/>
          <w:lang w:val="es-ES"/>
        </w:rPr>
      </w:pPr>
    </w:p>
    <w:p w:rsidR="00D57CD7" w:rsidRPr="00D57CD7" w:rsidRDefault="00D57CD7" w:rsidP="00D57CD7">
      <w:pPr>
        <w:spacing w:after="0"/>
        <w:jc w:val="both"/>
        <w:rPr>
          <w:rFonts w:ascii="Arial" w:hAnsi="Arial" w:cs="Arial"/>
          <w:sz w:val="20"/>
          <w:szCs w:val="20"/>
          <w:lang w:val="es-ES"/>
        </w:rPr>
      </w:pPr>
      <w:r w:rsidRPr="00D57CD7">
        <w:rPr>
          <w:rFonts w:ascii="Arial" w:hAnsi="Arial" w:cs="Arial"/>
          <w:sz w:val="20"/>
          <w:szCs w:val="20"/>
          <w:lang w:val="es-ES"/>
        </w:rPr>
        <w:t>El registro </w:t>
      </w:r>
      <w:r w:rsidRPr="00D57CD7">
        <w:rPr>
          <w:rFonts w:ascii="Arial" w:hAnsi="Arial" w:cs="Arial"/>
          <w:b/>
          <w:bCs/>
          <w:sz w:val="20"/>
          <w:szCs w:val="20"/>
          <w:lang w:val="es-ES"/>
        </w:rPr>
        <w:t>TCCR0B</w:t>
      </w:r>
      <w:r w:rsidRPr="00D57CD7">
        <w:rPr>
          <w:rFonts w:ascii="Arial" w:hAnsi="Arial" w:cs="Arial"/>
          <w:sz w:val="20"/>
          <w:szCs w:val="20"/>
          <w:lang w:val="es-ES"/>
        </w:rPr>
        <w:t xml:space="preserve"> es el que permitirá utilizar el timer0 </w:t>
      </w:r>
      <w:proofErr w:type="spellStart"/>
      <w:r w:rsidRPr="00D57CD7">
        <w:rPr>
          <w:rFonts w:ascii="Arial" w:hAnsi="Arial" w:cs="Arial"/>
          <w:sz w:val="20"/>
          <w:szCs w:val="20"/>
          <w:lang w:val="es-ES"/>
        </w:rPr>
        <w:t>avr</w:t>
      </w:r>
      <w:proofErr w:type="spellEnd"/>
      <w:r w:rsidRPr="00D57CD7">
        <w:rPr>
          <w:rFonts w:ascii="Arial" w:hAnsi="Arial" w:cs="Arial"/>
          <w:sz w:val="20"/>
          <w:szCs w:val="20"/>
          <w:lang w:val="es-ES"/>
        </w:rPr>
        <w:t xml:space="preserve"> como temporizador:</w:t>
      </w:r>
    </w:p>
    <w:p w:rsidR="00D57CD7" w:rsidRDefault="00D57CD7" w:rsidP="00D57CD7">
      <w:pPr>
        <w:spacing w:after="0"/>
        <w:jc w:val="both"/>
        <w:rPr>
          <w:rFonts w:ascii="Arial" w:hAnsi="Arial" w:cs="Arial"/>
          <w:b/>
          <w:bCs/>
          <w:sz w:val="20"/>
          <w:szCs w:val="20"/>
          <w:lang w:val="es-ES"/>
        </w:rPr>
      </w:pPr>
    </w:p>
    <w:p w:rsidR="00D57CD7" w:rsidRDefault="00D57CD7" w:rsidP="00D57CD7">
      <w:pPr>
        <w:spacing w:after="0"/>
        <w:jc w:val="both"/>
        <w:rPr>
          <w:rFonts w:ascii="Arial" w:hAnsi="Arial" w:cs="Arial"/>
          <w:sz w:val="20"/>
          <w:szCs w:val="20"/>
          <w:lang w:val="es-ES"/>
        </w:rPr>
      </w:pPr>
      <w:r w:rsidRPr="00D57CD7">
        <w:rPr>
          <w:rFonts w:ascii="Arial" w:hAnsi="Arial" w:cs="Arial"/>
          <w:b/>
          <w:bCs/>
          <w:sz w:val="20"/>
          <w:szCs w:val="20"/>
          <w:lang w:val="es-ES"/>
        </w:rPr>
        <w:t xml:space="preserve">El timer0 AVR cuenta con lo que se conoce como el </w:t>
      </w:r>
      <w:proofErr w:type="spellStart"/>
      <w:r w:rsidRPr="00D57CD7">
        <w:rPr>
          <w:rFonts w:ascii="Arial" w:hAnsi="Arial" w:cs="Arial"/>
          <w:b/>
          <w:bCs/>
          <w:sz w:val="20"/>
          <w:szCs w:val="20"/>
          <w:lang w:val="es-ES"/>
        </w:rPr>
        <w:t>prescaler</w:t>
      </w:r>
      <w:proofErr w:type="spellEnd"/>
      <w:r w:rsidRPr="00D57CD7">
        <w:rPr>
          <w:rFonts w:ascii="Arial" w:hAnsi="Arial" w:cs="Arial"/>
          <w:sz w:val="20"/>
          <w:szCs w:val="20"/>
          <w:lang w:val="es-ES"/>
        </w:rPr>
        <w:t xml:space="preserve"> esto hace que la frecuencia de trabajo FCPU se divida por este </w:t>
      </w:r>
      <w:proofErr w:type="spellStart"/>
      <w:r w:rsidRPr="00D57CD7">
        <w:rPr>
          <w:rFonts w:ascii="Arial" w:hAnsi="Arial" w:cs="Arial"/>
          <w:sz w:val="20"/>
          <w:szCs w:val="20"/>
          <w:lang w:val="es-ES"/>
        </w:rPr>
        <w:t>prescaler</w:t>
      </w:r>
      <w:proofErr w:type="spellEnd"/>
      <w:r w:rsidRPr="00D57CD7">
        <w:rPr>
          <w:rFonts w:ascii="Arial" w:hAnsi="Arial" w:cs="Arial"/>
          <w:sz w:val="20"/>
          <w:szCs w:val="20"/>
          <w:lang w:val="es-ES"/>
        </w:rPr>
        <w:t xml:space="preserve">, con lo que se logra que el timer0 AVR tarde un poco </w:t>
      </w:r>
      <w:proofErr w:type="spellStart"/>
      <w:r w:rsidRPr="00D57CD7">
        <w:rPr>
          <w:rFonts w:ascii="Arial" w:hAnsi="Arial" w:cs="Arial"/>
          <w:sz w:val="20"/>
          <w:szCs w:val="20"/>
          <w:lang w:val="es-ES"/>
        </w:rPr>
        <w:t>mas</w:t>
      </w:r>
      <w:proofErr w:type="spellEnd"/>
      <w:r w:rsidRPr="00D57CD7">
        <w:rPr>
          <w:rFonts w:ascii="Arial" w:hAnsi="Arial" w:cs="Arial"/>
          <w:sz w:val="20"/>
          <w:szCs w:val="20"/>
          <w:lang w:val="es-ES"/>
        </w:rPr>
        <w:t xml:space="preserve"> en aumentar su valor en una unidad; el </w:t>
      </w:r>
      <w:proofErr w:type="spellStart"/>
      <w:r w:rsidRPr="00D57CD7">
        <w:rPr>
          <w:rFonts w:ascii="Arial" w:hAnsi="Arial" w:cs="Arial"/>
          <w:sz w:val="20"/>
          <w:szCs w:val="20"/>
          <w:lang w:val="es-ES"/>
        </w:rPr>
        <w:t>prescaler</w:t>
      </w:r>
      <w:proofErr w:type="spellEnd"/>
      <w:r w:rsidRPr="00D57CD7">
        <w:rPr>
          <w:rFonts w:ascii="Arial" w:hAnsi="Arial" w:cs="Arial"/>
          <w:sz w:val="20"/>
          <w:szCs w:val="20"/>
          <w:lang w:val="es-ES"/>
        </w:rPr>
        <w:t xml:space="preserve"> puede tomar el valor de 1, 8, 64, 256 o 1024; estos valores se eligen programando los bits 0, 1 y 2 del registro </w:t>
      </w:r>
      <w:r w:rsidRPr="00D57CD7">
        <w:rPr>
          <w:rFonts w:ascii="Arial" w:hAnsi="Arial" w:cs="Arial"/>
          <w:b/>
          <w:bCs/>
          <w:sz w:val="20"/>
          <w:szCs w:val="20"/>
          <w:lang w:val="es-ES"/>
        </w:rPr>
        <w:t>TCCR0B</w:t>
      </w:r>
      <w:r w:rsidRPr="00D57CD7">
        <w:rPr>
          <w:rFonts w:ascii="Arial" w:hAnsi="Arial" w:cs="Arial"/>
          <w:sz w:val="20"/>
          <w:szCs w:val="20"/>
          <w:lang w:val="es-ES"/>
        </w:rPr>
        <w:t>, los bits 7 a 3 en este caso se pondrán a 0.</w:t>
      </w:r>
    </w:p>
    <w:p w:rsidR="007D4157" w:rsidRPr="00D57CD7" w:rsidRDefault="007D4157" w:rsidP="00D57CD7">
      <w:pPr>
        <w:spacing w:after="0"/>
        <w:jc w:val="both"/>
        <w:rPr>
          <w:rFonts w:ascii="Arial" w:hAnsi="Arial" w:cs="Arial"/>
          <w:sz w:val="20"/>
          <w:szCs w:val="20"/>
          <w:lang w:val="es-ES"/>
        </w:rPr>
      </w:pPr>
    </w:p>
    <w:p w:rsidR="00D57CD7" w:rsidRDefault="00D57CD7" w:rsidP="00D57CD7">
      <w:pPr>
        <w:spacing w:after="0"/>
        <w:jc w:val="both"/>
        <w:rPr>
          <w:rFonts w:ascii="Arial" w:hAnsi="Arial" w:cs="Arial"/>
          <w:sz w:val="20"/>
          <w:szCs w:val="20"/>
          <w:lang w:val="es-ES"/>
        </w:rPr>
      </w:pPr>
      <w:r w:rsidRPr="00D57CD7">
        <w:rPr>
          <w:rFonts w:ascii="Arial" w:hAnsi="Arial" w:cs="Arial"/>
          <w:noProof/>
          <w:sz w:val="20"/>
          <w:szCs w:val="20"/>
          <w:lang w:val="es-ES" w:eastAsia="es-ES"/>
        </w:rPr>
        <w:drawing>
          <wp:inline distT="0" distB="0" distL="0" distR="0">
            <wp:extent cx="5562600" cy="767998"/>
            <wp:effectExtent l="0" t="0" r="0" b="0"/>
            <wp:docPr id="5" name="Imagen 5" descr="temporizador contador avr tccr0b">
              <a:hlinkClick xmlns:a="http://schemas.openxmlformats.org/drawingml/2006/main" r:id="rId16" tooltip="&quot;temporizador contador avr tccr0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mporizador contador avr tccr0b">
                      <a:hlinkClick r:id="rId16" tooltip="&quot;temporizador contador avr tccr0b&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8517" cy="782621"/>
                    </a:xfrm>
                    <a:prstGeom prst="rect">
                      <a:avLst/>
                    </a:prstGeom>
                    <a:noFill/>
                    <a:ln>
                      <a:noFill/>
                    </a:ln>
                  </pic:spPr>
                </pic:pic>
              </a:graphicData>
            </a:graphic>
          </wp:inline>
        </w:drawing>
      </w:r>
    </w:p>
    <w:p w:rsidR="007D4157" w:rsidRPr="00D57CD7" w:rsidRDefault="007D4157" w:rsidP="00D57CD7">
      <w:pPr>
        <w:spacing w:after="0"/>
        <w:jc w:val="both"/>
        <w:rPr>
          <w:rFonts w:ascii="Arial" w:hAnsi="Arial" w:cs="Arial"/>
          <w:sz w:val="20"/>
          <w:szCs w:val="20"/>
          <w:lang w:val="es-ES"/>
        </w:rPr>
      </w:pPr>
    </w:p>
    <w:p w:rsidR="00D57CD7" w:rsidRPr="00D57CD7" w:rsidRDefault="00D57CD7" w:rsidP="00D57CD7">
      <w:pPr>
        <w:spacing w:after="0"/>
        <w:jc w:val="both"/>
        <w:rPr>
          <w:rFonts w:ascii="Arial" w:hAnsi="Arial" w:cs="Arial"/>
          <w:sz w:val="20"/>
          <w:szCs w:val="20"/>
          <w:lang w:val="es-ES"/>
        </w:rPr>
      </w:pPr>
      <w:r w:rsidRPr="00D57CD7">
        <w:rPr>
          <w:rFonts w:ascii="Arial" w:hAnsi="Arial" w:cs="Arial"/>
          <w:sz w:val="20"/>
          <w:szCs w:val="20"/>
          <w:lang w:val="es-ES"/>
        </w:rPr>
        <w:t xml:space="preserve">En la siguiente tabla se ve los valores que hay que dar a estos bits para obtener los diferentes valores de los </w:t>
      </w:r>
      <w:proofErr w:type="spellStart"/>
      <w:r w:rsidRPr="00D57CD7">
        <w:rPr>
          <w:rFonts w:ascii="Arial" w:hAnsi="Arial" w:cs="Arial"/>
          <w:sz w:val="20"/>
          <w:szCs w:val="20"/>
          <w:lang w:val="es-ES"/>
        </w:rPr>
        <w:t>prescaler</w:t>
      </w:r>
      <w:proofErr w:type="spellEnd"/>
      <w:r w:rsidRPr="00D57CD7">
        <w:rPr>
          <w:rFonts w:ascii="Arial" w:hAnsi="Arial" w:cs="Arial"/>
          <w:sz w:val="20"/>
          <w:szCs w:val="20"/>
          <w:lang w:val="es-ES"/>
        </w:rPr>
        <w:t xml:space="preserve"> para el temporizador timer0 AVR, observar que cuando estos bits son todos iguales a 0 el timer0 AVR está deshabilitado.</w:t>
      </w:r>
    </w:p>
    <w:p w:rsidR="00D57CD7" w:rsidRPr="00D57CD7" w:rsidRDefault="00D57CD7" w:rsidP="00D57CD7">
      <w:pPr>
        <w:spacing w:after="0"/>
        <w:jc w:val="both"/>
        <w:rPr>
          <w:rFonts w:ascii="Arial" w:hAnsi="Arial" w:cs="Arial"/>
          <w:sz w:val="20"/>
          <w:szCs w:val="20"/>
          <w:lang w:val="es-ES"/>
        </w:rPr>
      </w:pPr>
      <w:r w:rsidRPr="00D57CD7">
        <w:rPr>
          <w:rFonts w:ascii="Arial" w:hAnsi="Arial" w:cs="Arial"/>
          <w:noProof/>
          <w:sz w:val="20"/>
          <w:szCs w:val="20"/>
          <w:lang w:val="es-ES" w:eastAsia="es-ES"/>
        </w:rPr>
        <w:lastRenderedPageBreak/>
        <w:drawing>
          <wp:inline distT="0" distB="0" distL="0" distR="0">
            <wp:extent cx="5295049" cy="1978036"/>
            <wp:effectExtent l="0" t="0" r="1270" b="3175"/>
            <wp:docPr id="4" name="Imagen 4" descr="timer0 avr TCCR0B bits">
              <a:hlinkClick xmlns:a="http://schemas.openxmlformats.org/drawingml/2006/main" r:id="rId18" tooltip="&quot;timer0 avr TCCR0B bi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imer0 avr TCCR0B bits">
                      <a:hlinkClick r:id="rId18" tooltip="&quot;timer0 avr TCCR0B bits&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3242" cy="1981096"/>
                    </a:xfrm>
                    <a:prstGeom prst="rect">
                      <a:avLst/>
                    </a:prstGeom>
                    <a:noFill/>
                    <a:ln>
                      <a:noFill/>
                    </a:ln>
                  </pic:spPr>
                </pic:pic>
              </a:graphicData>
            </a:graphic>
          </wp:inline>
        </w:drawing>
      </w:r>
    </w:p>
    <w:p w:rsidR="00D57CD7" w:rsidRDefault="007D4157" w:rsidP="00D57CD7">
      <w:pPr>
        <w:spacing w:after="0"/>
        <w:jc w:val="both"/>
        <w:rPr>
          <w:rFonts w:ascii="Arial" w:hAnsi="Arial" w:cs="Arial"/>
          <w:sz w:val="20"/>
          <w:szCs w:val="20"/>
          <w:lang w:val="es-ES"/>
        </w:rPr>
      </w:pPr>
      <w:r>
        <w:rPr>
          <w:rFonts w:ascii="Arial" w:hAnsi="Arial" w:cs="Arial"/>
          <w:sz w:val="20"/>
          <w:szCs w:val="20"/>
          <w:lang w:val="es-ES"/>
        </w:rPr>
        <w:t xml:space="preserve">Si el </w:t>
      </w:r>
      <w:proofErr w:type="spellStart"/>
      <w:r>
        <w:rPr>
          <w:rFonts w:ascii="Arial" w:hAnsi="Arial" w:cs="Arial"/>
          <w:sz w:val="20"/>
          <w:szCs w:val="20"/>
          <w:lang w:val="es-ES"/>
        </w:rPr>
        <w:t>prescalador</w:t>
      </w:r>
      <w:proofErr w:type="spellEnd"/>
      <w:r w:rsidR="00D57CD7" w:rsidRPr="00D57CD7">
        <w:rPr>
          <w:rFonts w:ascii="Arial" w:hAnsi="Arial" w:cs="Arial"/>
          <w:sz w:val="20"/>
          <w:szCs w:val="20"/>
          <w:lang w:val="es-ES"/>
        </w:rPr>
        <w:t xml:space="preserve"> elegido es por ejemplo de 8 y la FCPU=1Mhz, entonces la frecuencia de trabajo del timer0 AVR </w:t>
      </w:r>
      <w:proofErr w:type="spellStart"/>
      <w:r w:rsidR="00D57CD7" w:rsidRPr="00D57CD7">
        <w:rPr>
          <w:rFonts w:ascii="Arial" w:hAnsi="Arial" w:cs="Arial"/>
          <w:b/>
          <w:bCs/>
          <w:sz w:val="20"/>
          <w:szCs w:val="20"/>
          <w:lang w:val="es-ES"/>
        </w:rPr>
        <w:t>Ftemp</w:t>
      </w:r>
      <w:proofErr w:type="spellEnd"/>
      <w:r w:rsidR="00D57CD7" w:rsidRPr="00D57CD7">
        <w:rPr>
          <w:rFonts w:ascii="Arial" w:hAnsi="Arial" w:cs="Arial"/>
          <w:sz w:val="20"/>
          <w:szCs w:val="20"/>
          <w:lang w:val="es-ES"/>
        </w:rPr>
        <w:t> será de </w:t>
      </w:r>
      <w:proofErr w:type="spellStart"/>
      <w:r w:rsidR="00D57CD7" w:rsidRPr="00D57CD7">
        <w:rPr>
          <w:rFonts w:ascii="Arial" w:hAnsi="Arial" w:cs="Arial"/>
          <w:b/>
          <w:bCs/>
          <w:sz w:val="20"/>
          <w:szCs w:val="20"/>
          <w:lang w:val="es-ES"/>
        </w:rPr>
        <w:t>Ftemp</w:t>
      </w:r>
      <w:proofErr w:type="spellEnd"/>
      <w:r w:rsidR="00D57CD7" w:rsidRPr="00D57CD7">
        <w:rPr>
          <w:rFonts w:ascii="Arial" w:hAnsi="Arial" w:cs="Arial"/>
          <w:b/>
          <w:bCs/>
          <w:sz w:val="20"/>
          <w:szCs w:val="20"/>
          <w:lang w:val="es-ES"/>
        </w:rPr>
        <w:t>=FCPU/</w:t>
      </w:r>
      <w:proofErr w:type="spellStart"/>
      <w:r w:rsidR="00D57CD7" w:rsidRPr="00D57CD7">
        <w:rPr>
          <w:rFonts w:ascii="Arial" w:hAnsi="Arial" w:cs="Arial"/>
          <w:b/>
          <w:bCs/>
          <w:sz w:val="20"/>
          <w:szCs w:val="20"/>
          <w:lang w:val="es-ES"/>
        </w:rPr>
        <w:t>prescaler</w:t>
      </w:r>
      <w:proofErr w:type="spellEnd"/>
      <w:r w:rsidR="00D57CD7" w:rsidRPr="00D57CD7">
        <w:rPr>
          <w:rFonts w:ascii="Arial" w:hAnsi="Arial" w:cs="Arial"/>
          <w:sz w:val="20"/>
          <w:szCs w:val="20"/>
          <w:lang w:val="es-ES"/>
        </w:rPr>
        <w:t>, el tiempo  que tardará ahora el temporizador en aumentar una unidad será la inversa de este valor lo cual se conoce como periodo </w:t>
      </w:r>
      <w:proofErr w:type="spellStart"/>
      <w:r w:rsidR="00D57CD7" w:rsidRPr="00D57CD7">
        <w:rPr>
          <w:rFonts w:ascii="Arial" w:hAnsi="Arial" w:cs="Arial"/>
          <w:b/>
          <w:bCs/>
          <w:sz w:val="20"/>
          <w:szCs w:val="20"/>
          <w:lang w:val="es-ES"/>
        </w:rPr>
        <w:t>Ttemp</w:t>
      </w:r>
      <w:proofErr w:type="spellEnd"/>
      <w:r w:rsidR="00D57CD7" w:rsidRPr="00D57CD7">
        <w:rPr>
          <w:rFonts w:ascii="Arial" w:hAnsi="Arial" w:cs="Arial"/>
          <w:b/>
          <w:bCs/>
          <w:sz w:val="20"/>
          <w:szCs w:val="20"/>
          <w:lang w:val="es-ES"/>
        </w:rPr>
        <w:t>=</w:t>
      </w:r>
      <w:proofErr w:type="spellStart"/>
      <w:r w:rsidR="00D57CD7" w:rsidRPr="00D57CD7">
        <w:rPr>
          <w:rFonts w:ascii="Arial" w:hAnsi="Arial" w:cs="Arial"/>
          <w:b/>
          <w:bCs/>
          <w:sz w:val="20"/>
          <w:szCs w:val="20"/>
          <w:lang w:val="es-ES"/>
        </w:rPr>
        <w:t>prescaler</w:t>
      </w:r>
      <w:proofErr w:type="spellEnd"/>
      <w:r w:rsidR="00D57CD7" w:rsidRPr="00D57CD7">
        <w:rPr>
          <w:rFonts w:ascii="Arial" w:hAnsi="Arial" w:cs="Arial"/>
          <w:b/>
          <w:bCs/>
          <w:sz w:val="20"/>
          <w:szCs w:val="20"/>
          <w:lang w:val="es-ES"/>
        </w:rPr>
        <w:t>/FCPU</w:t>
      </w:r>
      <w:r w:rsidR="00D57CD7" w:rsidRPr="00D57CD7">
        <w:rPr>
          <w:rFonts w:ascii="Arial" w:hAnsi="Arial" w:cs="Arial"/>
          <w:sz w:val="20"/>
          <w:szCs w:val="20"/>
          <w:lang w:val="es-ES"/>
        </w:rPr>
        <w:t xml:space="preserve"> por lo que en este caso </w:t>
      </w:r>
      <w:proofErr w:type="spellStart"/>
      <w:r w:rsidR="00D57CD7" w:rsidRPr="00D57CD7">
        <w:rPr>
          <w:rFonts w:ascii="Arial" w:hAnsi="Arial" w:cs="Arial"/>
          <w:sz w:val="20"/>
          <w:szCs w:val="20"/>
          <w:lang w:val="es-ES"/>
        </w:rPr>
        <w:t>Ttemp</w:t>
      </w:r>
      <w:proofErr w:type="spellEnd"/>
      <w:r w:rsidR="00D57CD7" w:rsidRPr="00D57CD7">
        <w:rPr>
          <w:rFonts w:ascii="Arial" w:hAnsi="Arial" w:cs="Arial"/>
          <w:sz w:val="20"/>
          <w:szCs w:val="20"/>
          <w:lang w:val="es-ES"/>
        </w:rPr>
        <w:t xml:space="preserve">=(8)/(1Mz) de donde </w:t>
      </w:r>
      <w:proofErr w:type="spellStart"/>
      <w:r w:rsidR="00D57CD7" w:rsidRPr="00D57CD7">
        <w:rPr>
          <w:rFonts w:ascii="Arial" w:hAnsi="Arial" w:cs="Arial"/>
          <w:sz w:val="20"/>
          <w:szCs w:val="20"/>
          <w:lang w:val="es-ES"/>
        </w:rPr>
        <w:t>Ttemp</w:t>
      </w:r>
      <w:proofErr w:type="spellEnd"/>
      <w:r w:rsidR="00D57CD7" w:rsidRPr="00D57CD7">
        <w:rPr>
          <w:rFonts w:ascii="Arial" w:hAnsi="Arial" w:cs="Arial"/>
          <w:sz w:val="20"/>
          <w:szCs w:val="20"/>
          <w:lang w:val="es-ES"/>
        </w:rPr>
        <w:t>=8us, esto quiere decir que ahora el timer0 AVR aumentará en una unidad cada 8us y en este caso entonces el registro </w:t>
      </w:r>
      <w:r w:rsidR="00D57CD7" w:rsidRPr="00D57CD7">
        <w:rPr>
          <w:rFonts w:ascii="Arial" w:hAnsi="Arial" w:cs="Arial"/>
          <w:b/>
          <w:bCs/>
          <w:sz w:val="20"/>
          <w:szCs w:val="20"/>
          <w:lang w:val="es-ES"/>
        </w:rPr>
        <w:t>TCNT0</w:t>
      </w:r>
      <w:r w:rsidR="00D57CD7" w:rsidRPr="00D57CD7">
        <w:rPr>
          <w:rFonts w:ascii="Arial" w:hAnsi="Arial" w:cs="Arial"/>
          <w:sz w:val="20"/>
          <w:szCs w:val="20"/>
          <w:lang w:val="es-ES"/>
        </w:rPr>
        <w:t> para ir de 0 a 255 tardará 255*</w:t>
      </w:r>
      <w:proofErr w:type="spellStart"/>
      <w:r w:rsidR="00D57CD7" w:rsidRPr="00D57CD7">
        <w:rPr>
          <w:rFonts w:ascii="Arial" w:hAnsi="Arial" w:cs="Arial"/>
          <w:sz w:val="20"/>
          <w:szCs w:val="20"/>
          <w:lang w:val="es-ES"/>
        </w:rPr>
        <w:t>Ttemp</w:t>
      </w:r>
      <w:proofErr w:type="spellEnd"/>
      <w:r w:rsidR="00D57CD7" w:rsidRPr="00D57CD7">
        <w:rPr>
          <w:rFonts w:ascii="Arial" w:hAnsi="Arial" w:cs="Arial"/>
          <w:sz w:val="20"/>
          <w:szCs w:val="20"/>
          <w:lang w:val="es-ES"/>
        </w:rPr>
        <w:t xml:space="preserve">=255*8us=2040us=2,040ms; la misma idea es para los demás </w:t>
      </w:r>
      <w:proofErr w:type="spellStart"/>
      <w:r w:rsidR="00D57CD7" w:rsidRPr="00D57CD7">
        <w:rPr>
          <w:rFonts w:ascii="Arial" w:hAnsi="Arial" w:cs="Arial"/>
          <w:sz w:val="20"/>
          <w:szCs w:val="20"/>
          <w:lang w:val="es-ES"/>
        </w:rPr>
        <w:t>prescaler</w:t>
      </w:r>
      <w:proofErr w:type="spellEnd"/>
      <w:r w:rsidR="00D57CD7" w:rsidRPr="00D57CD7">
        <w:rPr>
          <w:rFonts w:ascii="Arial" w:hAnsi="Arial" w:cs="Arial"/>
          <w:sz w:val="20"/>
          <w:szCs w:val="20"/>
          <w:lang w:val="es-ES"/>
        </w:rPr>
        <w:t>.</w:t>
      </w:r>
    </w:p>
    <w:p w:rsidR="007D4157" w:rsidRDefault="007D4157" w:rsidP="00D57CD7">
      <w:pPr>
        <w:spacing w:after="0"/>
        <w:jc w:val="both"/>
        <w:rPr>
          <w:rFonts w:ascii="Arial" w:hAnsi="Arial" w:cs="Arial"/>
          <w:sz w:val="20"/>
          <w:szCs w:val="20"/>
          <w:lang w:val="es-ES"/>
        </w:rPr>
      </w:pPr>
    </w:p>
    <w:p w:rsidR="007D4157" w:rsidRPr="00D57CD7" w:rsidRDefault="007D4157" w:rsidP="00D57CD7">
      <w:pPr>
        <w:spacing w:after="0"/>
        <w:jc w:val="both"/>
        <w:rPr>
          <w:rFonts w:ascii="Arial" w:hAnsi="Arial" w:cs="Arial"/>
          <w:sz w:val="20"/>
          <w:szCs w:val="20"/>
          <w:lang w:val="es-ES"/>
        </w:rPr>
      </w:pPr>
    </w:p>
    <w:p w:rsidR="00D57CD7" w:rsidRPr="00D57CD7" w:rsidRDefault="00D57CD7" w:rsidP="00AA4B0F">
      <w:pPr>
        <w:spacing w:after="0"/>
        <w:jc w:val="both"/>
        <w:rPr>
          <w:rFonts w:ascii="Arial" w:hAnsi="Arial" w:cs="Arial"/>
          <w:sz w:val="20"/>
          <w:szCs w:val="20"/>
          <w:lang w:val="es-ES"/>
        </w:rPr>
      </w:pPr>
    </w:p>
    <w:p w:rsidR="00D57CD7" w:rsidRDefault="00D57CD7" w:rsidP="00AA4B0F">
      <w:pPr>
        <w:spacing w:after="0"/>
        <w:jc w:val="both"/>
        <w:rPr>
          <w:rFonts w:ascii="Arial" w:hAnsi="Arial" w:cs="Arial"/>
          <w:sz w:val="20"/>
          <w:szCs w:val="20"/>
        </w:rPr>
      </w:pPr>
    </w:p>
    <w:p w:rsidR="00D57CD7" w:rsidRPr="00D57CD7" w:rsidRDefault="00D57CD7" w:rsidP="00AA4B0F">
      <w:pPr>
        <w:spacing w:after="0"/>
        <w:jc w:val="both"/>
        <w:rPr>
          <w:rFonts w:ascii="Arial" w:hAnsi="Arial" w:cs="Arial"/>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060570" w:rsidP="00AA4B0F">
      <w:pPr>
        <w:spacing w:after="0"/>
        <w:jc w:val="both"/>
        <w:rPr>
          <w:rFonts w:ascii="Arial" w:hAnsi="Arial" w:cs="Arial"/>
          <w:b/>
          <w:sz w:val="20"/>
          <w:szCs w:val="20"/>
        </w:rPr>
      </w:pPr>
      <w:r>
        <w:rPr>
          <w:rFonts w:ascii="Arial" w:hAnsi="Arial" w:cs="Arial"/>
          <w:b/>
          <w:sz w:val="20"/>
          <w:szCs w:val="20"/>
        </w:rPr>
        <w:lastRenderedPageBreak/>
        <w:t xml:space="preserve">Timer2 </w:t>
      </w:r>
    </w:p>
    <w:p w:rsidR="00060570" w:rsidRDefault="00060570" w:rsidP="00AA4B0F">
      <w:pPr>
        <w:spacing w:after="0"/>
        <w:jc w:val="both"/>
        <w:rPr>
          <w:rFonts w:ascii="Arial" w:hAnsi="Arial" w:cs="Arial"/>
          <w:b/>
          <w:sz w:val="20"/>
          <w:szCs w:val="20"/>
        </w:rPr>
      </w:pPr>
    </w:p>
    <w:p w:rsidR="00060570" w:rsidRDefault="00060570" w:rsidP="00AA4B0F">
      <w:pPr>
        <w:spacing w:after="0"/>
        <w:jc w:val="both"/>
        <w:rPr>
          <w:rFonts w:ascii="Arial" w:hAnsi="Arial" w:cs="Arial"/>
          <w:b/>
          <w:sz w:val="20"/>
          <w:szCs w:val="20"/>
        </w:rPr>
      </w:pPr>
      <w:r>
        <w:rPr>
          <w:rFonts w:ascii="Arial" w:hAnsi="Arial" w:cs="Arial"/>
          <w:b/>
          <w:sz w:val="20"/>
          <w:szCs w:val="20"/>
        </w:rPr>
        <w:pict>
          <v:shape id="_x0000_i1031" type="#_x0000_t75" style="width:441.75pt;height:361.5pt">
            <v:imagedata r:id="rId20" o:title="123123"/>
          </v:shape>
        </w:pict>
      </w:r>
    </w:p>
    <w:p w:rsidR="007363F2" w:rsidRDefault="007363F2" w:rsidP="00AA4B0F">
      <w:pPr>
        <w:spacing w:after="0"/>
        <w:jc w:val="both"/>
        <w:rPr>
          <w:rFonts w:ascii="Arial" w:hAnsi="Arial" w:cs="Arial"/>
          <w:b/>
          <w:sz w:val="20"/>
          <w:szCs w:val="20"/>
        </w:rPr>
      </w:pPr>
    </w:p>
    <w:p w:rsidR="007363F2" w:rsidRDefault="007363F2" w:rsidP="00AA4B0F">
      <w:pPr>
        <w:spacing w:after="0"/>
        <w:jc w:val="both"/>
        <w:rPr>
          <w:rFonts w:ascii="Arial" w:hAnsi="Arial" w:cs="Arial"/>
          <w:b/>
          <w:sz w:val="20"/>
          <w:szCs w:val="20"/>
        </w:rPr>
      </w:pPr>
    </w:p>
    <w:p w:rsidR="007363F2" w:rsidRDefault="007363F2" w:rsidP="00AA4B0F">
      <w:pPr>
        <w:spacing w:after="0"/>
        <w:jc w:val="both"/>
        <w:rPr>
          <w:rFonts w:ascii="Arial" w:hAnsi="Arial" w:cs="Arial"/>
          <w:b/>
          <w:sz w:val="20"/>
          <w:szCs w:val="20"/>
        </w:rPr>
      </w:pPr>
    </w:p>
    <w:p w:rsidR="007363F2" w:rsidRDefault="007363F2" w:rsidP="00AA4B0F">
      <w:pPr>
        <w:spacing w:after="0"/>
        <w:jc w:val="both"/>
        <w:rPr>
          <w:rFonts w:ascii="Arial" w:hAnsi="Arial" w:cs="Arial"/>
          <w:b/>
          <w:sz w:val="20"/>
          <w:szCs w:val="20"/>
        </w:rPr>
      </w:pPr>
    </w:p>
    <w:p w:rsidR="007363F2" w:rsidRDefault="007363F2" w:rsidP="00AA4B0F">
      <w:pPr>
        <w:spacing w:after="0"/>
        <w:jc w:val="both"/>
        <w:rPr>
          <w:rFonts w:ascii="Arial" w:hAnsi="Arial" w:cs="Arial"/>
          <w:b/>
          <w:sz w:val="20"/>
          <w:szCs w:val="20"/>
        </w:rPr>
      </w:pPr>
    </w:p>
    <w:p w:rsidR="007363F2" w:rsidRDefault="007363F2" w:rsidP="00AA4B0F">
      <w:pPr>
        <w:spacing w:after="0"/>
        <w:jc w:val="both"/>
        <w:rPr>
          <w:rFonts w:ascii="Arial" w:hAnsi="Arial" w:cs="Arial"/>
          <w:b/>
          <w:sz w:val="20"/>
          <w:szCs w:val="20"/>
        </w:rPr>
      </w:pPr>
    </w:p>
    <w:p w:rsidR="007363F2" w:rsidRDefault="007363F2" w:rsidP="00AA4B0F">
      <w:pPr>
        <w:spacing w:after="0"/>
        <w:jc w:val="both"/>
        <w:rPr>
          <w:rFonts w:ascii="Arial" w:hAnsi="Arial" w:cs="Arial"/>
          <w:b/>
          <w:sz w:val="20"/>
          <w:szCs w:val="20"/>
        </w:rPr>
      </w:pPr>
    </w:p>
    <w:p w:rsidR="007363F2" w:rsidRDefault="007363F2" w:rsidP="00AA4B0F">
      <w:pPr>
        <w:spacing w:after="0"/>
        <w:jc w:val="both"/>
        <w:rPr>
          <w:rFonts w:ascii="Arial" w:hAnsi="Arial" w:cs="Arial"/>
          <w:b/>
          <w:sz w:val="20"/>
          <w:szCs w:val="20"/>
        </w:rPr>
      </w:pPr>
    </w:p>
    <w:p w:rsidR="007363F2" w:rsidRDefault="007363F2" w:rsidP="00AA4B0F">
      <w:pPr>
        <w:spacing w:after="0"/>
        <w:jc w:val="both"/>
        <w:rPr>
          <w:rFonts w:ascii="Arial" w:hAnsi="Arial" w:cs="Arial"/>
          <w:b/>
          <w:sz w:val="20"/>
          <w:szCs w:val="20"/>
        </w:rPr>
      </w:pPr>
    </w:p>
    <w:p w:rsidR="007363F2" w:rsidRDefault="007363F2" w:rsidP="00AA4B0F">
      <w:pPr>
        <w:spacing w:after="0"/>
        <w:jc w:val="both"/>
        <w:rPr>
          <w:rFonts w:ascii="Arial" w:hAnsi="Arial" w:cs="Arial"/>
          <w:b/>
          <w:sz w:val="20"/>
          <w:szCs w:val="20"/>
        </w:rPr>
      </w:pPr>
    </w:p>
    <w:p w:rsidR="007363F2" w:rsidRDefault="007363F2" w:rsidP="00AA4B0F">
      <w:pPr>
        <w:spacing w:after="0"/>
        <w:jc w:val="both"/>
        <w:rPr>
          <w:rFonts w:ascii="Arial" w:hAnsi="Arial" w:cs="Arial"/>
          <w:b/>
          <w:sz w:val="20"/>
          <w:szCs w:val="20"/>
        </w:rPr>
      </w:pPr>
    </w:p>
    <w:p w:rsidR="007363F2" w:rsidRDefault="007363F2" w:rsidP="00AA4B0F">
      <w:pPr>
        <w:spacing w:after="0"/>
        <w:jc w:val="both"/>
        <w:rPr>
          <w:rFonts w:ascii="Arial" w:hAnsi="Arial" w:cs="Arial"/>
          <w:b/>
          <w:sz w:val="20"/>
          <w:szCs w:val="20"/>
        </w:rPr>
      </w:pPr>
    </w:p>
    <w:p w:rsidR="007363F2" w:rsidRDefault="007363F2" w:rsidP="00AA4B0F">
      <w:pPr>
        <w:spacing w:after="0"/>
        <w:jc w:val="both"/>
        <w:rPr>
          <w:rFonts w:ascii="Arial" w:hAnsi="Arial" w:cs="Arial"/>
          <w:b/>
          <w:sz w:val="20"/>
          <w:szCs w:val="20"/>
        </w:rPr>
      </w:pPr>
    </w:p>
    <w:p w:rsidR="007363F2" w:rsidRDefault="007363F2" w:rsidP="00AA4B0F">
      <w:pPr>
        <w:spacing w:after="0"/>
        <w:jc w:val="both"/>
        <w:rPr>
          <w:rFonts w:ascii="Arial" w:hAnsi="Arial" w:cs="Arial"/>
          <w:b/>
          <w:sz w:val="20"/>
          <w:szCs w:val="20"/>
        </w:rPr>
      </w:pPr>
    </w:p>
    <w:p w:rsidR="007363F2" w:rsidRDefault="007363F2" w:rsidP="00AA4B0F">
      <w:pPr>
        <w:spacing w:after="0"/>
        <w:jc w:val="both"/>
        <w:rPr>
          <w:rFonts w:ascii="Arial" w:hAnsi="Arial" w:cs="Arial"/>
          <w:b/>
          <w:sz w:val="20"/>
          <w:szCs w:val="20"/>
        </w:rPr>
      </w:pPr>
    </w:p>
    <w:p w:rsidR="007363F2" w:rsidRDefault="007363F2" w:rsidP="00AA4B0F">
      <w:pPr>
        <w:spacing w:after="0"/>
        <w:jc w:val="both"/>
        <w:rPr>
          <w:rFonts w:ascii="Arial" w:hAnsi="Arial" w:cs="Arial"/>
          <w:b/>
          <w:sz w:val="20"/>
          <w:szCs w:val="20"/>
        </w:rPr>
      </w:pPr>
    </w:p>
    <w:p w:rsidR="007363F2" w:rsidRDefault="007363F2" w:rsidP="00AA4B0F">
      <w:pPr>
        <w:spacing w:after="0"/>
        <w:jc w:val="both"/>
        <w:rPr>
          <w:rFonts w:ascii="Arial" w:hAnsi="Arial" w:cs="Arial"/>
          <w:b/>
          <w:sz w:val="20"/>
          <w:szCs w:val="20"/>
        </w:rPr>
      </w:pPr>
    </w:p>
    <w:p w:rsidR="007363F2" w:rsidRDefault="007363F2" w:rsidP="00AA4B0F">
      <w:pPr>
        <w:spacing w:after="0"/>
        <w:jc w:val="both"/>
        <w:rPr>
          <w:rFonts w:ascii="Arial" w:hAnsi="Arial" w:cs="Arial"/>
          <w:b/>
          <w:sz w:val="20"/>
          <w:szCs w:val="20"/>
        </w:rPr>
      </w:pPr>
    </w:p>
    <w:p w:rsidR="007363F2" w:rsidRDefault="007363F2" w:rsidP="00AA4B0F">
      <w:pPr>
        <w:spacing w:after="0"/>
        <w:jc w:val="both"/>
        <w:rPr>
          <w:rFonts w:ascii="Arial" w:hAnsi="Arial" w:cs="Arial"/>
          <w:b/>
          <w:sz w:val="20"/>
          <w:szCs w:val="20"/>
        </w:rPr>
      </w:pPr>
    </w:p>
    <w:p w:rsidR="007363F2" w:rsidRDefault="007363F2" w:rsidP="00AA4B0F">
      <w:pPr>
        <w:spacing w:after="0"/>
        <w:jc w:val="both"/>
        <w:rPr>
          <w:rFonts w:ascii="Arial" w:hAnsi="Arial" w:cs="Arial"/>
          <w:b/>
          <w:sz w:val="20"/>
          <w:szCs w:val="20"/>
        </w:rPr>
      </w:pPr>
    </w:p>
    <w:p w:rsidR="007363F2" w:rsidRDefault="007363F2" w:rsidP="00AA4B0F">
      <w:pPr>
        <w:spacing w:after="0"/>
        <w:jc w:val="both"/>
        <w:rPr>
          <w:rFonts w:ascii="Arial" w:hAnsi="Arial" w:cs="Arial"/>
          <w:b/>
          <w:sz w:val="20"/>
          <w:szCs w:val="20"/>
        </w:rPr>
      </w:pPr>
    </w:p>
    <w:p w:rsidR="007363F2" w:rsidRDefault="007363F2" w:rsidP="00AA4B0F">
      <w:pPr>
        <w:spacing w:after="0"/>
        <w:jc w:val="both"/>
        <w:rPr>
          <w:rFonts w:ascii="Arial" w:hAnsi="Arial" w:cs="Arial"/>
          <w:b/>
          <w:sz w:val="20"/>
          <w:szCs w:val="20"/>
        </w:rPr>
      </w:pPr>
      <w:r>
        <w:rPr>
          <w:rFonts w:ascii="Arial" w:hAnsi="Arial" w:cs="Arial"/>
          <w:b/>
          <w:sz w:val="20"/>
          <w:szCs w:val="20"/>
        </w:rPr>
        <w:lastRenderedPageBreak/>
        <w:t xml:space="preserve">Diagrama de Bloques de la comparación </w:t>
      </w:r>
    </w:p>
    <w:p w:rsidR="007363F2" w:rsidRDefault="007363F2" w:rsidP="00AA4B0F">
      <w:pPr>
        <w:spacing w:after="0"/>
        <w:jc w:val="both"/>
        <w:rPr>
          <w:rFonts w:ascii="Arial" w:hAnsi="Arial" w:cs="Arial"/>
          <w:b/>
          <w:sz w:val="20"/>
          <w:szCs w:val="20"/>
        </w:rPr>
      </w:pPr>
      <w:r>
        <w:rPr>
          <w:rFonts w:ascii="Arial" w:hAnsi="Arial" w:cs="Arial"/>
          <w:b/>
          <w:sz w:val="20"/>
          <w:szCs w:val="20"/>
        </w:rPr>
        <w:pict>
          <v:shape id="_x0000_i1032" type="#_x0000_t75" style="width:441.75pt;height:327.75pt">
            <v:imagedata r:id="rId21" o:title="123123"/>
          </v:shape>
        </w:pict>
      </w:r>
    </w:p>
    <w:p w:rsidR="007363F2" w:rsidRDefault="007363F2"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7363F2" w:rsidRDefault="007363F2" w:rsidP="00AA4B0F">
      <w:pPr>
        <w:spacing w:after="0"/>
        <w:jc w:val="both"/>
        <w:rPr>
          <w:rFonts w:ascii="Arial" w:hAnsi="Arial" w:cs="Arial"/>
          <w:b/>
          <w:sz w:val="20"/>
          <w:szCs w:val="20"/>
        </w:rPr>
      </w:pPr>
      <w:r>
        <w:rPr>
          <w:rFonts w:ascii="Arial" w:hAnsi="Arial" w:cs="Arial"/>
          <w:b/>
          <w:sz w:val="20"/>
          <w:szCs w:val="20"/>
        </w:rPr>
        <w:lastRenderedPageBreak/>
        <w:t xml:space="preserve">Registros </w:t>
      </w:r>
    </w:p>
    <w:p w:rsidR="007363F2" w:rsidRDefault="007363F2"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roofErr w:type="spellStart"/>
      <w:r>
        <w:rPr>
          <w:rFonts w:ascii="Arial" w:hAnsi="Arial" w:cs="Arial"/>
          <w:b/>
          <w:sz w:val="20"/>
          <w:szCs w:val="20"/>
        </w:rPr>
        <w:t>Waveform</w:t>
      </w:r>
      <w:proofErr w:type="spellEnd"/>
      <w:r>
        <w:rPr>
          <w:rFonts w:ascii="Arial" w:hAnsi="Arial" w:cs="Arial"/>
          <w:b/>
          <w:sz w:val="20"/>
          <w:szCs w:val="20"/>
        </w:rPr>
        <w:t xml:space="preserve"> </w:t>
      </w:r>
      <w:proofErr w:type="spellStart"/>
      <w:r>
        <w:rPr>
          <w:rFonts w:ascii="Arial" w:hAnsi="Arial" w:cs="Arial"/>
          <w:b/>
          <w:sz w:val="20"/>
          <w:szCs w:val="20"/>
        </w:rPr>
        <w:t>Generator</w:t>
      </w:r>
      <w:proofErr w:type="spellEnd"/>
      <w:r>
        <w:rPr>
          <w:rFonts w:ascii="Arial" w:hAnsi="Arial" w:cs="Arial"/>
          <w:b/>
          <w:sz w:val="20"/>
          <w:szCs w:val="20"/>
        </w:rPr>
        <w:t xml:space="preserve"> </w:t>
      </w:r>
      <w:proofErr w:type="spellStart"/>
      <w:r>
        <w:rPr>
          <w:rFonts w:ascii="Arial" w:hAnsi="Arial" w:cs="Arial"/>
          <w:b/>
          <w:sz w:val="20"/>
          <w:szCs w:val="20"/>
        </w:rPr>
        <w:t>Clock</w:t>
      </w:r>
      <w:proofErr w:type="spellEnd"/>
      <w:r>
        <w:rPr>
          <w:rFonts w:ascii="Arial" w:hAnsi="Arial" w:cs="Arial"/>
          <w:b/>
          <w:sz w:val="20"/>
          <w:szCs w:val="20"/>
        </w:rPr>
        <w:t xml:space="preserve"> </w:t>
      </w: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r>
        <w:rPr>
          <w:rFonts w:ascii="Arial" w:hAnsi="Arial" w:cs="Arial"/>
          <w:b/>
          <w:sz w:val="20"/>
          <w:szCs w:val="20"/>
        </w:rPr>
        <w:pict>
          <v:shape id="_x0000_i1033" type="#_x0000_t75" style="width:441.75pt;height:321pt">
            <v:imagedata r:id="rId22" o:title="ggfggg"/>
          </v:shape>
        </w:pict>
      </w: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r>
        <w:rPr>
          <w:rFonts w:ascii="Arial" w:hAnsi="Arial" w:cs="Arial"/>
          <w:b/>
          <w:sz w:val="20"/>
          <w:szCs w:val="20"/>
        </w:rPr>
        <w:pict>
          <v:shape id="_x0000_i1034" type="#_x0000_t75" style="width:380.25pt;height:252.75pt">
            <v:imagedata r:id="rId23" o:title="ggfggg"/>
          </v:shape>
        </w:pict>
      </w: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r>
        <w:rPr>
          <w:rFonts w:ascii="Arial" w:hAnsi="Arial" w:cs="Arial"/>
          <w:b/>
          <w:sz w:val="20"/>
          <w:szCs w:val="20"/>
        </w:rPr>
        <w:lastRenderedPageBreak/>
        <w:pict>
          <v:shape id="_x0000_i1035" type="#_x0000_t75" style="width:441.75pt;height:217.5pt">
            <v:imagedata r:id="rId24" o:title="ggfggg"/>
          </v:shape>
        </w:pict>
      </w:r>
    </w:p>
    <w:p w:rsidR="00EB55F9" w:rsidRDefault="00EB55F9" w:rsidP="00AA4B0F">
      <w:pPr>
        <w:spacing w:after="0"/>
        <w:jc w:val="both"/>
        <w:rPr>
          <w:rFonts w:ascii="Arial" w:hAnsi="Arial" w:cs="Arial"/>
          <w:b/>
          <w:sz w:val="20"/>
          <w:szCs w:val="20"/>
        </w:rPr>
      </w:pPr>
    </w:p>
    <w:p w:rsidR="007363F2" w:rsidRDefault="00EB55F9" w:rsidP="00AA4B0F">
      <w:pPr>
        <w:spacing w:after="0"/>
        <w:jc w:val="both"/>
        <w:rPr>
          <w:rFonts w:ascii="Arial" w:hAnsi="Arial" w:cs="Arial"/>
          <w:b/>
          <w:sz w:val="20"/>
          <w:szCs w:val="20"/>
        </w:rPr>
      </w:pPr>
      <w:r>
        <w:rPr>
          <w:rFonts w:ascii="Arial" w:hAnsi="Arial" w:cs="Arial"/>
          <w:b/>
          <w:sz w:val="20"/>
          <w:szCs w:val="20"/>
        </w:rPr>
        <w:pict>
          <v:shape id="_x0000_i1036" type="#_x0000_t75" style="width:441.75pt;height:174.75pt">
            <v:imagedata r:id="rId25" o:title="ggfggg"/>
          </v:shape>
        </w:pict>
      </w: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r>
        <w:rPr>
          <w:rFonts w:ascii="Arial" w:hAnsi="Arial" w:cs="Arial"/>
          <w:b/>
          <w:sz w:val="20"/>
          <w:szCs w:val="20"/>
        </w:rPr>
        <w:pict>
          <v:shape id="_x0000_i1037" type="#_x0000_t75" style="width:441.75pt;height:187.5pt">
            <v:imagedata r:id="rId26" o:title="ggfggg"/>
          </v:shape>
        </w:pict>
      </w: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r>
        <w:rPr>
          <w:rFonts w:ascii="Arial" w:hAnsi="Arial" w:cs="Arial"/>
          <w:b/>
          <w:sz w:val="20"/>
          <w:szCs w:val="20"/>
        </w:rPr>
        <w:lastRenderedPageBreak/>
        <w:pict>
          <v:shape id="_x0000_i1038" type="#_x0000_t75" style="width:441.75pt;height:264.75pt">
            <v:imagedata r:id="rId27" o:title="ggfggg"/>
          </v:shape>
        </w:pict>
      </w:r>
    </w:p>
    <w:p w:rsidR="00EB55F9" w:rsidRDefault="00EB55F9" w:rsidP="00AA4B0F">
      <w:pPr>
        <w:spacing w:after="0"/>
        <w:jc w:val="both"/>
        <w:rPr>
          <w:rFonts w:ascii="Arial" w:hAnsi="Arial" w:cs="Arial"/>
          <w:b/>
          <w:sz w:val="20"/>
          <w:szCs w:val="20"/>
        </w:rPr>
      </w:pPr>
    </w:p>
    <w:p w:rsidR="00EB55F9" w:rsidRDefault="00EB55F9" w:rsidP="00AA4B0F">
      <w:pPr>
        <w:spacing w:after="0"/>
        <w:jc w:val="both"/>
        <w:rPr>
          <w:rFonts w:ascii="Arial" w:hAnsi="Arial" w:cs="Arial"/>
          <w:b/>
          <w:sz w:val="20"/>
          <w:szCs w:val="20"/>
        </w:rPr>
      </w:pPr>
      <w:r>
        <w:rPr>
          <w:rFonts w:ascii="Arial" w:hAnsi="Arial" w:cs="Arial"/>
          <w:b/>
          <w:sz w:val="20"/>
          <w:szCs w:val="20"/>
        </w:rPr>
        <w:t xml:space="preserve">Como programar el Timer2 </w:t>
      </w:r>
    </w:p>
    <w:p w:rsidR="00EB55F9" w:rsidRDefault="00EB55F9" w:rsidP="00AA4B0F">
      <w:pPr>
        <w:spacing w:after="0"/>
        <w:jc w:val="both"/>
        <w:rPr>
          <w:rFonts w:ascii="Arial" w:hAnsi="Arial" w:cs="Arial"/>
          <w:b/>
          <w:sz w:val="20"/>
          <w:szCs w:val="20"/>
        </w:rPr>
      </w:pPr>
      <w:r>
        <w:rPr>
          <w:rFonts w:ascii="Arial" w:hAnsi="Arial" w:cs="Arial"/>
          <w:b/>
          <w:sz w:val="20"/>
          <w:szCs w:val="20"/>
        </w:rPr>
        <w:pict>
          <v:shape id="_x0000_i1039" type="#_x0000_t75" style="width:441.75pt;height:333pt">
            <v:imagedata r:id="rId28" o:title="ggfggg"/>
          </v:shape>
        </w:pict>
      </w: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r w:rsidRPr="00AA4B0F">
        <w:rPr>
          <w:rFonts w:ascii="Arial" w:hAnsi="Arial" w:cs="Arial"/>
          <w:b/>
          <w:sz w:val="20"/>
          <w:szCs w:val="20"/>
        </w:rPr>
        <w:t>Conclusiones</w:t>
      </w:r>
    </w:p>
    <w:p w:rsidR="00AA4B0F" w:rsidRDefault="00AA4B0F" w:rsidP="00AA4B0F">
      <w:pPr>
        <w:spacing w:after="0"/>
        <w:jc w:val="both"/>
        <w:rPr>
          <w:rFonts w:ascii="Arial" w:hAnsi="Arial" w:cs="Arial"/>
          <w:b/>
          <w:sz w:val="20"/>
          <w:szCs w:val="20"/>
        </w:rPr>
      </w:pPr>
    </w:p>
    <w:p w:rsidR="00EB55F9" w:rsidRPr="00EB55F9" w:rsidRDefault="00EB55F9" w:rsidP="00AA4B0F">
      <w:pPr>
        <w:spacing w:after="0"/>
        <w:jc w:val="both"/>
        <w:rPr>
          <w:rFonts w:ascii="Arial" w:hAnsi="Arial" w:cs="Arial"/>
          <w:sz w:val="20"/>
          <w:szCs w:val="20"/>
        </w:rPr>
      </w:pPr>
      <w:r>
        <w:rPr>
          <w:rFonts w:ascii="Arial" w:hAnsi="Arial" w:cs="Arial"/>
          <w:sz w:val="20"/>
          <w:szCs w:val="20"/>
        </w:rPr>
        <w:t xml:space="preserve">Esta práctica esta complicada debido a que tuve que realizar 3 </w:t>
      </w:r>
      <w:proofErr w:type="spellStart"/>
      <w:r>
        <w:rPr>
          <w:rFonts w:ascii="Arial" w:hAnsi="Arial" w:cs="Arial"/>
          <w:sz w:val="20"/>
          <w:szCs w:val="20"/>
        </w:rPr>
        <w:t>timers</w:t>
      </w:r>
      <w:proofErr w:type="spellEnd"/>
      <w:r>
        <w:rPr>
          <w:rFonts w:ascii="Arial" w:hAnsi="Arial" w:cs="Arial"/>
          <w:sz w:val="20"/>
          <w:szCs w:val="20"/>
        </w:rPr>
        <w:t xml:space="preserve"> uno fue con el Timer0 y los otros dos con el Timer2, el primero era hacer un reloj el cual estaba programado en el modo CTC donde se hace la comparación entre OCR0A y TCNT0, y al hacer match se iba a la interrupción, OCR0A está definido por una ecuación y su limitante es que solo le cabe un dato de un byte de 0 a 255, para lograr a ese rango nos ayuda un pres-calador el cual </w:t>
      </w:r>
      <w:proofErr w:type="spellStart"/>
      <w:r>
        <w:rPr>
          <w:rFonts w:ascii="Arial" w:hAnsi="Arial" w:cs="Arial"/>
          <w:sz w:val="20"/>
          <w:szCs w:val="20"/>
        </w:rPr>
        <w:t>esta</w:t>
      </w:r>
      <w:proofErr w:type="spellEnd"/>
      <w:r>
        <w:rPr>
          <w:rFonts w:ascii="Arial" w:hAnsi="Arial" w:cs="Arial"/>
          <w:sz w:val="20"/>
          <w:szCs w:val="20"/>
        </w:rPr>
        <w:t xml:space="preserve"> en múltiplos de 8 hasta 1024, y se </w:t>
      </w:r>
      <w:proofErr w:type="spellStart"/>
      <w:r>
        <w:rPr>
          <w:rFonts w:ascii="Arial" w:hAnsi="Arial" w:cs="Arial"/>
          <w:sz w:val="20"/>
          <w:szCs w:val="20"/>
        </w:rPr>
        <w:t>logro</w:t>
      </w:r>
      <w:proofErr w:type="spellEnd"/>
      <w:r>
        <w:rPr>
          <w:rFonts w:ascii="Arial" w:hAnsi="Arial" w:cs="Arial"/>
          <w:sz w:val="20"/>
          <w:szCs w:val="20"/>
        </w:rPr>
        <w:t xml:space="preserve"> visualizar el contador en el MTTY, para la segunda parte se hizo prácticamente lo mismo solo que con el Timer2 el cual usa una fuente de oscilación especial de 32768Hz y con esa frecuencia se hizo lo mismo solo cambiando la configuración y otros factores, para la tercera parte la única modificación fue que solo en el Timer2_Ini() </w:t>
      </w:r>
      <w:r w:rsidR="00727D76">
        <w:rPr>
          <w:rFonts w:ascii="Arial" w:hAnsi="Arial" w:cs="Arial"/>
          <w:sz w:val="20"/>
          <w:szCs w:val="20"/>
        </w:rPr>
        <w:t xml:space="preserve">contenía un parámetro llamado </w:t>
      </w:r>
      <w:proofErr w:type="spellStart"/>
      <w:r w:rsidR="00727D76">
        <w:rPr>
          <w:rFonts w:ascii="Arial" w:hAnsi="Arial" w:cs="Arial"/>
          <w:sz w:val="20"/>
          <w:szCs w:val="20"/>
        </w:rPr>
        <w:t>baseT</w:t>
      </w:r>
      <w:proofErr w:type="spellEnd"/>
      <w:r w:rsidR="00727D76">
        <w:rPr>
          <w:rFonts w:ascii="Arial" w:hAnsi="Arial" w:cs="Arial"/>
          <w:sz w:val="20"/>
          <w:szCs w:val="20"/>
        </w:rPr>
        <w:t xml:space="preserve"> que es la base de tiempo a la que se </w:t>
      </w:r>
      <w:proofErr w:type="spellStart"/>
      <w:r w:rsidR="00727D76">
        <w:rPr>
          <w:rFonts w:ascii="Arial" w:hAnsi="Arial" w:cs="Arial"/>
          <w:sz w:val="20"/>
          <w:szCs w:val="20"/>
        </w:rPr>
        <w:t>hiba</w:t>
      </w:r>
      <w:proofErr w:type="spellEnd"/>
      <w:r w:rsidR="00727D76">
        <w:rPr>
          <w:rFonts w:ascii="Arial" w:hAnsi="Arial" w:cs="Arial"/>
          <w:sz w:val="20"/>
          <w:szCs w:val="20"/>
        </w:rPr>
        <w:t xml:space="preserve"> a generar el </w:t>
      </w:r>
      <w:proofErr w:type="spellStart"/>
      <w:r w:rsidR="00727D76">
        <w:rPr>
          <w:rFonts w:ascii="Arial" w:hAnsi="Arial" w:cs="Arial"/>
          <w:sz w:val="20"/>
          <w:szCs w:val="20"/>
        </w:rPr>
        <w:t>desface</w:t>
      </w:r>
      <w:proofErr w:type="spellEnd"/>
      <w:r w:rsidR="00727D76">
        <w:rPr>
          <w:rFonts w:ascii="Arial" w:hAnsi="Arial" w:cs="Arial"/>
          <w:sz w:val="20"/>
          <w:szCs w:val="20"/>
        </w:rPr>
        <w:t xml:space="preserve"> de tiempo en el MTTY, también se </w:t>
      </w:r>
      <w:proofErr w:type="spellStart"/>
      <w:r w:rsidR="00727D76">
        <w:rPr>
          <w:rFonts w:ascii="Arial" w:hAnsi="Arial" w:cs="Arial"/>
          <w:sz w:val="20"/>
          <w:szCs w:val="20"/>
        </w:rPr>
        <w:t>realizo</w:t>
      </w:r>
      <w:proofErr w:type="spellEnd"/>
      <w:r w:rsidR="00727D76">
        <w:rPr>
          <w:rFonts w:ascii="Arial" w:hAnsi="Arial" w:cs="Arial"/>
          <w:sz w:val="20"/>
          <w:szCs w:val="20"/>
        </w:rPr>
        <w:t xml:space="preserve"> un </w:t>
      </w:r>
      <w:proofErr w:type="spellStart"/>
      <w:r w:rsidR="00727D76">
        <w:rPr>
          <w:rFonts w:ascii="Arial" w:hAnsi="Arial" w:cs="Arial"/>
          <w:sz w:val="20"/>
          <w:szCs w:val="20"/>
        </w:rPr>
        <w:t>autobaudRate</w:t>
      </w:r>
      <w:proofErr w:type="spellEnd"/>
      <w:r w:rsidR="00727D76">
        <w:rPr>
          <w:rFonts w:ascii="Arial" w:hAnsi="Arial" w:cs="Arial"/>
          <w:sz w:val="20"/>
          <w:szCs w:val="20"/>
        </w:rPr>
        <w:t xml:space="preserve"> el cual genera un UBBR0 al presionar una tecla del teclado que este en el rango de 8,000 a 20,000 </w:t>
      </w:r>
      <w:proofErr w:type="spellStart"/>
      <w:r w:rsidR="00727D76">
        <w:rPr>
          <w:rFonts w:ascii="Arial" w:hAnsi="Arial" w:cs="Arial"/>
          <w:sz w:val="20"/>
          <w:szCs w:val="20"/>
        </w:rPr>
        <w:t>bauds</w:t>
      </w:r>
      <w:proofErr w:type="spellEnd"/>
      <w:r w:rsidR="00727D76">
        <w:rPr>
          <w:rFonts w:ascii="Arial" w:hAnsi="Arial" w:cs="Arial"/>
          <w:sz w:val="20"/>
          <w:szCs w:val="20"/>
        </w:rPr>
        <w:t xml:space="preserve">. </w:t>
      </w:r>
      <w:r>
        <w:rPr>
          <w:rFonts w:ascii="Arial" w:hAnsi="Arial" w:cs="Arial"/>
          <w:sz w:val="20"/>
          <w:szCs w:val="20"/>
        </w:rPr>
        <w:t xml:space="preserve"> </w:t>
      </w: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b/>
          <w:sz w:val="20"/>
          <w:szCs w:val="20"/>
        </w:rPr>
      </w:pPr>
      <w:bookmarkStart w:id="0" w:name="_GoBack"/>
      <w:bookmarkEnd w:id="0"/>
      <w:r w:rsidRPr="00AA4B0F">
        <w:rPr>
          <w:rFonts w:ascii="Arial" w:hAnsi="Arial" w:cs="Arial"/>
          <w:b/>
          <w:sz w:val="20"/>
          <w:szCs w:val="20"/>
        </w:rPr>
        <w:lastRenderedPageBreak/>
        <w:t>Bibliografía</w:t>
      </w:r>
    </w:p>
    <w:p w:rsidR="00AA4B0F" w:rsidRPr="00AA4B0F" w:rsidRDefault="00AA4B0F" w:rsidP="00AA4B0F">
      <w:pPr>
        <w:spacing w:after="0"/>
        <w:jc w:val="both"/>
        <w:rPr>
          <w:rFonts w:ascii="Arial" w:hAnsi="Arial" w:cs="Arial"/>
          <w:b/>
          <w:sz w:val="20"/>
          <w:szCs w:val="20"/>
        </w:rPr>
      </w:pPr>
    </w:p>
    <w:p w:rsidR="00AA4B0F" w:rsidRDefault="00AA4B0F" w:rsidP="00AA4B0F">
      <w:pPr>
        <w:spacing w:after="0"/>
        <w:jc w:val="both"/>
        <w:rPr>
          <w:rFonts w:ascii="Arial" w:hAnsi="Arial" w:cs="Arial"/>
          <w:sz w:val="20"/>
          <w:szCs w:val="20"/>
        </w:rPr>
      </w:pPr>
      <w:r w:rsidRPr="00AA4B0F">
        <w:rPr>
          <w:rFonts w:ascii="Arial" w:hAnsi="Arial" w:cs="Arial"/>
          <w:sz w:val="20"/>
          <w:szCs w:val="20"/>
        </w:rPr>
        <w:t xml:space="preserve">Atmega1280 </w:t>
      </w:r>
      <w:proofErr w:type="spellStart"/>
      <w:r w:rsidRPr="00AA4B0F">
        <w:rPr>
          <w:rFonts w:ascii="Arial" w:hAnsi="Arial" w:cs="Arial"/>
          <w:sz w:val="20"/>
          <w:szCs w:val="20"/>
        </w:rPr>
        <w:t>Datasheet</w:t>
      </w:r>
      <w:proofErr w:type="spellEnd"/>
    </w:p>
    <w:p w:rsidR="00AA4B0F" w:rsidRPr="00AA4B0F" w:rsidRDefault="00AA4B0F" w:rsidP="00AA4B0F">
      <w:pPr>
        <w:spacing w:after="0"/>
        <w:jc w:val="both"/>
        <w:rPr>
          <w:rFonts w:ascii="Arial" w:hAnsi="Arial" w:cs="Arial"/>
          <w:sz w:val="20"/>
          <w:szCs w:val="20"/>
        </w:rPr>
      </w:pPr>
    </w:p>
    <w:p w:rsidR="00AA4B0F" w:rsidRPr="00AA4B0F" w:rsidRDefault="00AA4B0F" w:rsidP="00AA4B0F">
      <w:pPr>
        <w:spacing w:after="0"/>
        <w:jc w:val="both"/>
        <w:rPr>
          <w:rFonts w:ascii="Arial" w:hAnsi="Arial" w:cs="Arial"/>
          <w:b/>
          <w:sz w:val="20"/>
          <w:szCs w:val="20"/>
        </w:rPr>
      </w:pPr>
      <w:r w:rsidRPr="00AA4B0F">
        <w:rPr>
          <w:rFonts w:ascii="Arial" w:hAnsi="Arial" w:cs="Arial"/>
          <w:b/>
          <w:sz w:val="20"/>
          <w:szCs w:val="20"/>
        </w:rPr>
        <w:t>http://www.atmel.com/Images/Atmel-2549-8-bit-AVR-Microcontroller-ATmega640-1280-1281-2560-2561_datasheet.pdf</w:t>
      </w:r>
    </w:p>
    <w:sectPr w:rsidR="00AA4B0F" w:rsidRPr="00AA4B0F" w:rsidSect="00E11984">
      <w:headerReference w:type="default" r:id="rId29"/>
      <w:footerReference w:type="default" r:id="rId3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7646" w:rsidRDefault="00D17646" w:rsidP="007C4163">
      <w:pPr>
        <w:spacing w:after="0" w:line="240" w:lineRule="auto"/>
      </w:pPr>
      <w:r>
        <w:separator/>
      </w:r>
    </w:p>
  </w:endnote>
  <w:endnote w:type="continuationSeparator" w:id="0">
    <w:p w:rsidR="00D17646" w:rsidRDefault="00D17646" w:rsidP="007C4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65BC" w:rsidRDefault="00A065BC">
    <w:pPr>
      <w:pStyle w:val="Piedepgina"/>
    </w:pPr>
  </w:p>
  <w:p w:rsidR="00A065BC" w:rsidRPr="00E11984" w:rsidRDefault="00A065BC">
    <w:pPr>
      <w:pStyle w:val="Piedepgina"/>
      <w:rPr>
        <w:b/>
        <w:u w:val="single"/>
      </w:rPr>
    </w:pPr>
    <w:r>
      <w:rPr>
        <w:b/>
        <w:u w:val="single"/>
      </w:rPr>
      <w:t>García López Jesús Adán</w:t>
    </w:r>
    <w:r w:rsidRPr="00E11984">
      <w:rPr>
        <w:b/>
        <w:u w:val="single"/>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7646" w:rsidRDefault="00D17646" w:rsidP="007C4163">
      <w:pPr>
        <w:spacing w:after="0" w:line="240" w:lineRule="auto"/>
      </w:pPr>
      <w:r>
        <w:separator/>
      </w:r>
    </w:p>
  </w:footnote>
  <w:footnote w:type="continuationSeparator" w:id="0">
    <w:p w:rsidR="00D17646" w:rsidRDefault="00D17646" w:rsidP="007C41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65BC" w:rsidRPr="00E11984" w:rsidRDefault="00A065BC">
    <w:pPr>
      <w:pStyle w:val="Encabezado"/>
      <w:rPr>
        <w:b/>
        <w:u w:val="single"/>
      </w:rPr>
    </w:pPr>
    <w:r w:rsidRPr="00E11984">
      <w:rPr>
        <w:b/>
        <w:u w:val="single"/>
      </w:rPr>
      <w:t xml:space="preserve">U.A.B.C                                                     </w:t>
    </w:r>
    <w:r>
      <w:rPr>
        <w:b/>
        <w:u w:val="single"/>
      </w:rPr>
      <w:t xml:space="preserve">                                   Microprocesadores y </w:t>
    </w:r>
    <w:proofErr w:type="spellStart"/>
    <w:r>
      <w:rPr>
        <w:b/>
        <w:u w:val="single"/>
      </w:rPr>
      <w:t>Microcontradores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10076"/>
    <w:multiLevelType w:val="hybridMultilevel"/>
    <w:tmpl w:val="DFA2C4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AA91DC5"/>
    <w:multiLevelType w:val="hybridMultilevel"/>
    <w:tmpl w:val="84AC50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590713F"/>
    <w:multiLevelType w:val="hybridMultilevel"/>
    <w:tmpl w:val="B95818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16A1FE0"/>
    <w:multiLevelType w:val="hybridMultilevel"/>
    <w:tmpl w:val="148EE5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27854244"/>
    <w:multiLevelType w:val="hybridMultilevel"/>
    <w:tmpl w:val="FC60B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6FD418F"/>
    <w:multiLevelType w:val="hybridMultilevel"/>
    <w:tmpl w:val="AC722ED8"/>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nsid w:val="40275F96"/>
    <w:multiLevelType w:val="hybridMultilevel"/>
    <w:tmpl w:val="9BD6EBBC"/>
    <w:lvl w:ilvl="0" w:tplc="2962F73A">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4C9C49F0"/>
    <w:multiLevelType w:val="hybridMultilevel"/>
    <w:tmpl w:val="5F3ABE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56299BB1"/>
    <w:multiLevelType w:val="singleLevel"/>
    <w:tmpl w:val="56299BB1"/>
    <w:lvl w:ilvl="0">
      <w:start w:val="1"/>
      <w:numFmt w:val="bullet"/>
      <w:lvlText w:val=""/>
      <w:lvlJc w:val="left"/>
      <w:pPr>
        <w:tabs>
          <w:tab w:val="num" w:pos="420"/>
        </w:tabs>
        <w:ind w:left="420" w:hanging="420"/>
      </w:pPr>
      <w:rPr>
        <w:rFonts w:ascii="Wingdings" w:hAnsi="Wingdings" w:hint="default"/>
      </w:rPr>
    </w:lvl>
  </w:abstractNum>
  <w:abstractNum w:abstractNumId="9">
    <w:nsid w:val="6AA804DF"/>
    <w:multiLevelType w:val="hybridMultilevel"/>
    <w:tmpl w:val="F3EAE2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74AE7584"/>
    <w:multiLevelType w:val="hybridMultilevel"/>
    <w:tmpl w:val="1A3AA83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nsid w:val="773630BD"/>
    <w:multiLevelType w:val="hybridMultilevel"/>
    <w:tmpl w:val="796815BA"/>
    <w:lvl w:ilvl="0" w:tplc="2AF66BD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2"/>
  </w:num>
  <w:num w:numId="4">
    <w:abstractNumId w:val="3"/>
  </w:num>
  <w:num w:numId="5">
    <w:abstractNumId w:val="7"/>
  </w:num>
  <w:num w:numId="6">
    <w:abstractNumId w:val="0"/>
  </w:num>
  <w:num w:numId="7">
    <w:abstractNumId w:val="1"/>
  </w:num>
  <w:num w:numId="8">
    <w:abstractNumId w:val="8"/>
  </w:num>
  <w:num w:numId="9">
    <w:abstractNumId w:val="11"/>
  </w:num>
  <w:num w:numId="10">
    <w:abstractNumId w:val="6"/>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163"/>
    <w:rsid w:val="00060570"/>
    <w:rsid w:val="00140EA4"/>
    <w:rsid w:val="001C224B"/>
    <w:rsid w:val="001D1BF2"/>
    <w:rsid w:val="001F4F5B"/>
    <w:rsid w:val="00205452"/>
    <w:rsid w:val="00254A6C"/>
    <w:rsid w:val="00262AE8"/>
    <w:rsid w:val="00265E76"/>
    <w:rsid w:val="002B76A6"/>
    <w:rsid w:val="002F4AC6"/>
    <w:rsid w:val="00316DB3"/>
    <w:rsid w:val="003A3357"/>
    <w:rsid w:val="003B281E"/>
    <w:rsid w:val="003B4DA4"/>
    <w:rsid w:val="003D6E37"/>
    <w:rsid w:val="003E2AE7"/>
    <w:rsid w:val="003E7650"/>
    <w:rsid w:val="00440A84"/>
    <w:rsid w:val="004A43ED"/>
    <w:rsid w:val="004C1214"/>
    <w:rsid w:val="004D377E"/>
    <w:rsid w:val="0052220F"/>
    <w:rsid w:val="00531F89"/>
    <w:rsid w:val="00535DE9"/>
    <w:rsid w:val="00540810"/>
    <w:rsid w:val="005C33E5"/>
    <w:rsid w:val="005E7A73"/>
    <w:rsid w:val="00605A68"/>
    <w:rsid w:val="00615A08"/>
    <w:rsid w:val="006421A6"/>
    <w:rsid w:val="006A62EF"/>
    <w:rsid w:val="006B1404"/>
    <w:rsid w:val="006F11FD"/>
    <w:rsid w:val="00727D76"/>
    <w:rsid w:val="00734B4D"/>
    <w:rsid w:val="007363F2"/>
    <w:rsid w:val="00762367"/>
    <w:rsid w:val="0078050C"/>
    <w:rsid w:val="00795831"/>
    <w:rsid w:val="007C4163"/>
    <w:rsid w:val="007D0257"/>
    <w:rsid w:val="007D4157"/>
    <w:rsid w:val="007F0679"/>
    <w:rsid w:val="0084471D"/>
    <w:rsid w:val="00853CE9"/>
    <w:rsid w:val="00870658"/>
    <w:rsid w:val="00872620"/>
    <w:rsid w:val="008A1556"/>
    <w:rsid w:val="008D13C2"/>
    <w:rsid w:val="009210E8"/>
    <w:rsid w:val="00944A00"/>
    <w:rsid w:val="009C008F"/>
    <w:rsid w:val="009C70C3"/>
    <w:rsid w:val="009D2F1F"/>
    <w:rsid w:val="00A045E8"/>
    <w:rsid w:val="00A065BC"/>
    <w:rsid w:val="00A11C88"/>
    <w:rsid w:val="00A16EB7"/>
    <w:rsid w:val="00A84470"/>
    <w:rsid w:val="00AA27E2"/>
    <w:rsid w:val="00AA4B0F"/>
    <w:rsid w:val="00AE11B8"/>
    <w:rsid w:val="00B23329"/>
    <w:rsid w:val="00B351E2"/>
    <w:rsid w:val="00B74D72"/>
    <w:rsid w:val="00BA4578"/>
    <w:rsid w:val="00BC14ED"/>
    <w:rsid w:val="00BE1F42"/>
    <w:rsid w:val="00BE57A4"/>
    <w:rsid w:val="00C75C60"/>
    <w:rsid w:val="00CA78EC"/>
    <w:rsid w:val="00CC4006"/>
    <w:rsid w:val="00CD21A3"/>
    <w:rsid w:val="00D17646"/>
    <w:rsid w:val="00D36DB5"/>
    <w:rsid w:val="00D57CD7"/>
    <w:rsid w:val="00D9303E"/>
    <w:rsid w:val="00DB272F"/>
    <w:rsid w:val="00DB3503"/>
    <w:rsid w:val="00DF6426"/>
    <w:rsid w:val="00E11984"/>
    <w:rsid w:val="00E33948"/>
    <w:rsid w:val="00E53034"/>
    <w:rsid w:val="00EB55F9"/>
    <w:rsid w:val="00EC04D7"/>
    <w:rsid w:val="00EF58B5"/>
    <w:rsid w:val="00F40E9E"/>
    <w:rsid w:val="00F421CF"/>
    <w:rsid w:val="00F711A9"/>
    <w:rsid w:val="00F720A3"/>
    <w:rsid w:val="00F951F9"/>
    <w:rsid w:val="00FA5C94"/>
    <w:rsid w:val="00FC7C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FF67D0-0FBA-43D5-8273-18DAFDBA0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4163"/>
  </w:style>
  <w:style w:type="paragraph" w:styleId="Ttulo2">
    <w:name w:val="heading 2"/>
    <w:basedOn w:val="Normal"/>
    <w:link w:val="Ttulo2Car"/>
    <w:uiPriority w:val="9"/>
    <w:qFormat/>
    <w:rsid w:val="00CA78EC"/>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C41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163"/>
  </w:style>
  <w:style w:type="paragraph" w:styleId="Piedepgina">
    <w:name w:val="footer"/>
    <w:basedOn w:val="Normal"/>
    <w:link w:val="PiedepginaCar"/>
    <w:uiPriority w:val="99"/>
    <w:unhideWhenUsed/>
    <w:rsid w:val="007C41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163"/>
  </w:style>
  <w:style w:type="paragraph" w:styleId="Prrafodelista">
    <w:name w:val="List Paragraph"/>
    <w:basedOn w:val="Normal"/>
    <w:uiPriority w:val="34"/>
    <w:qFormat/>
    <w:rsid w:val="004A43ED"/>
    <w:pPr>
      <w:ind w:left="720"/>
      <w:contextualSpacing/>
    </w:pPr>
  </w:style>
  <w:style w:type="character" w:styleId="Hipervnculo">
    <w:name w:val="Hyperlink"/>
    <w:basedOn w:val="Fuentedeprrafopredeter"/>
    <w:uiPriority w:val="99"/>
    <w:unhideWhenUsed/>
    <w:rsid w:val="00E11984"/>
    <w:rPr>
      <w:color w:val="0563C1" w:themeColor="hyperlink"/>
      <w:u w:val="single"/>
    </w:rPr>
  </w:style>
  <w:style w:type="table" w:styleId="Tablaconcuadrcula">
    <w:name w:val="Table Grid"/>
    <w:basedOn w:val="Tablanormal"/>
    <w:uiPriority w:val="59"/>
    <w:rsid w:val="00BA45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CA78EC"/>
    <w:rPr>
      <w:rFonts w:ascii="Times New Roman" w:eastAsia="Times New Roman" w:hAnsi="Times New Roman" w:cs="Times New Roman"/>
      <w:b/>
      <w:bCs/>
      <w:sz w:val="36"/>
      <w:szCs w:val="36"/>
      <w:lang w:val="es-ES" w:eastAsia="es-ES"/>
    </w:rPr>
  </w:style>
  <w:style w:type="paragraph" w:styleId="NormalWeb">
    <w:name w:val="Normal (Web)"/>
    <w:basedOn w:val="Normal"/>
    <w:uiPriority w:val="99"/>
    <w:semiHidden/>
    <w:unhideWhenUsed/>
    <w:rsid w:val="00CA78E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apple-converted-space">
    <w:name w:val="apple-converted-space"/>
    <w:basedOn w:val="Fuentedeprrafopredeter"/>
    <w:rsid w:val="00CA78EC"/>
  </w:style>
  <w:style w:type="character" w:styleId="Textoennegrita">
    <w:name w:val="Strong"/>
    <w:basedOn w:val="Fuentedeprrafopredeter"/>
    <w:uiPriority w:val="22"/>
    <w:qFormat/>
    <w:rsid w:val="00DB27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830575">
      <w:bodyDiv w:val="1"/>
      <w:marLeft w:val="0"/>
      <w:marRight w:val="0"/>
      <w:marTop w:val="0"/>
      <w:marBottom w:val="0"/>
      <w:divBdr>
        <w:top w:val="none" w:sz="0" w:space="0" w:color="auto"/>
        <w:left w:val="none" w:sz="0" w:space="0" w:color="auto"/>
        <w:bottom w:val="none" w:sz="0" w:space="0" w:color="auto"/>
        <w:right w:val="none" w:sz="0" w:space="0" w:color="auto"/>
      </w:divBdr>
    </w:div>
    <w:div w:id="330448716">
      <w:bodyDiv w:val="1"/>
      <w:marLeft w:val="0"/>
      <w:marRight w:val="0"/>
      <w:marTop w:val="0"/>
      <w:marBottom w:val="0"/>
      <w:divBdr>
        <w:top w:val="none" w:sz="0" w:space="0" w:color="auto"/>
        <w:left w:val="none" w:sz="0" w:space="0" w:color="auto"/>
        <w:bottom w:val="none" w:sz="0" w:space="0" w:color="auto"/>
        <w:right w:val="none" w:sz="0" w:space="0" w:color="auto"/>
      </w:divBdr>
    </w:div>
    <w:div w:id="667364006">
      <w:bodyDiv w:val="1"/>
      <w:marLeft w:val="0"/>
      <w:marRight w:val="0"/>
      <w:marTop w:val="0"/>
      <w:marBottom w:val="0"/>
      <w:divBdr>
        <w:top w:val="none" w:sz="0" w:space="0" w:color="auto"/>
        <w:left w:val="none" w:sz="0" w:space="0" w:color="auto"/>
        <w:bottom w:val="none" w:sz="0" w:space="0" w:color="auto"/>
        <w:right w:val="none" w:sz="0" w:space="0" w:color="auto"/>
      </w:divBdr>
    </w:div>
    <w:div w:id="1098021716">
      <w:bodyDiv w:val="1"/>
      <w:marLeft w:val="0"/>
      <w:marRight w:val="0"/>
      <w:marTop w:val="0"/>
      <w:marBottom w:val="0"/>
      <w:divBdr>
        <w:top w:val="none" w:sz="0" w:space="0" w:color="auto"/>
        <w:left w:val="none" w:sz="0" w:space="0" w:color="auto"/>
        <w:bottom w:val="none" w:sz="0" w:space="0" w:color="auto"/>
        <w:right w:val="none" w:sz="0" w:space="0" w:color="auto"/>
      </w:divBdr>
    </w:div>
    <w:div w:id="1199124135">
      <w:bodyDiv w:val="1"/>
      <w:marLeft w:val="0"/>
      <w:marRight w:val="0"/>
      <w:marTop w:val="0"/>
      <w:marBottom w:val="0"/>
      <w:divBdr>
        <w:top w:val="none" w:sz="0" w:space="0" w:color="auto"/>
        <w:left w:val="none" w:sz="0" w:space="0" w:color="auto"/>
        <w:bottom w:val="none" w:sz="0" w:space="0" w:color="auto"/>
        <w:right w:val="none" w:sz="0" w:space="0" w:color="auto"/>
      </w:divBdr>
    </w:div>
    <w:div w:id="2047412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i2.wp.com/microcontroladores-mrelberni.com/ym-romaim/uploads/2015/10/timer0-avr-TCCR0B-bits.jpg"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i2.wp.com/microcontroladores-mrelberni.com/ym-romaim/uploads/2015/08/temporizador-contador-avr-tccr0b.jpg" TargetMode="External"/><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CD1F7-551D-4448-A76F-C22170FA6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15</Pages>
  <Words>1472</Words>
  <Characters>8096</Characters>
  <Application>Microsoft Office Word</Application>
  <DocSecurity>0</DocSecurity>
  <Lines>67</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kirgyFCBP</dc:creator>
  <cp:keywords/>
  <dc:description/>
  <cp:lastModifiedBy>Usuario de Windows</cp:lastModifiedBy>
  <cp:revision>3</cp:revision>
  <cp:lastPrinted>2016-10-30T22:33:00Z</cp:lastPrinted>
  <dcterms:created xsi:type="dcterms:W3CDTF">2017-05-02T00:15:00Z</dcterms:created>
  <dcterms:modified xsi:type="dcterms:W3CDTF">2017-05-05T07:04:00Z</dcterms:modified>
</cp:coreProperties>
</file>