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B2B" w:rsidRPr="00CD0B2B" w:rsidRDefault="00CD0B2B" w:rsidP="00CD0B2B">
      <w:pPr>
        <w:pStyle w:val="NormalWeb"/>
        <w:shd w:val="clear" w:color="auto" w:fill="FFFFFF"/>
        <w:spacing w:after="24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CD0B2B">
        <w:rPr>
          <w:rFonts w:ascii="Segoe UI" w:hAnsi="Segoe UI" w:cs="Segoe UI"/>
          <w:b/>
          <w:bCs/>
          <w:color w:val="1F2328"/>
          <w:sz w:val="28"/>
          <w:szCs w:val="28"/>
        </w:rPr>
        <w:t xml:space="preserve">Documentación de la API </w:t>
      </w:r>
      <w:proofErr w:type="spellStart"/>
      <w:r w:rsidRPr="00CD0B2B">
        <w:rPr>
          <w:rFonts w:ascii="Segoe UI" w:hAnsi="Segoe UI" w:cs="Segoe UI"/>
          <w:b/>
          <w:bCs/>
          <w:color w:val="1F2328"/>
          <w:sz w:val="28"/>
          <w:szCs w:val="28"/>
        </w:rPr>
        <w:t>AbmApi</w:t>
      </w:r>
      <w:proofErr w:type="spellEnd"/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D0B2B">
        <w:rPr>
          <w:rFonts w:ascii="Segoe UI" w:hAnsi="Segoe UI" w:cs="Segoe UI"/>
          <w:color w:val="1F2328"/>
        </w:rPr>
        <w:t xml:space="preserve">La API </w:t>
      </w:r>
      <w:proofErr w:type="spellStart"/>
      <w:r w:rsidRPr="00CD0B2B">
        <w:rPr>
          <w:rFonts w:ascii="Segoe UI" w:hAnsi="Segoe UI" w:cs="Segoe UI"/>
          <w:color w:val="1F2328"/>
        </w:rPr>
        <w:t>AbmApi</w:t>
      </w:r>
      <w:proofErr w:type="spellEnd"/>
      <w:r w:rsidRPr="00CD0B2B">
        <w:rPr>
          <w:rFonts w:ascii="Segoe UI" w:hAnsi="Segoe UI" w:cs="Segoe UI"/>
          <w:color w:val="1F2328"/>
        </w:rPr>
        <w:t xml:space="preserve"> proporciona servicios para la gestión de recursos relacionados con el sistema de ABM (Alta, Baja y Modificación).</w:t>
      </w:r>
    </w:p>
    <w:p w:rsidR="00CD0B2B" w:rsidRP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CD0B2B">
        <w:rPr>
          <w:rFonts w:ascii="Segoe UI" w:hAnsi="Segoe UI" w:cs="Segoe UI"/>
          <w:b/>
          <w:bCs/>
          <w:color w:val="1F2328"/>
          <w:sz w:val="28"/>
          <w:szCs w:val="28"/>
        </w:rPr>
        <w:t>Ejecución del proyecto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Para ejecutar el proyecto, sigue los siguientes pasos: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Asegúrate de tener instalado Java </w:t>
      </w:r>
      <w:proofErr w:type="spellStart"/>
      <w:r>
        <w:rPr>
          <w:rFonts w:ascii="Segoe UI" w:hAnsi="Segoe UI" w:cs="Segoe UI"/>
          <w:color w:val="1F2328"/>
        </w:rPr>
        <w:t>Development</w:t>
      </w:r>
      <w:proofErr w:type="spellEnd"/>
      <w:r>
        <w:rPr>
          <w:rFonts w:ascii="Segoe UI" w:hAnsi="Segoe UI" w:cs="Segoe UI"/>
          <w:color w:val="1F2328"/>
        </w:rPr>
        <w:t xml:space="preserve"> Kit (JDK) en tu máquina.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Descarga o clona el proyecto </w:t>
      </w:r>
      <w:proofErr w:type="spellStart"/>
      <w:r>
        <w:rPr>
          <w:rFonts w:ascii="Segoe UI" w:hAnsi="Segoe UI" w:cs="Segoe UI"/>
          <w:color w:val="1F2328"/>
        </w:rPr>
        <w:t>AbmApi</w:t>
      </w:r>
      <w:proofErr w:type="spellEnd"/>
      <w:r>
        <w:rPr>
          <w:rFonts w:ascii="Segoe UI" w:hAnsi="Segoe UI" w:cs="Segoe UI"/>
          <w:color w:val="1F2328"/>
        </w:rPr>
        <w:t xml:space="preserve"> desde este enlace </w:t>
      </w:r>
      <w:hyperlink r:id="rId4" w:history="1">
        <w:r>
          <w:rPr>
            <w:rStyle w:val="Hipervnculo"/>
            <w:rFonts w:ascii="Segoe UI" w:hAnsi="Segoe UI" w:cs="Segoe UI"/>
          </w:rPr>
          <w:t>https://github.com/Aldoarevalo/AbmApi.git</w:t>
        </w:r>
      </w:hyperlink>
      <w:r>
        <w:rPr>
          <w:rFonts w:ascii="Segoe UI" w:hAnsi="Segoe UI" w:cs="Segoe UI"/>
          <w:color w:val="1F2328"/>
        </w:rPr>
        <w:t>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Abre el proyecto con un editor de </w:t>
      </w:r>
      <w:proofErr w:type="spellStart"/>
      <w:r>
        <w:rPr>
          <w:rFonts w:ascii="Segoe UI" w:hAnsi="Segoe UI" w:cs="Segoe UI"/>
          <w:color w:val="1F2328"/>
        </w:rPr>
        <w:t>codigo</w:t>
      </w:r>
      <w:proofErr w:type="spellEnd"/>
      <w:r>
        <w:rPr>
          <w:rFonts w:ascii="Segoe UI" w:hAnsi="Segoe UI" w:cs="Segoe UI"/>
          <w:color w:val="1F2328"/>
        </w:rPr>
        <w:t xml:space="preserve"> por ejemplo Spring </w:t>
      </w:r>
      <w:proofErr w:type="spellStart"/>
      <w:r>
        <w:rPr>
          <w:rFonts w:ascii="Segoe UI" w:hAnsi="Segoe UI" w:cs="Segoe UI"/>
          <w:color w:val="1F2328"/>
        </w:rPr>
        <w:t>Boot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tool</w:t>
      </w:r>
      <w:proofErr w:type="spellEnd"/>
      <w:r>
        <w:rPr>
          <w:rFonts w:ascii="Segoe UI" w:hAnsi="Segoe UI" w:cs="Segoe UI"/>
          <w:color w:val="1F2328"/>
        </w:rPr>
        <w:t xml:space="preserve"> Suite: </w:t>
      </w:r>
      <w:proofErr w:type="spellStart"/>
      <w:r>
        <w:rPr>
          <w:rFonts w:ascii="Segoe UI" w:hAnsi="Segoe UI" w:cs="Segoe UI"/>
          <w:color w:val="1F2328"/>
        </w:rPr>
        <w:t>Click</w:t>
      </w:r>
      <w:proofErr w:type="spellEnd"/>
      <w:r>
        <w:rPr>
          <w:rFonts w:ascii="Segoe UI" w:hAnsi="Segoe UI" w:cs="Segoe UI"/>
          <w:color w:val="1F2328"/>
        </w:rPr>
        <w:t xml:space="preserve"> derecho sobre el proyecto luego Run as Maven </w:t>
      </w:r>
      <w:proofErr w:type="spellStart"/>
      <w:r>
        <w:rPr>
          <w:rFonts w:ascii="Segoe UI" w:hAnsi="Segoe UI" w:cs="Segoe UI"/>
          <w:color w:val="1F2328"/>
        </w:rPr>
        <w:t>install</w:t>
      </w:r>
      <w:proofErr w:type="spellEnd"/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Para ejecutar el proyecto desde la </w:t>
      </w:r>
      <w:proofErr w:type="spellStart"/>
      <w:r>
        <w:rPr>
          <w:rFonts w:ascii="Segoe UI" w:hAnsi="Segoe UI" w:cs="Segoe UI"/>
          <w:color w:val="1F2328"/>
        </w:rPr>
        <w:t>linea</w:t>
      </w:r>
      <w:proofErr w:type="spellEnd"/>
      <w:r>
        <w:rPr>
          <w:rFonts w:ascii="Segoe UI" w:hAnsi="Segoe UI" w:cs="Segoe UI"/>
          <w:color w:val="1F2328"/>
        </w:rPr>
        <w:t xml:space="preserve"> de comandos, utiliza el siguiente comando: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java -</w:t>
      </w:r>
      <w:proofErr w:type="spellStart"/>
      <w:r>
        <w:rPr>
          <w:rFonts w:ascii="Segoe UI" w:hAnsi="Segoe UI" w:cs="Segoe UI"/>
          <w:color w:val="1F2328"/>
        </w:rPr>
        <w:t>jar</w:t>
      </w:r>
      <w:proofErr w:type="spellEnd"/>
      <w:r>
        <w:rPr>
          <w:rFonts w:ascii="Segoe UI" w:hAnsi="Segoe UI" w:cs="Segoe UI"/>
          <w:color w:val="1F2328"/>
        </w:rPr>
        <w:t xml:space="preserve"> target/Abm-1.0.0.jar Esto iniciará la aplicación y estará disponible en la URL </w:t>
      </w:r>
      <w:hyperlink r:id="rId5" w:history="1">
        <w:r>
          <w:rPr>
            <w:rStyle w:val="Hipervnculo"/>
            <w:rFonts w:ascii="Segoe UI" w:hAnsi="Segoe UI" w:cs="Segoe UI"/>
          </w:rPr>
          <w:t>http://localhost:8080/swagger-ui.html</w:t>
        </w:r>
      </w:hyperlink>
      <w:r>
        <w:rPr>
          <w:rFonts w:ascii="Segoe UI" w:hAnsi="Segoe UI" w:cs="Segoe UI"/>
          <w:color w:val="1F2328"/>
        </w:rPr>
        <w:t>.</w:t>
      </w:r>
    </w:p>
    <w:p w:rsidR="00CD0B2B" w:rsidRP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CD0B2B">
        <w:rPr>
          <w:rFonts w:ascii="Segoe UI" w:hAnsi="Segoe UI" w:cs="Segoe UI"/>
          <w:b/>
          <w:bCs/>
          <w:color w:val="1F2328"/>
          <w:sz w:val="28"/>
          <w:szCs w:val="28"/>
        </w:rPr>
        <w:t>Ejecución de pruebas unitarias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Las pruebas unitarias se pueden ejecutar utilizando la herramienta Spring </w:t>
      </w:r>
      <w:proofErr w:type="spellStart"/>
      <w:r>
        <w:rPr>
          <w:rFonts w:ascii="Segoe UI" w:hAnsi="Segoe UI" w:cs="Segoe UI"/>
          <w:color w:val="1F2328"/>
        </w:rPr>
        <w:t>Boot</w:t>
      </w:r>
      <w:proofErr w:type="spellEnd"/>
      <w:r>
        <w:rPr>
          <w:rFonts w:ascii="Segoe UI" w:hAnsi="Segoe UI" w:cs="Segoe UI"/>
          <w:color w:val="1F2328"/>
        </w:rPr>
        <w:t xml:space="preserve"> Tool 4 en Spring Tool Suite. Sigue estos pasos: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Abre el proyecto en Spring Tool Suite.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Navega hasta la carpeta "</w:t>
      </w:r>
      <w:proofErr w:type="spellStart"/>
      <w:r>
        <w:rPr>
          <w:rFonts w:ascii="Segoe UI" w:hAnsi="Segoe UI" w:cs="Segoe UI"/>
          <w:color w:val="1F2328"/>
        </w:rPr>
        <w:t>src</w:t>
      </w:r>
      <w:proofErr w:type="spellEnd"/>
      <w:r>
        <w:rPr>
          <w:rFonts w:ascii="Segoe UI" w:hAnsi="Segoe UI" w:cs="Segoe UI"/>
          <w:color w:val="1F2328"/>
        </w:rPr>
        <w:t>/test/java" en la vista del proyecto.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Haz clic derecho sobre la clase de prueba que deseas ejecutar y selecciona "Run As" &gt; "</w:t>
      </w:r>
      <w:proofErr w:type="spellStart"/>
      <w:r>
        <w:rPr>
          <w:rFonts w:ascii="Segoe UI" w:hAnsi="Segoe UI" w:cs="Segoe UI"/>
          <w:color w:val="1F2328"/>
        </w:rPr>
        <w:t>JUnit</w:t>
      </w:r>
      <w:proofErr w:type="spellEnd"/>
      <w:r>
        <w:rPr>
          <w:rFonts w:ascii="Segoe UI" w:hAnsi="Segoe UI" w:cs="Segoe UI"/>
          <w:color w:val="1F2328"/>
        </w:rPr>
        <w:t xml:space="preserve"> Test".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Esto ejecutará la prueba unitaria y mostrará los resultados en la consola.</w:t>
      </w:r>
    </w:p>
    <w:p w:rsidR="00CD0B2B" w:rsidRP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CD0B2B">
        <w:rPr>
          <w:rFonts w:ascii="Segoe UI" w:hAnsi="Segoe UI" w:cs="Segoe UI"/>
          <w:b/>
          <w:bCs/>
          <w:color w:val="1F2328"/>
          <w:sz w:val="28"/>
          <w:szCs w:val="28"/>
        </w:rPr>
        <w:t>Mejores prácticas en la construcción de servicios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En la construcción de los servicios de la API </w:t>
      </w:r>
      <w:proofErr w:type="spellStart"/>
      <w:r>
        <w:rPr>
          <w:rFonts w:ascii="Segoe UI" w:hAnsi="Segoe UI" w:cs="Segoe UI"/>
          <w:color w:val="1F2328"/>
        </w:rPr>
        <w:t>AbmApi</w:t>
      </w:r>
      <w:proofErr w:type="spellEnd"/>
      <w:r>
        <w:rPr>
          <w:rFonts w:ascii="Segoe UI" w:hAnsi="Segoe UI" w:cs="Segoe UI"/>
          <w:color w:val="1F2328"/>
        </w:rPr>
        <w:t>, se han seguido las siguientes mejores prácticas: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 han utilizado patrones de diseño para garantizar </w:t>
      </w:r>
      <w:proofErr w:type="gramStart"/>
      <w:r>
        <w:rPr>
          <w:rFonts w:ascii="Segoe UI" w:hAnsi="Segoe UI" w:cs="Segoe UI"/>
          <w:color w:val="1F2328"/>
        </w:rPr>
        <w:t>la modularidad</w:t>
      </w:r>
      <w:proofErr w:type="gramEnd"/>
      <w:r>
        <w:rPr>
          <w:rFonts w:ascii="Segoe UI" w:hAnsi="Segoe UI" w:cs="Segoe UI"/>
          <w:color w:val="1F2328"/>
        </w:rPr>
        <w:t xml:space="preserve"> y la separación de responsabilidades en el código.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Los recursos se han definido claramente, especificando sus propiedades, relaciones y acciones asociadas.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 ha implementado un sistema de </w:t>
      </w:r>
      <w:proofErr w:type="spellStart"/>
      <w:r>
        <w:rPr>
          <w:rFonts w:ascii="Segoe UI" w:hAnsi="Segoe UI" w:cs="Segoe UI"/>
          <w:color w:val="1F2328"/>
        </w:rPr>
        <w:t>versionamiento</w:t>
      </w:r>
      <w:proofErr w:type="spellEnd"/>
      <w:r>
        <w:rPr>
          <w:rFonts w:ascii="Segoe UI" w:hAnsi="Segoe UI" w:cs="Segoe UI"/>
          <w:color w:val="1F2328"/>
        </w:rPr>
        <w:t xml:space="preserve"> para permitir una evolución controlada de la API sin afectar a los clientes existentes.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han utilizado los verbos HTTP adecuados para cada acción sobre los recursos.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ha implementado funcionalidad de filtrado, ordenamiento y paginación para facilitar la consulta eficiente de los recursos.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 manejo de excepciones se ha realizado de manera adecuada, proporcionando respuestas claras y coherentes en caso de errores.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Los códigos de estado HTTP se han utilizado correctamente para indicar el resultado de cada operación realizada en la API.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ha implementado un mecanismo de autenticación seguro para proteger los recursos de la API.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han diseñado y construido pruebas unitarias para verificar el correcto funcionamiento de la API.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 código ha sido desarrollado siguiendo buenas prácticas de programación, con énfasis en la legibilidad, coherencia en la nomenclatura y mantenibilidad.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Las interfaces expuestas por la API han sido diseñadas de manera intuitiva y fácil de entender para los clientes.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 código es usable, mantenible y extensible, permitiendo realizar cambios y agregados sin generar efectos no deseados.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ha buscado la eficiencia y la baja complejidad en el diseño y la implementación de la solución.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 han seguido estándares ampliamente aceptados, como </w:t>
      </w:r>
      <w:proofErr w:type="spellStart"/>
      <w:r>
        <w:rPr>
          <w:rFonts w:ascii="Segoe UI" w:hAnsi="Segoe UI" w:cs="Segoe UI"/>
          <w:color w:val="1F2328"/>
        </w:rPr>
        <w:t>RESTful</w:t>
      </w:r>
      <w:proofErr w:type="spellEnd"/>
      <w:r>
        <w:rPr>
          <w:rFonts w:ascii="Segoe UI" w:hAnsi="Segoe UI" w:cs="Segoe UI"/>
          <w:color w:val="1F2328"/>
        </w:rPr>
        <w:t>, para el diseño y la implementación de la API.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ha buscado el uso mínimo de dependencias externas para mantener la simplicidad y evitar posibles problemas de compatibilidad.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han implementado pruebas unitarias para garantizar la calidad y confiabilidad del código.</w:t>
      </w:r>
    </w:p>
    <w:p w:rsidR="00CD0B2B" w:rsidRP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CD0B2B">
        <w:rPr>
          <w:rFonts w:ascii="Segoe UI" w:hAnsi="Segoe UI" w:cs="Segoe UI"/>
          <w:b/>
          <w:bCs/>
          <w:color w:val="1F2328"/>
          <w:sz w:val="28"/>
          <w:szCs w:val="28"/>
        </w:rPr>
        <w:lastRenderedPageBreak/>
        <w:t xml:space="preserve">Test y ejemplos 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El proyecto </w:t>
      </w:r>
      <w:proofErr w:type="spellStart"/>
      <w:r>
        <w:rPr>
          <w:rFonts w:ascii="Segoe UI" w:hAnsi="Segoe UI" w:cs="Segoe UI"/>
          <w:color w:val="1F2328"/>
        </w:rPr>
        <w:t>AbmApi</w:t>
      </w:r>
      <w:proofErr w:type="spellEnd"/>
      <w:r>
        <w:rPr>
          <w:rFonts w:ascii="Segoe UI" w:hAnsi="Segoe UI" w:cs="Segoe UI"/>
          <w:color w:val="1F2328"/>
        </w:rPr>
        <w:t xml:space="preserve"> incluye pruebas unitarias para verificar el correcto funcionamiento de los diferentes componentes de la API. Estas pruebas se encuentran en la carpeta "</w:t>
      </w:r>
      <w:proofErr w:type="spellStart"/>
      <w:r>
        <w:rPr>
          <w:rFonts w:ascii="Segoe UI" w:hAnsi="Segoe UI" w:cs="Segoe UI"/>
          <w:color w:val="1F2328"/>
        </w:rPr>
        <w:t>src</w:t>
      </w:r>
      <w:proofErr w:type="spellEnd"/>
      <w:r>
        <w:rPr>
          <w:rFonts w:ascii="Segoe UI" w:hAnsi="Segoe UI" w:cs="Segoe UI"/>
          <w:color w:val="1F2328"/>
        </w:rPr>
        <w:t>/test/java" y se pueden ejecutar siguiendo las instrucciones mencionadas anteriormente.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Además, se recomienda revisar los ejemplos de uso de la API en la carpeta "</w:t>
      </w:r>
      <w:proofErr w:type="spellStart"/>
      <w:r>
        <w:rPr>
          <w:rFonts w:ascii="Segoe UI" w:hAnsi="Segoe UI" w:cs="Segoe UI"/>
          <w:color w:val="1F2328"/>
        </w:rPr>
        <w:t>examples</w:t>
      </w:r>
      <w:proofErr w:type="spellEnd"/>
      <w:r>
        <w:rPr>
          <w:rFonts w:ascii="Segoe UI" w:hAnsi="Segoe UI" w:cs="Segoe UI"/>
          <w:color w:val="1F2328"/>
        </w:rPr>
        <w:t>". Estos ejemplos proporcionan casos de uso comunes y muestran cómo interactuar con los diferentes recursos de la API.</w:t>
      </w:r>
    </w:p>
    <w:p w:rsidR="00CD0B2B" w:rsidRP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CD0B2B">
        <w:rPr>
          <w:rFonts w:ascii="Segoe UI" w:hAnsi="Segoe UI" w:cs="Segoe UI"/>
          <w:b/>
          <w:bCs/>
          <w:color w:val="1F2328"/>
          <w:sz w:val="28"/>
          <w:szCs w:val="28"/>
        </w:rPr>
        <w:t>Documentación y código claro, auto explicado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Se ha puesto especial énfasis en proporcionar una documentación clara y concisa para el proyecto </w:t>
      </w:r>
      <w:proofErr w:type="spellStart"/>
      <w:r>
        <w:rPr>
          <w:rFonts w:ascii="Segoe UI" w:hAnsi="Segoe UI" w:cs="Segoe UI"/>
          <w:color w:val="1F2328"/>
        </w:rPr>
        <w:t>AbmApi</w:t>
      </w:r>
      <w:proofErr w:type="spellEnd"/>
      <w:r>
        <w:rPr>
          <w:rFonts w:ascii="Segoe UI" w:hAnsi="Segoe UI" w:cs="Segoe UI"/>
          <w:color w:val="1F2328"/>
        </w:rPr>
        <w:t xml:space="preserve">. Además, se ha trabajado en mantener un código limpio y </w:t>
      </w:r>
      <w:proofErr w:type="spellStart"/>
      <w:r>
        <w:rPr>
          <w:rFonts w:ascii="Segoe UI" w:hAnsi="Segoe UI" w:cs="Segoe UI"/>
          <w:color w:val="1F2328"/>
        </w:rPr>
        <w:t>autoexplicativo</w:t>
      </w:r>
      <w:proofErr w:type="spellEnd"/>
      <w:r>
        <w:rPr>
          <w:rFonts w:ascii="Segoe UI" w:hAnsi="Segoe UI" w:cs="Segoe UI"/>
          <w:color w:val="1F2328"/>
        </w:rPr>
        <w:t>, siguiendo buenas prácticas de programación.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Cada clase, método y variable ha sido nombrado de manera significativa, facilitando su comprensión y manteniendo una estructura coherente en todo el proyecto.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Además, se han agregado comentarios descriptivos en el código para brindar una explicación adicional sobre la funcionalidad y el propósito de cada componente.</w:t>
      </w:r>
    </w:p>
    <w:p w:rsidR="00CD0B2B" w:rsidRP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CD0B2B">
        <w:rPr>
          <w:rFonts w:ascii="Segoe UI" w:hAnsi="Segoe UI" w:cs="Segoe UI"/>
          <w:b/>
          <w:bCs/>
          <w:color w:val="1F2328"/>
          <w:sz w:val="28"/>
          <w:szCs w:val="28"/>
        </w:rPr>
        <w:t>Conclusiones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La API </w:t>
      </w:r>
      <w:proofErr w:type="spellStart"/>
      <w:r>
        <w:rPr>
          <w:rFonts w:ascii="Segoe UI" w:hAnsi="Segoe UI" w:cs="Segoe UI"/>
          <w:color w:val="1F2328"/>
        </w:rPr>
        <w:t>AbmApi</w:t>
      </w:r>
      <w:proofErr w:type="spellEnd"/>
      <w:r>
        <w:rPr>
          <w:rFonts w:ascii="Segoe UI" w:hAnsi="Segoe UI" w:cs="Segoe UI"/>
          <w:color w:val="1F2328"/>
        </w:rPr>
        <w:t xml:space="preserve"> ha sido desarrollada siguiendo las mejores prácticas en la construcción de servicios, con una clara definición de recursos, </w:t>
      </w:r>
      <w:proofErr w:type="spellStart"/>
      <w:r>
        <w:rPr>
          <w:rFonts w:ascii="Segoe UI" w:hAnsi="Segoe UI" w:cs="Segoe UI"/>
          <w:color w:val="1F2328"/>
        </w:rPr>
        <w:t>versionamiento</w:t>
      </w:r>
      <w:proofErr w:type="spellEnd"/>
      <w:r>
        <w:rPr>
          <w:rFonts w:ascii="Segoe UI" w:hAnsi="Segoe UI" w:cs="Segoe UI"/>
          <w:color w:val="1F2328"/>
        </w:rPr>
        <w:t xml:space="preserve"> adecuado, uso de verbos HTTP correctos, implementación de funcionalidades como filtrado y paginación, manejo adecuado de excepciones, uso correcto de los códigos de estado HTTP, autenticación segura, pruebas unitarias, calidad de programación y diseño e implementación clara de la solución.</w:t>
      </w:r>
    </w:p>
    <w:p w:rsidR="00CD0B2B" w:rsidRDefault="00CD0B2B" w:rsidP="00CD0B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Además, se ha prestado atención a la documentación y el código claro, auto explicado, para facilitar su comprensión y uso por parte de los desarrolladores.</w:t>
      </w:r>
    </w:p>
    <w:p w:rsidR="00975F16" w:rsidRDefault="00975F16"/>
    <w:sectPr w:rsidR="00975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2B"/>
    <w:rsid w:val="00764693"/>
    <w:rsid w:val="00975F16"/>
    <w:rsid w:val="00C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1065"/>
  <w15:chartTrackingRefBased/>
  <w15:docId w15:val="{C1F12027-A32B-4345-937F-97848E49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D0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hyperlink" Target="https://github.com/Aldoarevalo/AbmApi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Arévalo</dc:creator>
  <cp:keywords/>
  <dc:description/>
  <cp:lastModifiedBy>Aldo Arévalo</cp:lastModifiedBy>
  <cp:revision>1</cp:revision>
  <dcterms:created xsi:type="dcterms:W3CDTF">2023-06-01T20:50:00Z</dcterms:created>
  <dcterms:modified xsi:type="dcterms:W3CDTF">2023-06-01T21:02:00Z</dcterms:modified>
</cp:coreProperties>
</file>