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7.png" ContentType="image/png"/>
  <Override PartName="/word/media/rId40.png" ContentType="image/png"/>
  <Override PartName="/word/media/rId28.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Statystyczn</w:t>
      </w:r>
      <w:r>
        <w:t xml:space="preserve"> </w:t>
      </w:r>
      <w:r>
        <w:t xml:space="preserve">analiza</w:t>
      </w:r>
      <w:r>
        <w:t xml:space="preserve"> </w:t>
      </w:r>
      <w:r>
        <w:t xml:space="preserve">danych</w:t>
      </w:r>
      <w:r>
        <w:t xml:space="preserve"> </w:t>
      </w:r>
      <w:r>
        <w:t xml:space="preserve">-</w:t>
      </w:r>
      <w:r>
        <w:t xml:space="preserve"> </w:t>
      </w:r>
      <w:r>
        <w:t xml:space="preserve">projekt</w:t>
      </w:r>
      <w:r>
        <w:t xml:space="preserve"> </w:t>
      </w:r>
      <w:r>
        <w:t xml:space="preserve">dotyczący</w:t>
      </w:r>
      <w:r>
        <w:t xml:space="preserve"> </w:t>
      </w:r>
      <w:r>
        <w:t xml:space="preserve">badania</w:t>
      </w:r>
      <w:r>
        <w:t xml:space="preserve"> </w:t>
      </w:r>
      <w:r>
        <w:t xml:space="preserve">nad</w:t>
      </w:r>
      <w:r>
        <w:t xml:space="preserve"> </w:t>
      </w:r>
      <w:r>
        <w:t xml:space="preserve">rynkiem</w:t>
      </w:r>
      <w:r>
        <w:t xml:space="preserve"> </w:t>
      </w:r>
      <w:r>
        <w:t xml:space="preserve">samochodowym</w:t>
      </w:r>
    </w:p>
    <w:p>
      <w:pPr>
        <w:pStyle w:val="Author"/>
      </w:pPr>
      <w:r>
        <w:t xml:space="preserve">Aldona</w:t>
      </w:r>
      <w:r>
        <w:t xml:space="preserve"> </w:t>
      </w:r>
      <w:r>
        <w:t xml:space="preserve">Swirad</w:t>
      </w:r>
    </w:p>
    <w:p>
      <w:pPr>
        <w:pStyle w:val="Date"/>
      </w:pPr>
      <w:r>
        <w:t xml:space="preserve">2023-05-26</w:t>
      </w:r>
    </w:p>
    <w:bookmarkStart w:id="20" w:name="spis-treści"/>
    <w:p>
      <w:pPr>
        <w:pStyle w:val="Heading1"/>
      </w:pPr>
      <w:r>
        <w:t xml:space="preserve">Spis treści</w:t>
      </w:r>
    </w:p>
    <w:bookmarkEnd w:id="20"/>
    <w:bookmarkStart w:id="46" w:name="wstęp"/>
    <w:p>
      <w:pPr>
        <w:pStyle w:val="Heading1"/>
      </w:pPr>
      <w:r>
        <w:t xml:space="preserve">Wstęp</w:t>
      </w:r>
    </w:p>
    <w:bookmarkStart w:id="22" w:name="źródło"/>
    <w:p>
      <w:pPr>
        <w:pStyle w:val="Heading4"/>
      </w:pPr>
      <w:r>
        <w:t xml:space="preserve">Źródło</w:t>
      </w:r>
    </w:p>
    <w:p>
      <w:pPr>
        <w:pStyle w:val="FirstParagraph"/>
      </w:pPr>
      <w:r>
        <w:t xml:space="preserve">Dane pochodzą z ogólnodostępnej platformy Kaggle.</w:t>
      </w:r>
      <w:r>
        <w:t xml:space="preserve"> </w:t>
      </w:r>
      <w:hyperlink r:id="rId21">
        <w:r>
          <w:rPr>
            <w:rStyle w:val="Hyperlink"/>
          </w:rPr>
          <w:t xml:space="preserve">https://www.kaggle.com/datasets/gagandeep16/car-sales</w:t>
        </w:r>
      </w:hyperlink>
    </w:p>
    <w:bookmarkEnd w:id="22"/>
    <w:bookmarkStart w:id="23" w:name="opis-danych"/>
    <w:p>
      <w:pPr>
        <w:pStyle w:val="Heading4"/>
      </w:pPr>
      <w:r>
        <w:t xml:space="preserve">Opis danych</w:t>
      </w:r>
    </w:p>
    <w:p>
      <w:pPr>
        <w:pStyle w:val="FirstParagraph"/>
      </w:pPr>
      <w:r>
        <w:t xml:space="preserve">Wybrane dane dotyczą samochodów. Możemy tam znaleźć informacje na temat ich poszczególnyhc cech, takich jak:</w:t>
      </w:r>
    </w:p>
    <w:p>
      <w:pPr>
        <w:numPr>
          <w:ilvl w:val="0"/>
          <w:numId w:val="1001"/>
        </w:numPr>
        <w:pStyle w:val="Compact"/>
      </w:pPr>
      <w:r>
        <w:t xml:space="preserve">Manufacturer - Marka</w:t>
      </w:r>
    </w:p>
    <w:p>
      <w:pPr>
        <w:numPr>
          <w:ilvl w:val="0"/>
          <w:numId w:val="1001"/>
        </w:numPr>
        <w:pStyle w:val="Compact"/>
      </w:pPr>
      <w:r>
        <w:t xml:space="preserve">Model - model</w:t>
      </w:r>
    </w:p>
    <w:p>
      <w:pPr>
        <w:numPr>
          <w:ilvl w:val="0"/>
          <w:numId w:val="1001"/>
        </w:numPr>
        <w:pStyle w:val="Compact"/>
      </w:pPr>
      <w:r>
        <w:t xml:space="preserve">Sales_in_thousands - sprzedaż w tysiącach</w:t>
      </w:r>
    </w:p>
    <w:p>
      <w:pPr>
        <w:numPr>
          <w:ilvl w:val="0"/>
          <w:numId w:val="1001"/>
        </w:numPr>
        <w:pStyle w:val="Compact"/>
      </w:pPr>
      <w:r>
        <w:t xml:space="preserve">__year_resale_value - roczna wartość odsprzedaży</w:t>
      </w:r>
    </w:p>
    <w:p>
      <w:pPr>
        <w:numPr>
          <w:ilvl w:val="0"/>
          <w:numId w:val="1001"/>
        </w:numPr>
        <w:pStyle w:val="Compact"/>
      </w:pPr>
      <w:r>
        <w:t xml:space="preserve">Vehicle_type - rodzaj</w:t>
      </w:r>
    </w:p>
    <w:p>
      <w:pPr>
        <w:numPr>
          <w:ilvl w:val="0"/>
          <w:numId w:val="1001"/>
        </w:numPr>
        <w:pStyle w:val="Compact"/>
      </w:pPr>
      <w:r>
        <w:t xml:space="preserve">Price_in_thousands - cena w tysiącach</w:t>
      </w:r>
    </w:p>
    <w:p>
      <w:pPr>
        <w:numPr>
          <w:ilvl w:val="0"/>
          <w:numId w:val="1001"/>
        </w:numPr>
        <w:pStyle w:val="Compact"/>
      </w:pPr>
      <w:r>
        <w:t xml:space="preserve">Engine_size - pojemność silnika</w:t>
      </w:r>
    </w:p>
    <w:p>
      <w:pPr>
        <w:numPr>
          <w:ilvl w:val="0"/>
          <w:numId w:val="1001"/>
        </w:numPr>
        <w:pStyle w:val="Compact"/>
      </w:pPr>
      <w:r>
        <w:t xml:space="preserve">Horsepower - liczba koni mechanicznych</w:t>
      </w:r>
    </w:p>
    <w:p>
      <w:pPr>
        <w:numPr>
          <w:ilvl w:val="0"/>
          <w:numId w:val="1001"/>
        </w:numPr>
        <w:pStyle w:val="Compact"/>
      </w:pPr>
      <w:r>
        <w:t xml:space="preserve">Wheelbase - rozstaw osi</w:t>
      </w:r>
    </w:p>
    <w:p>
      <w:pPr>
        <w:numPr>
          <w:ilvl w:val="0"/>
          <w:numId w:val="1001"/>
        </w:numPr>
        <w:pStyle w:val="Compact"/>
      </w:pPr>
      <w:r>
        <w:t xml:space="preserve">Width - szerokokść</w:t>
      </w:r>
    </w:p>
    <w:p>
      <w:pPr>
        <w:numPr>
          <w:ilvl w:val="0"/>
          <w:numId w:val="1001"/>
        </w:numPr>
        <w:pStyle w:val="Compact"/>
      </w:pPr>
      <w:r>
        <w:t xml:space="preserve">Length - długość</w:t>
      </w:r>
    </w:p>
    <w:p>
      <w:pPr>
        <w:numPr>
          <w:ilvl w:val="0"/>
          <w:numId w:val="1001"/>
        </w:numPr>
        <w:pStyle w:val="Compact"/>
      </w:pPr>
      <w:r>
        <w:t xml:space="preserve">Curb_weight - masa wlasna pojazdu</w:t>
      </w:r>
    </w:p>
    <w:p>
      <w:pPr>
        <w:numPr>
          <w:ilvl w:val="0"/>
          <w:numId w:val="1001"/>
        </w:numPr>
        <w:pStyle w:val="Compact"/>
      </w:pPr>
      <w:r>
        <w:t xml:space="preserve">Fuel_capacity - pojemnosc baku</w:t>
      </w:r>
    </w:p>
    <w:p>
      <w:pPr>
        <w:numPr>
          <w:ilvl w:val="0"/>
          <w:numId w:val="1001"/>
        </w:numPr>
        <w:pStyle w:val="Compact"/>
      </w:pPr>
      <w:r>
        <w:t xml:space="preserve">Fuel_efficiency - efektywnosc spalania</w:t>
      </w:r>
    </w:p>
    <w:p>
      <w:pPr>
        <w:pStyle w:val="FirstParagraph"/>
      </w:pPr>
      <w:r>
        <w:t xml:space="preserve">Chciałam wybrać temat, który mnie zainteresuje i pozwoli na zdobycie praktycznych umiejętności w analizie danych. Ze względu na moje osobiste zainteresowania oraz wymagania akademickie, analiza danych na temat samochodów wydała mi się interesującym wyborem. Jestem ciekawa zależności między różnymi parametrami samochodów, takimi jak moc silnika, czy cena oraz jakie wnioski można wyciągnąć na podstawie analizy statystycznej takich danych. Ponadto, widzę praktyczne zastosowanie takiej analizy w przemyśle motoryzacyjnym, co również mnie zainteresowało i skłoniło do wyboru tego tematu do mojego projektu.</w:t>
      </w:r>
    </w:p>
    <w:bookmarkEnd w:id="23"/>
    <w:bookmarkStart w:id="24" w:name="wczytanie-danych-i-ich-obróbka"/>
    <w:p>
      <w:pPr>
        <w:pStyle w:val="Heading4"/>
      </w:pPr>
      <w:r>
        <w:t xml:space="preserve">Wczytanie danych i ich obróbka</w:t>
      </w:r>
    </w:p>
    <w:p>
      <w:pPr>
        <w:pStyle w:val="SourceCode"/>
      </w:pPr>
      <w:r>
        <w:rPr>
          <w:rStyle w:val="CommentTok"/>
        </w:rPr>
        <w:t xml:space="preserve"># użyte biblioteki</w:t>
      </w:r>
      <w:r>
        <w:br/>
      </w:r>
      <w:r>
        <w:rPr>
          <w:rStyle w:val="FunctionTok"/>
        </w:rPr>
        <w:t xml:space="preserve">library</w:t>
      </w:r>
      <w:r>
        <w:rPr>
          <w:rStyle w:val="NormalTok"/>
        </w:rPr>
        <w:t xml:space="preserve">(e1071)</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(hrbrthemes)</w:t>
      </w:r>
      <w:r>
        <w:br/>
      </w:r>
      <w:r>
        <w:rPr>
          <w:rStyle w:val="FunctionTok"/>
        </w:rPr>
        <w:t xml:space="preserve">library</w:t>
      </w:r>
      <w:r>
        <w:rPr>
          <w:rStyle w:val="NormalTok"/>
        </w:rPr>
        <w:t xml:space="preserve">(viridis)</w:t>
      </w:r>
      <w:r>
        <w:br/>
      </w:r>
      <w:r>
        <w:rPr>
          <w:rStyle w:val="DocumentationTok"/>
        </w:rPr>
        <w:t xml:space="preserve">## wczytywanie danych</w:t>
      </w:r>
      <w:r>
        <w:br/>
      </w:r>
      <w:r>
        <w:rPr>
          <w:rStyle w:val="FunctionTok"/>
        </w:rPr>
        <w:t xml:space="preserve">setwd</w:t>
      </w:r>
      <w:r>
        <w:rPr>
          <w:rStyle w:val="NormalTok"/>
        </w:rPr>
        <w:t xml:space="preserve">(</w:t>
      </w:r>
      <w:r>
        <w:rPr>
          <w:rStyle w:val="StringTok"/>
        </w:rPr>
        <w:t xml:space="preserve">'D:/IiAD sem_4/Statystyka/Projekt_SAD'</w:t>
      </w:r>
      <w:r>
        <w:rPr>
          <w:rStyle w:val="NormalTok"/>
        </w:rPr>
        <w:t xml:space="preserve">)</w:t>
      </w:r>
      <w:r>
        <w:br/>
      </w:r>
      <w:r>
        <w:br/>
      </w:r>
      <w:r>
        <w:rPr>
          <w:rStyle w:val="NormalTok"/>
        </w:rPr>
        <w:t xml:space="preserve">cars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'Car_sales.csv'</w:t>
      </w:r>
      <w:r>
        <w:rPr>
          <w:rStyle w:val="NormalTok"/>
        </w:rPr>
        <w:t xml:space="preserve">, </w:t>
      </w:r>
      <w:r>
        <w:rPr>
          <w:rStyle w:val="AttributeTok"/>
        </w:rPr>
        <w:t xml:space="preserve">header =</w:t>
      </w:r>
      <w:r>
        <w:rPr>
          <w:rStyle w:val="NormalTok"/>
        </w:rPr>
        <w:t xml:space="preserve"> T, </w:t>
      </w:r>
      <w:r>
        <w:rPr>
          <w:rStyle w:val="AttributeTok"/>
        </w:rPr>
        <w:t xml:space="preserve">sep =</w:t>
      </w:r>
      <w:r>
        <w:rPr>
          <w:rStyle w:val="NormalTok"/>
        </w:rPr>
        <w:t xml:space="preserve"> </w:t>
      </w:r>
      <w:r>
        <w:rPr>
          <w:rStyle w:val="StringTok"/>
        </w:rPr>
        <w:t xml:space="preserve">','</w:t>
      </w:r>
      <w:r>
        <w:rPr>
          <w:rStyle w:val="NormalTok"/>
        </w:rPr>
        <w:t xml:space="preserve">)</w:t>
      </w:r>
      <w:r>
        <w:br/>
      </w:r>
      <w:r>
        <w:br/>
      </w:r>
      <w:r>
        <w:rPr>
          <w:rStyle w:val="NormalTok"/>
        </w:rPr>
        <w:t xml:space="preserve">cars </w:t>
      </w:r>
      <w:r>
        <w:rPr>
          <w:rStyle w:val="OtherTok"/>
        </w:rPr>
        <w:t xml:space="preserve">&lt;-</w:t>
      </w:r>
      <w:r>
        <w:rPr>
          <w:rStyle w:val="NormalTok"/>
        </w:rPr>
        <w:t xml:space="preserve"> </w:t>
      </w:r>
      <w:r>
        <w:rPr>
          <w:rStyle w:val="FunctionTok"/>
        </w:rPr>
        <w:t xml:space="preserve">na.omit</w:t>
      </w:r>
      <w:r>
        <w:rPr>
          <w:rStyle w:val="NormalTok"/>
        </w:rPr>
        <w:t xml:space="preserve">(cars)</w:t>
      </w:r>
      <w:r>
        <w:br/>
      </w:r>
      <w:r>
        <w:rPr>
          <w:rStyle w:val="FunctionTok"/>
        </w:rPr>
        <w:t xml:space="preserve">colnames</w:t>
      </w:r>
      <w:r>
        <w:rPr>
          <w:rStyle w:val="NormalTok"/>
        </w:rPr>
        <w:t xml:space="preserve">(cars)[</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"Sales"</w:t>
      </w:r>
      <w:r>
        <w:br/>
      </w:r>
      <w:r>
        <w:rPr>
          <w:rStyle w:val="FunctionTok"/>
        </w:rPr>
        <w:t xml:space="preserve">colnames</w:t>
      </w:r>
      <w:r>
        <w:rPr>
          <w:rStyle w:val="NormalTok"/>
        </w:rPr>
        <w:t xml:space="preserve">(cars)[</w:t>
      </w:r>
      <w:r>
        <w:rPr>
          <w:rStyle w:val="DecValTok"/>
        </w:rPr>
        <w:t xml:space="preserve">6</w:t>
      </w:r>
      <w:r>
        <w:rPr>
          <w:rStyle w:val="NormalTok"/>
        </w:rPr>
        <w:t xml:space="preserve">] </w:t>
      </w:r>
      <w:r>
        <w:rPr>
          <w:rStyle w:val="OtherTok"/>
        </w:rPr>
        <w:t xml:space="preserve">&lt;-</w:t>
      </w:r>
      <w:r>
        <w:rPr>
          <w:rStyle w:val="NormalTok"/>
        </w:rPr>
        <w:t xml:space="preserve"> </w:t>
      </w:r>
      <w:r>
        <w:rPr>
          <w:rStyle w:val="StringTok"/>
        </w:rPr>
        <w:t xml:space="preserve">"Price"</w:t>
      </w:r>
      <w:r>
        <w:br/>
      </w:r>
      <w:r>
        <w:rPr>
          <w:rStyle w:val="NormalTok"/>
        </w:rPr>
        <w:t xml:space="preserve">cars</w:t>
      </w:r>
      <w:r>
        <w:rPr>
          <w:rStyle w:val="SpecialCharTok"/>
        </w:rPr>
        <w:t xml:space="preserve">$</w:t>
      </w:r>
      <w:r>
        <w:rPr>
          <w:rStyle w:val="NormalTok"/>
        </w:rPr>
        <w:t xml:space="preserve">Sales </w:t>
      </w:r>
      <w:r>
        <w:rPr>
          <w:rStyle w:val="OtherTok"/>
        </w:rPr>
        <w:t xml:space="preserve">&lt;-</w:t>
      </w:r>
      <w:r>
        <w:rPr>
          <w:rStyle w:val="NormalTok"/>
        </w:rPr>
        <w:t xml:space="preserve"> cars</w:t>
      </w:r>
      <w:r>
        <w:rPr>
          <w:rStyle w:val="SpecialCharTok"/>
        </w:rPr>
        <w:t xml:space="preserve">$</w:t>
      </w:r>
      <w:r>
        <w:rPr>
          <w:rStyle w:val="NormalTok"/>
        </w:rPr>
        <w:t xml:space="preserve">Sales</w:t>
      </w:r>
      <w:r>
        <w:rPr>
          <w:rStyle w:val="SpecialCharTok"/>
        </w:rPr>
        <w:t xml:space="preserve">*</w:t>
      </w:r>
      <w:r>
        <w:rPr>
          <w:rStyle w:val="DecValTok"/>
        </w:rPr>
        <w:t xml:space="preserve">1000</w:t>
      </w:r>
      <w:r>
        <w:br/>
      </w:r>
      <w:r>
        <w:rPr>
          <w:rStyle w:val="NormalTok"/>
        </w:rPr>
        <w:t xml:space="preserve">cars</w:t>
      </w:r>
      <w:r>
        <w:rPr>
          <w:rStyle w:val="SpecialCharTok"/>
        </w:rPr>
        <w:t xml:space="preserve">$</w:t>
      </w:r>
      <w:r>
        <w:rPr>
          <w:rStyle w:val="NormalTok"/>
        </w:rPr>
        <w:t xml:space="preserve">Price </w:t>
      </w:r>
      <w:r>
        <w:rPr>
          <w:rStyle w:val="OtherTok"/>
        </w:rPr>
        <w:t xml:space="preserve">&lt;-</w:t>
      </w:r>
      <w:r>
        <w:rPr>
          <w:rStyle w:val="NormalTok"/>
        </w:rPr>
        <w:t xml:space="preserve"> cars</w:t>
      </w:r>
      <w:r>
        <w:rPr>
          <w:rStyle w:val="SpecialCharTok"/>
        </w:rPr>
        <w:t xml:space="preserve">$</w:t>
      </w:r>
      <w:r>
        <w:rPr>
          <w:rStyle w:val="NormalTok"/>
        </w:rPr>
        <w:t xml:space="preserve">Price</w:t>
      </w:r>
      <w:r>
        <w:rPr>
          <w:rStyle w:val="SpecialCharTok"/>
        </w:rPr>
        <w:t xml:space="preserve">*</w:t>
      </w:r>
      <w:r>
        <w:rPr>
          <w:rStyle w:val="DecValTok"/>
        </w:rPr>
        <w:t xml:space="preserve">1000</w:t>
      </w:r>
      <w:r>
        <w:br/>
      </w:r>
      <w:r>
        <w:rPr>
          <w:rStyle w:val="NormalTok"/>
        </w:rPr>
        <w:t xml:space="preserve">cars </w:t>
      </w:r>
      <w:r>
        <w:rPr>
          <w:rStyle w:val="OtherTok"/>
        </w:rPr>
        <w:t xml:space="preserve">&lt;-</w:t>
      </w:r>
      <w:r>
        <w:rPr>
          <w:rStyle w:val="NormalTok"/>
        </w:rPr>
        <w:t xml:space="preserve"> cars[, </w:t>
      </w:r>
      <w:r>
        <w:rPr>
          <w:rStyle w:val="SpecialCharTok"/>
        </w:rPr>
        <w:t xml:space="preserve">-</w:t>
      </w:r>
      <w:r>
        <w:rPr>
          <w:rStyle w:val="FunctionTok"/>
        </w:rPr>
        <w:t xml:space="preserve">c</w:t>
      </w:r>
      <w:r>
        <w:rPr>
          <w:rStyle w:val="NormalTok"/>
        </w:rPr>
        <w:t xml:space="preserve">(</w:t>
      </w:r>
      <w:r>
        <w:rPr>
          <w:rStyle w:val="DecValTok"/>
        </w:rPr>
        <w:t xml:space="preserve">15</w:t>
      </w:r>
      <w:r>
        <w:rPr>
          <w:rStyle w:val="NormalTok"/>
        </w:rPr>
        <w:t xml:space="preserve">,</w:t>
      </w:r>
      <w:r>
        <w:rPr>
          <w:rStyle w:val="DecValTok"/>
        </w:rPr>
        <w:t xml:space="preserve">16</w:t>
      </w:r>
      <w:r>
        <w:rPr>
          <w:rStyle w:val="NormalTok"/>
        </w:rPr>
        <w:t xml:space="preserve">)]</w:t>
      </w:r>
    </w:p>
    <w:bookmarkEnd w:id="24"/>
    <w:bookmarkStart w:id="25" w:name="opis-wybranych-bibliotek"/>
    <w:p>
      <w:pPr>
        <w:pStyle w:val="Heading4"/>
      </w:pPr>
      <w:r>
        <w:t xml:space="preserve">Opis wybranych bibliotek</w:t>
      </w:r>
    </w:p>
    <w:p>
      <w:pPr>
        <w:numPr>
          <w:ilvl w:val="0"/>
          <w:numId w:val="1002"/>
        </w:numPr>
      </w:pPr>
      <w:r>
        <w:t xml:space="preserve">library(e1071):</w:t>
      </w:r>
      <w:r>
        <w:t xml:space="preserve"> </w:t>
      </w:r>
      <w:r>
        <w:t xml:space="preserve">Biblioteka</w:t>
      </w:r>
      <w:r>
        <w:t xml:space="preserve"> </w:t>
      </w:r>
      <w:r>
        <w:t xml:space="preserve">“</w:t>
      </w:r>
      <w:r>
        <w:t xml:space="preserve">e1071</w:t>
      </w:r>
      <w:r>
        <w:t xml:space="preserve">”</w:t>
      </w:r>
      <w:r>
        <w:t xml:space="preserve"> </w:t>
      </w:r>
      <w:r>
        <w:t xml:space="preserve">jest jednym z najważniejszych pakietów w języku R dla analizy danych i uczenia maszynowego. Zapewnia różnorodne narzędzia i funkcje do klasyfikacji, regresji, analizy skupień i wiele innych technik statystycznych. W szczególności, biblioteka e1071 dostarcza implementacje popularnych algorytmów uczenia maszynowego, takich jak maszyny wektorów nośnych (SVM), metody klasyfikacji Bayesa i wiele innych. Jest to niezwykle przydatne narzędzie dla badaczy i analityków danych, którzy chcą wykorzystać zaawansowane techniki analizy danych w języku R.</w:t>
      </w:r>
    </w:p>
    <w:p>
      <w:pPr>
        <w:numPr>
          <w:ilvl w:val="0"/>
          <w:numId w:val="1002"/>
        </w:numPr>
      </w:pPr>
      <w:r>
        <w:t xml:space="preserve">library(tidyverse):</w:t>
      </w:r>
      <w:r>
        <w:t xml:space="preserve"> </w:t>
      </w:r>
      <w:r>
        <w:t xml:space="preserve">Biblioteka</w:t>
      </w:r>
      <w:r>
        <w:t xml:space="preserve"> </w:t>
      </w:r>
      <w:r>
        <w:t xml:space="preserve">“</w:t>
      </w:r>
      <w:r>
        <w:t xml:space="preserve">tidyverse</w:t>
      </w:r>
      <w:r>
        <w:t xml:space="preserve">”</w:t>
      </w:r>
      <w:r>
        <w:t xml:space="preserve"> </w:t>
      </w:r>
      <w:r>
        <w:t xml:space="preserve">to zestaw kilku powiązanych pakietów R, które są wykorzystywane do manipulacji, wizualizacji i analizy danych. W skład tidyverse wchodzą popularne pakiety, takie jak ggplot2, dplyr, tidyr i wiele innych. Dzięki tidyverse możesz łatwo przeprowadzać zaawansowane operacje na danych, takie jak filtrowanie, sortowanie, grupowanie, łączenie danych z różnych źródeł itp. Biblioteka ta jest ceniona za spójność i czytelność kodu, co ułatwia pracę z danymi w R.</w:t>
      </w:r>
    </w:p>
    <w:p>
      <w:pPr>
        <w:numPr>
          <w:ilvl w:val="0"/>
          <w:numId w:val="1002"/>
        </w:numPr>
      </w:pPr>
      <w:r>
        <w:t xml:space="preserve">library(hrbrthemes):</w:t>
      </w:r>
      <w:r>
        <w:t xml:space="preserve"> </w:t>
      </w:r>
      <w:r>
        <w:t xml:space="preserve">Biblioteka</w:t>
      </w:r>
      <w:r>
        <w:t xml:space="preserve"> </w:t>
      </w:r>
      <w:r>
        <w:t xml:space="preserve">“</w:t>
      </w:r>
      <w:r>
        <w:t xml:space="preserve">hrbrthemes</w:t>
      </w:r>
      <w:r>
        <w:t xml:space="preserve">”</w:t>
      </w:r>
      <w:r>
        <w:t xml:space="preserve"> </w:t>
      </w:r>
      <w:r>
        <w:t xml:space="preserve">to pakiet R zawierający zestaw tematów graficznych (themes) do wykorzystania w pakiecie ggplot2. Dostarcza wiele estetycznych i profesjonalnie wyglądających tematów, które można stosować do tworzenia wykresów o wysokiej jakości. Hrbrthemes oferuje różnorodne opcje kolorystyczne, układy i style czcionek, które mogą być dostosowane do konkretnych potrzeb wizualizacji danych. Jest to przydatne narzędzie dla osób, które chcą poprawić estetykę swoich wykresów i prezentacji danych.</w:t>
      </w:r>
    </w:p>
    <w:p>
      <w:pPr>
        <w:numPr>
          <w:ilvl w:val="0"/>
          <w:numId w:val="1002"/>
        </w:numPr>
      </w:pPr>
      <w:r>
        <w:t xml:space="preserve">library(viridis):</w:t>
      </w:r>
      <w:r>
        <w:t xml:space="preserve"> </w:t>
      </w:r>
      <w:r>
        <w:t xml:space="preserve">Biblioteka</w:t>
      </w:r>
      <w:r>
        <w:t xml:space="preserve"> </w:t>
      </w:r>
      <w:r>
        <w:t xml:space="preserve">“</w:t>
      </w:r>
      <w:r>
        <w:t xml:space="preserve">viridis</w:t>
      </w:r>
      <w:r>
        <w:t xml:space="preserve">”</w:t>
      </w:r>
      <w:r>
        <w:t xml:space="preserve"> </w:t>
      </w:r>
      <w:r>
        <w:t xml:space="preserve">to pakiet R dostarczający zestaw wysokiej jakości kolorowych map gradientowych, które są szczególnie przydatne przy tworzeniu wizualizacji danych. Kolorowe mapy gradientowe viridis są zaprojektowane tak, aby były czytelne również dla osób z deficytami wzroku, dzięki czemu są popularne w dziedzinie wizualizacji naukowych i statystycznych. Biblioteka viridis oferuje różne palety kolorów, które można łatwo stosować w pakiecie ggplot2 lub innych narzędziach do wizualizacji danych w R.</w:t>
      </w:r>
    </w:p>
    <w:bookmarkEnd w:id="25"/>
    <w:bookmarkStart w:id="27" w:name="charakterystyki-liczbowe"/>
    <w:p>
      <w:pPr>
        <w:pStyle w:val="Heading4"/>
      </w:pPr>
      <w:r>
        <w:t xml:space="preserve">Charakterystyki liczbowe</w:t>
      </w:r>
    </w:p>
    <w:bookmarkStart w:id="26" w:name="srednia-cena-wzgledem-marki"/>
    <w:p>
      <w:pPr>
        <w:pStyle w:val="Heading5"/>
      </w:pPr>
      <w:r>
        <w:t xml:space="preserve">Srednia cena wzgledem marki</w:t>
      </w:r>
    </w:p>
    <w:p>
      <w:pPr>
        <w:pStyle w:val="SourceCode"/>
      </w:pPr>
      <w:r>
        <w:rPr>
          <w:rStyle w:val="CommentTok"/>
        </w:rPr>
        <w:t xml:space="preserve"># obliczanie sredniej</w:t>
      </w:r>
      <w:r>
        <w:br/>
      </w:r>
      <w:r>
        <w:rPr>
          <w:rStyle w:val="CommentTok"/>
        </w:rPr>
        <w:t xml:space="preserve">#srednia wzgledem marki (grupowanie)</w:t>
      </w:r>
      <w:r>
        <w:br/>
      </w:r>
      <w:r>
        <w:rPr>
          <w:rStyle w:val="NormalTok"/>
        </w:rPr>
        <w:t xml:space="preserve">vprices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vcounter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price </w:t>
      </w:r>
      <w:r>
        <w:rPr>
          <w:rStyle w:val="OtherTok"/>
        </w:rPr>
        <w:t xml:space="preserve">&lt;-</w:t>
      </w:r>
      <w:r>
        <w:rPr>
          <w:rStyle w:val="NormalTok"/>
        </w:rPr>
        <w:t xml:space="preserve"> cars</w:t>
      </w:r>
      <w:r>
        <w:rPr>
          <w:rStyle w:val="SpecialCharTok"/>
        </w:rPr>
        <w:t xml:space="preserve">$</w:t>
      </w:r>
      <w:r>
        <w:rPr>
          <w:rStyle w:val="NormalTok"/>
        </w:rPr>
        <w:t xml:space="preserve">Price[</w:t>
      </w:r>
      <w:r>
        <w:rPr>
          <w:rStyle w:val="DecValTok"/>
        </w:rPr>
        <w:t xml:space="preserve">1</w:t>
      </w:r>
      <w:r>
        <w:rPr>
          <w:rStyle w:val="NormalTok"/>
        </w:rPr>
        <w:t xml:space="preserve">]</w:t>
      </w:r>
      <w:r>
        <w:br/>
      </w:r>
      <w:r>
        <w:rPr>
          <w:rStyle w:val="NormalTok"/>
        </w:rPr>
        <w:t xml:space="preserve">counter </w:t>
      </w:r>
      <w:r>
        <w:rPr>
          <w:rStyle w:val="OtherTok"/>
        </w:rPr>
        <w:t xml:space="preserve">&lt;-</w:t>
      </w:r>
      <w:r>
        <w:rPr>
          <w:rStyle w:val="NormalTok"/>
        </w:rPr>
        <w:t xml:space="preserve"> </w:t>
      </w:r>
      <w:r>
        <w:rPr>
          <w:rStyle w:val="DecValTok"/>
        </w:rPr>
        <w:t xml:space="preserve">0</w:t>
      </w:r>
      <w:r>
        <w:br/>
      </w:r>
      <w:r>
        <w:br/>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length</w:t>
      </w:r>
      <w:r>
        <w:rPr>
          <w:rStyle w:val="NormalTok"/>
        </w:rPr>
        <w:t xml:space="preserve">(cars</w:t>
      </w:r>
      <w:r>
        <w:rPr>
          <w:rStyle w:val="SpecialCharTok"/>
        </w:rPr>
        <w:t xml:space="preserve">$</w:t>
      </w:r>
      <w:r>
        <w:rPr>
          <w:rStyle w:val="NormalTok"/>
        </w:rPr>
        <w:t xml:space="preserve">Price))</w:t>
      </w:r>
      <w:r>
        <w:br/>
      </w:r>
      <w:r>
        <w:rPr>
          <w:rStyle w:val="NormalTok"/>
        </w:rPr>
        <w:t xml:space="preserve">  </w:t>
      </w:r>
      <w:r>
        <w:rPr>
          <w:rStyle w:val="ControlFlowTok"/>
        </w:rPr>
        <w:t xml:space="preserve">if</w:t>
      </w:r>
      <w:r>
        <w:rPr>
          <w:rStyle w:val="NormalTok"/>
        </w:rPr>
        <w:t xml:space="preserve"> (cars</w:t>
      </w:r>
      <w:r>
        <w:rPr>
          <w:rStyle w:val="SpecialCharTok"/>
        </w:rPr>
        <w:t xml:space="preserve">$</w:t>
      </w:r>
      <w:r>
        <w:rPr>
          <w:rStyle w:val="NormalTok"/>
        </w:rPr>
        <w:t xml:space="preserve">Manufacturer[i</w:t>
      </w:r>
      <w:r>
        <w:rPr>
          <w:rStyle w:val="DecValTok"/>
        </w:rPr>
        <w:t xml:space="preserve">-1</w:t>
      </w:r>
      <w:r>
        <w:rPr>
          <w:rStyle w:val="NormalTok"/>
        </w:rPr>
        <w:t xml:space="preserve">]</w:t>
      </w:r>
      <w:r>
        <w:rPr>
          <w:rStyle w:val="SpecialCharTok"/>
        </w:rPr>
        <w:t xml:space="preserve">==</w:t>
      </w:r>
      <w:r>
        <w:rPr>
          <w:rStyle w:val="NormalTok"/>
        </w:rPr>
        <w:t xml:space="preserve">cars</w:t>
      </w:r>
      <w:r>
        <w:rPr>
          <w:rStyle w:val="SpecialCharTok"/>
        </w:rPr>
        <w:t xml:space="preserve">$</w:t>
      </w:r>
      <w:r>
        <w:rPr>
          <w:rStyle w:val="NormalTok"/>
        </w:rPr>
        <w:t xml:space="preserve">Manufacturer[i]){</w:t>
      </w:r>
      <w:r>
        <w:br/>
      </w:r>
      <w:r>
        <w:rPr>
          <w:rStyle w:val="NormalTok"/>
        </w:rPr>
        <w:t xml:space="preserve">    price </w:t>
      </w:r>
      <w:r>
        <w:rPr>
          <w:rStyle w:val="OtherTok"/>
        </w:rPr>
        <w:t xml:space="preserve">&lt;-</w:t>
      </w:r>
      <w:r>
        <w:rPr>
          <w:rStyle w:val="NormalTok"/>
        </w:rPr>
        <w:t xml:space="preserve"> price </w:t>
      </w:r>
      <w:r>
        <w:rPr>
          <w:rStyle w:val="SpecialCharTok"/>
        </w:rPr>
        <w:t xml:space="preserve">+</w:t>
      </w:r>
      <w:r>
        <w:rPr>
          <w:rStyle w:val="NormalTok"/>
        </w:rPr>
        <w:t xml:space="preserve"> cars</w:t>
      </w:r>
      <w:r>
        <w:rPr>
          <w:rStyle w:val="SpecialCharTok"/>
        </w:rPr>
        <w:t xml:space="preserve">$</w:t>
      </w:r>
      <w:r>
        <w:rPr>
          <w:rStyle w:val="NormalTok"/>
        </w:rPr>
        <w:t xml:space="preserve">Price[i]</w:t>
      </w:r>
      <w:r>
        <w:br/>
      </w:r>
      <w:r>
        <w:rPr>
          <w:rStyle w:val="NormalTok"/>
        </w:rPr>
        <w:t xml:space="preserve">    counter </w:t>
      </w:r>
      <w:r>
        <w:rPr>
          <w:rStyle w:val="OtherTok"/>
        </w:rPr>
        <w:t xml:space="preserve">&lt;-</w:t>
      </w:r>
      <w:r>
        <w:rPr>
          <w:rStyle w:val="NormalTok"/>
        </w:rPr>
        <w:t xml:space="preserve"> counter </w:t>
      </w:r>
      <w:r>
        <w:rPr>
          <w:rStyle w:val="SpecialCha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if</w:t>
      </w:r>
      <w:r>
        <w:rPr>
          <w:rStyle w:val="NormalTok"/>
        </w:rPr>
        <w:t xml:space="preserve">(i</w:t>
      </w:r>
      <w:r>
        <w:rPr>
          <w:rStyle w:val="SpecialCharTok"/>
        </w:rPr>
        <w:t xml:space="preserve">==</w:t>
      </w:r>
      <w:r>
        <w:rPr>
          <w:rStyle w:val="FunctionTok"/>
        </w:rPr>
        <w:t xml:space="preserve">length</w:t>
      </w:r>
      <w:r>
        <w:rPr>
          <w:rStyle w:val="NormalTok"/>
        </w:rPr>
        <w:t xml:space="preserve">(cars</w:t>
      </w:r>
      <w:r>
        <w:rPr>
          <w:rStyle w:val="SpecialCharTok"/>
        </w:rPr>
        <w:t xml:space="preserve">$</w:t>
      </w:r>
      <w:r>
        <w:rPr>
          <w:rStyle w:val="NormalTok"/>
        </w:rPr>
        <w:t xml:space="preserve">Price)){</w:t>
      </w:r>
      <w:r>
        <w:br/>
      </w:r>
      <w:r>
        <w:rPr>
          <w:rStyle w:val="NormalTok"/>
        </w:rPr>
        <w:t xml:space="preserve">      price </w:t>
      </w:r>
      <w:r>
        <w:rPr>
          <w:rStyle w:val="OtherTok"/>
        </w:rPr>
        <w:t xml:space="preserve">&lt;-</w:t>
      </w:r>
      <w:r>
        <w:rPr>
          <w:rStyle w:val="NormalTok"/>
        </w:rPr>
        <w:t xml:space="preserve"> price </w:t>
      </w:r>
      <w:r>
        <w:rPr>
          <w:rStyle w:val="SpecialCharTok"/>
        </w:rPr>
        <w:t xml:space="preserve">+</w:t>
      </w:r>
      <w:r>
        <w:rPr>
          <w:rStyle w:val="NormalTok"/>
        </w:rPr>
        <w:t xml:space="preserve"> cars</w:t>
      </w:r>
      <w:r>
        <w:rPr>
          <w:rStyle w:val="SpecialCharTok"/>
        </w:rPr>
        <w:t xml:space="preserve">$</w:t>
      </w:r>
      <w:r>
        <w:rPr>
          <w:rStyle w:val="NormalTok"/>
        </w:rPr>
        <w:t xml:space="preserve">Price[i]</w:t>
      </w:r>
      <w:r>
        <w:br/>
      </w:r>
      <w:r>
        <w:rPr>
          <w:rStyle w:val="NormalTok"/>
        </w:rPr>
        <w:t xml:space="preserve">      counter </w:t>
      </w:r>
      <w:r>
        <w:rPr>
          <w:rStyle w:val="OtherTok"/>
        </w:rPr>
        <w:t xml:space="preserve">&lt;-</w:t>
      </w:r>
      <w:r>
        <w:rPr>
          <w:rStyle w:val="NormalTok"/>
        </w:rPr>
        <w:t xml:space="preserve"> counter </w:t>
      </w:r>
      <w:r>
        <w:rPr>
          <w:rStyle w:val="SpecialCharTok"/>
        </w:rPr>
        <w:t xml:space="preserve">+</w:t>
      </w:r>
      <w:r>
        <w:rPr>
          <w:rStyle w:val="NormalTok"/>
        </w:rPr>
        <w:t xml:space="preserve"> </w:t>
      </w:r>
      <w:r>
        <w:rPr>
          <w:rStyle w:val="DecValTok"/>
        </w:rPr>
        <w:t xml:space="preserve">1</w:t>
      </w:r>
      <w:r>
        <w:br/>
      </w:r>
      <w:r>
        <w:rPr>
          <w:rStyle w:val="NormalTok"/>
        </w:rPr>
        <w:t xml:space="preserve">      vprices </w:t>
      </w:r>
      <w:r>
        <w:rPr>
          <w:rStyle w:val="OtherTok"/>
        </w:rPr>
        <w:t xml:space="preserve">&lt;-</w:t>
      </w:r>
      <w:r>
        <w:rPr>
          <w:rStyle w:val="NormalTok"/>
        </w:rPr>
        <w:t xml:space="preserve"> </w:t>
      </w:r>
      <w:r>
        <w:rPr>
          <w:rStyle w:val="FunctionTok"/>
        </w:rPr>
        <w:t xml:space="preserve">append</w:t>
      </w:r>
      <w:r>
        <w:rPr>
          <w:rStyle w:val="NormalTok"/>
        </w:rPr>
        <w:t xml:space="preserve">(vprices, price)</w:t>
      </w:r>
      <w:r>
        <w:br/>
      </w:r>
      <w:r>
        <w:rPr>
          <w:rStyle w:val="NormalTok"/>
        </w:rPr>
        <w:t xml:space="preserve">      vcounter </w:t>
      </w:r>
      <w:r>
        <w:rPr>
          <w:rStyle w:val="OtherTok"/>
        </w:rPr>
        <w:t xml:space="preserve">&lt;-</w:t>
      </w:r>
      <w:r>
        <w:rPr>
          <w:rStyle w:val="NormalTok"/>
        </w:rPr>
        <w:t xml:space="preserve"> </w:t>
      </w:r>
      <w:r>
        <w:rPr>
          <w:rStyle w:val="FunctionTok"/>
        </w:rPr>
        <w:t xml:space="preserve">append</w:t>
      </w:r>
      <w:r>
        <w:rPr>
          <w:rStyle w:val="NormalTok"/>
        </w:rPr>
        <w:t xml:space="preserve">(vcounter, counter)</w:t>
      </w:r>
      <w:r>
        <w:br/>
      </w:r>
      <w:r>
        <w:rPr>
          <w:rStyle w:val="NormalTok"/>
        </w:rPr>
        <w:t xml:space="preserve">    }</w:t>
      </w:r>
      <w:r>
        <w:br/>
      </w:r>
      <w:r>
        <w:rPr>
          <w:rStyle w:val="NormalTok"/>
        </w:rPr>
        <w:t xml:space="preserve">  }</w:t>
      </w:r>
      <w:r>
        <w:rPr>
          <w:rStyle w:val="ControlFlowTok"/>
        </w:rPr>
        <w:t xml:space="preserve">else</w:t>
      </w:r>
      <w:r>
        <w:rPr>
          <w:rStyle w:val="NormalTok"/>
        </w:rPr>
        <w:t xml:space="preserve">{</w:t>
      </w:r>
      <w:r>
        <w:br/>
      </w:r>
      <w:r>
        <w:rPr>
          <w:rStyle w:val="NormalTok"/>
        </w:rPr>
        <w:t xml:space="preserve">    price </w:t>
      </w:r>
      <w:r>
        <w:rPr>
          <w:rStyle w:val="OtherTok"/>
        </w:rPr>
        <w:t xml:space="preserve">&lt;-</w:t>
      </w:r>
      <w:r>
        <w:rPr>
          <w:rStyle w:val="NormalTok"/>
        </w:rPr>
        <w:t xml:space="preserve"> price </w:t>
      </w:r>
      <w:r>
        <w:rPr>
          <w:rStyle w:val="SpecialCharTok"/>
        </w:rPr>
        <w:t xml:space="preserve">+</w:t>
      </w:r>
      <w:r>
        <w:rPr>
          <w:rStyle w:val="NormalTok"/>
        </w:rPr>
        <w:t xml:space="preserve"> cars</w:t>
      </w:r>
      <w:r>
        <w:rPr>
          <w:rStyle w:val="SpecialCharTok"/>
        </w:rPr>
        <w:t xml:space="preserve">$</w:t>
      </w:r>
      <w:r>
        <w:rPr>
          <w:rStyle w:val="NormalTok"/>
        </w:rPr>
        <w:t xml:space="preserve">Price[i]</w:t>
      </w:r>
      <w:r>
        <w:br/>
      </w:r>
      <w:r>
        <w:rPr>
          <w:rStyle w:val="NormalTok"/>
        </w:rPr>
        <w:t xml:space="preserve">    counter </w:t>
      </w:r>
      <w:r>
        <w:rPr>
          <w:rStyle w:val="OtherTok"/>
        </w:rPr>
        <w:t xml:space="preserve">&lt;-</w:t>
      </w:r>
      <w:r>
        <w:rPr>
          <w:rStyle w:val="NormalTok"/>
        </w:rPr>
        <w:t xml:space="preserve"> counter </w:t>
      </w:r>
      <w:r>
        <w:rPr>
          <w:rStyle w:val="SpecialCharTok"/>
        </w:rPr>
        <w:t xml:space="preserve">+</w:t>
      </w:r>
      <w:r>
        <w:rPr>
          <w:rStyle w:val="NormalTok"/>
        </w:rPr>
        <w:t xml:space="preserve"> </w:t>
      </w:r>
      <w:r>
        <w:rPr>
          <w:rStyle w:val="DecValTok"/>
        </w:rPr>
        <w:t xml:space="preserve">1</w:t>
      </w:r>
      <w:r>
        <w:br/>
      </w:r>
      <w:r>
        <w:rPr>
          <w:rStyle w:val="NormalTok"/>
        </w:rPr>
        <w:t xml:space="preserve">    vprices </w:t>
      </w:r>
      <w:r>
        <w:rPr>
          <w:rStyle w:val="OtherTok"/>
        </w:rPr>
        <w:t xml:space="preserve">&lt;-</w:t>
      </w:r>
      <w:r>
        <w:rPr>
          <w:rStyle w:val="NormalTok"/>
        </w:rPr>
        <w:t xml:space="preserve"> </w:t>
      </w:r>
      <w:r>
        <w:rPr>
          <w:rStyle w:val="FunctionTok"/>
        </w:rPr>
        <w:t xml:space="preserve">append</w:t>
      </w:r>
      <w:r>
        <w:rPr>
          <w:rStyle w:val="NormalTok"/>
        </w:rPr>
        <w:t xml:space="preserve">(vprices, price)</w:t>
      </w:r>
      <w:r>
        <w:br/>
      </w:r>
      <w:r>
        <w:rPr>
          <w:rStyle w:val="NormalTok"/>
        </w:rPr>
        <w:t xml:space="preserve">    vcounter </w:t>
      </w:r>
      <w:r>
        <w:rPr>
          <w:rStyle w:val="OtherTok"/>
        </w:rPr>
        <w:t xml:space="preserve">&lt;-</w:t>
      </w:r>
      <w:r>
        <w:rPr>
          <w:rStyle w:val="NormalTok"/>
        </w:rPr>
        <w:t xml:space="preserve"> </w:t>
      </w:r>
      <w:r>
        <w:rPr>
          <w:rStyle w:val="FunctionTok"/>
        </w:rPr>
        <w:t xml:space="preserve">append</w:t>
      </w:r>
      <w:r>
        <w:rPr>
          <w:rStyle w:val="NormalTok"/>
        </w:rPr>
        <w:t xml:space="preserve">(vcounter, counter)</w:t>
      </w:r>
      <w:r>
        <w:br/>
      </w:r>
      <w:r>
        <w:rPr>
          <w:rStyle w:val="NormalTok"/>
        </w:rPr>
        <w:t xml:space="preserve">    counter </w:t>
      </w:r>
      <w:r>
        <w:rPr>
          <w:rStyle w:val="OtherTok"/>
        </w:rPr>
        <w:t xml:space="preserve">&lt;-</w:t>
      </w:r>
      <w:r>
        <w:rPr>
          <w:rStyle w:val="NormalTok"/>
        </w:rPr>
        <w:t xml:space="preserve"> </w:t>
      </w:r>
      <w:r>
        <w:rPr>
          <w:rStyle w:val="DecValTok"/>
        </w:rPr>
        <w:t xml:space="preserve">0</w:t>
      </w:r>
      <w:r>
        <w:br/>
      </w:r>
      <w:r>
        <w:rPr>
          <w:rStyle w:val="NormalTok"/>
        </w:rPr>
        <w:t xml:space="preserve">    price </w:t>
      </w:r>
      <w:r>
        <w:rPr>
          <w:rStyle w:val="OtherTok"/>
        </w:rPr>
        <w:t xml:space="preserve">&lt;-</w:t>
      </w:r>
      <w:r>
        <w:rPr>
          <w:rStyle w:val="NormalTok"/>
        </w:rPr>
        <w:t xml:space="preserve"> </w:t>
      </w:r>
      <w:r>
        <w:rPr>
          <w:rStyle w:val="DecValTok"/>
        </w:rPr>
        <w:t xml:space="preserve">0</w:t>
      </w:r>
      <w:r>
        <w:br/>
      </w:r>
      <w:r>
        <w:rPr>
          <w:rStyle w:val="NormalTok"/>
        </w:rPr>
        <w:t xml:space="preserve">  }</w:t>
      </w:r>
      <w:r>
        <w:br/>
      </w:r>
      <w:r>
        <w:br/>
      </w:r>
      <w:r>
        <w:rPr>
          <w:rStyle w:val="CommentTok"/>
        </w:rPr>
        <w:t xml:space="preserve">#srednie</w:t>
      </w:r>
      <w:r>
        <w:br/>
      </w:r>
      <w:r>
        <w:rPr>
          <w:rStyle w:val="NormalTok"/>
        </w:rPr>
        <w:t xml:space="preserve">avg_by_manu </w:t>
      </w:r>
      <w:r>
        <w:rPr>
          <w:rStyle w:val="OtherTok"/>
        </w:rPr>
        <w:t xml:space="preserve">&lt;-</w:t>
      </w:r>
      <w:r>
        <w:rPr>
          <w:rStyle w:val="NormalTok"/>
        </w:rPr>
        <w:t xml:space="preserve"> vprices</w:t>
      </w:r>
      <w:r>
        <w:rPr>
          <w:rStyle w:val="SpecialCharTok"/>
        </w:rPr>
        <w:t xml:space="preserve">/</w:t>
      </w:r>
      <w:r>
        <w:rPr>
          <w:rStyle w:val="NormalTok"/>
        </w:rPr>
        <w:t xml:space="preserve">vcounter</w:t>
      </w:r>
    </w:p>
    <w:bookmarkEnd w:id="26"/>
    <w:bookmarkEnd w:id="27"/>
    <w:bookmarkStart w:id="29" w:name="wykres-słupkowy-średnich-cen"/>
    <w:p>
      <w:pPr>
        <w:pStyle w:val="Heading4"/>
      </w:pPr>
      <w:r>
        <w:t xml:space="preserve">Wykres słupkowy średnich cen</w:t>
      </w:r>
    </w:p>
    <w:p>
      <w:pPr>
        <w:pStyle w:val="FirstParagraph"/>
      </w:pPr>
      <w:r>
        <w:drawing>
          <wp:inline>
            <wp:extent cx="4620126" cy="3696101"/>
            <wp:effectExtent b="0" l="0" r="0" t="0"/>
            <wp:docPr descr="" title="" id="1" name="Picture"/>
            <a:graphic>
              <a:graphicData uri="http://schemas.openxmlformats.org/drawingml/2006/picture">
                <pic:pic>
                  <pic:nvPicPr>
                    <pic:cNvPr descr="Cars_project_files/figure-docx/unnamed-chunk-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Start w:id="30" w:name="X077180c0a9fdd1bbb092295948f86acfc822a0a"/>
    <w:p>
      <w:pPr>
        <w:pStyle w:val="Heading4"/>
      </w:pPr>
      <w:r>
        <w:t xml:space="preserve">Odchylenie standardowe średnich cen względem marek</w:t>
      </w:r>
    </w:p>
    <w:p>
      <w:pPr>
        <w:pStyle w:val="SourceCode"/>
      </w:pPr>
      <w:r>
        <w:rPr>
          <w:rStyle w:val="CommentTok"/>
        </w:rPr>
        <w:t xml:space="preserve"># odchylenie</w:t>
      </w:r>
      <w:r>
        <w:br/>
      </w:r>
      <w:r>
        <w:rPr>
          <w:rStyle w:val="NormalTok"/>
        </w:rPr>
        <w:t xml:space="preserve">stand_dev </w:t>
      </w:r>
      <w:r>
        <w:rPr>
          <w:rStyle w:val="OtherTok"/>
        </w:rPr>
        <w:t xml:space="preserve">&lt;-</w:t>
      </w:r>
      <w:r>
        <w:rPr>
          <w:rStyle w:val="NormalTok"/>
        </w:rPr>
        <w:t xml:space="preserve"> </w:t>
      </w:r>
      <w:r>
        <w:rPr>
          <w:rStyle w:val="FunctionTok"/>
        </w:rPr>
        <w:t xml:space="preserve">sd</w:t>
      </w:r>
      <w:r>
        <w:rPr>
          <w:rStyle w:val="NormalTok"/>
        </w:rPr>
        <w:t xml:space="preserve">(avg_by_manu)</w:t>
      </w:r>
    </w:p>
    <w:p>
      <w:pPr>
        <w:pStyle w:val="SourceCode"/>
      </w:pPr>
      <w:r>
        <w:rPr>
          <w:rStyle w:val="VerbatimChar"/>
        </w:rPr>
        <w:t xml:space="preserve">## [1] 10658.29</w:t>
      </w:r>
    </w:p>
    <w:bookmarkEnd w:id="30"/>
    <w:bookmarkStart w:id="31" w:name="dominanta-dla-rozmiarów-silników"/>
    <w:p>
      <w:pPr>
        <w:pStyle w:val="Heading4"/>
      </w:pPr>
      <w:r>
        <w:t xml:space="preserve">Dominanta dla rozmiarów silników</w:t>
      </w:r>
    </w:p>
    <w:p>
      <w:pPr>
        <w:pStyle w:val="SourceCode"/>
      </w:pPr>
      <w:r>
        <w:rPr>
          <w:rStyle w:val="CommentTok"/>
        </w:rPr>
        <w:t xml:space="preserve"># dominanta</w:t>
      </w:r>
      <w:r>
        <w:br/>
      </w:r>
      <w:r>
        <w:rPr>
          <w:rStyle w:val="NormalTok"/>
        </w:rPr>
        <w:t xml:space="preserve">getmode </w:t>
      </w:r>
      <w:r>
        <w:rPr>
          <w:rStyle w:val="OtherTok"/>
        </w:rPr>
        <w:t xml:space="preserve">&lt;-</w:t>
      </w:r>
      <w:r>
        <w:rPr>
          <w:rStyle w:val="NormalTok"/>
        </w:rPr>
        <w:t xml:space="preserve"> </w:t>
      </w:r>
      <w:r>
        <w:rPr>
          <w:rStyle w:val="ControlFlowTok"/>
        </w:rPr>
        <w:t xml:space="preserve">function</w:t>
      </w:r>
      <w:r>
        <w:rPr>
          <w:rStyle w:val="NormalTok"/>
        </w:rPr>
        <w:t xml:space="preserve">(v) {</w:t>
      </w:r>
      <w:r>
        <w:br/>
      </w:r>
      <w:r>
        <w:rPr>
          <w:rStyle w:val="NormalTok"/>
        </w:rPr>
        <w:t xml:space="preserve">   uniqv </w:t>
      </w:r>
      <w:r>
        <w:rPr>
          <w:rStyle w:val="OtherTok"/>
        </w:rPr>
        <w:t xml:space="preserve">&lt;-</w:t>
      </w:r>
      <w:r>
        <w:rPr>
          <w:rStyle w:val="NormalTok"/>
        </w:rPr>
        <w:t xml:space="preserve"> </w:t>
      </w:r>
      <w:r>
        <w:rPr>
          <w:rStyle w:val="FunctionTok"/>
        </w:rPr>
        <w:t xml:space="preserve">unique</w:t>
      </w:r>
      <w:r>
        <w:rPr>
          <w:rStyle w:val="NormalTok"/>
        </w:rPr>
        <w:t xml:space="preserve">(v)</w:t>
      </w:r>
      <w:r>
        <w:br/>
      </w:r>
      <w:r>
        <w:rPr>
          <w:rStyle w:val="NormalTok"/>
        </w:rPr>
        <w:t xml:space="preserve">   uniqv[</w:t>
      </w:r>
      <w:r>
        <w:rPr>
          <w:rStyle w:val="FunctionTok"/>
        </w:rPr>
        <w:t xml:space="preserve">which.max</w:t>
      </w:r>
      <w:r>
        <w:rPr>
          <w:rStyle w:val="NormalTok"/>
        </w:rPr>
        <w:t xml:space="preserve">(</w:t>
      </w:r>
      <w:r>
        <w:rPr>
          <w:rStyle w:val="FunctionTok"/>
        </w:rPr>
        <w:t xml:space="preserve">tabulate</w:t>
      </w:r>
      <w:r>
        <w:rPr>
          <w:rStyle w:val="NormalTok"/>
        </w:rPr>
        <w:t xml:space="preserve">(</w:t>
      </w:r>
      <w:r>
        <w:rPr>
          <w:rStyle w:val="FunctionTok"/>
        </w:rPr>
        <w:t xml:space="preserve">match</w:t>
      </w:r>
      <w:r>
        <w:rPr>
          <w:rStyle w:val="NormalTok"/>
        </w:rPr>
        <w:t xml:space="preserve">(v, uniqv)))]</w:t>
      </w:r>
      <w:r>
        <w:br/>
      </w:r>
      <w:r>
        <w:rPr>
          <w:rStyle w:val="NormalTok"/>
        </w:rPr>
        <w:t xml:space="preserve">}</w:t>
      </w:r>
      <w:r>
        <w:br/>
      </w:r>
      <w:r>
        <w:rPr>
          <w:rStyle w:val="FunctionTok"/>
        </w:rPr>
        <w:t xml:space="preserve">getmode</w:t>
      </w:r>
      <w:r>
        <w:rPr>
          <w:rStyle w:val="NormalTok"/>
        </w:rPr>
        <w:t xml:space="preserve">(cars</w:t>
      </w:r>
      <w:r>
        <w:rPr>
          <w:rStyle w:val="SpecialCharTok"/>
        </w:rPr>
        <w:t xml:space="preserve">$</w:t>
      </w:r>
      <w:r>
        <w:rPr>
          <w:rStyle w:val="NormalTok"/>
        </w:rPr>
        <w:t xml:space="preserve">Engine_size)</w:t>
      </w:r>
    </w:p>
    <w:p>
      <w:pPr>
        <w:pStyle w:val="SourceCode"/>
      </w:pPr>
      <w:r>
        <w:rPr>
          <w:rStyle w:val="VerbatimChar"/>
        </w:rPr>
        <w:t xml:space="preserve">## [1] 2</w:t>
      </w:r>
    </w:p>
    <w:bookmarkEnd w:id="31"/>
    <w:bookmarkStart w:id="32" w:name="kwantyle-wśród-rozmiarów-silników"/>
    <w:p>
      <w:pPr>
        <w:pStyle w:val="Heading4"/>
      </w:pPr>
      <w:r>
        <w:t xml:space="preserve">Kwantyle wśród rozmiarów silników</w:t>
      </w:r>
    </w:p>
    <w:p>
      <w:pPr>
        <w:pStyle w:val="SourceCode"/>
      </w:pPr>
      <w:r>
        <w:rPr>
          <w:rStyle w:val="CommentTok"/>
        </w:rPr>
        <w:t xml:space="preserve"># kwantyle</w:t>
      </w:r>
      <w:r>
        <w:br/>
      </w:r>
      <w:r>
        <w:rPr>
          <w:rStyle w:val="NormalTok"/>
        </w:rPr>
        <w:t xml:space="preserve">kwantyle </w:t>
      </w:r>
      <w:r>
        <w:rPr>
          <w:rStyle w:val="OtherTok"/>
        </w:rPr>
        <w:t xml:space="preserve">&lt;-</w:t>
      </w:r>
      <w:r>
        <w:rPr>
          <w:rStyle w:val="NormalTok"/>
        </w:rPr>
        <w:t xml:space="preserve"> </w:t>
      </w:r>
      <w:r>
        <w:rPr>
          <w:rStyle w:val="FunctionTok"/>
        </w:rPr>
        <w:t xml:space="preserve">quantile</w:t>
      </w:r>
      <w:r>
        <w:rPr>
          <w:rStyle w:val="NormalTok"/>
        </w:rPr>
        <w:t xml:space="preserve">(cars</w:t>
      </w:r>
      <w:r>
        <w:rPr>
          <w:rStyle w:val="SpecialCharTok"/>
        </w:rPr>
        <w:t xml:space="preserve">$</w:t>
      </w:r>
      <w:r>
        <w:rPr>
          <w:rStyle w:val="NormalTok"/>
        </w:rPr>
        <w:t xml:space="preserve">Engine_size)</w:t>
      </w:r>
    </w:p>
    <w:p>
      <w:pPr>
        <w:pStyle w:val="SourceCode"/>
      </w:pPr>
      <w:r>
        <w:rPr>
          <w:rStyle w:val="VerbatimChar"/>
        </w:rPr>
        <w:t xml:space="preserve">##   0%  25%  50%  75% 100% </w:t>
      </w:r>
      <w:r>
        <w:br/>
      </w:r>
      <w:r>
        <w:rPr>
          <w:rStyle w:val="VerbatimChar"/>
        </w:rPr>
        <w:t xml:space="preserve">##  1.0  2.2  3.0  3.8  8.0</w:t>
      </w:r>
    </w:p>
    <w:bookmarkEnd w:id="32"/>
    <w:bookmarkStart w:id="34" w:name="X7a211e1b8289408057628886156173bbbac2669"/>
    <w:p>
      <w:pPr>
        <w:pStyle w:val="Heading4"/>
      </w:pPr>
      <w:r>
        <w:t xml:space="preserve">Korelacja między wielkością silnika, a jego mocą</w:t>
      </w:r>
    </w:p>
    <w:p>
      <w:pPr>
        <w:pStyle w:val="SourceCode"/>
      </w:pPr>
      <w:r>
        <w:rPr>
          <w:rStyle w:val="CommentTok"/>
        </w:rPr>
        <w:t xml:space="preserve">#korelacja</w:t>
      </w:r>
      <w:r>
        <w:br/>
      </w:r>
      <w:r>
        <w:rPr>
          <w:rStyle w:val="FunctionTok"/>
        </w:rPr>
        <w:t xml:space="preserve">plot</w:t>
      </w:r>
      <w:r>
        <w:rPr>
          <w:rStyle w:val="NormalTok"/>
        </w:rPr>
        <w:t xml:space="preserve">(cars</w:t>
      </w:r>
      <w:r>
        <w:rPr>
          <w:rStyle w:val="SpecialCharTok"/>
        </w:rPr>
        <w:t xml:space="preserve">$</w:t>
      </w:r>
      <w:r>
        <w:rPr>
          <w:rStyle w:val="NormalTok"/>
        </w:rPr>
        <w:t xml:space="preserve">Engine_size, cars</w:t>
      </w:r>
      <w:r>
        <w:rPr>
          <w:rStyle w:val="SpecialCharTok"/>
        </w:rPr>
        <w:t xml:space="preserve">$</w:t>
      </w:r>
      <w:r>
        <w:rPr>
          <w:rStyle w:val="NormalTok"/>
        </w:rPr>
        <w:t xml:space="preserve">Horsepower)</w:t>
      </w:r>
    </w:p>
    <w:p>
      <w:pPr>
        <w:pStyle w:val="FirstParagraph"/>
      </w:pPr>
      <w:r>
        <w:drawing>
          <wp:inline>
            <wp:extent cx="4620126" cy="3696101"/>
            <wp:effectExtent b="0" l="0" r="0" t="0"/>
            <wp:docPr descr="" title="" id="1" name="Picture"/>
            <a:graphic>
              <a:graphicData uri="http://schemas.openxmlformats.org/drawingml/2006/picture">
                <pic:pic>
                  <pic:nvPicPr>
                    <pic:cNvPr descr="Cars_project_files/figure-docx/unnamed-chunk-9-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0.8616183</w:t>
      </w:r>
    </w:p>
    <w:bookmarkEnd w:id="34"/>
    <w:bookmarkStart w:id="36" w:name="rozkład-wartości-mocy-silnika"/>
    <w:p>
      <w:pPr>
        <w:pStyle w:val="Heading4"/>
      </w:pPr>
      <w:r>
        <w:t xml:space="preserve">Rozkład wartości mocy silnika</w:t>
      </w:r>
    </w:p>
    <w:p>
      <w:pPr>
        <w:pStyle w:val="SourceCode"/>
      </w:pPr>
      <w:r>
        <w:rPr>
          <w:rStyle w:val="CommentTok"/>
        </w:rPr>
        <w:t xml:space="preserve">#rozklad</w:t>
      </w:r>
      <w:r>
        <w:br/>
      </w:r>
      <w:r>
        <w:rPr>
          <w:rStyle w:val="NormalTok"/>
        </w:rPr>
        <w:t xml:space="preserve">rozklad_hp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density</w:t>
      </w:r>
      <w:r>
        <w:rPr>
          <w:rStyle w:val="NormalTok"/>
        </w:rPr>
        <w:t xml:space="preserve">(cars</w:t>
      </w:r>
      <w:r>
        <w:rPr>
          <w:rStyle w:val="SpecialCharTok"/>
        </w:rPr>
        <w:t xml:space="preserve">$</w:t>
      </w:r>
      <w:r>
        <w:rPr>
          <w:rStyle w:val="NormalTok"/>
        </w:rPr>
        <w:t xml:space="preserve">Horsepower))</w:t>
      </w:r>
    </w:p>
    <w:p>
      <w:pPr>
        <w:pStyle w:val="FirstParagraph"/>
      </w:pPr>
      <w:r>
        <w:drawing>
          <wp:inline>
            <wp:extent cx="4620126" cy="3696101"/>
            <wp:effectExtent b="0" l="0" r="0" t="0"/>
            <wp:docPr descr="" title="" id="1" name="Picture"/>
            <a:graphic>
              <a:graphicData uri="http://schemas.openxmlformats.org/drawingml/2006/picture">
                <pic:pic>
                  <pic:nvPicPr>
                    <pic:cNvPr descr="Cars_project_files/figure-docx/unnamed-chunk-11-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Współczynnik zmienności</w:t>
      </w:r>
    </w:p>
    <w:p>
      <w:pPr>
        <w:pStyle w:val="SourceCode"/>
      </w:pPr>
      <w:r>
        <w:rPr>
          <w:rStyle w:val="CommentTok"/>
        </w:rPr>
        <w:t xml:space="preserve">#wspolczynnik zmiennosci</w:t>
      </w:r>
      <w:r>
        <w:br/>
      </w:r>
      <w:r>
        <w:rPr>
          <w:rStyle w:val="NormalTok"/>
        </w:rPr>
        <w:t xml:space="preserve">cv </w:t>
      </w:r>
      <w:r>
        <w:rPr>
          <w:rStyle w:val="OtherTok"/>
        </w:rPr>
        <w:t xml:space="preserve">&lt;-</w:t>
      </w:r>
      <w:r>
        <w:rPr>
          <w:rStyle w:val="NormalTok"/>
        </w:rPr>
        <w:t xml:space="preserve"> </w:t>
      </w:r>
      <w:r>
        <w:rPr>
          <w:rStyle w:val="FunctionTok"/>
        </w:rPr>
        <w:t xml:space="preserve">sd</w:t>
      </w:r>
      <w:r>
        <w:rPr>
          <w:rStyle w:val="NormalTok"/>
        </w:rPr>
        <w:t xml:space="preserve">(cars</w:t>
      </w:r>
      <w:r>
        <w:rPr>
          <w:rStyle w:val="SpecialCharTok"/>
        </w:rPr>
        <w:t xml:space="preserve">$</w:t>
      </w:r>
      <w:r>
        <w:rPr>
          <w:rStyle w:val="NormalTok"/>
        </w:rPr>
        <w:t xml:space="preserve">Horsepower)</w:t>
      </w:r>
      <w:r>
        <w:rPr>
          <w:rStyle w:val="SpecialCharTok"/>
        </w:rPr>
        <w:t xml:space="preserve">/</w:t>
      </w:r>
      <w:r>
        <w:rPr>
          <w:rStyle w:val="FunctionTok"/>
        </w:rPr>
        <w:t xml:space="preserve">mean</w:t>
      </w:r>
      <w:r>
        <w:rPr>
          <w:rStyle w:val="NormalTok"/>
        </w:rPr>
        <w:t xml:space="preserve">(cars</w:t>
      </w:r>
      <w:r>
        <w:rPr>
          <w:rStyle w:val="SpecialCharTok"/>
        </w:rPr>
        <w:t xml:space="preserve">$</w:t>
      </w:r>
      <w:r>
        <w:rPr>
          <w:rStyle w:val="NormalTok"/>
        </w:rPr>
        <w:t xml:space="preserve">Horsepower)</w:t>
      </w:r>
    </w:p>
    <w:p>
      <w:pPr>
        <w:pStyle w:val="SourceCode"/>
      </w:pPr>
      <w:r>
        <w:rPr>
          <w:rStyle w:val="VerbatimChar"/>
        </w:rPr>
        <w:t xml:space="preserve">## [1] 0.3232079</w:t>
      </w:r>
    </w:p>
    <w:p>
      <w:pPr>
        <w:pStyle w:val="BlockText"/>
      </w:pPr>
      <w:r>
        <w:t xml:space="preserve">Współczynnik asymetrii</w:t>
      </w:r>
    </w:p>
    <w:p>
      <w:pPr>
        <w:pStyle w:val="SourceCode"/>
      </w:pPr>
      <w:r>
        <w:rPr>
          <w:rStyle w:val="NormalTok"/>
        </w:rPr>
        <w:t xml:space="preserve">as </w:t>
      </w:r>
      <w:r>
        <w:rPr>
          <w:rStyle w:val="OtherTok"/>
        </w:rPr>
        <w:t xml:space="preserve">&lt;-</w:t>
      </w:r>
      <w:r>
        <w:rPr>
          <w:rStyle w:val="NormalTok"/>
        </w:rPr>
        <w:t xml:space="preserve"> </w:t>
      </w:r>
      <w:r>
        <w:rPr>
          <w:rStyle w:val="DecValTok"/>
        </w:rPr>
        <w:t xml:space="preserve">3</w:t>
      </w:r>
      <w:r>
        <w:rPr>
          <w:rStyle w:val="SpecialCharTok"/>
        </w:rPr>
        <w:t xml:space="preserve">*</w:t>
      </w:r>
      <w:r>
        <w:rPr>
          <w:rStyle w:val="NormalTok"/>
        </w:rPr>
        <w:t xml:space="preserve">(</w:t>
      </w:r>
      <w:r>
        <w:rPr>
          <w:rStyle w:val="FunctionTok"/>
        </w:rPr>
        <w:t xml:space="preserve">mean</w:t>
      </w:r>
      <w:r>
        <w:rPr>
          <w:rStyle w:val="NormalTok"/>
        </w:rPr>
        <w:t xml:space="preserve">(cars</w:t>
      </w:r>
      <w:r>
        <w:rPr>
          <w:rStyle w:val="SpecialCharTok"/>
        </w:rPr>
        <w:t xml:space="preserve">$</w:t>
      </w:r>
      <w:r>
        <w:rPr>
          <w:rStyle w:val="NormalTok"/>
        </w:rPr>
        <w:t xml:space="preserve">Horsepower)</w:t>
      </w:r>
      <w:r>
        <w:rPr>
          <w:rStyle w:val="SpecialCharTok"/>
        </w:rPr>
        <w:t xml:space="preserve">-</w:t>
      </w:r>
      <w:r>
        <w:rPr>
          <w:rStyle w:val="FunctionTok"/>
        </w:rPr>
        <w:t xml:space="preserve">median</w:t>
      </w:r>
      <w:r>
        <w:rPr>
          <w:rStyle w:val="NormalTok"/>
        </w:rPr>
        <w:t xml:space="preserve">(cars</w:t>
      </w:r>
      <w:r>
        <w:rPr>
          <w:rStyle w:val="SpecialCharTok"/>
        </w:rPr>
        <w:t xml:space="preserve">$</w:t>
      </w:r>
      <w:r>
        <w:rPr>
          <w:rStyle w:val="NormalTok"/>
        </w:rPr>
        <w:t xml:space="preserve">Horsepower))</w:t>
      </w:r>
      <w:r>
        <w:rPr>
          <w:rStyle w:val="SpecialCharTok"/>
        </w:rPr>
        <w:t xml:space="preserve">/</w:t>
      </w:r>
      <w:r>
        <w:rPr>
          <w:rStyle w:val="FunctionTok"/>
        </w:rPr>
        <w:t xml:space="preserve">sd</w:t>
      </w:r>
      <w:r>
        <w:rPr>
          <w:rStyle w:val="NormalTok"/>
        </w:rPr>
        <w:t xml:space="preserve">(cars</w:t>
      </w:r>
      <w:r>
        <w:rPr>
          <w:rStyle w:val="SpecialCharTok"/>
        </w:rPr>
        <w:t xml:space="preserve">$</w:t>
      </w:r>
      <w:r>
        <w:rPr>
          <w:rStyle w:val="NormalTok"/>
        </w:rPr>
        <w:t xml:space="preserve">Horsepower)</w:t>
      </w:r>
    </w:p>
    <w:p>
      <w:pPr>
        <w:pStyle w:val="SourceCode"/>
      </w:pPr>
      <w:r>
        <w:rPr>
          <w:rStyle w:val="VerbatimChar"/>
        </w:rPr>
        <w:t xml:space="preserve">## [1] 0.3216518</w:t>
      </w:r>
    </w:p>
    <w:p>
      <w:pPr>
        <w:pStyle w:val="BlockText"/>
      </w:pPr>
      <w:r>
        <w:t xml:space="preserve">Współczynnik splaszczenia</w:t>
      </w:r>
    </w:p>
    <w:p>
      <w:pPr>
        <w:pStyle w:val="SourceCode"/>
      </w:pPr>
      <w:r>
        <w:rPr>
          <w:rStyle w:val="NormalTok"/>
        </w:rPr>
        <w:t xml:space="preserve">kurtoza </w:t>
      </w:r>
      <w:r>
        <w:rPr>
          <w:rStyle w:val="OtherTok"/>
        </w:rPr>
        <w:t xml:space="preserve">&lt;-</w:t>
      </w:r>
      <w:r>
        <w:rPr>
          <w:rStyle w:val="NormalTok"/>
        </w:rPr>
        <w:t xml:space="preserve"> </w:t>
      </w:r>
      <w:r>
        <w:rPr>
          <w:rStyle w:val="FunctionTok"/>
        </w:rPr>
        <w:t xml:space="preserve">moment</w:t>
      </w:r>
      <w:r>
        <w:rPr>
          <w:rStyle w:val="NormalTok"/>
        </w:rPr>
        <w:t xml:space="preserve">(cars</w:t>
      </w:r>
      <w:r>
        <w:rPr>
          <w:rStyle w:val="SpecialCharTok"/>
        </w:rPr>
        <w:t xml:space="preserve">$</w:t>
      </w:r>
      <w:r>
        <w:rPr>
          <w:rStyle w:val="NormalTok"/>
        </w:rPr>
        <w:t xml:space="preserve">Horsepower, </w:t>
      </w:r>
      <w:r>
        <w:rPr>
          <w:rStyle w:val="AttributeTok"/>
        </w:rPr>
        <w:t xml:space="preserve">order=</w:t>
      </w:r>
      <w:r>
        <w:rPr>
          <w:rStyle w:val="DecValTok"/>
        </w:rPr>
        <w:t xml:space="preserve">4</w:t>
      </w:r>
      <w:r>
        <w:rPr>
          <w:rStyle w:val="NormalTok"/>
        </w:rPr>
        <w:t xml:space="preserve">, </w:t>
      </w:r>
      <w:r>
        <w:rPr>
          <w:rStyle w:val="AttributeTok"/>
        </w:rPr>
        <w:t xml:space="preserve">center=</w:t>
      </w:r>
      <w:r>
        <w:rPr>
          <w:rStyle w:val="ConstantTok"/>
        </w:rPr>
        <w:t xml:space="preserve">TRUE</w:t>
      </w:r>
      <w:r>
        <w:rPr>
          <w:rStyle w:val="NormalTok"/>
        </w:rPr>
        <w:t xml:space="preserve">)</w:t>
      </w:r>
      <w:r>
        <w:rPr>
          <w:rStyle w:val="SpecialCharTok"/>
        </w:rPr>
        <w:t xml:space="preserve">/</w:t>
      </w:r>
      <w:r>
        <w:rPr>
          <w:rStyle w:val="NormalTok"/>
        </w:rPr>
        <w:t xml:space="preserve">(</w:t>
      </w:r>
      <w:r>
        <w:rPr>
          <w:rStyle w:val="FunctionTok"/>
        </w:rPr>
        <w:t xml:space="preserve">sd</w:t>
      </w:r>
      <w:r>
        <w:rPr>
          <w:rStyle w:val="NormalTok"/>
        </w:rPr>
        <w:t xml:space="preserve">(cars</w:t>
      </w:r>
      <w:r>
        <w:rPr>
          <w:rStyle w:val="SpecialCharTok"/>
        </w:rPr>
        <w:t xml:space="preserve">$</w:t>
      </w:r>
      <w:r>
        <w:rPr>
          <w:rStyle w:val="NormalTok"/>
        </w:rPr>
        <w:t xml:space="preserve">Horsepower)</w:t>
      </w:r>
      <w:r>
        <w:rPr>
          <w:rStyle w:val="SpecialCharTok"/>
        </w:rPr>
        <w:t xml:space="preserve">^</w:t>
      </w:r>
      <w:r>
        <w:rPr>
          <w:rStyle w:val="DecValTok"/>
        </w:rPr>
        <w:t xml:space="preserve">3</w:t>
      </w:r>
      <w:r>
        <w:rPr>
          <w:rStyle w:val="NormalTok"/>
        </w:rPr>
        <w:t xml:space="preserve">)</w:t>
      </w:r>
    </w:p>
    <w:p>
      <w:pPr>
        <w:pStyle w:val="SourceCode"/>
      </w:pPr>
      <w:r>
        <w:rPr>
          <w:rStyle w:val="VerbatimChar"/>
        </w:rPr>
        <w:t xml:space="preserve">## [1] 345.8519</w:t>
      </w:r>
    </w:p>
    <w:bookmarkEnd w:id="36"/>
    <w:bookmarkStart w:id="38" w:name="wykres-pudełkowy-efektywności-spalania"/>
    <w:p>
      <w:pPr>
        <w:pStyle w:val="Heading4"/>
      </w:pPr>
      <w:r>
        <w:t xml:space="preserve">Wykres pudełkowy efektywności spalania</w:t>
      </w:r>
    </w:p>
    <w:p>
      <w:pPr>
        <w:pStyle w:val="SourceCode"/>
      </w:pPr>
      <w:r>
        <w:rPr>
          <w:rStyle w:val="CommentTok"/>
        </w:rPr>
        <w:t xml:space="preserve">#wykres pudełkowy</w:t>
      </w:r>
      <w:r>
        <w:br/>
      </w:r>
      <w:r>
        <w:br/>
      </w:r>
      <w:r>
        <w:rPr>
          <w:rStyle w:val="FunctionTok"/>
        </w:rPr>
        <w:t xml:space="preserve">ggplot</w:t>
      </w:r>
      <w:r>
        <w:rPr>
          <w:rStyle w:val="NormalTok"/>
        </w:rPr>
        <w:t xml:space="preserve">(cars, </w:t>
      </w:r>
      <w:r>
        <w:rPr>
          <w:rStyle w:val="FunctionTok"/>
        </w:rPr>
        <w:t xml:space="preserve">aes</w:t>
      </w:r>
      <w:r>
        <w:rPr>
          <w:rStyle w:val="NormalTok"/>
        </w:rPr>
        <w:t xml:space="preserve">(</w:t>
      </w:r>
      <w:r>
        <w:rPr>
          <w:rStyle w:val="AttributeTok"/>
        </w:rPr>
        <w:t xml:space="preserve">x=</w:t>
      </w:r>
      <w:r>
        <w:rPr>
          <w:rStyle w:val="FunctionTok"/>
        </w:rPr>
        <w:t xml:space="preserve">as.factor</w:t>
      </w:r>
      <w:r>
        <w:rPr>
          <w:rStyle w:val="NormalTok"/>
        </w:rPr>
        <w:t xml:space="preserve">(cars</w:t>
      </w:r>
      <w:r>
        <w:rPr>
          <w:rStyle w:val="SpecialCharTok"/>
        </w:rPr>
        <w:t xml:space="preserve">$</w:t>
      </w:r>
      <w:r>
        <w:rPr>
          <w:rStyle w:val="NormalTok"/>
        </w:rPr>
        <w:t xml:space="preserve">Vehicle_type), </w:t>
      </w:r>
      <w:r>
        <w:rPr>
          <w:rStyle w:val="AttributeTok"/>
        </w:rPr>
        <w:t xml:space="preserve">y=</w:t>
      </w:r>
      <w:r>
        <w:rPr>
          <w:rStyle w:val="NormalTok"/>
        </w:rPr>
        <w:t xml:space="preserve">cars</w:t>
      </w:r>
      <w:r>
        <w:rPr>
          <w:rStyle w:val="SpecialCharTok"/>
        </w:rPr>
        <w:t xml:space="preserve">$</w:t>
      </w:r>
      <w:r>
        <w:rPr>
          <w:rStyle w:val="NormalTok"/>
        </w:rPr>
        <w:t xml:space="preserve">Fuel_efficiency))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"slateblue"</w:t>
      </w:r>
      <w:r>
        <w:rPr>
          <w:rStyle w:val="NormalTok"/>
        </w:rPr>
        <w:t xml:space="preserve">, </w:t>
      </w:r>
      <w:r>
        <w:rPr>
          <w:rStyle w:val="AttributeTok"/>
        </w:rPr>
        <w:t xml:space="preserve">alpha=</w:t>
      </w:r>
      <w:r>
        <w:rPr>
          <w:rStyle w:val="FloatTok"/>
        </w:rPr>
        <w:t xml:space="preserve">0.2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"Vehicle_type"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rs_project_files/figure-docx/unnamed-chunk-18-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bookmarkEnd w:id="38"/>
    <w:bookmarkStart w:id="45" w:name="hipotezy-statystyczne"/>
    <w:p>
      <w:pPr>
        <w:pStyle w:val="Heading2"/>
      </w:pPr>
      <w:r>
        <w:t xml:space="preserve">Hipotezy statystyczne</w:t>
      </w:r>
    </w:p>
    <w:bookmarkStart w:id="39" w:name="średnia-cena-samochodu-to-60-000"/>
    <w:p>
      <w:pPr>
        <w:pStyle w:val="Heading3"/>
      </w:pPr>
      <w:r>
        <w:t xml:space="preserve">Średnia cena samochodu to 60 000</w:t>
      </w:r>
    </w:p>
    <w:p>
      <w:pPr>
        <w:numPr>
          <w:ilvl w:val="0"/>
          <w:numId w:val="1003"/>
        </w:numPr>
        <w:pStyle w:val="Compact"/>
      </w:pPr>
      <w:r>
        <w:t xml:space="preserve">H0-Średnia cena samochodu to 60 000</w:t>
      </w:r>
    </w:p>
    <w:p>
      <w:pPr>
        <w:numPr>
          <w:ilvl w:val="0"/>
          <w:numId w:val="1003"/>
        </w:numPr>
        <w:pStyle w:val="Compact"/>
      </w:pPr>
      <w:r>
        <w:t xml:space="preserve">H1-Średnia cena samochodu nie jest równa 60 000</w:t>
      </w:r>
    </w:p>
    <w:p>
      <w:pPr>
        <w:numPr>
          <w:ilvl w:val="0"/>
          <w:numId w:val="1003"/>
        </w:numPr>
        <w:pStyle w:val="Compact"/>
      </w:pPr>
      <w:r>
        <w:t xml:space="preserve">poziom istotności</w:t>
      </w:r>
      <w:r>
        <w:t xml:space="preserve"> </w:t>
      </w:r>
      <m:oMath>
        <m:r>
          <m:t>α</m:t>
        </m:r>
      </m:oMath>
      <w:r>
        <w:t xml:space="preserve"> </w:t>
      </w:r>
      <w:r>
        <w:t xml:space="preserve">- 0,1</w:t>
      </w:r>
    </w:p>
    <w:p>
      <w:pPr>
        <w:pStyle w:val="SourceCode"/>
      </w:pPr>
      <w:r>
        <w:rPr>
          <w:rStyle w:val="FunctionTok"/>
        </w:rPr>
        <w:t xml:space="preserve">t.test</w:t>
      </w:r>
      <w:r>
        <w:rPr>
          <w:rStyle w:val="NormalTok"/>
        </w:rPr>
        <w:t xml:space="preserve">(cars</w:t>
      </w:r>
      <w:r>
        <w:rPr>
          <w:rStyle w:val="SpecialCharTok"/>
        </w:rPr>
        <w:t xml:space="preserve">$</w:t>
      </w:r>
      <w:r>
        <w:rPr>
          <w:rStyle w:val="NormalTok"/>
        </w:rPr>
        <w:t xml:space="preserve">Sales, </w:t>
      </w:r>
      <w:r>
        <w:rPr>
          <w:rStyle w:val="AttributeTok"/>
        </w:rPr>
        <w:t xml:space="preserve">mu=</w:t>
      </w:r>
      <w:r>
        <w:rPr>
          <w:rStyle w:val="DecValTok"/>
        </w:rPr>
        <w:t xml:space="preserve">60000</w:t>
      </w:r>
      <w:r>
        <w:rPr>
          <w:rStyle w:val="NormalTok"/>
        </w:rPr>
        <w:t xml:space="preserve">, </w:t>
      </w:r>
      <w:r>
        <w:rPr>
          <w:rStyle w:val="AttributeTok"/>
        </w:rPr>
        <w:t xml:space="preserve">alternalive=</w:t>
      </w:r>
      <w:r>
        <w:rPr>
          <w:rStyle w:val="StringTok"/>
        </w:rPr>
        <w:t xml:space="preserve">"less"</w:t>
      </w:r>
      <w:r>
        <w:rPr>
          <w:rStyle w:val="NormalTok"/>
        </w:rPr>
        <w:t xml:space="preserve">, </w:t>
      </w:r>
      <w:r>
        <w:rPr>
          <w:rStyle w:val="AttributeTok"/>
        </w:rPr>
        <w:t xml:space="preserve">conf.level =</w:t>
      </w:r>
      <w:r>
        <w:rPr>
          <w:rStyle w:val="NormalTok"/>
        </w:rPr>
        <w:t xml:space="preserve"> </w:t>
      </w:r>
      <w:r>
        <w:rPr>
          <w:rStyle w:val="FloatTok"/>
        </w:rPr>
        <w:t xml:space="preserve">0.1</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cars$Sales</w:t>
      </w:r>
      <w:r>
        <w:br/>
      </w:r>
      <w:r>
        <w:rPr>
          <w:rStyle w:val="VerbatimChar"/>
        </w:rPr>
        <w:t xml:space="preserve">## t = -0.12792, df = 116, p-value = 0.8984</w:t>
      </w:r>
      <w:r>
        <w:br/>
      </w:r>
      <w:r>
        <w:rPr>
          <w:rStyle w:val="VerbatimChar"/>
        </w:rPr>
        <w:t xml:space="preserve">## alternative hypothesis: true mean is not equal to 60000</w:t>
      </w:r>
      <w:r>
        <w:br/>
      </w:r>
      <w:r>
        <w:rPr>
          <w:rStyle w:val="VerbatimChar"/>
        </w:rPr>
        <w:t xml:space="preserve">## 10 percent confidence interval:</w:t>
      </w:r>
      <w:r>
        <w:br/>
      </w:r>
      <w:r>
        <w:rPr>
          <w:rStyle w:val="VerbatimChar"/>
        </w:rPr>
        <w:t xml:space="preserve">##  58238.42 59986.22</w:t>
      </w:r>
      <w:r>
        <w:br/>
      </w:r>
      <w:r>
        <w:rPr>
          <w:rStyle w:val="VerbatimChar"/>
        </w:rPr>
        <w:t xml:space="preserve">## sample estimates:</w:t>
      </w:r>
      <w:r>
        <w:br/>
      </w:r>
      <w:r>
        <w:rPr>
          <w:rStyle w:val="VerbatimChar"/>
        </w:rPr>
        <w:t xml:space="preserve">## mean of x </w:t>
      </w:r>
      <w:r>
        <w:br/>
      </w:r>
      <w:r>
        <w:rPr>
          <w:rStyle w:val="VerbatimChar"/>
        </w:rPr>
        <w:t xml:space="preserve">##  59112.32</w:t>
      </w:r>
    </w:p>
    <w:p>
      <w:pPr>
        <w:pStyle w:val="SourceCode"/>
      </w:pPr>
      <w:r>
        <w:rPr>
          <w:rStyle w:val="CommentTok"/>
        </w:rPr>
        <w:t xml:space="preserve">#Średnia cena samochodu</w:t>
      </w:r>
      <w:r>
        <w:br/>
      </w:r>
      <w:r>
        <w:rPr>
          <w:rStyle w:val="FunctionTok"/>
        </w:rPr>
        <w:t xml:space="preserve">mean</w:t>
      </w:r>
      <w:r>
        <w:rPr>
          <w:rStyle w:val="NormalTok"/>
        </w:rPr>
        <w:t xml:space="preserve">(cars</w:t>
      </w:r>
      <w:r>
        <w:rPr>
          <w:rStyle w:val="SpecialCharTok"/>
        </w:rPr>
        <w:t xml:space="preserve">$</w:t>
      </w:r>
      <w:r>
        <w:rPr>
          <w:rStyle w:val="NormalTok"/>
        </w:rPr>
        <w:t xml:space="preserve">Sales)</w:t>
      </w:r>
    </w:p>
    <w:p>
      <w:pPr>
        <w:pStyle w:val="SourceCode"/>
      </w:pPr>
      <w:r>
        <w:rPr>
          <w:rStyle w:val="VerbatimChar"/>
        </w:rPr>
        <w:t xml:space="preserve">## [1] 59112.32</w:t>
      </w:r>
    </w:p>
    <w:p>
      <w:pPr>
        <w:pStyle w:val="FirstParagraph"/>
      </w:pPr>
      <w:r>
        <w:t xml:space="preserve">Wartość funkcji testującej należy do obszaru krytycznego, więc H0 odrzucamy. Średnia samochodu dla populacji nie wynosi 60000.</w:t>
      </w:r>
    </w:p>
    <w:bookmarkEnd w:id="39"/>
    <w:bookmarkStart w:id="41" w:name="cena-samochodów-ma-rozkład-normalny"/>
    <w:p>
      <w:pPr>
        <w:pStyle w:val="Heading3"/>
      </w:pPr>
      <w:r>
        <w:t xml:space="preserve">Cena samochodów ma rozkład normalny</w:t>
      </w:r>
    </w:p>
    <w:p>
      <w:pPr>
        <w:numPr>
          <w:ilvl w:val="0"/>
          <w:numId w:val="1004"/>
        </w:numPr>
        <w:pStyle w:val="Compact"/>
      </w:pPr>
      <w:r>
        <w:t xml:space="preserve">H0-Cena samochodów ma rozkład normalny</w:t>
      </w:r>
    </w:p>
    <w:p>
      <w:pPr>
        <w:numPr>
          <w:ilvl w:val="0"/>
          <w:numId w:val="1004"/>
        </w:numPr>
        <w:pStyle w:val="Compact"/>
      </w:pPr>
      <w:r>
        <w:t xml:space="preserve">H1-Cena samochodów nie ma rozkładu normalnego</w:t>
      </w:r>
    </w:p>
    <w:p>
      <w:pPr>
        <w:numPr>
          <w:ilvl w:val="0"/>
          <w:numId w:val="1004"/>
        </w:numPr>
        <w:pStyle w:val="Compact"/>
      </w:pPr>
      <w:r>
        <w:t xml:space="preserve">poziom istotności</w:t>
      </w:r>
      <w:r>
        <w:t xml:space="preserve"> </w:t>
      </w:r>
      <m:oMath>
        <m:r>
          <m:t>α</m:t>
        </m:r>
      </m:oMath>
      <w:r>
        <w:t xml:space="preserve"> </w:t>
      </w:r>
      <w:r>
        <w:t xml:space="preserve">- 0,1</w:t>
      </w:r>
    </w:p>
    <w:p>
      <w:pPr>
        <w:pStyle w:val="SourceCode"/>
      </w:pPr>
      <w:r>
        <w:rPr>
          <w:rStyle w:val="FunctionTok"/>
        </w:rPr>
        <w:t xml:space="preserve">shapiro.test</w:t>
      </w:r>
      <w:r>
        <w:rPr>
          <w:rStyle w:val="NormalTok"/>
        </w:rPr>
        <w:t xml:space="preserve">(cars</w:t>
      </w:r>
      <w:r>
        <w:rPr>
          <w:rStyle w:val="SpecialCharTok"/>
        </w:rPr>
        <w:t xml:space="preserve">$</w:t>
      </w:r>
      <w:r>
        <w:rPr>
          <w:rStyle w:val="NormalTok"/>
        </w:rPr>
        <w:t xml:space="preserve">Sales)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cars$Sales</w:t>
      </w:r>
      <w:r>
        <w:br/>
      </w:r>
      <w:r>
        <w:rPr>
          <w:rStyle w:val="VerbatimChar"/>
        </w:rPr>
        <w:t xml:space="preserve">## W = 0.67779, p-value = 1.123e-14</w:t>
      </w:r>
    </w:p>
    <w:p>
      <w:pPr>
        <w:pStyle w:val="FirstParagraph"/>
      </w:pPr>
      <w:r>
        <w:t xml:space="preserve">Wartość p &lt; 0.05, więc H0 odrzucamy. Cena samochódów nie ma rozkładu noramalnego.</w:t>
      </w:r>
    </w:p>
    <w:p>
      <w:pPr>
        <w:pStyle w:val="SourceCode"/>
      </w:pPr>
      <w:r>
        <w:rPr>
          <w:rStyle w:val="FunctionTok"/>
        </w:rPr>
        <w:t xml:space="preserve">plot</w:t>
      </w:r>
      <w:r>
        <w:rPr>
          <w:rStyle w:val="NormalTok"/>
        </w:rPr>
        <w:t xml:space="preserve">(</w:t>
      </w:r>
      <w:r>
        <w:rPr>
          <w:rStyle w:val="FunctionTok"/>
        </w:rPr>
        <w:t xml:space="preserve">density</w:t>
      </w:r>
      <w:r>
        <w:rPr>
          <w:rStyle w:val="NormalTok"/>
        </w:rPr>
        <w:t xml:space="preserve">(cars</w:t>
      </w:r>
      <w:r>
        <w:rPr>
          <w:rStyle w:val="SpecialCharTok"/>
        </w:rPr>
        <w:t xml:space="preserve">$</w:t>
      </w:r>
      <w:r>
        <w:rPr>
          <w:rStyle w:val="NormalTok"/>
        </w:rPr>
        <w:t xml:space="preserve">Sales))</w:t>
      </w:r>
    </w:p>
    <w:p>
      <w:pPr>
        <w:pStyle w:val="FirstParagraph"/>
      </w:pPr>
      <w:r>
        <w:drawing>
          <wp:inline>
            <wp:extent cx="4620126" cy="3696101"/>
            <wp:effectExtent b="0" l="0" r="0" t="0"/>
            <wp:docPr descr="" title="" id="1" name="Picture"/>
            <a:graphic>
              <a:graphicData uri="http://schemas.openxmlformats.org/drawingml/2006/picture">
                <pic:pic>
                  <pic:nvPicPr>
                    <pic:cNvPr descr="Cars_project_files/figure-docx/unnamed-chunk-22-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bookmarkEnd w:id="41"/>
    <w:bookmarkStart w:id="42" w:name="Xda409fff4496d924bae1ed6e6bf0ab15ab3a540"/>
    <w:p>
      <w:pPr>
        <w:pStyle w:val="Heading3"/>
      </w:pPr>
      <w:r>
        <w:t xml:space="preserve">Rozkład pojemności silnika i mocy samochodu jest podobny</w:t>
      </w:r>
    </w:p>
    <w:p>
      <w:pPr>
        <w:pStyle w:val="SourceCode"/>
      </w:pPr>
      <w:r>
        <w:rPr>
          <w:rStyle w:val="FunctionTok"/>
        </w:rPr>
        <w:t xml:space="preserve">ks.test</w:t>
      </w:r>
      <w:r>
        <w:rPr>
          <w:rStyle w:val="NormalTok"/>
        </w:rPr>
        <w:t xml:space="preserve">(cars</w:t>
      </w:r>
      <w:r>
        <w:rPr>
          <w:rStyle w:val="SpecialCharTok"/>
        </w:rPr>
        <w:t xml:space="preserve">$</w:t>
      </w:r>
      <w:r>
        <w:rPr>
          <w:rStyle w:val="NormalTok"/>
        </w:rPr>
        <w:t xml:space="preserve">Engine_size,cars</w:t>
      </w:r>
      <w:r>
        <w:rPr>
          <w:rStyle w:val="SpecialCharTok"/>
        </w:rPr>
        <w:t xml:space="preserve">$</w:t>
      </w:r>
      <w:r>
        <w:rPr>
          <w:rStyle w:val="NormalTok"/>
        </w:rPr>
        <w:t xml:space="preserve">Horsepower)</w:t>
      </w:r>
    </w:p>
    <w:p>
      <w:pPr>
        <w:pStyle w:val="SourceCode"/>
      </w:pPr>
      <w:r>
        <w:rPr>
          <w:rStyle w:val="VerbatimChar"/>
        </w:rPr>
        <w:t xml:space="preserve">## Warning in ks.test.default(cars$Engine_size, cars$Horsepower): wartość</w:t>
      </w:r>
      <w:r>
        <w:br/>
      </w:r>
      <w:r>
        <w:rPr>
          <w:rStyle w:val="VerbatimChar"/>
        </w:rPr>
        <w:t xml:space="preserve">## prawdopodobieństwa w obecności powtórzonych wartości będzie przybliżona</w:t>
      </w:r>
    </w:p>
    <w:p>
      <w:pPr>
        <w:pStyle w:val="SourceCode"/>
      </w:pPr>
      <w:r>
        <w:rPr>
          <w:rStyle w:val="VerbatimChar"/>
        </w:rPr>
        <w:t xml:space="preserve">## </w:t>
      </w:r>
      <w:r>
        <w:br/>
      </w:r>
      <w:r>
        <w:rPr>
          <w:rStyle w:val="VerbatimChar"/>
        </w:rPr>
        <w:t xml:space="preserve">##  Asymptotic two-sample Kolmogorov-Smirnov test</w:t>
      </w:r>
      <w:r>
        <w:br/>
      </w:r>
      <w:r>
        <w:rPr>
          <w:rStyle w:val="VerbatimChar"/>
        </w:rPr>
        <w:t xml:space="preserve">## </w:t>
      </w:r>
      <w:r>
        <w:br/>
      </w:r>
      <w:r>
        <w:rPr>
          <w:rStyle w:val="VerbatimChar"/>
        </w:rPr>
        <w:t xml:space="preserve">## data:  cars$Engine_size and cars$Horsepower</w:t>
      </w:r>
      <w:r>
        <w:br/>
      </w:r>
      <w:r>
        <w:rPr>
          <w:rStyle w:val="VerbatimChar"/>
        </w:rPr>
        <w:t xml:space="preserve">## D = 1, p-value &lt; 2.2e-16</w:t>
      </w:r>
      <w:r>
        <w:br/>
      </w:r>
      <w:r>
        <w:rPr>
          <w:rStyle w:val="VerbatimChar"/>
        </w:rPr>
        <w:t xml:space="preserve">## alternative hypothesis: two-sided</w:t>
      </w:r>
    </w:p>
    <w:bookmarkEnd w:id="42"/>
    <w:bookmarkStart w:id="43" w:name="section"/>
    <w:p>
      <w:pPr>
        <w:pStyle w:val="Heading3"/>
      </w:pPr>
    </w:p>
    <w:bookmarkEnd w:id="43"/>
    <w:bookmarkStart w:id="44" w:name="wnioski"/>
    <w:p>
      <w:pPr>
        <w:pStyle w:val="Heading3"/>
      </w:pPr>
      <w:r>
        <w:t xml:space="preserve">Wnioski</w:t>
      </w:r>
    </w:p>
    <w:p>
      <w:pPr>
        <w:pStyle w:val="FirstParagraph"/>
      </w:pPr>
      <w:r>
        <w:t xml:space="preserve">Dzięki szczegółowej analizie jesteśmy w stanie poznać badany przez nas temat, np:rynek samochodowy oraz wyciągać wnioski i odszukać nawet nieintuicyjne fakty. Projekt pomógł mi w głębszym zaznajomieniu się z używaniem narzędzi statystycznych. Poszerzyłam także swoją znajomość języka R oraz środowiska RStudio. Powyższy projekt jest podstawą do dalszego zagłębiania się w statystykę od jej strony prkatycznej, a poznane umiejętności mogą okazać się bardzo przydatne w przyszłej pracy.</w:t>
      </w:r>
    </w:p>
    <w:bookmarkEnd w:id="44"/>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hyperlink" Id="rId21" Target="https://www.kaggle.com/datasets/gagandeep16/car-sales" TargetMode="External" /></Relationships>
</file>

<file path=word/_rels/footnotes.xml.rels><?xml version="1.0" encoding="UTF-8"?>
<Relationships xmlns="http://schemas.openxmlformats.org/package/2006/relationships"><Relationship Type="http://schemas.openxmlformats.org/officeDocument/2006/relationships/hyperlink" Id="rId21" Target="https://www.kaggle.com/datasets/gagandeep16/car-sa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Statystyczn analiza danych - projekt dotyczący badania nad rynkiem samochodowym</dc:title>
  <dc:creator>Aldona Swirad</dc:creator>
  <cp:keywords/>
  <dcterms:created xsi:type="dcterms:W3CDTF">2023-05-26T06:58:30Z</dcterms:created>
  <dcterms:modified xsi:type="dcterms:W3CDTF">2023-05-26T06:58:30Z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2023-05-26</vt:lpwstr>
  </property>
  <property fmtid="{D5CDD505-2E9C-101B-9397-08002B2CF9AE}" pid="3" name="output">
    <vt:lpwstr/>
  </property>
</Properties>
</file>