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93781318"/>
        <w:docPartObj>
          <w:docPartGallery w:val="Cover Pages"/>
          <w:docPartUnique/>
        </w:docPartObj>
      </w:sdtPr>
      <w:sdtContent>
        <w:p w14:paraId="704EC0D6" w14:textId="3613ECF0" w:rsidR="00B83EF2" w:rsidRDefault="00B83E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0F9E36" wp14:editId="1B3547C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163815D" w14:textId="1FF037D4" w:rsidR="00B83EF2" w:rsidRDefault="00B83EF2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</w:t>
                                    </w:r>
                                  </w:p>
                                </w:sdtContent>
                              </w:sdt>
                              <w:p w14:paraId="31668AD4" w14:textId="77777777" w:rsidR="00B83EF2" w:rsidRDefault="00B83EF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5E8A9C7" w14:textId="77777777" w:rsidR="00B83EF2" w:rsidRDefault="00B83EF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ES"/>
                                      </w:rPr>
                                      <w:t>[Capte la atención del lector con una descripción breve atractiva. Esta descripción es un resumen breve del documento. 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D0F9E3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163815D" w14:textId="1FF037D4" w:rsidR="00B83EF2" w:rsidRDefault="00B83EF2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</w:t>
                              </w:r>
                            </w:p>
                          </w:sdtContent>
                        </w:sdt>
                        <w:p w14:paraId="31668AD4" w14:textId="77777777" w:rsidR="00B83EF2" w:rsidRDefault="00B83EF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5E8A9C7" w14:textId="77777777" w:rsidR="00B83EF2" w:rsidRDefault="00B83EF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ES"/>
                                </w:rPr>
                                <w:t>[Capte la atención del lector con una descripción breve atractiva. Esta descripción es un resumen breve del documento. 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103034" wp14:editId="1616259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DA34181" w14:textId="77777777" w:rsidR="00B83EF2" w:rsidRDefault="00B83EF2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6103034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DA34181" w14:textId="77777777" w:rsidR="00B83EF2" w:rsidRDefault="00B83EF2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848D492" w14:textId="77777777" w:rsidR="00B83EF2" w:rsidRDefault="00B83EF2"/>
        <w:p w14:paraId="340EA120" w14:textId="6AACDE81" w:rsidR="00B83EF2" w:rsidRDefault="00B83EF2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5BA76F51" w14:textId="77777777" w:rsidR="001D1CD3" w:rsidRDefault="001D1CD3"/>
    <w:sectPr w:rsidR="001D1CD3" w:rsidSect="00B83EF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0A"/>
    <w:rsid w:val="001D1CD3"/>
    <w:rsid w:val="00475A0A"/>
    <w:rsid w:val="00B8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8D31"/>
  <w15:chartTrackingRefBased/>
  <w15:docId w15:val="{DC06EDD9-F06C-46E9-A0DF-066D354E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83EF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B83EF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83EF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B83EF2"/>
    <w:rPr>
      <w:rFonts w:eastAsiaTheme="minorEastAsia" w:cs="Times New Roman"/>
      <w:color w:val="5A5A5A" w:themeColor="text1" w:themeTint="A5"/>
      <w:spacing w:val="15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/>
  <dc:creator>Almaraz García</dc:creator>
  <cp:keywords/>
  <dc:description/>
  <cp:lastModifiedBy>Almaraz García</cp:lastModifiedBy>
  <cp:revision>2</cp:revision>
  <dcterms:created xsi:type="dcterms:W3CDTF">2020-06-11T23:40:00Z</dcterms:created>
  <dcterms:modified xsi:type="dcterms:W3CDTF">2020-06-11T23:41:00Z</dcterms:modified>
</cp:coreProperties>
</file>