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catalogo badge V1 e trofei profilo (Fase 4.1) pubblicati e verificati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>Il profilo mostra automaticamente tutti i badge sbloccati.</w:t>
      </w:r>
    </w:p>
    <w:p>
      <w:pPr>
        <w:pStyle w:val="Compact"/>
        <w:numPr>
          <w:ilvl w:val="0"/>
          <w:numId w:val="1048"/>
        </w:numPr>
      </w:pPr>
      <w:r>
        <w:t>Per ogni famiglia progressiva viene mostrato soltanto il livello permanente più alto.</w:t>
      </w:r>
    </w:p>
    <w:p>
      <w:pPr>
        <w:pStyle w:val="Compact"/>
        <w:numPr>
          <w:ilvl w:val="0"/>
          <w:numId w:val="1048"/>
        </w:numPr>
      </w:pPr>
      <w:r>
        <w:t>I badge introduttivi vengono mostrati singolarmente.</w:t>
      </w:r>
    </w:p>
    <w:p>
      <w:pPr>
        <w:pStyle w:val="Compact"/>
        <w:numPr>
          <w:ilvl w:val="0"/>
          <w:numId w:val="1048"/>
        </w:numPr>
      </w:pPr>
      <w:r>
        <w:t>Non è richiesta una selezione manuale.</w:t>
      </w:r>
    </w:p>
    <w:p>
      <w:pPr>
        <w:pStyle w:val="Compact"/>
        <w:numPr>
          <w:ilvl w:val="0"/>
          <w:numId w:val="1048"/>
        </w:numPr>
      </w:pPr>
      <w:r>
        <w:t>La griglia è identica sul profilo personale e per tutti i follower accettati.</w:t>
      </w:r>
    </w:p>
    <w:p>
      <w:pPr>
        <w:pStyle w:val="Compact"/>
        <w:numPr>
          <w:ilvl w:val="0"/>
          <w:numId w:val="1048"/>
        </w:numPr>
      </w:pPr>
      <w:r>
        <w:t>L’accesso usa le stesse regole già applicate a Libreria e Diario.</w:t>
      </w:r>
    </w:p>
    <w:p>
      <w:pPr>
        <w:pStyle w:val="Compact"/>
        <w:numPr>
          <w:ilvl w:val="0"/>
          <w:numId w:val="1048"/>
        </w:numPr>
      </w:pPr>
      <w:r>
        <w:t>L’ordine privilegia Platino, Oro, Argento e Bronzo; i badge introduttivi seguono.</w:t>
      </w:r>
    </w:p>
    <w:p>
      <w:pPr>
        <w:pStyle w:val="Compact"/>
        <w:numPr>
          <w:ilvl w:val="0"/>
          <w:numId w:val="1048"/>
        </w:numPr>
      </w:pPr>
      <w:r>
        <w:t>A parità di metallo resta valido l’ordine della Sala trofei.</w:t>
      </w:r>
    </w:p>
    <w:p>
      <w:pPr>
        <w:pStyle w:val="Compact"/>
        <w:numPr>
          <w:ilvl w:val="0"/>
          <w:numId w:val="1048"/>
        </w:numPr>
      </w:pPr>
      <w:r>
        <w:t>Oltre 6 trofei la sezione parte compatta e offre Mostra tutti / Mostra meno.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>livelli inferiori della stessa famiglia;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Critico;</w:t>
      </w:r>
    </w:p>
    <w:p>
      <w:pPr>
        <w:pStyle w:val="Compact"/>
        <w:numPr>
          <w:ilvl w:val="0"/>
          <w:numId w:val="1084"/>
        </w:numPr>
      </w:pPr>
      <w:r>
        <w:t>migration 0026_critic_badge.sql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8952fe7, run 37597739742;</w:t>
      </w:r>
    </w:p>
    <w:p>
      <w:pPr>
        <w:pStyle w:val="Compact"/>
        <w:numPr>
          <w:ilvl w:val="0"/>
          <w:numId w:val="1084"/>
        </w:numPr>
      </w:pPr>
      <w:r>
        <w:t>account @testshowtime: backfill reale 2/50, nessuno sblocco, hero 3/39;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48 note temporanee su un film hanno portato il progresso esattamente a 50/150, Bronzo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48 righe viewings eliminate, sblocco rimosso, progresso e massimo reali ripristinati a 2, UI 2/50;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p>
      <w:pPr>
        <w:pStyle w:val="Heading3"/>
      </w:pPr>
      <w:r>
        <w:t>Verifica Batch C2 — Passaparola</w:t>
      </w:r>
    </w:p>
    <w:p>
      <w:pPr>
        <w:pStyle w:val="Compact"/>
        <w:numPr>
          <w:ilvl w:val="0"/>
          <w:numId w:val="1084"/>
        </w:numPr>
      </w:pPr>
      <w:r>
        <w:t>soglie 25 / 100 / 250 / 500 coppie titolo + destinatario;</w:t>
      </w:r>
    </w:p>
    <w:p>
      <w:pPr>
        <w:pStyle w:val="Compact"/>
        <w:numPr>
          <w:ilvl w:val="0"/>
          <w:numId w:val="1084"/>
        </w:numPr>
      </w:pPr>
      <w:r>
        <w:t>conta soltanto righe title_shares con read_at non nullo;</w:t>
      </w:r>
    </w:p>
    <w:p>
      <w:pPr>
        <w:pStyle w:val="Compact"/>
        <w:numPr>
          <w:ilvl w:val="0"/>
          <w:numId w:val="1084"/>
        </w:numPr>
      </w:pPr>
      <w:r>
        <w:t>chiave canonica composta da tipo media, ID TMDB e destinatario;</w:t>
      </w:r>
    </w:p>
    <w:p>
      <w:pPr>
        <w:pStyle w:val="Compact"/>
        <w:numPr>
          <w:ilvl w:val="0"/>
          <w:numId w:val="1084"/>
        </w:numPr>
      </w:pPr>
      <w:r>
        <w:t>reinvii e riaperture della stessa coppia non incrementano il progresso;</w:t>
      </w:r>
    </w:p>
    <w:p>
      <w:pPr>
        <w:pStyle w:val="Compact"/>
        <w:numPr>
          <w:ilvl w:val="0"/>
          <w:numId w:val="1084"/>
        </w:numPr>
      </w:pPr>
      <w:r>
        <w:t>lo stesso titolo letto da destinatari differenti contribuisce una volta per ciascuno;</w:t>
      </w:r>
    </w:p>
    <w:p>
      <w:pPr>
        <w:pStyle w:val="Compact"/>
        <w:numPr>
          <w:ilvl w:val="0"/>
          <w:numId w:val="1084"/>
        </w:numPr>
      </w:pPr>
      <w:r>
        <w:t>gli invii non letti sono esclusi;</w:t>
      </w:r>
    </w:p>
    <w:p>
      <w:pPr>
        <w:pStyle w:val="Compact"/>
        <w:numPr>
          <w:ilvl w:val="0"/>
          <w:numId w:val="1084"/>
        </w:numPr>
      </w:pPr>
      <w:r>
        <w:t>loader paginato oltre 1.000 con evidenza privata limitata alle chiavi tecniche;</w:t>
      </w:r>
    </w:p>
    <w:p>
      <w:pPr>
        <w:pStyle w:val="Compact"/>
        <w:numPr>
          <w:ilvl w:val="0"/>
          <w:numId w:val="1084"/>
        </w:numPr>
      </w:pPr>
      <w:r>
        <w:t>riconciliazione cross-user mirata dopo lettura interna o accettazione invito esterno;</w:t>
      </w:r>
    </w:p>
    <w:p>
      <w:pPr>
        <w:pStyle w:val="Compact"/>
        <w:numPr>
          <w:ilvl w:val="0"/>
          <w:numId w:val="1084"/>
        </w:numPr>
      </w:pPr>
      <w:r>
        <w:t>la Edge Function verifica share ID, destinatario autenticato e read_at prima di valutare esclusivamente Passaparola del mittente;</w:t>
      </w:r>
    </w:p>
    <w:p>
      <w:pPr>
        <w:pStyle w:val="Compact"/>
        <w:numPr>
          <w:ilvl w:val="0"/>
          <w:numId w:val="1084"/>
        </w:numPr>
      </w:pPr>
      <w:r>
        <w:t>la risposta al destinatario non espone progresso, livelli o nuovi sblocchi del mittente;</w:t>
      </w:r>
    </w:p>
    <w:p>
      <w:pPr>
        <w:pStyle w:val="Compact"/>
        <w:numPr>
          <w:ilvl w:val="0"/>
          <w:numId w:val="1084"/>
        </w:numPr>
      </w:pPr>
      <w:r>
        <w:t>richieste ripetute sono idempotenti e la riconciliazione fallita non blocca l’apertura;</w:t>
      </w:r>
    </w:p>
    <w:p>
      <w:pPr>
        <w:pStyle w:val="Compact"/>
        <w:numPr>
          <w:ilvl w:val="0"/>
          <w:numId w:val="1084"/>
        </w:numPr>
      </w:pPr>
      <w:r>
        <w:t>migration 0027_word_of_mouth_badge.sql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messaggio video, freccia e conferma di lettura;</w:t>
      </w:r>
    </w:p>
    <w:p>
      <w:pPr>
        <w:pStyle w:val="Compact"/>
        <w:numPr>
          <w:ilvl w:val="0"/>
          <w:numId w:val="1084"/>
        </w:numPr>
      </w:pPr>
      <w:r>
        <w:t>preview locale con catalogo intercettato: Passaparola 0/4, progresso 0/25, hero 3/43;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49/49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loader, routing e autorizzazione cross-user Passaparola;</w:t>
      </w:r>
    </w:p>
    <w:p>
      <w:pPr>
        <w:pStyle w:val="Compact"/>
        <w:numPr>
          <w:ilvl w:val="0"/>
          <w:numId w:val="1084"/>
        </w:numPr>
      </w:pPr>
      <w:r>
        <w:t>migration 0027_word_of_mouth_badge.sql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11dcaf3, run 37600140951;</w:t>
      </w:r>
    </w:p>
    <w:p>
      <w:pPr>
        <w:pStyle w:val="Compact"/>
        <w:numPr>
          <w:ilvl w:val="0"/>
          <w:numId w:val="1084"/>
        </w:numPr>
      </w:pPr>
      <w:r>
        <w:t>account @testshowtime: backfill reale 0/25, nessuno sblocco, hero 3/43;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cross-user autorizzato sul profilo ale: 5 coppie reali + 20 temporanee hanno prodotto 25/100 e un solo Bronzo sul mittente;</w:t>
      </w:r>
    </w:p>
    <w:p>
      <w:pPr>
        <w:pStyle w:val="Compact"/>
        <w:numPr>
          <w:ilvl w:val="0"/>
          <w:numId w:val="1084"/>
        </w:numPr>
      </w:pPr>
      <w:r>
        <w:t>risposta al destinatario verificata con 200, totalNewUnlocks: 0 e results: [];</w:t>
      </w:r>
    </w:p>
    <w:p>
      <w:pPr>
        <w:pStyle w:val="Compact"/>
        <w:numPr>
          <w:ilvl w:val="0"/>
          <w:numId w:val="1084"/>
        </w:numPr>
      </w:pPr>
      <w:r>
        <w:t>seconda riconciliazione autorizzata idempotente, senza duplicare lo sblocco;</w:t>
      </w:r>
    </w:p>
    <w:p>
      <w:pPr>
        <w:pStyle w:val="Compact"/>
        <w:numPr>
          <w:ilvl w:val="0"/>
          <w:numId w:val="1084"/>
        </w:numPr>
      </w:pPr>
      <w:r>
        <w:t>richiesta con Test come mittente, e quindi non destinatario, bloccata con 403 share_read_forbidden;</w:t>
      </w:r>
    </w:p>
    <w:p>
      <w:pPr>
        <w:pStyle w:val="Compact"/>
        <w:numPr>
          <w:ilvl w:val="0"/>
          <w:numId w:val="1084"/>
        </w:numPr>
      </w:pPr>
      <w:r>
        <w:t>account Test rimasto invariato a 0/25;</w:t>
      </w:r>
    </w:p>
    <w:p>
      <w:pPr>
        <w:pStyle w:val="Compact"/>
        <w:numPr>
          <w:ilvl w:val="0"/>
          <w:numId w:val="1084"/>
        </w:numPr>
      </w:pPr>
      <w:r>
        <w:t>rollback completo verificato: 21 condivisioni temporanee eliminate, profilo ale tornato a 5 coppie reali senza progressi o sblocchi Passaparola persistiti;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>Tutti i badge sbloccati sul profilo, uno per famiglia al livello più alto</w:t>
      </w:r>
    </w:p>
    <w:p>
      <w:pPr>
        <w:pStyle w:val="Compact"/>
        <w:numPr>
          <w:ilvl w:val="0"/>
          <w:numId w:val="1088"/>
        </w:numPr>
      </w:pPr>
      <w:r>
        <w:t>Griglia trofei compatta sul profilo personale e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p>
      <w:pPr>
        <w:pStyle w:val="Heading3"/>
      </w:pPr>
      <w:r>
        <w:t>Verifica Fase 4.1 — Trofei profilo</w:t>
      </w:r>
    </w:p>
    <w:p>
      <w:pPr>
        <w:pStyle w:val="Compact"/>
        <w:numPr>
          <w:ilvl w:val="0"/>
          <w:numId w:val="1048"/>
        </w:numPr>
      </w:pPr>
      <w:r>
        <w:t>nuova RPC get_followed_profile_badges protetta da require_viewable_profile;</w:t>
      </w:r>
    </w:p>
    <w:p>
      <w:pPr>
        <w:pStyle w:val="Compact"/>
        <w:numPr>
          <w:ilvl w:val="0"/>
          <w:numId w:val="1048"/>
        </w:numPr>
      </w:pPr>
      <w:r>
        <w:t>stesso accesso del profilo: proprietario o follower accettato;</w:t>
      </w:r>
    </w:p>
    <w:p>
      <w:pPr>
        <w:pStyle w:val="Compact"/>
        <w:numPr>
          <w:ilvl w:val="0"/>
          <w:numId w:val="1048"/>
        </w:numPr>
      </w:pPr>
      <w:r>
        <w:t>restituisce soltanto famiglie sbloccate e un’unica riga per badge;</w:t>
      </w:r>
    </w:p>
    <w:p>
      <w:pPr>
        <w:pStyle w:val="Compact"/>
        <w:numPr>
          <w:ilvl w:val="0"/>
          <w:numId w:val="1048"/>
        </w:numPr>
      </w:pPr>
      <w:r>
        <w:t>selezione server-side del livello numerico più alto, indipendente dal progresso corrente;</w:t>
      </w:r>
    </w:p>
    <w:p>
      <w:pPr>
        <w:pStyle w:val="Compact"/>
        <w:numPr>
          <w:ilvl w:val="0"/>
          <w:numId w:val="1048"/>
        </w:numPr>
      </w:pPr>
      <w:r>
        <w:t>badge introduttivi inclusi come traguardi singoli;</w:t>
      </w:r>
    </w:p>
    <w:p>
      <w:pPr>
        <w:pStyle w:val="Compact"/>
        <w:numPr>
          <w:ilvl w:val="0"/>
          <w:numId w:val="1048"/>
        </w:numPr>
      </w:pPr>
      <w:r>
        <w:t>nessuna esposizione di progresso, soglia, badge bloccati, evidenze o livelli inferiori;</w:t>
      </w:r>
    </w:p>
    <w:p>
      <w:pPr>
        <w:pStyle w:val="Compact"/>
        <w:numPr>
          <w:ilvl w:val="0"/>
          <w:numId w:val="1048"/>
        </w:numPr>
      </w:pPr>
      <w:r>
        <w:t>renderer patch condiviso tra Sala trofei e profilo;</w:t>
      </w:r>
    </w:p>
    <w:p>
      <w:pPr>
        <w:pStyle w:val="Compact"/>
        <w:numPr>
          <w:ilvl w:val="0"/>
          <w:numId w:val="1048"/>
        </w:numPr>
      </w:pPr>
      <w:r>
        <w:t>ordine per valore: Platino, Oro, Argento, Bronzo, poi badge introduttivi;</w:t>
      </w:r>
    </w:p>
    <w:p>
      <w:pPr>
        <w:pStyle w:val="Compact"/>
        <w:numPr>
          <w:ilvl w:val="0"/>
          <w:numId w:val="1048"/>
        </w:numPr>
      </w:pPr>
      <w:r>
        <w:t>ordine Sala trofei usato come spareggio tra badge dello stesso metallo;</w:t>
      </w:r>
    </w:p>
    <w:p>
      <w:pPr>
        <w:pStyle w:val="Compact"/>
        <w:numPr>
          <w:ilvl w:val="0"/>
          <w:numId w:val="1048"/>
        </w:numPr>
      </w:pPr>
      <w:r>
        <w:t>griglia compatta a tre colonne su mobile e fluida su schermi più ampi;</w:t>
      </w:r>
    </w:p>
    <w:p>
      <w:pPr>
        <w:pStyle w:val="Compact"/>
        <w:numPr>
          <w:ilvl w:val="0"/>
          <w:numId w:val="1048"/>
        </w:numPr>
      </w:pPr>
      <w:r>
        <w:t>massimo 6 trofei iniziali, con toggle Mostra tutti / Mostra meno oltre la soglia;</w:t>
      </w:r>
    </w:p>
    <w:p>
      <w:pPr>
        <w:pStyle w:val="Compact"/>
        <w:numPr>
          <w:ilvl w:val="0"/>
          <w:numId w:val="1048"/>
        </w:numPr>
      </w:pPr>
      <w:r>
        <w:t>errore trofei isolato: Libreria e Diario del profilo restano disponibili;</w:t>
      </w:r>
    </w:p>
    <w:p>
      <w:pPr>
        <w:pStyle w:val="Compact"/>
        <w:numPr>
          <w:ilvl w:val="0"/>
          <w:numId w:val="1048"/>
        </w:numPr>
      </w:pPr>
      <w:r>
        <w:t>migration 0028_profile_trophies.sql e test SQL del massimo livello pronti;</w:t>
      </w:r>
    </w:p>
    <w:p>
      <w:pPr>
        <w:pStyle w:val="Compact"/>
        <w:numPr>
          <w:ilvl w:val="0"/>
          <w:numId w:val="1048"/>
        </w:numPr>
      </w:pPr>
      <w:r>
        <w:t>preview profilo Test: 3 trofei introduttivi reali in una riga;</w:t>
      </w:r>
    </w:p>
    <w:p>
      <w:pPr>
        <w:pStyle w:val="Compact"/>
        <w:numPr>
          <w:ilvl w:val="0"/>
          <w:numId w:val="1048"/>
        </w:numPr>
      </w:pPr>
      <w:r>
        <w:t>preview follower ale: 6 trofei reali in due righe, Cinefilo Argento ed Esploratore di generi Platino;</w:t>
      </w:r>
    </w:p>
    <w:p>
      <w:pPr>
        <w:pStyle w:val="Compact"/>
        <w:numPr>
          <w:ilvl w:val="0"/>
          <w:numId w:val="1048"/>
        </w:numPr>
      </w:pPr>
      <w:r>
        <w:t>Critico correttamente escluso dal profilo ale: progresso 4/50, nessuno sblocco;</w:t>
      </w:r>
    </w:p>
    <w:p>
      <w:pPr>
        <w:pStyle w:val="Compact"/>
        <w:numPr>
          <w:ilvl w:val="0"/>
          <w:numId w:val="1048"/>
        </w:numPr>
      </w:pPr>
      <w:r>
        <w:t>nessun overflow o errore console a 360 e 390 px;</w:t>
      </w:r>
    </w:p>
    <w:p>
      <w:pPr>
        <w:pStyle w:val="Compact"/>
        <w:numPr>
          <w:ilvl w:val="0"/>
          <w:numId w:val="1048"/>
        </w:numPr>
      </w:pPr>
      <w:r>
        <w:t>51/51 test badge e 3/3 test statistiche superati;</w:t>
      </w:r>
    </w:p>
    <w:p>
      <w:pPr>
        <w:pStyle w:val="Compact"/>
        <w:numPr>
          <w:ilvl w:val="0"/>
          <w:numId w:val="1048"/>
        </w:numPr>
      </w:pPr>
      <w:r>
        <w:t>typecheck e lint mirato superati.</w:t>
      </w:r>
    </w:p>
    <w:p>
      <w:pPr>
        <w:pStyle w:val="Compact"/>
        <w:numPr>
          <w:ilvl w:val="0"/>
          <w:numId w:val="1048"/>
        </w:numPr>
      </w:pPr>
      <w:r>
        <w:t>migration 0028_profile_trophies.sql applicata in produzione;</w:t>
      </w:r>
    </w:p>
    <w:p>
      <w:pPr>
        <w:pStyle w:val="Compact"/>
        <w:numPr>
          <w:ilvl w:val="0"/>
          <w:numId w:val="1048"/>
        </w:numPr>
      </w:pPr>
      <w:r>
        <w:t>test SQL transazionale superato: Cinefilo restituito una sola volta al livello 2;</w:t>
      </w:r>
    </w:p>
    <w:p>
      <w:pPr>
        <w:pStyle w:val="Compact"/>
        <w:numPr>
          <w:ilvl w:val="0"/>
          <w:numId w:val="1048"/>
        </w:numPr>
      </w:pPr>
      <w:r>
        <w:t>deploy Azure completato sul commit d44bfc5, run 37610160775;</w:t>
      </w:r>
    </w:p>
    <w:p>
      <w:pPr>
        <w:pStyle w:val="Compact"/>
        <w:numPr>
          <w:ilvl w:val="0"/>
          <w:numId w:val="1048"/>
        </w:numPr>
      </w:pPr>
      <w:r>
        <w:t>profilo Test reale: 3 trofei introduttivi e nessun controllo di espansione;</w:t>
      </w:r>
    </w:p>
    <w:p>
      <w:pPr>
        <w:pStyle w:val="Compact"/>
        <w:numPr>
          <w:ilvl w:val="0"/>
          <w:numId w:val="1048"/>
        </w:numPr>
      </w:pPr>
      <w:r>
        <w:t>profilo ale reale: 6 trofei ordinati Esploratore Platino, Cinefilo Argento, Serialista Bronzo e tre introduttivi;</w:t>
      </w:r>
    </w:p>
    <w:p>
      <w:pPr>
        <w:pStyle w:val="Compact"/>
        <w:numPr>
          <w:ilvl w:val="0"/>
          <w:numId w:val="1048"/>
        </w:numPr>
      </w:pPr>
      <w:r>
        <w:t>Critico escluso correttamente dal profilo ale con progresso 4/50 ma nessuno sblocco;</w:t>
      </w:r>
    </w:p>
    <w:p>
      <w:pPr>
        <w:pStyle w:val="Compact"/>
        <w:numPr>
          <w:ilvl w:val="0"/>
          <w:numId w:val="1048"/>
        </w:numPr>
      </w:pPr>
      <w:r>
        <w:t>risposta RPC verificata con soli 7 campi pubblici, senza progresso, soglie o evidenze;</w:t>
      </w:r>
    </w:p>
    <w:p>
      <w:pPr>
        <w:pStyle w:val="Compact"/>
        <w:numPr>
          <w:ilvl w:val="0"/>
          <w:numId w:val="1048"/>
        </w:numPr>
      </w:pPr>
      <w:r>
        <w:t>accesso Test verso arianna8 bloccato con 403, confermando require_viewable_profile;</w:t>
      </w:r>
    </w:p>
    <w:p>
      <w:pPr>
        <w:pStyle w:val="Compact"/>
        <w:numPr>
          <w:ilvl w:val="0"/>
          <w:numId w:val="1048"/>
        </w:numPr>
      </w:pPr>
      <w:r>
        <w:t>chiamata RPC nel contesto proprietario arianna8 verificata con 8 famiglie;</w:t>
      </w:r>
    </w:p>
    <w:p>
      <w:pPr>
        <w:pStyle w:val="Compact"/>
        <w:numPr>
          <w:ilvl w:val="0"/>
          <w:numId w:val="1048"/>
        </w:numPr>
      </w:pPr>
      <w:r>
        <w:t>limite 6, espansione a 8 e ritorno a 6 coperti dal test automatico;</w:t>
      </w:r>
    </w:p>
    <w:p>
      <w:pPr>
        <w:pStyle w:val="Compact"/>
        <w:numPr>
          <w:ilvl w:val="0"/>
          <w:numId w:val="1048"/>
        </w:numPr>
      </w:pPr>
      <w:r>
        <w:t>produzione senza overflow sul profilo ale a 390 px e senza errori console.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>Le superfici follower espongono solo il massimo livello sbloccato di ogni famiglia.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>Tutti i badge sbloccati sono visibili ai follower accettati</w:t>
      </w:r>
    </w:p>
    <w:p>
      <w:pPr>
        <w:pStyle w:val="Compact"/>
        <w:numPr>
          <w:ilvl w:val="0"/>
          <w:numId w:val="1127"/>
        </w:numPr>
      </w:pPr>
      <w:r>
        <w:t>Un solo badge per famiglia, sempre al livello permanente più alto</w:t>
      </w:r>
    </w:p>
    <w:p>
      <w:pPr>
        <w:pStyle w:val="Compact"/>
        <w:numPr>
          <w:ilvl w:val="0"/>
          <w:numId w:val="1048"/>
        </w:numPr>
      </w:pPr>
      <w:r>
        <w:t>Badge introduttivi visibili come traguardi singoli</w:t>
      </w:r>
    </w:p>
    <w:p>
      <w:pPr>
        <w:pStyle w:val="Compact"/>
        <w:numPr>
          <w:ilvl w:val="0"/>
          <w:numId w:val="1048"/>
        </w:numPr>
      </w:pPr>
      <w:r>
        <w:t>Ordinamento per metallo; badge introduttivi dopo quelli progressivi</w:t>
      </w:r>
    </w:p>
    <w:p>
      <w:pPr>
        <w:pStyle w:val="Compact"/>
        <w:numPr>
          <w:ilvl w:val="0"/>
          <w:numId w:val="1048"/>
        </w:numPr>
      </w:pPr>
      <w:r>
        <w:t>Sezione compatta a 6 trofei con espansione opzionale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pPr>
        <w:pStyle w:val="Compact"/>
        <w:numPr>
          <w:ilvl w:val="0"/>
          <w:numId w:val="1159"/>
        </w:numPr>
      </w:pPr>
      <w:r>
        <w:t>Primo batch Diario: Critico</w:t>
      </w:r>
    </w:p>
    <w:p>
      <w:pPr>
        <w:pStyle w:val="Compact"/>
        <w:numPr>
          <w:ilvl w:val="0"/>
          <w:numId w:val="1159"/>
        </w:numPr>
      </w:pPr>
      <w:r>
        <w:t>Secondo batch Diario e Social: Passaparola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>Il prossimo passo operativo è l’</w:t>
      </w:r>
      <w:r>
        <w:rPr>
          <w:b/>
        </w:rPr>
        <w:t>accessibilità della Sala trofei e dei profili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verificare ordine di lettura e label di tutte le patch;</w:t>
      </w:r>
    </w:p>
    <w:p>
      <w:pPr>
        <w:pStyle w:val="Compact"/>
        <w:numPr>
          <w:ilvl w:val="0"/>
          <w:numId w:val="1160"/>
        </w:numPr>
      </w:pPr>
      <w:r>
        <w:t>controllare contrasto di testo, metalli e stati bloccati;</w:t>
      </w:r>
    </w:p>
    <w:p>
      <w:pPr>
        <w:pStyle w:val="Compact"/>
        <w:numPr>
          <w:ilvl w:val="0"/>
          <w:numId w:val="1160"/>
        </w:numPr>
      </w:pPr>
      <w:r>
        <w:t>validare focus, tastiera e controlli Mostra tutti / Mostra meno sul web;</w:t>
      </w:r>
    </w:p>
    <w:p>
      <w:pPr>
        <w:pStyle w:val="Compact"/>
        <w:numPr>
          <w:ilvl w:val="0"/>
          <w:numId w:val="1160"/>
        </w:numPr>
      </w:pPr>
      <w:r>
        <w:t>verificare dimensioni minime dei target touch;</w:t>
      </w:r>
    </w:p>
    <w:p>
      <w:pPr>
        <w:pStyle w:val="Compact"/>
        <w:numPr>
          <w:ilvl w:val="0"/>
          <w:numId w:val="1160"/>
        </w:numPr>
      </w:pPr>
      <w:r>
        <w:t>testare ridimensionamento testo e layout mobile;</w:t>
      </w:r>
    </w:p>
    <w:p>
      <w:pPr>
        <w:pStyle w:val="Compact"/>
        <w:numPr>
          <w:ilvl w:val="0"/>
          <w:numId w:val="1160"/>
        </w:numPr>
      </w:pPr>
      <w:r>
        <w:t>documentare gli eventuali aggiustamenti.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