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61727" w14:textId="77777777" w:rsidR="00C63C88" w:rsidRPr="00D45A82" w:rsidRDefault="00C63C88" w:rsidP="00C63C88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___8th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07030BBD" w14:textId="77777777" w:rsidR="00C63C88" w:rsidRPr="00D45A82" w:rsidRDefault="00C63C88" w:rsidP="00C63C88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Baker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1AE5F999" w14:textId="77777777" w:rsidR="00C63C88" w:rsidRPr="00D45A82" w:rsidRDefault="00C63C88" w:rsidP="00C63C88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03A5354F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73FAB930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49F6E0E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Gentilini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34E0699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035FEAA3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1B91488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04556A6B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BE04983" w14:textId="66F7A8A6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_________Pepo Gentilini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AD30EE">
        <w:rPr>
          <w:rFonts w:asciiTheme="majorHAnsi" w:hAnsiTheme="majorHAnsi" w:cstheme="majorHAnsi"/>
          <w:sz w:val="22"/>
          <w:szCs w:val="22"/>
        </w:rPr>
        <w:t>/</w:t>
      </w:r>
    </w:p>
    <w:p w14:paraId="4670FABC" w14:textId="77777777" w:rsidR="00C63C88" w:rsidRPr="00D45A82" w:rsidRDefault="00C63C88" w:rsidP="00C63C88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1D8F610F" w14:textId="77777777" w:rsidR="00AD30EE" w:rsidRDefault="00AD30EE" w:rsidP="00C17B9F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95788BE" w14:textId="460DE177" w:rsidR="00AD162B" w:rsidRPr="00C17B9F" w:rsidRDefault="00AD162B" w:rsidP="00C17B9F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C17B9F">
        <w:rPr>
          <w:rFonts w:asciiTheme="majorHAnsi" w:hAnsiTheme="majorHAnsi" w:cstheme="majorHAnsi"/>
          <w:b/>
          <w:u w:val="single"/>
        </w:rPr>
        <w:t xml:space="preserve">NOTICE OF </w:t>
      </w:r>
      <w:r w:rsidR="00C17B9F" w:rsidRPr="00C17B9F">
        <w:rPr>
          <w:rFonts w:asciiTheme="majorHAnsi" w:hAnsiTheme="majorHAnsi" w:cstheme="majorHAnsi"/>
          <w:b/>
          <w:u w:val="single"/>
        </w:rPr>
        <w:t>COMPLIANCE WITH THE CHILD SUPPORT GUIDELINE WORKSHEET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07BF9780" w14:textId="740A071C" w:rsidR="00F75CCB" w:rsidRPr="00254A1E" w:rsidRDefault="00AD162B" w:rsidP="00C17B9F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</w:t>
      </w:r>
      <w:r w:rsidR="00C17B9F">
        <w:rPr>
          <w:rFonts w:asciiTheme="majorHAnsi" w:hAnsiTheme="majorHAnsi" w:cstheme="majorHAnsi"/>
        </w:rPr>
        <w:t xml:space="preserve">parties have complied with the child support guidelines worksheet in their parenting plan. </w:t>
      </w:r>
    </w:p>
    <w:p w14:paraId="1738E315" w14:textId="77777777" w:rsidR="00AD30EE" w:rsidRDefault="00AD30EE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208B3339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78F48371" w:rsidR="00210997" w:rsidRPr="006937E3" w:rsidRDefault="00210997" w:rsidP="00254A1E">
      <w:pPr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>
        <w:rPr>
          <w:rFonts w:asciiTheme="majorHAnsi" w:hAnsiTheme="majorHAnsi" w:cstheme="majorHAnsi"/>
        </w:rPr>
        <w:t xml:space="preserve"> on: </w:t>
      </w:r>
      <w:r w:rsidR="002D6A50">
        <w:rPr>
          <w:rFonts w:asciiTheme="majorHAnsi" w:hAnsiTheme="majorHAnsi" w:cstheme="majorHAnsi"/>
        </w:rPr>
        <w:t>Respondent</w:t>
      </w:r>
      <w:r w:rsidR="00254A1E">
        <w:t>.</w:t>
      </w:r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6073B1AF" w14:textId="33A4ED4D" w:rsidR="000320B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eastAsia="Calibri" w:hAnsiTheme="majorHAnsi" w:cstheme="majorHAnsi"/>
        </w:rPr>
        <w:t xml:space="preserve">BY: </w:t>
      </w:r>
      <w:r w:rsidRPr="006937E3">
        <w:rPr>
          <w:rFonts w:asciiTheme="majorHAnsi" w:eastAsia="Calibri" w:hAnsiTheme="majorHAnsi" w:cstheme="majorHAnsi"/>
        </w:rPr>
        <w:tab/>
        <w:t>_</w:t>
      </w:r>
      <w:r w:rsidRPr="006937E3">
        <w:rPr>
          <w:rFonts w:asciiTheme="majorHAnsi" w:eastAsia="Calibri" w:hAnsiTheme="majorHAnsi" w:cstheme="majorHAnsi"/>
          <w:u w:val="single"/>
        </w:rPr>
        <w:t>/s/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6937E3">
        <w:rPr>
          <w:rFonts w:asciiTheme="majorHAnsi" w:eastAsia="Calibri" w:hAnsiTheme="majorHAnsi" w:cstheme="majorHAnsi"/>
          <w:u w:val="single"/>
        </w:rPr>
        <w:tab/>
      </w:r>
      <w:r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0FA09894" w:rsidR="001D4C40" w:rsidRPr="001D4C40" w:rsidRDefault="001D4C40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  <w:t>Petitioner</w:t>
      </w:r>
    </w:p>
    <w:sectPr w:rsidR="001D4C40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49A02" w14:textId="77777777" w:rsidR="000C4B56" w:rsidRDefault="000C4B56" w:rsidP="003D36DD">
      <w:r>
        <w:separator/>
      </w:r>
    </w:p>
  </w:endnote>
  <w:endnote w:type="continuationSeparator" w:id="0">
    <w:p w14:paraId="453F0D83" w14:textId="77777777" w:rsidR="000C4B56" w:rsidRDefault="000C4B56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2D7E0" w14:textId="77777777" w:rsidR="000C4B56" w:rsidRDefault="000C4B56" w:rsidP="003D36DD">
      <w:r>
        <w:separator/>
      </w:r>
    </w:p>
  </w:footnote>
  <w:footnote w:type="continuationSeparator" w:id="0">
    <w:p w14:paraId="65476490" w14:textId="77777777" w:rsidR="000C4B56" w:rsidRDefault="000C4B56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27BE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C4B56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575C2"/>
    <w:rsid w:val="00161D03"/>
    <w:rsid w:val="001748C6"/>
    <w:rsid w:val="001A0287"/>
    <w:rsid w:val="001A29B4"/>
    <w:rsid w:val="001C39A1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2F2591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24A5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6123"/>
    <w:rsid w:val="007A32F6"/>
    <w:rsid w:val="007A42FE"/>
    <w:rsid w:val="007A6404"/>
    <w:rsid w:val="007C18C8"/>
    <w:rsid w:val="007D04C3"/>
    <w:rsid w:val="007D4282"/>
    <w:rsid w:val="007D54C6"/>
    <w:rsid w:val="007E1350"/>
    <w:rsid w:val="007E304E"/>
    <w:rsid w:val="007F0B89"/>
    <w:rsid w:val="0080391D"/>
    <w:rsid w:val="00807831"/>
    <w:rsid w:val="008245C6"/>
    <w:rsid w:val="00832188"/>
    <w:rsid w:val="008335E2"/>
    <w:rsid w:val="00843CDE"/>
    <w:rsid w:val="00844C87"/>
    <w:rsid w:val="008456E2"/>
    <w:rsid w:val="00851C2E"/>
    <w:rsid w:val="00867AEA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7B76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D30EE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17B9F"/>
    <w:rsid w:val="00C213C9"/>
    <w:rsid w:val="00C326B0"/>
    <w:rsid w:val="00C63C88"/>
    <w:rsid w:val="00C64E6D"/>
    <w:rsid w:val="00C711BE"/>
    <w:rsid w:val="00C727C8"/>
    <w:rsid w:val="00C84A11"/>
    <w:rsid w:val="00C84F60"/>
    <w:rsid w:val="00C91376"/>
    <w:rsid w:val="00CA5354"/>
    <w:rsid w:val="00CB1670"/>
    <w:rsid w:val="00CC35FC"/>
    <w:rsid w:val="00CC3C16"/>
    <w:rsid w:val="00CC79A1"/>
    <w:rsid w:val="00CD4A37"/>
    <w:rsid w:val="00CE060C"/>
    <w:rsid w:val="00D053C5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7199F"/>
    <w:rsid w:val="00EA73E3"/>
    <w:rsid w:val="00EB1002"/>
    <w:rsid w:val="00EB1309"/>
    <w:rsid w:val="00EB6621"/>
    <w:rsid w:val="00EC0D7E"/>
    <w:rsid w:val="00EC128B"/>
    <w:rsid w:val="00EC328F"/>
    <w:rsid w:val="00EC4689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42EAC7-544E-42A3-A509-C05AAA80D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4</cp:revision>
  <cp:lastPrinted>2019-07-09T21:47:00Z</cp:lastPrinted>
  <dcterms:created xsi:type="dcterms:W3CDTF">2022-03-16T03:14:00Z</dcterms:created>
  <dcterms:modified xsi:type="dcterms:W3CDTF">2022-05-10T23:43:00Z</dcterms:modified>
  <cp:category/>
</cp:coreProperties>
</file>