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3909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___11th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30A6BF0D" w14:textId="77777777" w:rsidR="005C1BFC" w:rsidRPr="00D45A82" w:rsidRDefault="005C1BFC" w:rsidP="005C1BFC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Miami-Dade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07FC12B8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6C66CAC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3E7DF508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012E0B5A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Yosvani Suarez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5E762E32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76D71E56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5B3BD4F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4B72411C" w14:textId="77777777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938BEF6" w14:textId="618D5A43" w:rsidR="005C1BFC" w:rsidRPr="00D45A82" w:rsidRDefault="005C1BFC" w:rsidP="005C1BFC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_________Yesenia Castro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490743">
        <w:rPr>
          <w:rFonts w:asciiTheme="majorHAnsi" w:hAnsiTheme="majorHAnsi" w:cstheme="majorHAnsi"/>
          <w:sz w:val="22"/>
          <w:szCs w:val="22"/>
        </w:rPr>
        <w:t>/</w:t>
      </w:r>
    </w:p>
    <w:p w14:paraId="1102E3DF" w14:textId="77777777" w:rsidR="005C1BFC" w:rsidRPr="00D45A82" w:rsidRDefault="005C1BFC" w:rsidP="005C1BFC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74E32F43" w14:textId="77777777" w:rsidR="00490743" w:rsidRDefault="00490743" w:rsidP="00AD162B">
      <w:pPr>
        <w:jc w:val="center"/>
        <w:outlineLvl w:val="0"/>
        <w:rPr>
          <w:rFonts w:asciiTheme="majorHAnsi" w:hAnsiTheme="majorHAnsi" w:cstheme="majorHAnsi"/>
          <w:b/>
        </w:rPr>
      </w:pPr>
    </w:p>
    <w:p w14:paraId="55F04802" w14:textId="06CCABB0" w:rsidR="006D193A" w:rsidRPr="006D193A" w:rsidRDefault="00AD162B" w:rsidP="00AD162B">
      <w:pPr>
        <w:jc w:val="center"/>
        <w:outlineLvl w:val="0"/>
        <w:rPr>
          <w:rFonts w:asciiTheme="majorHAnsi" w:hAnsiTheme="majorHAnsi" w:cstheme="majorHAnsi"/>
          <w:b/>
        </w:rPr>
      </w:pPr>
      <w:r w:rsidRPr="006D193A">
        <w:rPr>
          <w:rFonts w:asciiTheme="majorHAnsi" w:hAnsiTheme="majorHAnsi" w:cstheme="majorHAnsi"/>
          <w:b/>
        </w:rPr>
        <w:t xml:space="preserve">NOTICE OF FILING </w:t>
      </w:r>
      <w:r w:rsidR="006D193A" w:rsidRPr="006D193A">
        <w:rPr>
          <w:rFonts w:asciiTheme="majorHAnsi" w:hAnsiTheme="majorHAnsi" w:cstheme="majorHAnsi"/>
          <w:b/>
        </w:rPr>
        <w:t xml:space="preserve">RESPONDENT’S </w:t>
      </w:r>
      <w:r w:rsidRPr="006D193A">
        <w:rPr>
          <w:rFonts w:asciiTheme="majorHAnsi" w:hAnsiTheme="majorHAnsi" w:cstheme="majorHAnsi"/>
          <w:b/>
        </w:rPr>
        <w:t xml:space="preserve">CERTIFICATE OF COURSE </w:t>
      </w:r>
    </w:p>
    <w:p w14:paraId="595788BE" w14:textId="00519C92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311A24">
        <w:rPr>
          <w:rFonts w:asciiTheme="majorHAnsi" w:hAnsiTheme="majorHAnsi" w:cstheme="majorHAnsi"/>
          <w:b/>
          <w:u w:val="single"/>
        </w:rPr>
        <w:t>COMPLETION OF PARENTING CLASS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C611535" w14:textId="5F2D79FC" w:rsidR="00AD162B" w:rsidRPr="00311A24" w:rsidRDefault="00AD162B" w:rsidP="00AD162B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6D193A">
        <w:rPr>
          <w:rFonts w:asciiTheme="majorHAnsi" w:hAnsiTheme="majorHAnsi" w:cstheme="majorHAnsi"/>
        </w:rPr>
        <w:t>Respondent</w:t>
      </w:r>
      <w:r w:rsidR="00EC63EC">
        <w:rPr>
          <w:rFonts w:asciiTheme="majorHAnsi" w:hAnsiTheme="majorHAnsi" w:cstheme="majorHAnsi"/>
        </w:rPr>
        <w:t xml:space="preserve"> </w:t>
      </w:r>
      <w:r w:rsidRPr="00311A24">
        <w:rPr>
          <w:rFonts w:asciiTheme="majorHAnsi" w:hAnsiTheme="majorHAnsi" w:cstheme="majorHAnsi"/>
        </w:rPr>
        <w:t>files the following document with the Court:</w:t>
      </w:r>
    </w:p>
    <w:p w14:paraId="13778B91" w14:textId="0669C80E" w:rsidR="00AD162B" w:rsidRPr="00311A24" w:rsidRDefault="001D010A" w:rsidP="001D010A">
      <w:pPr>
        <w:pStyle w:val="Prrafodelista"/>
        <w:widowControl w:val="0"/>
        <w:spacing w:line="360" w:lineRule="auto"/>
        <w:ind w:left="1490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RESPONDENT’S </w:t>
      </w:r>
      <w:r w:rsidRPr="00311A24">
        <w:rPr>
          <w:rFonts w:asciiTheme="majorHAnsi" w:hAnsiTheme="majorHAnsi" w:cstheme="majorHAnsi"/>
          <w:b/>
        </w:rPr>
        <w:t xml:space="preserve">PARENTING CLASS CERTIFICATE OF COURSE COMPLETION </w:t>
      </w:r>
    </w:p>
    <w:p w14:paraId="07BF9780" w14:textId="584EFFC2" w:rsidR="00F75CCB" w:rsidRPr="00254A1E" w:rsidRDefault="00AD162B" w:rsidP="00254A1E">
      <w:pPr>
        <w:spacing w:line="360" w:lineRule="auto"/>
        <w:ind w:firstLine="720"/>
        <w:contextualSpacing/>
        <w:outlineLvl w:val="0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</w:rPr>
        <w:t>The contents of this document must be considered by the Court on any matter pending before the Court</w:t>
      </w:r>
      <w:r>
        <w:rPr>
          <w:rFonts w:asciiTheme="majorHAnsi" w:hAnsiTheme="majorHAnsi" w:cstheme="majorHAnsi"/>
        </w:rPr>
        <w:t>.</w:t>
      </w:r>
    </w:p>
    <w:p w14:paraId="6FF804B1" w14:textId="77777777" w:rsidR="00490743" w:rsidRDefault="00490743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4A99239C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0D2CC04A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to: </w:t>
      </w:r>
      <w:r w:rsidR="00FF13A8">
        <w:rPr>
          <w:rFonts w:asciiTheme="majorHAnsi" w:hAnsiTheme="majorHAnsi" w:cstheme="majorHAnsi"/>
        </w:rPr>
        <w:t>Petitioner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33A4ED4D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eastAsia="Calibri" w:hAnsiTheme="majorHAnsi" w:cstheme="majorHAnsi"/>
        </w:rPr>
        <w:t xml:space="preserve">BY: </w:t>
      </w:r>
      <w:r w:rsidRPr="006937E3">
        <w:rPr>
          <w:rFonts w:asciiTheme="majorHAnsi" w:eastAsia="Calibri" w:hAnsiTheme="majorHAnsi" w:cstheme="majorHAnsi"/>
        </w:rPr>
        <w:tab/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5CBAC08E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6D193A">
        <w:rPr>
          <w:rFonts w:asciiTheme="majorHAnsi" w:eastAsia="Calibri" w:hAnsiTheme="majorHAnsi" w:cstheme="majorHAnsi"/>
        </w:rPr>
        <w:t>Respondent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674E3" w14:textId="77777777" w:rsidR="00270E54" w:rsidRDefault="00270E54" w:rsidP="003D36DD">
      <w:r>
        <w:separator/>
      </w:r>
    </w:p>
  </w:endnote>
  <w:endnote w:type="continuationSeparator" w:id="0">
    <w:p w14:paraId="660B51CA" w14:textId="77777777" w:rsidR="00270E54" w:rsidRDefault="00270E54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7F348" w14:textId="77777777" w:rsidR="00270E54" w:rsidRDefault="00270E54" w:rsidP="003D36DD">
      <w:r>
        <w:separator/>
      </w:r>
    </w:p>
  </w:footnote>
  <w:footnote w:type="continuationSeparator" w:id="0">
    <w:p w14:paraId="6FD2D99F" w14:textId="77777777" w:rsidR="00270E54" w:rsidRDefault="00270E54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0E54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90743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1BFC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475B9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50E1C-F84B-4BB3-B9F2-1F0D0DED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2019-07-09T21:47:00Z</cp:lastPrinted>
  <dcterms:created xsi:type="dcterms:W3CDTF">2020-10-03T17:44:00Z</dcterms:created>
  <dcterms:modified xsi:type="dcterms:W3CDTF">2022-05-10T23:43:00Z</dcterms:modified>
  <cp:category/>
</cp:coreProperties>
</file>