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51058A4A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B02077">
        <w:rPr>
          <w:rFonts w:asciiTheme="majorHAnsi" w:hAnsiTheme="majorHAnsi" w:cstheme="majorHAnsi"/>
          <w:sz w:val="22"/>
          <w:szCs w:val="22"/>
        </w:rPr>
        <w:t>8th </w:t>
      </w:r>
      <w:bookmarkStart w:id="0" w:name="_GoBack"/>
      <w:bookmarkEnd w:id="0"/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1B06120D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B02077">
        <w:rPr>
          <w:rFonts w:asciiTheme="majorHAnsi" w:hAnsiTheme="majorHAnsi" w:cstheme="majorHAnsi"/>
          <w:sz w:val="22"/>
          <w:szCs w:val="22"/>
        </w:rPr>
        <w:t>Alachua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809FC82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9B1137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6920D3B4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B02077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0B2BFCEB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B02077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8E451C5" w14:textId="77777777" w:rsidR="00955866" w:rsidRDefault="00955866" w:rsidP="00955866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 xml:space="preserve"> </w:t>
      </w:r>
      <w:r w:rsidRPr="003F368E">
        <w:rPr>
          <w:rFonts w:asciiTheme="majorHAnsi" w:hAnsiTheme="majorHAnsi" w:cstheme="majorHAnsi"/>
        </w:rPr>
        <w:t xml:space="preserve">/ 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6652C27B" w14:textId="0AAB95E9" w:rsidR="007E6731" w:rsidRPr="005E7551" w:rsidRDefault="00834FB4" w:rsidP="005E7551">
      <w:pPr>
        <w:contextualSpacing/>
        <w:jc w:val="center"/>
        <w:outlineLvl w:val="0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5E7551">
        <w:rPr>
          <w:rFonts w:asciiTheme="majorHAnsi" w:hAnsiTheme="majorHAnsi" w:cstheme="majorHAnsi"/>
          <w:b/>
          <w:bCs/>
          <w:u w:val="single"/>
        </w:rPr>
        <w:t>– SETTLEMENT AGREEMENT AND PARENTING PLAN</w:t>
      </w:r>
      <w:r w:rsidR="007E6731" w:rsidRPr="005E755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50E2251D" w14:textId="77777777" w:rsidR="007E6731" w:rsidRPr="005E7551" w:rsidRDefault="007E6731" w:rsidP="007E6731">
      <w:pPr>
        <w:autoSpaceDE w:val="0"/>
        <w:autoSpaceDN w:val="0"/>
        <w:adjustRightInd w:val="0"/>
        <w:ind w:left="720" w:firstLine="720"/>
        <w:jc w:val="center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5E7551">
        <w:rPr>
          <w:rFonts w:asciiTheme="majorHAnsi" w:hAnsiTheme="majorHAnsi" w:cstheme="majorHAnsi"/>
          <w:b/>
          <w:bCs/>
          <w:sz w:val="22"/>
          <w:szCs w:val="22"/>
          <w:u w:val="single"/>
        </w:rPr>
        <w:t>SETTLEMENT AGREEMENT DETERMINING PARENTAL RESPONSIBILITY</w:t>
      </w:r>
    </w:p>
    <w:p w14:paraId="0EB6AF71" w14:textId="77777777" w:rsidR="007E6731" w:rsidRPr="005E7551" w:rsidRDefault="007E6731" w:rsidP="007E6731">
      <w:pPr>
        <w:autoSpaceDE w:val="0"/>
        <w:autoSpaceDN w:val="0"/>
        <w:adjustRightInd w:val="0"/>
        <w:ind w:left="720" w:firstLine="720"/>
        <w:jc w:val="center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5E755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AND PARENTING PLAN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23868D3" w14:textId="73B2C9D0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DEF4FC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523AAF18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E18149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4861F" w14:textId="77777777" w:rsidR="004A6412" w:rsidRDefault="004A6412" w:rsidP="003D36DD">
      <w:r>
        <w:separator/>
      </w:r>
    </w:p>
  </w:endnote>
  <w:endnote w:type="continuationSeparator" w:id="0">
    <w:p w14:paraId="023B356C" w14:textId="77777777" w:rsidR="004A6412" w:rsidRDefault="004A641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0B681" w14:textId="77777777" w:rsidR="004A6412" w:rsidRDefault="004A6412" w:rsidP="003D36DD">
      <w:r>
        <w:separator/>
      </w:r>
    </w:p>
  </w:footnote>
  <w:footnote w:type="continuationSeparator" w:id="0">
    <w:p w14:paraId="521DE16E" w14:textId="77777777" w:rsidR="004A6412" w:rsidRDefault="004A641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57D10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830ED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412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B2037"/>
    <w:rsid w:val="005C10F9"/>
    <w:rsid w:val="005C1F41"/>
    <w:rsid w:val="005D152D"/>
    <w:rsid w:val="005E3770"/>
    <w:rsid w:val="005E7551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6731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1137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077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61FA2"/>
    <w:rsid w:val="00E627C8"/>
    <w:rsid w:val="00E75392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285E60-E6E4-45F8-B886-2F9DA116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2019-01-24T03:22:00Z</cp:lastPrinted>
  <dcterms:created xsi:type="dcterms:W3CDTF">2022-03-16T02:37:00Z</dcterms:created>
  <dcterms:modified xsi:type="dcterms:W3CDTF">2022-04-06T19:18:00Z</dcterms:modified>
  <cp:category/>
</cp:coreProperties>
</file>