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F1F28" w14:textId="34F4D59E" w:rsidR="00445001" w:rsidRPr="00A37083" w:rsidRDefault="00122B13" w:rsidP="00F07E08">
      <w:pPr>
        <w:jc w:val="center"/>
        <w:rPr>
          <w:rFonts w:ascii="Arial Narrow" w:eastAsia="Arial Narrow" w:hAnsi="Arial Narrow" w:cs="Arial Narrow"/>
          <w:b/>
          <w:color w:val="000000"/>
          <w:sz w:val="28"/>
          <w:szCs w:val="28"/>
          <w:lang w:val="en-US"/>
        </w:rPr>
      </w:pPr>
      <w:r w:rsidRPr="00A37083">
        <w:rPr>
          <w:rFonts w:ascii="Arial Narrow" w:eastAsia="Arial Narrow" w:hAnsi="Arial Narrow" w:cs="Arial Narrow"/>
          <w:b/>
          <w:color w:val="000000"/>
          <w:sz w:val="28"/>
          <w:szCs w:val="28"/>
          <w:lang w:val="en-US"/>
        </w:rPr>
        <w:t>M</w:t>
      </w:r>
      <w:r w:rsidR="00C657F4" w:rsidRPr="00A37083">
        <w:rPr>
          <w:rFonts w:ascii="Arial Narrow" w:eastAsia="Arial Narrow" w:hAnsi="Arial Narrow" w:cs="Arial Narrow"/>
          <w:b/>
          <w:color w:val="000000"/>
          <w:sz w:val="28"/>
          <w:szCs w:val="28"/>
          <w:lang w:val="en-US"/>
        </w:rPr>
        <w:t>edical image</w:t>
      </w:r>
      <w:r w:rsidRPr="00A37083">
        <w:rPr>
          <w:rFonts w:ascii="Arial Narrow" w:eastAsia="Arial Narrow" w:hAnsi="Arial Narrow" w:cs="Arial Narrow"/>
          <w:b/>
          <w:color w:val="000000"/>
          <w:sz w:val="28"/>
          <w:szCs w:val="28"/>
          <w:lang w:val="en-US"/>
        </w:rPr>
        <w:t>s clustering</w:t>
      </w:r>
      <w:r w:rsidR="00C657F4" w:rsidRPr="00A37083">
        <w:rPr>
          <w:rFonts w:ascii="Arial Narrow" w:eastAsia="Arial Narrow" w:hAnsi="Arial Narrow" w:cs="Arial Narrow"/>
          <w:b/>
          <w:color w:val="000000"/>
          <w:sz w:val="28"/>
          <w:szCs w:val="28"/>
          <w:lang w:val="en-US"/>
        </w:rPr>
        <w:t xml:space="preserve"> </w:t>
      </w:r>
      <w:r w:rsidRPr="00A37083">
        <w:rPr>
          <w:rFonts w:ascii="Arial Narrow" w:eastAsia="Arial Narrow" w:hAnsi="Arial Narrow" w:cs="Arial Narrow"/>
          <w:b/>
          <w:color w:val="000000"/>
          <w:sz w:val="28"/>
          <w:szCs w:val="28"/>
          <w:lang w:val="en-US"/>
        </w:rPr>
        <w:t xml:space="preserve">by similarities </w:t>
      </w:r>
      <w:r w:rsidR="00C657F4" w:rsidRPr="00A37083">
        <w:rPr>
          <w:rFonts w:ascii="Arial Narrow" w:eastAsia="Arial Narrow" w:hAnsi="Arial Narrow" w:cs="Arial Narrow"/>
          <w:b/>
          <w:color w:val="000000"/>
          <w:sz w:val="28"/>
          <w:szCs w:val="28"/>
          <w:lang w:val="en-US"/>
        </w:rPr>
        <w:t>using unsupervised learning.</w:t>
      </w:r>
    </w:p>
    <w:p w14:paraId="0E0B07D1" w14:textId="77777777" w:rsidR="00445001" w:rsidRPr="00A37083" w:rsidRDefault="00445001" w:rsidP="00F07E08">
      <w:pPr>
        <w:jc w:val="center"/>
        <w:rPr>
          <w:rFonts w:ascii="Arial Narrow" w:eastAsia="Arial Narrow" w:hAnsi="Arial Narrow" w:cs="Arial Narrow"/>
          <w:color w:val="000000"/>
          <w:lang w:val="en-US"/>
        </w:rPr>
      </w:pPr>
    </w:p>
    <w:p w14:paraId="58379EF0" w14:textId="45F4902A" w:rsidR="00445001" w:rsidRPr="00A37083" w:rsidRDefault="00C657F4" w:rsidP="00F07E08">
      <w:pPr>
        <w:jc w:val="center"/>
        <w:rPr>
          <w:rFonts w:ascii="Arial Narrow" w:eastAsia="Arial Narrow" w:hAnsi="Arial Narrow" w:cs="Arial Narrow"/>
          <w:color w:val="000000"/>
          <w:lang w:val="en-US"/>
        </w:rPr>
      </w:pPr>
      <w:proofErr w:type="spellStart"/>
      <w:r w:rsidRPr="00A37083">
        <w:rPr>
          <w:rFonts w:ascii="Arial Narrow" w:eastAsia="Arial Narrow" w:hAnsi="Arial Narrow" w:cs="Arial Narrow"/>
          <w:color w:val="000000"/>
          <w:lang w:val="en-US"/>
        </w:rPr>
        <w:t>Agrupamiento</w:t>
      </w:r>
      <w:proofErr w:type="spellEnd"/>
      <w:r w:rsidRPr="00A37083">
        <w:rPr>
          <w:rFonts w:ascii="Arial Narrow" w:eastAsia="Arial Narrow" w:hAnsi="Arial Narrow" w:cs="Arial Narrow"/>
          <w:color w:val="000000"/>
          <w:lang w:val="en-US"/>
        </w:rPr>
        <w:t xml:space="preserve"> de </w:t>
      </w:r>
      <w:proofErr w:type="spellStart"/>
      <w:r w:rsidRPr="00A37083">
        <w:rPr>
          <w:rFonts w:ascii="Arial Narrow" w:eastAsia="Arial Narrow" w:hAnsi="Arial Narrow" w:cs="Arial Narrow"/>
          <w:color w:val="000000"/>
          <w:lang w:val="en-US"/>
        </w:rPr>
        <w:t>imágenes</w:t>
      </w:r>
      <w:proofErr w:type="spellEnd"/>
      <w:r w:rsidRPr="00A37083">
        <w:rPr>
          <w:rFonts w:ascii="Arial Narrow" w:eastAsia="Arial Narrow" w:hAnsi="Arial Narrow" w:cs="Arial Narrow"/>
          <w:color w:val="000000"/>
          <w:lang w:val="en-US"/>
        </w:rPr>
        <w:t xml:space="preserve"> </w:t>
      </w:r>
      <w:proofErr w:type="spellStart"/>
      <w:r w:rsidRPr="00A37083">
        <w:rPr>
          <w:rFonts w:ascii="Arial Narrow" w:eastAsia="Arial Narrow" w:hAnsi="Arial Narrow" w:cs="Arial Narrow"/>
          <w:color w:val="000000"/>
          <w:lang w:val="en-US"/>
        </w:rPr>
        <w:t>médicas</w:t>
      </w:r>
      <w:proofErr w:type="spellEnd"/>
      <w:r w:rsidRPr="00A37083">
        <w:rPr>
          <w:rFonts w:ascii="Arial Narrow" w:eastAsia="Arial Narrow" w:hAnsi="Arial Narrow" w:cs="Arial Narrow"/>
          <w:color w:val="000000"/>
          <w:lang w:val="en-US"/>
        </w:rPr>
        <w:t xml:space="preserve"> </w:t>
      </w:r>
      <w:proofErr w:type="spellStart"/>
      <w:r w:rsidR="00122B13" w:rsidRPr="00A37083">
        <w:rPr>
          <w:rFonts w:ascii="Arial Narrow" w:eastAsia="Arial Narrow" w:hAnsi="Arial Narrow" w:cs="Arial Narrow"/>
          <w:color w:val="000000"/>
          <w:lang w:val="en-US"/>
        </w:rPr>
        <w:t>por</w:t>
      </w:r>
      <w:proofErr w:type="spellEnd"/>
      <w:r w:rsidR="00122B13" w:rsidRPr="00A37083">
        <w:rPr>
          <w:rFonts w:ascii="Arial Narrow" w:eastAsia="Arial Narrow" w:hAnsi="Arial Narrow" w:cs="Arial Narrow"/>
          <w:color w:val="000000"/>
          <w:lang w:val="en-US"/>
        </w:rPr>
        <w:t xml:space="preserve"> similitudes </w:t>
      </w:r>
      <w:proofErr w:type="spellStart"/>
      <w:r w:rsidRPr="00A37083">
        <w:rPr>
          <w:rFonts w:ascii="Arial Narrow" w:eastAsia="Arial Narrow" w:hAnsi="Arial Narrow" w:cs="Arial Narrow"/>
          <w:color w:val="000000"/>
          <w:lang w:val="en-US"/>
        </w:rPr>
        <w:t>usando</w:t>
      </w:r>
      <w:proofErr w:type="spellEnd"/>
      <w:r w:rsidRPr="00A37083">
        <w:rPr>
          <w:rFonts w:ascii="Arial Narrow" w:eastAsia="Arial Narrow" w:hAnsi="Arial Narrow" w:cs="Arial Narrow"/>
          <w:color w:val="000000"/>
          <w:lang w:val="en-US"/>
        </w:rPr>
        <w:t xml:space="preserve"> </w:t>
      </w:r>
      <w:proofErr w:type="spellStart"/>
      <w:r w:rsidRPr="00A37083">
        <w:rPr>
          <w:rFonts w:ascii="Arial Narrow" w:eastAsia="Arial Narrow" w:hAnsi="Arial Narrow" w:cs="Arial Narrow"/>
          <w:color w:val="000000"/>
          <w:lang w:val="en-US"/>
        </w:rPr>
        <w:t>aprendizaje</w:t>
      </w:r>
      <w:proofErr w:type="spellEnd"/>
      <w:r w:rsidRPr="00A37083">
        <w:rPr>
          <w:rFonts w:ascii="Arial Narrow" w:eastAsia="Arial Narrow" w:hAnsi="Arial Narrow" w:cs="Arial Narrow"/>
          <w:color w:val="000000"/>
          <w:lang w:val="en-US"/>
        </w:rPr>
        <w:t xml:space="preserve"> no </w:t>
      </w:r>
      <w:proofErr w:type="spellStart"/>
      <w:r w:rsidRPr="00A37083">
        <w:rPr>
          <w:rFonts w:ascii="Arial Narrow" w:eastAsia="Arial Narrow" w:hAnsi="Arial Narrow" w:cs="Arial Narrow"/>
          <w:color w:val="000000"/>
          <w:lang w:val="en-US"/>
        </w:rPr>
        <w:t>supervisado</w:t>
      </w:r>
      <w:proofErr w:type="spellEnd"/>
      <w:r w:rsidRPr="00A37083">
        <w:rPr>
          <w:rFonts w:ascii="Arial Narrow" w:eastAsia="Arial Narrow" w:hAnsi="Arial Narrow" w:cs="Arial Narrow"/>
          <w:color w:val="000000"/>
          <w:lang w:val="en-US"/>
        </w:rPr>
        <w:t>.</w:t>
      </w:r>
    </w:p>
    <w:p w14:paraId="68D93800" w14:textId="77777777" w:rsidR="00445001" w:rsidRPr="00A37083" w:rsidRDefault="00445001">
      <w:pPr>
        <w:jc w:val="center"/>
        <w:rPr>
          <w:rFonts w:ascii="Arial Narrow" w:eastAsia="Arial Narrow" w:hAnsi="Arial Narrow" w:cs="Arial Narrow"/>
          <w:color w:val="000000"/>
          <w:sz w:val="28"/>
          <w:szCs w:val="28"/>
          <w:lang w:val="en-US"/>
        </w:rPr>
      </w:pPr>
    </w:p>
    <w:p w14:paraId="1C540BD5" w14:textId="77777777" w:rsidR="00C657F4" w:rsidRPr="00A37083" w:rsidRDefault="00C657F4">
      <w:pPr>
        <w:jc w:val="center"/>
        <w:rPr>
          <w:rFonts w:ascii="Arial Narrow" w:eastAsia="Arial Narrow" w:hAnsi="Arial Narrow" w:cs="Arial Narrow"/>
          <w:color w:val="000000"/>
          <w:sz w:val="28"/>
          <w:szCs w:val="28"/>
          <w:lang w:val="en-US"/>
        </w:rPr>
      </w:pPr>
    </w:p>
    <w:p w14:paraId="1A2BFE23" w14:textId="77777777" w:rsidR="00C657F4" w:rsidRPr="00A37083" w:rsidRDefault="00C657F4">
      <w:pPr>
        <w:jc w:val="center"/>
        <w:rPr>
          <w:rFonts w:ascii="Arial Narrow" w:eastAsia="Arial Narrow" w:hAnsi="Arial Narrow" w:cs="Arial Narrow"/>
          <w:color w:val="000000"/>
          <w:sz w:val="28"/>
          <w:szCs w:val="28"/>
          <w:lang w:val="en-US"/>
        </w:rPr>
      </w:pPr>
    </w:p>
    <w:p w14:paraId="70463788" w14:textId="61FD5BC0" w:rsidR="00445001" w:rsidRPr="00A37083" w:rsidRDefault="00000000">
      <w:pPr>
        <w:jc w:val="center"/>
        <w:rPr>
          <w:rFonts w:ascii="Arial Narrow" w:eastAsia="Arial Narrow" w:hAnsi="Arial Narrow" w:cs="Arial Narrow"/>
          <w:b/>
          <w:lang w:val="en-US"/>
        </w:rPr>
      </w:pPr>
      <w:r w:rsidRPr="00A37083">
        <w:rPr>
          <w:rFonts w:ascii="Arial Narrow" w:eastAsia="Arial Narrow" w:hAnsi="Arial Narrow" w:cs="Arial Narrow"/>
          <w:color w:val="000000"/>
          <w:lang w:val="en-US"/>
        </w:rPr>
        <w:t xml:space="preserve">Alejandra Verónica </w:t>
      </w:r>
      <w:r w:rsidRPr="00A37083">
        <w:rPr>
          <w:rFonts w:ascii="Arial Narrow" w:eastAsia="Arial Narrow" w:hAnsi="Arial Narrow" w:cs="Arial Narrow"/>
          <w:b/>
          <w:lang w:val="en-US"/>
        </w:rPr>
        <w:t>López-Chiquito</w:t>
      </w:r>
      <w:r w:rsidR="007A4218" w:rsidRPr="00A37083">
        <w:rPr>
          <w:rFonts w:ascii="Arial Narrow" w:eastAsia="Arial Narrow" w:hAnsi="Arial Narrow" w:cs="Arial Narrow"/>
          <w:vertAlign w:val="superscript"/>
          <w:lang w:val="en-US"/>
        </w:rPr>
        <w:t>1</w:t>
      </w:r>
      <w:r w:rsidRPr="00A37083">
        <w:rPr>
          <w:rFonts w:ascii="Arial Narrow" w:eastAsia="Arial Narrow" w:hAnsi="Arial Narrow" w:cs="Arial Narrow"/>
          <w:lang w:val="en-US"/>
        </w:rPr>
        <w:t xml:space="preserve">, Marco Antonio </w:t>
      </w:r>
      <w:r w:rsidRPr="00A37083">
        <w:rPr>
          <w:rFonts w:ascii="Arial Narrow" w:eastAsia="Arial Narrow" w:hAnsi="Arial Narrow" w:cs="Arial Narrow"/>
          <w:b/>
          <w:lang w:val="en-US"/>
        </w:rPr>
        <w:t>Aceves-Fernandez</w:t>
      </w:r>
      <w:r w:rsidRPr="00A37083">
        <w:rPr>
          <w:rFonts w:ascii="Arial Narrow" w:eastAsia="Arial Narrow" w:hAnsi="Arial Narrow" w:cs="Arial Narrow"/>
          <w:vertAlign w:val="superscript"/>
          <w:lang w:val="en-US"/>
        </w:rPr>
        <w:t>2</w:t>
      </w:r>
      <w:r w:rsidRPr="00A37083">
        <w:rPr>
          <w:rFonts w:ascii="Arial Narrow" w:eastAsia="Arial Narrow" w:hAnsi="Arial Narrow" w:cs="Arial Narrow"/>
          <w:lang w:val="en-US"/>
        </w:rPr>
        <w:t xml:space="preserve">, </w:t>
      </w:r>
      <w:r w:rsidR="00F07E08" w:rsidRPr="00A37083">
        <w:rPr>
          <w:rFonts w:ascii="Arial Narrow" w:eastAsia="Arial Narrow" w:hAnsi="Arial Narrow" w:cs="Arial Narrow"/>
          <w:lang w:val="en-US"/>
        </w:rPr>
        <w:t>Sebastián</w:t>
      </w:r>
      <w:r w:rsidRPr="00A37083">
        <w:rPr>
          <w:rFonts w:ascii="Arial Narrow" w:eastAsia="Arial Narrow" w:hAnsi="Arial Narrow" w:cs="Arial Narrow"/>
          <w:b/>
          <w:lang w:val="en-US"/>
        </w:rPr>
        <w:t xml:space="preserve"> Colores</w:t>
      </w:r>
      <w:r w:rsidR="00F07E08" w:rsidRPr="00A37083">
        <w:rPr>
          <w:rFonts w:ascii="Arial Narrow" w:eastAsia="Arial Narrow" w:hAnsi="Arial Narrow" w:cs="Arial Narrow"/>
          <w:b/>
          <w:lang w:val="en-US"/>
        </w:rPr>
        <w:t>-</w:t>
      </w:r>
      <w:r w:rsidRPr="00A37083">
        <w:rPr>
          <w:rFonts w:ascii="Arial Narrow" w:eastAsia="Arial Narrow" w:hAnsi="Arial Narrow" w:cs="Arial Narrow"/>
          <w:b/>
          <w:lang w:val="en-US"/>
        </w:rPr>
        <w:t>Salazar</w:t>
      </w:r>
      <w:r w:rsidRPr="00A37083">
        <w:rPr>
          <w:rFonts w:ascii="Arial Narrow" w:eastAsia="Arial Narrow" w:hAnsi="Arial Narrow" w:cs="Arial Narrow"/>
          <w:vertAlign w:val="superscript"/>
          <w:lang w:val="en-US"/>
        </w:rPr>
        <w:t>3</w:t>
      </w:r>
    </w:p>
    <w:p w14:paraId="50CD4CF3" w14:textId="77777777" w:rsidR="00445001" w:rsidRPr="00A37083" w:rsidRDefault="00445001">
      <w:pPr>
        <w:rPr>
          <w:rFonts w:ascii="Arial Narrow" w:eastAsia="Arial Narrow" w:hAnsi="Arial Narrow" w:cs="Arial Narrow"/>
          <w:sz w:val="26"/>
          <w:szCs w:val="26"/>
          <w:lang w:val="en-US"/>
        </w:rPr>
      </w:pPr>
    </w:p>
    <w:p w14:paraId="1CDBDDC2" w14:textId="20D4D882" w:rsidR="007A4218" w:rsidRPr="00A37083" w:rsidRDefault="007A4218" w:rsidP="007A4218">
      <w:pPr>
        <w:autoSpaceDE w:val="0"/>
        <w:autoSpaceDN w:val="0"/>
        <w:adjustRightInd w:val="0"/>
        <w:rPr>
          <w:rFonts w:ascii="Arial Narrow" w:hAnsi="Arial Narrow" w:cs="Tahoma"/>
          <w:sz w:val="20"/>
          <w:szCs w:val="20"/>
          <w:lang w:val="en-US"/>
        </w:rPr>
      </w:pPr>
      <w:r w:rsidRPr="00A37083">
        <w:rPr>
          <w:rFonts w:ascii="Arial Narrow" w:hAnsi="Arial Narrow" w:cs="Tahoma"/>
          <w:sz w:val="20"/>
          <w:szCs w:val="20"/>
          <w:vertAlign w:val="superscript"/>
          <w:lang w:val="en-US"/>
        </w:rPr>
        <w:t xml:space="preserve">1,2 </w:t>
      </w:r>
      <w:r w:rsidRPr="00A37083">
        <w:rPr>
          <w:rFonts w:ascii="Arial Narrow" w:hAnsi="Arial Narrow" w:cs="Tahoma"/>
          <w:sz w:val="20"/>
          <w:szCs w:val="20"/>
          <w:lang w:val="en-US"/>
        </w:rPr>
        <w:t xml:space="preserve">Universidad </w:t>
      </w:r>
      <w:proofErr w:type="spellStart"/>
      <w:r w:rsidRPr="00A37083">
        <w:rPr>
          <w:rFonts w:ascii="Arial Narrow" w:hAnsi="Arial Narrow" w:cs="Tahoma"/>
          <w:sz w:val="20"/>
          <w:szCs w:val="20"/>
          <w:lang w:val="en-US"/>
        </w:rPr>
        <w:t>Autónoma</w:t>
      </w:r>
      <w:proofErr w:type="spellEnd"/>
      <w:r w:rsidRPr="00A37083">
        <w:rPr>
          <w:rFonts w:ascii="Arial Narrow" w:hAnsi="Arial Narrow" w:cs="Tahoma"/>
          <w:sz w:val="20"/>
          <w:szCs w:val="20"/>
          <w:lang w:val="en-US"/>
        </w:rPr>
        <w:t xml:space="preserve"> de Querétaro, </w:t>
      </w:r>
      <w:r w:rsidRPr="00A37083">
        <w:rPr>
          <w:rFonts w:ascii="Arial Narrow" w:hAnsi="Arial Narrow" w:cs="Tahoma"/>
          <w:smallCaps/>
          <w:sz w:val="20"/>
          <w:szCs w:val="20"/>
          <w:lang w:val="en-US"/>
        </w:rPr>
        <w:t>México</w:t>
      </w:r>
      <w:r w:rsidRPr="00A37083">
        <w:rPr>
          <w:rFonts w:ascii="Arial Narrow" w:hAnsi="Arial Narrow" w:cs="Tahoma"/>
          <w:sz w:val="20"/>
          <w:szCs w:val="20"/>
          <w:lang w:val="en-US"/>
        </w:rPr>
        <w:t xml:space="preserve"> </w:t>
      </w:r>
    </w:p>
    <w:p w14:paraId="4103E39C" w14:textId="77777777" w:rsidR="007A4218" w:rsidRPr="00A37083" w:rsidRDefault="007A4218" w:rsidP="007A4218">
      <w:pPr>
        <w:autoSpaceDE w:val="0"/>
        <w:autoSpaceDN w:val="0"/>
        <w:adjustRightInd w:val="0"/>
        <w:rPr>
          <w:rStyle w:val="orcidCar"/>
          <w:lang w:val="en-US"/>
        </w:rPr>
      </w:pPr>
      <w:r w:rsidRPr="00A37083">
        <w:rPr>
          <w:rFonts w:ascii="Arial Narrow" w:hAnsi="Arial Narrow" w:cs="Tahoma"/>
          <w:sz w:val="20"/>
          <w:szCs w:val="20"/>
          <w:lang w:val="en-US"/>
        </w:rPr>
        <w:tab/>
      </w:r>
      <w:hyperlink r:id="rId8" w:history="1">
        <w:r w:rsidRPr="00A37083">
          <w:rPr>
            <w:rStyle w:val="orcidCar"/>
            <w:lang w:val="en-US"/>
          </w:rPr>
          <w:t>https://orcid.org/0009-0008-9295-8019</w:t>
        </w:r>
      </w:hyperlink>
      <w:r w:rsidRPr="00A37083">
        <w:rPr>
          <w:rStyle w:val="orcid-id-https"/>
          <w:rFonts w:ascii="Arial Narrow" w:hAnsi="Arial Narrow" w:cs="Arial"/>
          <w:color w:val="494A4C"/>
          <w:sz w:val="20"/>
          <w:szCs w:val="20"/>
          <w:shd w:val="clear" w:color="auto" w:fill="FFFFFF"/>
          <w:lang w:val="en-US"/>
        </w:rPr>
        <w:t xml:space="preserve"> | </w:t>
      </w:r>
      <w:hyperlink r:id="rId9" w:history="1">
        <w:r w:rsidRPr="00A37083">
          <w:rPr>
            <w:rStyle w:val="orcidCar"/>
            <w:lang w:val="en-US"/>
          </w:rPr>
          <w:t>alopez251@alumnos.uaq.mx</w:t>
        </w:r>
      </w:hyperlink>
    </w:p>
    <w:p w14:paraId="209C7C90" w14:textId="14693F67" w:rsidR="007A4218" w:rsidRPr="00A37083" w:rsidRDefault="007A4218" w:rsidP="007A4218">
      <w:pPr>
        <w:autoSpaceDE w:val="0"/>
        <w:autoSpaceDN w:val="0"/>
        <w:adjustRightInd w:val="0"/>
        <w:rPr>
          <w:rFonts w:ascii="Arial Narrow" w:hAnsi="Arial Narrow" w:cs="Arial"/>
          <w:color w:val="385623" w:themeColor="accent6" w:themeShade="80"/>
          <w:sz w:val="20"/>
          <w:szCs w:val="20"/>
          <w:lang w:val="en-US"/>
        </w:rPr>
      </w:pPr>
      <w:r w:rsidRPr="00A37083">
        <w:rPr>
          <w:rFonts w:ascii="Arial Narrow" w:hAnsi="Arial Narrow" w:cs="Tahoma"/>
          <w:sz w:val="20"/>
          <w:szCs w:val="20"/>
          <w:lang w:val="en-US"/>
        </w:rPr>
        <w:tab/>
      </w:r>
      <w:hyperlink r:id="rId10" w:history="1">
        <w:r w:rsidRPr="00A37083">
          <w:rPr>
            <w:rStyle w:val="orcidCar"/>
            <w:lang w:val="en-US"/>
          </w:rPr>
          <w:t>https://orcid.org/0000-0002-5455-0329</w:t>
        </w:r>
      </w:hyperlink>
      <w:r w:rsidRPr="00A37083">
        <w:rPr>
          <w:rStyle w:val="orcid-id-https"/>
          <w:rFonts w:ascii="Arial Narrow" w:hAnsi="Arial Narrow" w:cs="Arial"/>
          <w:color w:val="494A4C"/>
          <w:sz w:val="20"/>
          <w:szCs w:val="20"/>
          <w:shd w:val="clear" w:color="auto" w:fill="FFFFFF"/>
          <w:lang w:val="en-US"/>
        </w:rPr>
        <w:t xml:space="preserve"> | </w:t>
      </w:r>
      <w:hyperlink r:id="rId11" w:history="1">
        <w:r w:rsidRPr="00A37083">
          <w:rPr>
            <w:rStyle w:val="orcidCar"/>
            <w:lang w:val="en-US"/>
          </w:rPr>
          <w:t>marco.aceves@gmail.com</w:t>
        </w:r>
      </w:hyperlink>
    </w:p>
    <w:p w14:paraId="0EFD236C" w14:textId="6896F050" w:rsidR="007A4218" w:rsidRPr="00A37083" w:rsidRDefault="007A4218" w:rsidP="007A4218">
      <w:pPr>
        <w:autoSpaceDE w:val="0"/>
        <w:autoSpaceDN w:val="0"/>
        <w:adjustRightInd w:val="0"/>
        <w:rPr>
          <w:rFonts w:ascii="Arial Narrow" w:hAnsi="Arial Narrow" w:cs="Arial"/>
          <w:color w:val="385623" w:themeColor="accent6" w:themeShade="80"/>
          <w:sz w:val="20"/>
          <w:szCs w:val="20"/>
          <w:lang w:val="en-US"/>
        </w:rPr>
      </w:pPr>
      <w:r w:rsidRPr="00A37083">
        <w:rPr>
          <w:rFonts w:ascii="Arial Narrow" w:hAnsi="Arial Narrow" w:cs="Tahoma"/>
          <w:sz w:val="20"/>
          <w:szCs w:val="20"/>
          <w:vertAlign w:val="superscript"/>
          <w:lang w:val="en-US"/>
        </w:rPr>
        <w:t>2</w:t>
      </w:r>
      <w:r w:rsidRPr="00A37083">
        <w:rPr>
          <w:rFonts w:ascii="Arial Narrow" w:hAnsi="Arial Narrow" w:cs="Tahoma"/>
          <w:sz w:val="20"/>
          <w:szCs w:val="20"/>
          <w:lang w:val="en-US"/>
        </w:rPr>
        <w:t xml:space="preserve"> Centro de </w:t>
      </w:r>
      <w:proofErr w:type="spellStart"/>
      <w:r w:rsidRPr="00A37083">
        <w:rPr>
          <w:rFonts w:ascii="Arial Narrow" w:hAnsi="Arial Narrow" w:cs="Tahoma"/>
          <w:sz w:val="20"/>
          <w:szCs w:val="20"/>
          <w:lang w:val="en-US"/>
        </w:rPr>
        <w:t>Investigaciones</w:t>
      </w:r>
      <w:proofErr w:type="spellEnd"/>
      <w:r w:rsidRPr="00A37083">
        <w:rPr>
          <w:rFonts w:ascii="Arial Narrow" w:hAnsi="Arial Narrow" w:cs="Tahoma"/>
          <w:sz w:val="20"/>
          <w:szCs w:val="20"/>
          <w:lang w:val="en-US"/>
        </w:rPr>
        <w:t xml:space="preserve"> </w:t>
      </w:r>
      <w:proofErr w:type="spellStart"/>
      <w:r w:rsidRPr="00A37083">
        <w:rPr>
          <w:rFonts w:ascii="Arial Narrow" w:hAnsi="Arial Narrow" w:cs="Tahoma"/>
          <w:sz w:val="20"/>
          <w:szCs w:val="20"/>
          <w:lang w:val="en-US"/>
        </w:rPr>
        <w:t>en</w:t>
      </w:r>
      <w:proofErr w:type="spellEnd"/>
      <w:r w:rsidRPr="00A37083">
        <w:rPr>
          <w:rFonts w:ascii="Arial Narrow" w:hAnsi="Arial Narrow" w:cs="Tahoma"/>
          <w:sz w:val="20"/>
          <w:szCs w:val="20"/>
          <w:lang w:val="en-US"/>
        </w:rPr>
        <w:t xml:space="preserve"> </w:t>
      </w:r>
      <w:proofErr w:type="spellStart"/>
      <w:r w:rsidRPr="00A37083">
        <w:rPr>
          <w:rFonts w:ascii="Arial Narrow" w:hAnsi="Arial Narrow" w:cs="Tahoma"/>
          <w:sz w:val="20"/>
          <w:szCs w:val="20"/>
          <w:lang w:val="en-US"/>
        </w:rPr>
        <w:t>Óptica</w:t>
      </w:r>
      <w:proofErr w:type="spellEnd"/>
      <w:r w:rsidRPr="00A37083">
        <w:rPr>
          <w:rFonts w:ascii="Arial Narrow" w:hAnsi="Arial Narrow" w:cs="Tahoma"/>
          <w:sz w:val="20"/>
          <w:szCs w:val="20"/>
          <w:lang w:val="en-US"/>
        </w:rPr>
        <w:t xml:space="preserve">, </w:t>
      </w:r>
      <w:r w:rsidRPr="00A37083">
        <w:rPr>
          <w:rFonts w:ascii="Arial Narrow" w:hAnsi="Arial Narrow" w:cs="Tahoma"/>
          <w:smallCaps/>
          <w:sz w:val="20"/>
          <w:szCs w:val="20"/>
          <w:lang w:val="en-US"/>
        </w:rPr>
        <w:t>México</w:t>
      </w:r>
    </w:p>
    <w:p w14:paraId="20449BBC" w14:textId="0DEF0E0E" w:rsidR="007A4218" w:rsidRPr="00A37083" w:rsidRDefault="007A4218" w:rsidP="007A4218">
      <w:pPr>
        <w:autoSpaceDE w:val="0"/>
        <w:autoSpaceDN w:val="0"/>
        <w:adjustRightInd w:val="0"/>
        <w:rPr>
          <w:rFonts w:ascii="Arial Narrow" w:hAnsi="Arial Narrow" w:cs="Tahoma"/>
          <w:sz w:val="20"/>
          <w:szCs w:val="20"/>
          <w:lang w:val="en-US"/>
        </w:rPr>
      </w:pPr>
      <w:r w:rsidRPr="00A37083">
        <w:rPr>
          <w:rFonts w:ascii="Arial Narrow" w:hAnsi="Arial Narrow" w:cs="Tahoma"/>
          <w:sz w:val="20"/>
          <w:szCs w:val="20"/>
          <w:lang w:val="en-US"/>
        </w:rPr>
        <w:tab/>
      </w:r>
      <w:hyperlink r:id="rId12" w:history="1">
        <w:r w:rsidRPr="00A37083">
          <w:rPr>
            <w:rStyle w:val="orcidCar"/>
            <w:lang w:val="en-US"/>
          </w:rPr>
          <w:t>https://orcid.org/0000-0002-6353-0864</w:t>
        </w:r>
      </w:hyperlink>
      <w:r w:rsidRPr="00A37083">
        <w:rPr>
          <w:rStyle w:val="orcid-id-https"/>
          <w:rFonts w:ascii="Arial Narrow" w:hAnsi="Arial Narrow" w:cs="Arial"/>
          <w:color w:val="494A4C"/>
          <w:sz w:val="20"/>
          <w:szCs w:val="20"/>
          <w:shd w:val="clear" w:color="auto" w:fill="FFFFFF"/>
          <w:lang w:val="en-US"/>
        </w:rPr>
        <w:t xml:space="preserve"> </w:t>
      </w:r>
      <w:r w:rsidRPr="00A37083">
        <w:rPr>
          <w:rStyle w:val="orcidCar"/>
          <w:lang w:val="en-US"/>
        </w:rPr>
        <w:t xml:space="preserve">| </w:t>
      </w:r>
      <w:hyperlink r:id="rId13" w:history="1">
        <w:r w:rsidRPr="00A37083">
          <w:rPr>
            <w:rStyle w:val="orcidCar"/>
            <w:lang w:val="en-US"/>
          </w:rPr>
          <w:t>sebastian.salazar@cio.mx</w:t>
        </w:r>
      </w:hyperlink>
      <w:r w:rsidRPr="00A37083">
        <w:rPr>
          <w:rFonts w:ascii="Arial Narrow" w:hAnsi="Arial Narrow" w:cs="Tahoma"/>
          <w:sz w:val="20"/>
          <w:szCs w:val="20"/>
          <w:lang w:val="en-US"/>
        </w:rPr>
        <w:t xml:space="preserve"> </w:t>
      </w:r>
    </w:p>
    <w:p w14:paraId="500B3297" w14:textId="77777777" w:rsidR="00445001" w:rsidRPr="00A37083" w:rsidRDefault="00445001">
      <w:pPr>
        <w:spacing w:line="276" w:lineRule="auto"/>
        <w:rPr>
          <w:lang w:val="en-US"/>
        </w:rPr>
      </w:pPr>
    </w:p>
    <w:p w14:paraId="30D59A5F" w14:textId="77777777" w:rsidR="007A4218" w:rsidRPr="00A37083" w:rsidRDefault="007A4218">
      <w:pPr>
        <w:spacing w:line="276" w:lineRule="auto"/>
        <w:rPr>
          <w:rFonts w:ascii="Arial Narrow" w:eastAsia="Arial Narrow" w:hAnsi="Arial Narrow" w:cs="Arial Narrow"/>
          <w:b/>
          <w:sz w:val="20"/>
          <w:szCs w:val="20"/>
          <w:lang w:val="en-US"/>
        </w:rPr>
      </w:pPr>
    </w:p>
    <w:p w14:paraId="58A0B494" w14:textId="77777777" w:rsidR="00445001" w:rsidRPr="00A37083" w:rsidRDefault="00000000">
      <w:pPr>
        <w:spacing w:line="276" w:lineRule="auto"/>
        <w:rPr>
          <w:rFonts w:ascii="Arial Narrow" w:eastAsia="Arial Narrow" w:hAnsi="Arial Narrow" w:cs="Arial Narrow"/>
          <w:b/>
          <w:sz w:val="20"/>
          <w:szCs w:val="20"/>
          <w:lang w:val="en-US"/>
        </w:rPr>
      </w:pPr>
      <w:r w:rsidRPr="00A37083">
        <w:rPr>
          <w:rFonts w:ascii="Arial Narrow" w:eastAsia="Arial Narrow" w:hAnsi="Arial Narrow" w:cs="Arial Narrow"/>
          <w:b/>
          <w:sz w:val="20"/>
          <w:szCs w:val="20"/>
          <w:lang w:val="en-US"/>
        </w:rPr>
        <w:t>Abstract</w:t>
      </w:r>
    </w:p>
    <w:p w14:paraId="283C76EC" w14:textId="77777777" w:rsidR="00445001" w:rsidRPr="00A37083" w:rsidRDefault="00445001">
      <w:pPr>
        <w:jc w:val="both"/>
        <w:rPr>
          <w:sz w:val="18"/>
          <w:szCs w:val="18"/>
          <w:lang w:val="en-US"/>
        </w:rPr>
      </w:pPr>
    </w:p>
    <w:p w14:paraId="63E3EE10" w14:textId="7C824C11" w:rsidR="00445001" w:rsidRPr="00A37083" w:rsidRDefault="00AC1D85">
      <w:pPr>
        <w:jc w:val="both"/>
        <w:rPr>
          <w:sz w:val="18"/>
          <w:szCs w:val="18"/>
          <w:lang w:val="en-US"/>
        </w:rPr>
      </w:pPr>
      <w:r w:rsidRPr="00A37083">
        <w:rPr>
          <w:sz w:val="18"/>
          <w:szCs w:val="18"/>
          <w:lang w:val="en-US"/>
        </w:rPr>
        <w:t xml:space="preserve">Typically, a chest CT scan is ordered by a specialist physician to analyze a specific organ in this patient's area, such as the heart, lungs, liver, etc. Despite knowing the organ that needs to be examined, the patient's CT will contain images from the hip to the shoulders. This article explores the implementation of clustering using a set of chest CT images from patients with fibrosis to classify slices by similarity, </w:t>
      </w:r>
      <w:r w:rsidR="001F1D9C" w:rsidRPr="00A37083">
        <w:rPr>
          <w:sz w:val="18"/>
          <w:szCs w:val="18"/>
          <w:lang w:val="en-US"/>
        </w:rPr>
        <w:t>to reduce</w:t>
      </w:r>
      <w:r w:rsidRPr="00A37083">
        <w:rPr>
          <w:sz w:val="18"/>
          <w:szCs w:val="18"/>
          <w:lang w:val="en-US"/>
        </w:rPr>
        <w:t xml:space="preserve"> medical analysis time</w:t>
      </w:r>
      <w:r w:rsidR="001F1D9C" w:rsidRPr="00A37083">
        <w:rPr>
          <w:sz w:val="18"/>
          <w:szCs w:val="18"/>
          <w:lang w:val="en-US"/>
        </w:rPr>
        <w:t>,</w:t>
      </w:r>
      <w:r w:rsidRPr="00A37083">
        <w:rPr>
          <w:sz w:val="18"/>
          <w:szCs w:val="18"/>
          <w:lang w:val="en-US"/>
        </w:rPr>
        <w:t xml:space="preserve"> and t</w:t>
      </w:r>
      <w:r w:rsidR="001F1D9C" w:rsidRPr="00A37083">
        <w:rPr>
          <w:sz w:val="18"/>
          <w:szCs w:val="18"/>
          <w:lang w:val="en-US"/>
        </w:rPr>
        <w:t>o</w:t>
      </w:r>
      <w:r w:rsidRPr="00A37083">
        <w:rPr>
          <w:sz w:val="18"/>
          <w:szCs w:val="18"/>
          <w:lang w:val="en-US"/>
        </w:rPr>
        <w:t xml:space="preserve"> exclud</w:t>
      </w:r>
      <w:r w:rsidR="001F1D9C" w:rsidRPr="00A37083">
        <w:rPr>
          <w:sz w:val="18"/>
          <w:szCs w:val="18"/>
          <w:lang w:val="en-US"/>
        </w:rPr>
        <w:t>e</w:t>
      </w:r>
      <w:r w:rsidRPr="00A37083">
        <w:rPr>
          <w:sz w:val="18"/>
          <w:szCs w:val="18"/>
          <w:lang w:val="en-US"/>
        </w:rPr>
        <w:t xml:space="preserve"> uninformative slices or </w:t>
      </w:r>
      <w:r w:rsidR="001F1D9C" w:rsidRPr="00A37083">
        <w:rPr>
          <w:sz w:val="18"/>
          <w:szCs w:val="18"/>
          <w:lang w:val="en-US"/>
        </w:rPr>
        <w:t>pictur</w:t>
      </w:r>
      <w:r w:rsidRPr="00A37083">
        <w:rPr>
          <w:sz w:val="18"/>
          <w:szCs w:val="18"/>
          <w:lang w:val="en-US"/>
        </w:rPr>
        <w:t xml:space="preserve">es, such as initial or final images that do not provide useful information to detect diseases and complications within the thoracic cavity. This allows focusing on images that contain complete views of major organs. </w:t>
      </w:r>
      <w:r w:rsidR="001F1D9C" w:rsidRPr="00A37083">
        <w:rPr>
          <w:sz w:val="18"/>
          <w:szCs w:val="18"/>
          <w:lang w:val="en-US"/>
        </w:rPr>
        <w:t>I</w:t>
      </w:r>
      <w:r w:rsidRPr="00A37083">
        <w:rPr>
          <w:sz w:val="18"/>
          <w:szCs w:val="18"/>
          <w:lang w:val="en-US"/>
        </w:rPr>
        <w:t xml:space="preserve">mage preprocessing techniques were used to highlight their features and edges, deep learning models such as convolutional networks for feature extraction, and a clustering technique to divide </w:t>
      </w:r>
      <w:r w:rsidR="001F1D9C" w:rsidRPr="00A37083">
        <w:rPr>
          <w:sz w:val="18"/>
          <w:szCs w:val="18"/>
          <w:lang w:val="en-US"/>
        </w:rPr>
        <w:t>pictur</w:t>
      </w:r>
      <w:r w:rsidRPr="00A37083">
        <w:rPr>
          <w:sz w:val="18"/>
          <w:szCs w:val="18"/>
          <w:lang w:val="en-US"/>
        </w:rPr>
        <w:t>es by similarity.</w:t>
      </w:r>
      <w:r w:rsidR="007E48FC" w:rsidRPr="00A37083">
        <w:rPr>
          <w:sz w:val="18"/>
          <w:szCs w:val="18"/>
          <w:lang w:val="en-US"/>
        </w:rPr>
        <w:t xml:space="preserve"> </w:t>
      </w:r>
      <w:r w:rsidR="000E7164" w:rsidRPr="00A37083">
        <w:rPr>
          <w:sz w:val="18"/>
          <w:szCs w:val="18"/>
          <w:lang w:val="en-US"/>
        </w:rPr>
        <w:t>In the end, the goal was achieved and the use in the future for classification is wide.</w:t>
      </w:r>
    </w:p>
    <w:p w14:paraId="3A30BC3F" w14:textId="77777777" w:rsidR="00445001" w:rsidRPr="00A37083" w:rsidRDefault="00445001">
      <w:pPr>
        <w:jc w:val="both"/>
        <w:rPr>
          <w:sz w:val="18"/>
          <w:szCs w:val="18"/>
          <w:lang w:val="en-US"/>
        </w:rPr>
      </w:pPr>
    </w:p>
    <w:p w14:paraId="7AB28DF5" w14:textId="27522A0A" w:rsidR="00445001" w:rsidRPr="00A37083" w:rsidRDefault="00000000">
      <w:pPr>
        <w:jc w:val="both"/>
        <w:rPr>
          <w:sz w:val="18"/>
          <w:szCs w:val="18"/>
          <w:lang w:val="en-US"/>
        </w:rPr>
      </w:pPr>
      <w:r w:rsidRPr="00A37083">
        <w:rPr>
          <w:rFonts w:ascii="Arial Narrow" w:eastAsia="Arial Narrow" w:hAnsi="Arial Narrow" w:cs="Arial Narrow"/>
          <w:b/>
          <w:sz w:val="18"/>
          <w:szCs w:val="18"/>
          <w:lang w:val="en-US"/>
        </w:rPr>
        <w:t xml:space="preserve">Index terms: </w:t>
      </w:r>
      <w:r w:rsidRPr="00A37083">
        <w:rPr>
          <w:sz w:val="18"/>
          <w:szCs w:val="18"/>
          <w:lang w:val="en-US"/>
        </w:rPr>
        <w:t>Deep learning, unsupervised learning, feature extraction</w:t>
      </w:r>
      <w:r w:rsidR="00F168B9" w:rsidRPr="00A37083">
        <w:rPr>
          <w:sz w:val="18"/>
          <w:szCs w:val="18"/>
          <w:lang w:val="en-US"/>
        </w:rPr>
        <w:t>, clustering</w:t>
      </w:r>
      <w:r w:rsidR="00122B13" w:rsidRPr="00A37083">
        <w:rPr>
          <w:sz w:val="18"/>
          <w:szCs w:val="18"/>
          <w:lang w:val="en-US"/>
        </w:rPr>
        <w:t>, convolutional neural networks</w:t>
      </w:r>
      <w:r w:rsidRPr="00A37083">
        <w:rPr>
          <w:sz w:val="18"/>
          <w:szCs w:val="18"/>
          <w:lang w:val="en-US"/>
        </w:rPr>
        <w:t>.</w:t>
      </w:r>
    </w:p>
    <w:p w14:paraId="2EFCDE60" w14:textId="77777777" w:rsidR="00445001" w:rsidRPr="00A37083" w:rsidRDefault="00445001">
      <w:pPr>
        <w:jc w:val="both"/>
        <w:rPr>
          <w:sz w:val="18"/>
          <w:szCs w:val="18"/>
          <w:lang w:val="en-US"/>
        </w:rPr>
      </w:pPr>
    </w:p>
    <w:p w14:paraId="35EBD1C8" w14:textId="77777777" w:rsidR="00445001" w:rsidRPr="00A37083" w:rsidRDefault="00445001">
      <w:pPr>
        <w:spacing w:line="276" w:lineRule="auto"/>
        <w:rPr>
          <w:rFonts w:ascii="Arial Narrow" w:eastAsia="Arial Narrow" w:hAnsi="Arial Narrow" w:cs="Arial Narrow"/>
          <w:b/>
          <w:sz w:val="20"/>
          <w:szCs w:val="20"/>
          <w:lang w:val="en-US"/>
        </w:rPr>
      </w:pPr>
    </w:p>
    <w:p w14:paraId="32DBB562" w14:textId="77777777" w:rsidR="00445001" w:rsidRPr="00A37083" w:rsidRDefault="00000000">
      <w:pPr>
        <w:spacing w:line="276" w:lineRule="auto"/>
        <w:rPr>
          <w:rFonts w:ascii="Arial Narrow" w:eastAsia="Arial Narrow" w:hAnsi="Arial Narrow" w:cs="Arial Narrow"/>
          <w:b/>
          <w:sz w:val="20"/>
          <w:szCs w:val="20"/>
          <w:lang w:val="en-US"/>
        </w:rPr>
      </w:pPr>
      <w:proofErr w:type="spellStart"/>
      <w:r w:rsidRPr="00A37083">
        <w:rPr>
          <w:rFonts w:ascii="Arial Narrow" w:eastAsia="Arial Narrow" w:hAnsi="Arial Narrow" w:cs="Arial Narrow"/>
          <w:b/>
          <w:sz w:val="20"/>
          <w:szCs w:val="20"/>
          <w:lang w:val="en-US"/>
        </w:rPr>
        <w:t>Resumen</w:t>
      </w:r>
      <w:proofErr w:type="spellEnd"/>
    </w:p>
    <w:p w14:paraId="2A9EF435" w14:textId="7E9CA3E1" w:rsidR="006A6697" w:rsidRPr="00A37083" w:rsidRDefault="006A6697">
      <w:pPr>
        <w:jc w:val="both"/>
        <w:rPr>
          <w:sz w:val="18"/>
          <w:szCs w:val="18"/>
          <w:lang w:val="en-US"/>
        </w:rPr>
      </w:pPr>
      <w:proofErr w:type="spellStart"/>
      <w:r w:rsidRPr="00A37083">
        <w:rPr>
          <w:sz w:val="18"/>
          <w:szCs w:val="18"/>
          <w:lang w:val="en-US"/>
        </w:rPr>
        <w:t>Normalmente</w:t>
      </w:r>
      <w:proofErr w:type="spellEnd"/>
      <w:r w:rsidRPr="00A37083">
        <w:rPr>
          <w:sz w:val="18"/>
          <w:szCs w:val="18"/>
          <w:lang w:val="en-US"/>
        </w:rPr>
        <w:t xml:space="preserve">, un </w:t>
      </w:r>
      <w:proofErr w:type="spellStart"/>
      <w:r w:rsidRPr="00A37083">
        <w:rPr>
          <w:sz w:val="18"/>
          <w:szCs w:val="18"/>
          <w:lang w:val="en-US"/>
        </w:rPr>
        <w:t>médico</w:t>
      </w:r>
      <w:proofErr w:type="spellEnd"/>
      <w:r w:rsidRPr="00A37083">
        <w:rPr>
          <w:sz w:val="18"/>
          <w:szCs w:val="18"/>
          <w:lang w:val="en-US"/>
        </w:rPr>
        <w:t xml:space="preserve"> </w:t>
      </w:r>
      <w:proofErr w:type="spellStart"/>
      <w:r w:rsidRPr="00A37083">
        <w:rPr>
          <w:sz w:val="18"/>
          <w:szCs w:val="18"/>
          <w:lang w:val="en-US"/>
        </w:rPr>
        <w:t>especialista</w:t>
      </w:r>
      <w:proofErr w:type="spellEnd"/>
      <w:r w:rsidRPr="00A37083">
        <w:rPr>
          <w:sz w:val="18"/>
          <w:szCs w:val="18"/>
          <w:lang w:val="en-US"/>
        </w:rPr>
        <w:t xml:space="preserve"> </w:t>
      </w:r>
      <w:proofErr w:type="spellStart"/>
      <w:r w:rsidRPr="00A37083">
        <w:rPr>
          <w:sz w:val="18"/>
          <w:szCs w:val="18"/>
          <w:lang w:val="en-US"/>
        </w:rPr>
        <w:t>solicita</w:t>
      </w:r>
      <w:proofErr w:type="spellEnd"/>
      <w:r w:rsidRPr="00A37083">
        <w:rPr>
          <w:sz w:val="18"/>
          <w:szCs w:val="18"/>
          <w:lang w:val="en-US"/>
        </w:rPr>
        <w:t xml:space="preserve"> </w:t>
      </w:r>
      <w:proofErr w:type="spellStart"/>
      <w:r w:rsidRPr="00A37083">
        <w:rPr>
          <w:sz w:val="18"/>
          <w:szCs w:val="18"/>
          <w:lang w:val="en-US"/>
        </w:rPr>
        <w:t>una</w:t>
      </w:r>
      <w:proofErr w:type="spellEnd"/>
      <w:r w:rsidRPr="00A37083">
        <w:rPr>
          <w:sz w:val="18"/>
          <w:szCs w:val="18"/>
          <w:lang w:val="en-US"/>
        </w:rPr>
        <w:t xml:space="preserve"> </w:t>
      </w:r>
      <w:proofErr w:type="spellStart"/>
      <w:r w:rsidRPr="00A37083">
        <w:rPr>
          <w:sz w:val="18"/>
          <w:szCs w:val="18"/>
          <w:lang w:val="en-US"/>
        </w:rPr>
        <w:t>tomografía</w:t>
      </w:r>
      <w:proofErr w:type="spellEnd"/>
      <w:r w:rsidRPr="00A37083">
        <w:rPr>
          <w:sz w:val="18"/>
          <w:szCs w:val="18"/>
          <w:lang w:val="en-US"/>
        </w:rPr>
        <w:t xml:space="preserve"> </w:t>
      </w:r>
      <w:proofErr w:type="spellStart"/>
      <w:r w:rsidRPr="00A37083">
        <w:rPr>
          <w:sz w:val="18"/>
          <w:szCs w:val="18"/>
          <w:lang w:val="en-US"/>
        </w:rPr>
        <w:t>computarizada</w:t>
      </w:r>
      <w:proofErr w:type="spellEnd"/>
      <w:r w:rsidRPr="00A37083">
        <w:rPr>
          <w:sz w:val="18"/>
          <w:szCs w:val="18"/>
          <w:lang w:val="en-US"/>
        </w:rPr>
        <w:t xml:space="preserve"> (TC) de </w:t>
      </w:r>
      <w:proofErr w:type="spellStart"/>
      <w:r w:rsidRPr="00A37083">
        <w:rPr>
          <w:sz w:val="18"/>
          <w:szCs w:val="18"/>
          <w:lang w:val="en-US"/>
        </w:rPr>
        <w:t>tórax</w:t>
      </w:r>
      <w:proofErr w:type="spellEnd"/>
      <w:r w:rsidRPr="00A37083">
        <w:rPr>
          <w:sz w:val="18"/>
          <w:szCs w:val="18"/>
          <w:lang w:val="en-US"/>
        </w:rPr>
        <w:t xml:space="preserve"> para </w:t>
      </w:r>
      <w:proofErr w:type="spellStart"/>
      <w:r w:rsidRPr="00A37083">
        <w:rPr>
          <w:sz w:val="18"/>
          <w:szCs w:val="18"/>
          <w:lang w:val="en-US"/>
        </w:rPr>
        <w:t>analizar</w:t>
      </w:r>
      <w:proofErr w:type="spellEnd"/>
      <w:r w:rsidRPr="00A37083">
        <w:rPr>
          <w:sz w:val="18"/>
          <w:szCs w:val="18"/>
          <w:lang w:val="en-US"/>
        </w:rPr>
        <w:t xml:space="preserve"> un </w:t>
      </w:r>
      <w:proofErr w:type="spellStart"/>
      <w:r w:rsidRPr="00A37083">
        <w:rPr>
          <w:sz w:val="18"/>
          <w:szCs w:val="18"/>
          <w:lang w:val="en-US"/>
        </w:rPr>
        <w:t>órgano</w:t>
      </w:r>
      <w:proofErr w:type="spellEnd"/>
      <w:r w:rsidRPr="00A37083">
        <w:rPr>
          <w:sz w:val="18"/>
          <w:szCs w:val="18"/>
          <w:lang w:val="en-US"/>
        </w:rPr>
        <w:t xml:space="preserve"> </w:t>
      </w:r>
      <w:proofErr w:type="spellStart"/>
      <w:r w:rsidRPr="00A37083">
        <w:rPr>
          <w:sz w:val="18"/>
          <w:szCs w:val="18"/>
          <w:lang w:val="en-US"/>
        </w:rPr>
        <w:t>específico</w:t>
      </w:r>
      <w:proofErr w:type="spellEnd"/>
      <w:r w:rsidRPr="00A37083">
        <w:rPr>
          <w:sz w:val="18"/>
          <w:szCs w:val="18"/>
          <w:lang w:val="en-US"/>
        </w:rPr>
        <w:t xml:space="preserve"> </w:t>
      </w:r>
      <w:proofErr w:type="spellStart"/>
      <w:r w:rsidRPr="00A37083">
        <w:rPr>
          <w:sz w:val="18"/>
          <w:szCs w:val="18"/>
          <w:lang w:val="en-US"/>
        </w:rPr>
        <w:t>en</w:t>
      </w:r>
      <w:proofErr w:type="spellEnd"/>
      <w:r w:rsidRPr="00A37083">
        <w:rPr>
          <w:sz w:val="18"/>
          <w:szCs w:val="18"/>
          <w:lang w:val="en-US"/>
        </w:rPr>
        <w:t xml:space="preserve"> la zona de </w:t>
      </w:r>
      <w:proofErr w:type="spellStart"/>
      <w:r w:rsidRPr="00A37083">
        <w:rPr>
          <w:sz w:val="18"/>
          <w:szCs w:val="18"/>
          <w:lang w:val="en-US"/>
        </w:rPr>
        <w:t>este</w:t>
      </w:r>
      <w:proofErr w:type="spellEnd"/>
      <w:r w:rsidRPr="00A37083">
        <w:rPr>
          <w:sz w:val="18"/>
          <w:szCs w:val="18"/>
          <w:lang w:val="en-US"/>
        </w:rPr>
        <w:t xml:space="preserve"> </w:t>
      </w:r>
      <w:proofErr w:type="spellStart"/>
      <w:r w:rsidRPr="00A37083">
        <w:rPr>
          <w:sz w:val="18"/>
          <w:szCs w:val="18"/>
          <w:lang w:val="en-US"/>
        </w:rPr>
        <w:t>paciente</w:t>
      </w:r>
      <w:proofErr w:type="spellEnd"/>
      <w:r w:rsidRPr="00A37083">
        <w:rPr>
          <w:sz w:val="18"/>
          <w:szCs w:val="18"/>
          <w:lang w:val="en-US"/>
        </w:rPr>
        <w:t xml:space="preserve">, </w:t>
      </w:r>
      <w:proofErr w:type="spellStart"/>
      <w:r w:rsidRPr="00A37083">
        <w:rPr>
          <w:sz w:val="18"/>
          <w:szCs w:val="18"/>
          <w:lang w:val="en-US"/>
        </w:rPr>
        <w:t>como</w:t>
      </w:r>
      <w:proofErr w:type="spellEnd"/>
      <w:r w:rsidRPr="00A37083">
        <w:rPr>
          <w:sz w:val="18"/>
          <w:szCs w:val="18"/>
          <w:lang w:val="en-US"/>
        </w:rPr>
        <w:t xml:space="preserve"> </w:t>
      </w:r>
      <w:proofErr w:type="spellStart"/>
      <w:r w:rsidRPr="00A37083">
        <w:rPr>
          <w:sz w:val="18"/>
          <w:szCs w:val="18"/>
          <w:lang w:val="en-US"/>
        </w:rPr>
        <w:t>el</w:t>
      </w:r>
      <w:proofErr w:type="spellEnd"/>
      <w:r w:rsidRPr="00A37083">
        <w:rPr>
          <w:sz w:val="18"/>
          <w:szCs w:val="18"/>
          <w:lang w:val="en-US"/>
        </w:rPr>
        <w:t xml:space="preserve"> </w:t>
      </w:r>
      <w:proofErr w:type="spellStart"/>
      <w:r w:rsidRPr="00A37083">
        <w:rPr>
          <w:sz w:val="18"/>
          <w:szCs w:val="18"/>
          <w:lang w:val="en-US"/>
        </w:rPr>
        <w:t>corazón</w:t>
      </w:r>
      <w:proofErr w:type="spellEnd"/>
      <w:r w:rsidRPr="00A37083">
        <w:rPr>
          <w:sz w:val="18"/>
          <w:szCs w:val="18"/>
          <w:lang w:val="en-US"/>
        </w:rPr>
        <w:t xml:space="preserve">, </w:t>
      </w:r>
      <w:proofErr w:type="spellStart"/>
      <w:r w:rsidRPr="00A37083">
        <w:rPr>
          <w:sz w:val="18"/>
          <w:szCs w:val="18"/>
          <w:lang w:val="en-US"/>
        </w:rPr>
        <w:t>los</w:t>
      </w:r>
      <w:proofErr w:type="spellEnd"/>
      <w:r w:rsidRPr="00A37083">
        <w:rPr>
          <w:sz w:val="18"/>
          <w:szCs w:val="18"/>
          <w:lang w:val="en-US"/>
        </w:rPr>
        <w:t xml:space="preserve"> </w:t>
      </w:r>
      <w:proofErr w:type="spellStart"/>
      <w:r w:rsidRPr="00A37083">
        <w:rPr>
          <w:sz w:val="18"/>
          <w:szCs w:val="18"/>
          <w:lang w:val="en-US"/>
        </w:rPr>
        <w:t>pulmones</w:t>
      </w:r>
      <w:proofErr w:type="spellEnd"/>
      <w:r w:rsidRPr="00A37083">
        <w:rPr>
          <w:sz w:val="18"/>
          <w:szCs w:val="18"/>
          <w:lang w:val="en-US"/>
        </w:rPr>
        <w:t xml:space="preserve">, </w:t>
      </w:r>
      <w:proofErr w:type="spellStart"/>
      <w:r w:rsidRPr="00A37083">
        <w:rPr>
          <w:sz w:val="18"/>
          <w:szCs w:val="18"/>
          <w:lang w:val="en-US"/>
        </w:rPr>
        <w:t>el</w:t>
      </w:r>
      <w:proofErr w:type="spellEnd"/>
      <w:r w:rsidRPr="00A37083">
        <w:rPr>
          <w:sz w:val="18"/>
          <w:szCs w:val="18"/>
          <w:lang w:val="en-US"/>
        </w:rPr>
        <w:t xml:space="preserve"> </w:t>
      </w:r>
      <w:proofErr w:type="spellStart"/>
      <w:r w:rsidRPr="00A37083">
        <w:rPr>
          <w:sz w:val="18"/>
          <w:szCs w:val="18"/>
          <w:lang w:val="en-US"/>
        </w:rPr>
        <w:t>hígado</w:t>
      </w:r>
      <w:proofErr w:type="spellEnd"/>
      <w:r w:rsidRPr="00A37083">
        <w:rPr>
          <w:sz w:val="18"/>
          <w:szCs w:val="18"/>
          <w:lang w:val="en-US"/>
        </w:rPr>
        <w:t xml:space="preserve">, etc. A </w:t>
      </w:r>
      <w:proofErr w:type="spellStart"/>
      <w:r w:rsidRPr="00A37083">
        <w:rPr>
          <w:sz w:val="18"/>
          <w:szCs w:val="18"/>
          <w:lang w:val="en-US"/>
        </w:rPr>
        <w:t>pesar</w:t>
      </w:r>
      <w:proofErr w:type="spellEnd"/>
      <w:r w:rsidRPr="00A37083">
        <w:rPr>
          <w:sz w:val="18"/>
          <w:szCs w:val="18"/>
          <w:lang w:val="en-US"/>
        </w:rPr>
        <w:t xml:space="preserve"> de </w:t>
      </w:r>
      <w:proofErr w:type="spellStart"/>
      <w:r w:rsidRPr="00A37083">
        <w:rPr>
          <w:sz w:val="18"/>
          <w:szCs w:val="18"/>
          <w:lang w:val="en-US"/>
        </w:rPr>
        <w:t>conocer</w:t>
      </w:r>
      <w:proofErr w:type="spellEnd"/>
      <w:r w:rsidRPr="00A37083">
        <w:rPr>
          <w:sz w:val="18"/>
          <w:szCs w:val="18"/>
          <w:lang w:val="en-US"/>
        </w:rPr>
        <w:t xml:space="preserve"> </w:t>
      </w:r>
      <w:proofErr w:type="spellStart"/>
      <w:r w:rsidRPr="00A37083">
        <w:rPr>
          <w:sz w:val="18"/>
          <w:szCs w:val="18"/>
          <w:lang w:val="en-US"/>
        </w:rPr>
        <w:t>el</w:t>
      </w:r>
      <w:proofErr w:type="spellEnd"/>
      <w:r w:rsidRPr="00A37083">
        <w:rPr>
          <w:sz w:val="18"/>
          <w:szCs w:val="18"/>
          <w:lang w:val="en-US"/>
        </w:rPr>
        <w:t xml:space="preserve"> </w:t>
      </w:r>
      <w:proofErr w:type="spellStart"/>
      <w:r w:rsidRPr="00A37083">
        <w:rPr>
          <w:sz w:val="18"/>
          <w:szCs w:val="18"/>
          <w:lang w:val="en-US"/>
        </w:rPr>
        <w:t>órgano</w:t>
      </w:r>
      <w:proofErr w:type="spellEnd"/>
      <w:r w:rsidRPr="00A37083">
        <w:rPr>
          <w:sz w:val="18"/>
          <w:szCs w:val="18"/>
          <w:lang w:val="en-US"/>
        </w:rPr>
        <w:t xml:space="preserve"> que </w:t>
      </w:r>
      <w:proofErr w:type="spellStart"/>
      <w:r w:rsidRPr="00A37083">
        <w:rPr>
          <w:sz w:val="18"/>
          <w:szCs w:val="18"/>
          <w:lang w:val="en-US"/>
        </w:rPr>
        <w:t>necesita</w:t>
      </w:r>
      <w:proofErr w:type="spellEnd"/>
      <w:r w:rsidRPr="00A37083">
        <w:rPr>
          <w:sz w:val="18"/>
          <w:szCs w:val="18"/>
          <w:lang w:val="en-US"/>
        </w:rPr>
        <w:t xml:space="preserve"> ser </w:t>
      </w:r>
      <w:proofErr w:type="spellStart"/>
      <w:r w:rsidRPr="00A37083">
        <w:rPr>
          <w:sz w:val="18"/>
          <w:szCs w:val="18"/>
          <w:lang w:val="en-US"/>
        </w:rPr>
        <w:t>examinado</w:t>
      </w:r>
      <w:proofErr w:type="spellEnd"/>
      <w:r w:rsidRPr="00A37083">
        <w:rPr>
          <w:sz w:val="18"/>
          <w:szCs w:val="18"/>
          <w:lang w:val="en-US"/>
        </w:rPr>
        <w:t xml:space="preserve">, la TC del </w:t>
      </w:r>
      <w:proofErr w:type="spellStart"/>
      <w:r w:rsidRPr="00A37083">
        <w:rPr>
          <w:sz w:val="18"/>
          <w:szCs w:val="18"/>
          <w:lang w:val="en-US"/>
        </w:rPr>
        <w:t>paciente</w:t>
      </w:r>
      <w:proofErr w:type="spellEnd"/>
      <w:r w:rsidRPr="00A37083">
        <w:rPr>
          <w:sz w:val="18"/>
          <w:szCs w:val="18"/>
          <w:lang w:val="en-US"/>
        </w:rPr>
        <w:t xml:space="preserve"> </w:t>
      </w:r>
      <w:proofErr w:type="spellStart"/>
      <w:r w:rsidRPr="00A37083">
        <w:rPr>
          <w:sz w:val="18"/>
          <w:szCs w:val="18"/>
          <w:lang w:val="en-US"/>
        </w:rPr>
        <w:t>contendrá</w:t>
      </w:r>
      <w:proofErr w:type="spellEnd"/>
      <w:r w:rsidRPr="00A37083">
        <w:rPr>
          <w:sz w:val="18"/>
          <w:szCs w:val="18"/>
          <w:lang w:val="en-US"/>
        </w:rPr>
        <w:t xml:space="preserve"> </w:t>
      </w:r>
      <w:proofErr w:type="spellStart"/>
      <w:r w:rsidRPr="00A37083">
        <w:rPr>
          <w:sz w:val="18"/>
          <w:szCs w:val="18"/>
          <w:lang w:val="en-US"/>
        </w:rPr>
        <w:t>imágenes</w:t>
      </w:r>
      <w:proofErr w:type="spellEnd"/>
      <w:r w:rsidRPr="00A37083">
        <w:rPr>
          <w:sz w:val="18"/>
          <w:szCs w:val="18"/>
          <w:lang w:val="en-US"/>
        </w:rPr>
        <w:t xml:space="preserve"> </w:t>
      </w:r>
      <w:proofErr w:type="spellStart"/>
      <w:r w:rsidRPr="00A37083">
        <w:rPr>
          <w:sz w:val="18"/>
          <w:szCs w:val="18"/>
          <w:lang w:val="en-US"/>
        </w:rPr>
        <w:t>desde</w:t>
      </w:r>
      <w:proofErr w:type="spellEnd"/>
      <w:r w:rsidRPr="00A37083">
        <w:rPr>
          <w:sz w:val="18"/>
          <w:szCs w:val="18"/>
          <w:lang w:val="en-US"/>
        </w:rPr>
        <w:t xml:space="preserve"> </w:t>
      </w:r>
      <w:r w:rsidR="00AC1D85" w:rsidRPr="00A37083">
        <w:rPr>
          <w:sz w:val="18"/>
          <w:szCs w:val="18"/>
          <w:lang w:val="en-US"/>
        </w:rPr>
        <w:t xml:space="preserve">la </w:t>
      </w:r>
      <w:proofErr w:type="spellStart"/>
      <w:r w:rsidR="00AC1D85" w:rsidRPr="00A37083">
        <w:rPr>
          <w:sz w:val="18"/>
          <w:szCs w:val="18"/>
          <w:lang w:val="en-US"/>
        </w:rPr>
        <w:t>cadera</w:t>
      </w:r>
      <w:proofErr w:type="spellEnd"/>
      <w:r w:rsidRPr="00A37083">
        <w:rPr>
          <w:sz w:val="18"/>
          <w:szCs w:val="18"/>
          <w:lang w:val="en-US"/>
        </w:rPr>
        <w:t xml:space="preserve"> hasta </w:t>
      </w:r>
      <w:proofErr w:type="spellStart"/>
      <w:r w:rsidRPr="00A37083">
        <w:rPr>
          <w:sz w:val="18"/>
          <w:szCs w:val="18"/>
          <w:lang w:val="en-US"/>
        </w:rPr>
        <w:t>los</w:t>
      </w:r>
      <w:proofErr w:type="spellEnd"/>
      <w:r w:rsidRPr="00A37083">
        <w:rPr>
          <w:sz w:val="18"/>
          <w:szCs w:val="18"/>
          <w:lang w:val="en-US"/>
        </w:rPr>
        <w:t xml:space="preserve"> </w:t>
      </w:r>
      <w:proofErr w:type="spellStart"/>
      <w:r w:rsidRPr="00A37083">
        <w:rPr>
          <w:sz w:val="18"/>
          <w:szCs w:val="18"/>
          <w:lang w:val="en-US"/>
        </w:rPr>
        <w:t>hombros</w:t>
      </w:r>
      <w:proofErr w:type="spellEnd"/>
      <w:r w:rsidRPr="00A37083">
        <w:rPr>
          <w:sz w:val="18"/>
          <w:szCs w:val="18"/>
          <w:lang w:val="en-US"/>
        </w:rPr>
        <w:t xml:space="preserve">. Este </w:t>
      </w:r>
      <w:proofErr w:type="spellStart"/>
      <w:r w:rsidRPr="00A37083">
        <w:rPr>
          <w:sz w:val="18"/>
          <w:szCs w:val="18"/>
          <w:lang w:val="en-US"/>
        </w:rPr>
        <w:t>artículo</w:t>
      </w:r>
      <w:proofErr w:type="spellEnd"/>
      <w:r w:rsidRPr="00A37083">
        <w:rPr>
          <w:sz w:val="18"/>
          <w:szCs w:val="18"/>
          <w:lang w:val="en-US"/>
        </w:rPr>
        <w:t xml:space="preserve"> </w:t>
      </w:r>
      <w:proofErr w:type="spellStart"/>
      <w:r w:rsidRPr="00A37083">
        <w:rPr>
          <w:sz w:val="18"/>
          <w:szCs w:val="18"/>
          <w:lang w:val="en-US"/>
        </w:rPr>
        <w:t>explora</w:t>
      </w:r>
      <w:proofErr w:type="spellEnd"/>
      <w:r w:rsidRPr="00A37083">
        <w:rPr>
          <w:sz w:val="18"/>
          <w:szCs w:val="18"/>
          <w:lang w:val="en-US"/>
        </w:rPr>
        <w:t xml:space="preserve"> la </w:t>
      </w:r>
      <w:proofErr w:type="spellStart"/>
      <w:r w:rsidRPr="00A37083">
        <w:rPr>
          <w:sz w:val="18"/>
          <w:szCs w:val="18"/>
          <w:lang w:val="en-US"/>
        </w:rPr>
        <w:t>implementación</w:t>
      </w:r>
      <w:proofErr w:type="spellEnd"/>
      <w:r w:rsidRPr="00A37083">
        <w:rPr>
          <w:sz w:val="18"/>
          <w:szCs w:val="18"/>
          <w:lang w:val="en-US"/>
        </w:rPr>
        <w:t xml:space="preserve"> de la </w:t>
      </w:r>
      <w:proofErr w:type="spellStart"/>
      <w:r w:rsidRPr="00A37083">
        <w:rPr>
          <w:sz w:val="18"/>
          <w:szCs w:val="18"/>
          <w:lang w:val="en-US"/>
        </w:rPr>
        <w:t>agrupación</w:t>
      </w:r>
      <w:proofErr w:type="spellEnd"/>
      <w:r w:rsidRPr="00A37083">
        <w:rPr>
          <w:sz w:val="18"/>
          <w:szCs w:val="18"/>
          <w:lang w:val="en-US"/>
        </w:rPr>
        <w:t xml:space="preserve"> </w:t>
      </w:r>
      <w:proofErr w:type="spellStart"/>
      <w:r w:rsidRPr="00A37083">
        <w:rPr>
          <w:sz w:val="18"/>
          <w:szCs w:val="18"/>
          <w:lang w:val="en-US"/>
        </w:rPr>
        <w:t>utilizando</w:t>
      </w:r>
      <w:proofErr w:type="spellEnd"/>
      <w:r w:rsidRPr="00A37083">
        <w:rPr>
          <w:sz w:val="18"/>
          <w:szCs w:val="18"/>
          <w:lang w:val="en-US"/>
        </w:rPr>
        <w:t xml:space="preserve"> un conjunto de </w:t>
      </w:r>
      <w:proofErr w:type="spellStart"/>
      <w:r w:rsidR="00AC1D85" w:rsidRPr="00A37083">
        <w:rPr>
          <w:sz w:val="18"/>
          <w:szCs w:val="18"/>
          <w:lang w:val="en-US"/>
        </w:rPr>
        <w:t>imágenes</w:t>
      </w:r>
      <w:proofErr w:type="spellEnd"/>
      <w:r w:rsidR="00AC1D85" w:rsidRPr="00A37083">
        <w:rPr>
          <w:sz w:val="18"/>
          <w:szCs w:val="18"/>
          <w:lang w:val="en-US"/>
        </w:rPr>
        <w:t xml:space="preserve"> de </w:t>
      </w:r>
      <w:proofErr w:type="spellStart"/>
      <w:r w:rsidR="00AC1D85" w:rsidRPr="00A37083">
        <w:rPr>
          <w:sz w:val="18"/>
          <w:szCs w:val="18"/>
          <w:lang w:val="en-US"/>
        </w:rPr>
        <w:t>una</w:t>
      </w:r>
      <w:proofErr w:type="spellEnd"/>
      <w:r w:rsidR="00AC1D85" w:rsidRPr="00A37083">
        <w:rPr>
          <w:sz w:val="18"/>
          <w:szCs w:val="18"/>
          <w:lang w:val="en-US"/>
        </w:rPr>
        <w:t xml:space="preserve"> TC</w:t>
      </w:r>
      <w:r w:rsidRPr="00A37083">
        <w:rPr>
          <w:sz w:val="18"/>
          <w:szCs w:val="18"/>
          <w:lang w:val="en-US"/>
        </w:rPr>
        <w:t xml:space="preserve"> de </w:t>
      </w:r>
      <w:proofErr w:type="spellStart"/>
      <w:r w:rsidRPr="00A37083">
        <w:rPr>
          <w:sz w:val="18"/>
          <w:szCs w:val="18"/>
          <w:lang w:val="en-US"/>
        </w:rPr>
        <w:t>tórax</w:t>
      </w:r>
      <w:proofErr w:type="spellEnd"/>
      <w:r w:rsidRPr="00A37083">
        <w:rPr>
          <w:sz w:val="18"/>
          <w:szCs w:val="18"/>
          <w:lang w:val="en-US"/>
        </w:rPr>
        <w:t xml:space="preserve"> de </w:t>
      </w:r>
      <w:proofErr w:type="spellStart"/>
      <w:r w:rsidRPr="00A37083">
        <w:rPr>
          <w:sz w:val="18"/>
          <w:szCs w:val="18"/>
          <w:lang w:val="en-US"/>
        </w:rPr>
        <w:t>pacientes</w:t>
      </w:r>
      <w:proofErr w:type="spellEnd"/>
      <w:r w:rsidRPr="00A37083">
        <w:rPr>
          <w:sz w:val="18"/>
          <w:szCs w:val="18"/>
          <w:lang w:val="en-US"/>
        </w:rPr>
        <w:t xml:space="preserve"> con fibrosis para </w:t>
      </w:r>
      <w:proofErr w:type="spellStart"/>
      <w:r w:rsidRPr="00A37083">
        <w:rPr>
          <w:sz w:val="18"/>
          <w:szCs w:val="18"/>
          <w:lang w:val="en-US"/>
        </w:rPr>
        <w:t>clasificar</w:t>
      </w:r>
      <w:proofErr w:type="spellEnd"/>
      <w:r w:rsidRPr="00A37083">
        <w:rPr>
          <w:sz w:val="18"/>
          <w:szCs w:val="18"/>
          <w:lang w:val="en-US"/>
        </w:rPr>
        <w:t xml:space="preserve"> </w:t>
      </w:r>
      <w:proofErr w:type="spellStart"/>
      <w:r w:rsidRPr="00A37083">
        <w:rPr>
          <w:sz w:val="18"/>
          <w:szCs w:val="18"/>
          <w:lang w:val="en-US"/>
        </w:rPr>
        <w:t>los</w:t>
      </w:r>
      <w:proofErr w:type="spellEnd"/>
      <w:r w:rsidRPr="00A37083">
        <w:rPr>
          <w:sz w:val="18"/>
          <w:szCs w:val="18"/>
          <w:lang w:val="en-US"/>
        </w:rPr>
        <w:t xml:space="preserve"> </w:t>
      </w:r>
      <w:proofErr w:type="spellStart"/>
      <w:r w:rsidRPr="00A37083">
        <w:rPr>
          <w:sz w:val="18"/>
          <w:szCs w:val="18"/>
          <w:lang w:val="en-US"/>
        </w:rPr>
        <w:t>cortes</w:t>
      </w:r>
      <w:proofErr w:type="spellEnd"/>
      <w:r w:rsidRPr="00A37083">
        <w:rPr>
          <w:sz w:val="18"/>
          <w:szCs w:val="18"/>
          <w:lang w:val="en-US"/>
        </w:rPr>
        <w:t xml:space="preserve"> </w:t>
      </w:r>
      <w:proofErr w:type="spellStart"/>
      <w:r w:rsidRPr="00A37083">
        <w:rPr>
          <w:sz w:val="18"/>
          <w:szCs w:val="18"/>
          <w:lang w:val="en-US"/>
        </w:rPr>
        <w:t>por</w:t>
      </w:r>
      <w:proofErr w:type="spellEnd"/>
      <w:r w:rsidRPr="00A37083">
        <w:rPr>
          <w:sz w:val="18"/>
          <w:szCs w:val="18"/>
          <w:lang w:val="en-US"/>
        </w:rPr>
        <w:t xml:space="preserve"> </w:t>
      </w:r>
      <w:proofErr w:type="spellStart"/>
      <w:r w:rsidRPr="00A37083">
        <w:rPr>
          <w:sz w:val="18"/>
          <w:szCs w:val="18"/>
          <w:lang w:val="en-US"/>
        </w:rPr>
        <w:t>similitud</w:t>
      </w:r>
      <w:proofErr w:type="spellEnd"/>
      <w:r w:rsidR="00AC1D85" w:rsidRPr="00A37083">
        <w:rPr>
          <w:sz w:val="18"/>
          <w:szCs w:val="18"/>
          <w:lang w:val="en-US"/>
        </w:rPr>
        <w:t xml:space="preserve">, con </w:t>
      </w:r>
      <w:proofErr w:type="spellStart"/>
      <w:r w:rsidR="00AC1D85" w:rsidRPr="00A37083">
        <w:rPr>
          <w:sz w:val="18"/>
          <w:szCs w:val="18"/>
          <w:lang w:val="en-US"/>
        </w:rPr>
        <w:t>el</w:t>
      </w:r>
      <w:proofErr w:type="spellEnd"/>
      <w:r w:rsidR="00AC1D85" w:rsidRPr="00A37083">
        <w:rPr>
          <w:sz w:val="18"/>
          <w:szCs w:val="18"/>
          <w:lang w:val="en-US"/>
        </w:rPr>
        <w:t xml:space="preserve"> </w:t>
      </w:r>
      <w:proofErr w:type="spellStart"/>
      <w:r w:rsidR="00AC1D85" w:rsidRPr="00A37083">
        <w:rPr>
          <w:sz w:val="18"/>
          <w:szCs w:val="18"/>
          <w:lang w:val="en-US"/>
        </w:rPr>
        <w:t>objetivo</w:t>
      </w:r>
      <w:proofErr w:type="spellEnd"/>
      <w:r w:rsidR="00AC1D85" w:rsidRPr="00A37083">
        <w:rPr>
          <w:sz w:val="18"/>
          <w:szCs w:val="18"/>
          <w:lang w:val="en-US"/>
        </w:rPr>
        <w:t xml:space="preserve"> de </w:t>
      </w:r>
      <w:proofErr w:type="spellStart"/>
      <w:r w:rsidRPr="00A37083">
        <w:rPr>
          <w:sz w:val="18"/>
          <w:szCs w:val="18"/>
          <w:lang w:val="en-US"/>
        </w:rPr>
        <w:t>reducir</w:t>
      </w:r>
      <w:proofErr w:type="spellEnd"/>
      <w:r w:rsidRPr="00A37083">
        <w:rPr>
          <w:sz w:val="18"/>
          <w:szCs w:val="18"/>
          <w:lang w:val="en-US"/>
        </w:rPr>
        <w:t xml:space="preserve"> </w:t>
      </w:r>
      <w:proofErr w:type="spellStart"/>
      <w:r w:rsidRPr="00A37083">
        <w:rPr>
          <w:sz w:val="18"/>
          <w:szCs w:val="18"/>
          <w:lang w:val="en-US"/>
        </w:rPr>
        <w:t>el</w:t>
      </w:r>
      <w:proofErr w:type="spellEnd"/>
      <w:r w:rsidRPr="00A37083">
        <w:rPr>
          <w:sz w:val="18"/>
          <w:szCs w:val="18"/>
          <w:lang w:val="en-US"/>
        </w:rPr>
        <w:t xml:space="preserve"> </w:t>
      </w:r>
      <w:proofErr w:type="spellStart"/>
      <w:r w:rsidRPr="00A37083">
        <w:rPr>
          <w:sz w:val="18"/>
          <w:szCs w:val="18"/>
          <w:lang w:val="en-US"/>
        </w:rPr>
        <w:t>tiempo</w:t>
      </w:r>
      <w:proofErr w:type="spellEnd"/>
      <w:r w:rsidRPr="00A37083">
        <w:rPr>
          <w:sz w:val="18"/>
          <w:szCs w:val="18"/>
          <w:lang w:val="en-US"/>
        </w:rPr>
        <w:t xml:space="preserve"> de </w:t>
      </w:r>
      <w:proofErr w:type="spellStart"/>
      <w:r w:rsidRPr="00A37083">
        <w:rPr>
          <w:sz w:val="18"/>
          <w:szCs w:val="18"/>
          <w:lang w:val="en-US"/>
        </w:rPr>
        <w:t>análisis</w:t>
      </w:r>
      <w:proofErr w:type="spellEnd"/>
      <w:r w:rsidRPr="00A37083">
        <w:rPr>
          <w:sz w:val="18"/>
          <w:szCs w:val="18"/>
          <w:lang w:val="en-US"/>
        </w:rPr>
        <w:t xml:space="preserve"> </w:t>
      </w:r>
      <w:proofErr w:type="spellStart"/>
      <w:r w:rsidRPr="00A37083">
        <w:rPr>
          <w:sz w:val="18"/>
          <w:szCs w:val="18"/>
          <w:lang w:val="en-US"/>
        </w:rPr>
        <w:t>médico</w:t>
      </w:r>
      <w:proofErr w:type="spellEnd"/>
      <w:r w:rsidRPr="00A37083">
        <w:rPr>
          <w:sz w:val="18"/>
          <w:szCs w:val="18"/>
          <w:lang w:val="en-US"/>
        </w:rPr>
        <w:t xml:space="preserve"> </w:t>
      </w:r>
      <w:r w:rsidR="00AC1D85" w:rsidRPr="00A37083">
        <w:rPr>
          <w:sz w:val="18"/>
          <w:szCs w:val="18"/>
          <w:lang w:val="en-US"/>
        </w:rPr>
        <w:t xml:space="preserve">y </w:t>
      </w:r>
      <w:proofErr w:type="spellStart"/>
      <w:r w:rsidR="00AC1D85" w:rsidRPr="00A37083">
        <w:rPr>
          <w:sz w:val="18"/>
          <w:szCs w:val="18"/>
          <w:lang w:val="en-US"/>
        </w:rPr>
        <w:t>así</w:t>
      </w:r>
      <w:proofErr w:type="spellEnd"/>
      <w:r w:rsidR="00AC1D85" w:rsidRPr="00A37083">
        <w:rPr>
          <w:sz w:val="18"/>
          <w:szCs w:val="18"/>
          <w:lang w:val="en-US"/>
        </w:rPr>
        <w:t xml:space="preserve"> </w:t>
      </w:r>
      <w:proofErr w:type="spellStart"/>
      <w:r w:rsidR="00AC1D85" w:rsidRPr="00A37083">
        <w:rPr>
          <w:sz w:val="18"/>
          <w:szCs w:val="18"/>
          <w:lang w:val="en-US"/>
        </w:rPr>
        <w:t>excluir</w:t>
      </w:r>
      <w:proofErr w:type="spellEnd"/>
      <w:r w:rsidRPr="00A37083">
        <w:rPr>
          <w:sz w:val="18"/>
          <w:szCs w:val="18"/>
          <w:lang w:val="en-US"/>
        </w:rPr>
        <w:t xml:space="preserve"> </w:t>
      </w:r>
      <w:proofErr w:type="spellStart"/>
      <w:r w:rsidRPr="00A37083">
        <w:rPr>
          <w:sz w:val="18"/>
          <w:szCs w:val="18"/>
          <w:lang w:val="en-US"/>
        </w:rPr>
        <w:t>cortes</w:t>
      </w:r>
      <w:proofErr w:type="spellEnd"/>
      <w:r w:rsidR="00AC1D85" w:rsidRPr="00A37083">
        <w:rPr>
          <w:sz w:val="18"/>
          <w:szCs w:val="18"/>
          <w:lang w:val="en-US"/>
        </w:rPr>
        <w:t xml:space="preserve"> o </w:t>
      </w:r>
      <w:proofErr w:type="spellStart"/>
      <w:r w:rsidR="00AC1D85" w:rsidRPr="00A37083">
        <w:rPr>
          <w:sz w:val="18"/>
          <w:szCs w:val="18"/>
          <w:lang w:val="en-US"/>
        </w:rPr>
        <w:t>imágenes</w:t>
      </w:r>
      <w:proofErr w:type="spellEnd"/>
      <w:r w:rsidRPr="00A37083">
        <w:rPr>
          <w:sz w:val="18"/>
          <w:szCs w:val="18"/>
          <w:lang w:val="en-US"/>
        </w:rPr>
        <w:t xml:space="preserve"> no </w:t>
      </w:r>
      <w:proofErr w:type="spellStart"/>
      <w:r w:rsidRPr="00A37083">
        <w:rPr>
          <w:sz w:val="18"/>
          <w:szCs w:val="18"/>
          <w:lang w:val="en-US"/>
        </w:rPr>
        <w:t>informativo</w:t>
      </w:r>
      <w:r w:rsidR="00AC1D85" w:rsidRPr="00A37083">
        <w:rPr>
          <w:sz w:val="18"/>
          <w:szCs w:val="18"/>
          <w:lang w:val="en-US"/>
        </w:rPr>
        <w:t>s</w:t>
      </w:r>
      <w:proofErr w:type="spellEnd"/>
      <w:r w:rsidRPr="00A37083">
        <w:rPr>
          <w:sz w:val="18"/>
          <w:szCs w:val="18"/>
          <w:lang w:val="en-US"/>
        </w:rPr>
        <w:t xml:space="preserve">, </w:t>
      </w:r>
      <w:proofErr w:type="spellStart"/>
      <w:r w:rsidRPr="00A37083">
        <w:rPr>
          <w:sz w:val="18"/>
          <w:szCs w:val="18"/>
          <w:lang w:val="en-US"/>
        </w:rPr>
        <w:t>como</w:t>
      </w:r>
      <w:proofErr w:type="spellEnd"/>
      <w:r w:rsidRPr="00A37083">
        <w:rPr>
          <w:sz w:val="18"/>
          <w:szCs w:val="18"/>
          <w:lang w:val="en-US"/>
        </w:rPr>
        <w:t xml:space="preserve"> </w:t>
      </w:r>
      <w:proofErr w:type="spellStart"/>
      <w:r w:rsidRPr="00A37083">
        <w:rPr>
          <w:sz w:val="18"/>
          <w:szCs w:val="18"/>
          <w:lang w:val="en-US"/>
        </w:rPr>
        <w:t>imágenes</w:t>
      </w:r>
      <w:proofErr w:type="spellEnd"/>
      <w:r w:rsidRPr="00A37083">
        <w:rPr>
          <w:sz w:val="18"/>
          <w:szCs w:val="18"/>
          <w:lang w:val="en-US"/>
        </w:rPr>
        <w:t xml:space="preserve"> </w:t>
      </w:r>
      <w:proofErr w:type="spellStart"/>
      <w:r w:rsidRPr="00A37083">
        <w:rPr>
          <w:sz w:val="18"/>
          <w:szCs w:val="18"/>
          <w:lang w:val="en-US"/>
        </w:rPr>
        <w:t>iniciales</w:t>
      </w:r>
      <w:proofErr w:type="spellEnd"/>
      <w:r w:rsidRPr="00A37083">
        <w:rPr>
          <w:sz w:val="18"/>
          <w:szCs w:val="18"/>
          <w:lang w:val="en-US"/>
        </w:rPr>
        <w:t xml:space="preserve"> o finales que no </w:t>
      </w:r>
      <w:proofErr w:type="spellStart"/>
      <w:r w:rsidRPr="00A37083">
        <w:rPr>
          <w:sz w:val="18"/>
          <w:szCs w:val="18"/>
          <w:lang w:val="en-US"/>
        </w:rPr>
        <w:t>brindan</w:t>
      </w:r>
      <w:proofErr w:type="spellEnd"/>
      <w:r w:rsidRPr="00A37083">
        <w:rPr>
          <w:sz w:val="18"/>
          <w:szCs w:val="18"/>
          <w:lang w:val="en-US"/>
        </w:rPr>
        <w:t xml:space="preserve"> </w:t>
      </w:r>
      <w:proofErr w:type="spellStart"/>
      <w:r w:rsidRPr="00A37083">
        <w:rPr>
          <w:sz w:val="18"/>
          <w:szCs w:val="18"/>
          <w:lang w:val="en-US"/>
        </w:rPr>
        <w:t>información</w:t>
      </w:r>
      <w:proofErr w:type="spellEnd"/>
      <w:r w:rsidRPr="00A37083">
        <w:rPr>
          <w:sz w:val="18"/>
          <w:szCs w:val="18"/>
          <w:lang w:val="en-US"/>
        </w:rPr>
        <w:t xml:space="preserve"> </w:t>
      </w:r>
      <w:proofErr w:type="spellStart"/>
      <w:r w:rsidRPr="00A37083">
        <w:rPr>
          <w:sz w:val="18"/>
          <w:szCs w:val="18"/>
          <w:lang w:val="en-US"/>
        </w:rPr>
        <w:t>útil</w:t>
      </w:r>
      <w:proofErr w:type="spellEnd"/>
      <w:r w:rsidRPr="00A37083">
        <w:rPr>
          <w:sz w:val="18"/>
          <w:szCs w:val="18"/>
          <w:lang w:val="en-US"/>
        </w:rPr>
        <w:t xml:space="preserve"> para </w:t>
      </w:r>
      <w:proofErr w:type="spellStart"/>
      <w:r w:rsidRPr="00A37083">
        <w:rPr>
          <w:sz w:val="18"/>
          <w:szCs w:val="18"/>
          <w:lang w:val="en-US"/>
        </w:rPr>
        <w:t>detectar</w:t>
      </w:r>
      <w:proofErr w:type="spellEnd"/>
      <w:r w:rsidRPr="00A37083">
        <w:rPr>
          <w:sz w:val="18"/>
          <w:szCs w:val="18"/>
          <w:lang w:val="en-US"/>
        </w:rPr>
        <w:t xml:space="preserve"> </w:t>
      </w:r>
      <w:proofErr w:type="spellStart"/>
      <w:r w:rsidRPr="00A37083">
        <w:rPr>
          <w:sz w:val="18"/>
          <w:szCs w:val="18"/>
          <w:lang w:val="en-US"/>
        </w:rPr>
        <w:t>enfermedades</w:t>
      </w:r>
      <w:proofErr w:type="spellEnd"/>
      <w:r w:rsidRPr="00A37083">
        <w:rPr>
          <w:sz w:val="18"/>
          <w:szCs w:val="18"/>
          <w:lang w:val="en-US"/>
        </w:rPr>
        <w:t xml:space="preserve"> y </w:t>
      </w:r>
      <w:proofErr w:type="spellStart"/>
      <w:r w:rsidRPr="00A37083">
        <w:rPr>
          <w:sz w:val="18"/>
          <w:szCs w:val="18"/>
          <w:lang w:val="en-US"/>
        </w:rPr>
        <w:t>complicaciones</w:t>
      </w:r>
      <w:proofErr w:type="spellEnd"/>
      <w:r w:rsidRPr="00A37083">
        <w:rPr>
          <w:sz w:val="18"/>
          <w:szCs w:val="18"/>
          <w:lang w:val="en-US"/>
        </w:rPr>
        <w:t xml:space="preserve"> </w:t>
      </w:r>
      <w:proofErr w:type="spellStart"/>
      <w:r w:rsidRPr="00A37083">
        <w:rPr>
          <w:sz w:val="18"/>
          <w:szCs w:val="18"/>
          <w:lang w:val="en-US"/>
        </w:rPr>
        <w:t>dentro</w:t>
      </w:r>
      <w:proofErr w:type="spellEnd"/>
      <w:r w:rsidRPr="00A37083">
        <w:rPr>
          <w:sz w:val="18"/>
          <w:szCs w:val="18"/>
          <w:lang w:val="en-US"/>
        </w:rPr>
        <w:t xml:space="preserve"> de la </w:t>
      </w:r>
      <w:proofErr w:type="spellStart"/>
      <w:r w:rsidRPr="00A37083">
        <w:rPr>
          <w:sz w:val="18"/>
          <w:szCs w:val="18"/>
          <w:lang w:val="en-US"/>
        </w:rPr>
        <w:t>cavidad</w:t>
      </w:r>
      <w:proofErr w:type="spellEnd"/>
      <w:r w:rsidRPr="00A37083">
        <w:rPr>
          <w:sz w:val="18"/>
          <w:szCs w:val="18"/>
          <w:lang w:val="en-US"/>
        </w:rPr>
        <w:t xml:space="preserve"> </w:t>
      </w:r>
      <w:proofErr w:type="spellStart"/>
      <w:r w:rsidRPr="00A37083">
        <w:rPr>
          <w:sz w:val="18"/>
          <w:szCs w:val="18"/>
          <w:lang w:val="en-US"/>
        </w:rPr>
        <w:t>torácica</w:t>
      </w:r>
      <w:proofErr w:type="spellEnd"/>
      <w:r w:rsidRPr="00A37083">
        <w:rPr>
          <w:sz w:val="18"/>
          <w:szCs w:val="18"/>
          <w:lang w:val="en-US"/>
        </w:rPr>
        <w:t xml:space="preserve">. </w:t>
      </w:r>
      <w:proofErr w:type="spellStart"/>
      <w:r w:rsidRPr="00A37083">
        <w:rPr>
          <w:sz w:val="18"/>
          <w:szCs w:val="18"/>
          <w:lang w:val="en-US"/>
        </w:rPr>
        <w:t>Esto</w:t>
      </w:r>
      <w:proofErr w:type="spellEnd"/>
      <w:r w:rsidRPr="00A37083">
        <w:rPr>
          <w:sz w:val="18"/>
          <w:szCs w:val="18"/>
          <w:lang w:val="en-US"/>
        </w:rPr>
        <w:t xml:space="preserve"> </w:t>
      </w:r>
      <w:proofErr w:type="spellStart"/>
      <w:r w:rsidRPr="00A37083">
        <w:rPr>
          <w:sz w:val="18"/>
          <w:szCs w:val="18"/>
          <w:lang w:val="en-US"/>
        </w:rPr>
        <w:t>permite</w:t>
      </w:r>
      <w:proofErr w:type="spellEnd"/>
      <w:r w:rsidRPr="00A37083">
        <w:rPr>
          <w:sz w:val="18"/>
          <w:szCs w:val="18"/>
          <w:lang w:val="en-US"/>
        </w:rPr>
        <w:t xml:space="preserve"> </w:t>
      </w:r>
      <w:proofErr w:type="spellStart"/>
      <w:r w:rsidR="00AC1D85" w:rsidRPr="00A37083">
        <w:rPr>
          <w:sz w:val="18"/>
          <w:szCs w:val="18"/>
          <w:lang w:val="en-US"/>
        </w:rPr>
        <w:t>enfocarse</w:t>
      </w:r>
      <w:proofErr w:type="spellEnd"/>
      <w:r w:rsidRPr="00A37083">
        <w:rPr>
          <w:sz w:val="18"/>
          <w:szCs w:val="18"/>
          <w:lang w:val="en-US"/>
        </w:rPr>
        <w:t xml:space="preserve"> </w:t>
      </w:r>
      <w:proofErr w:type="spellStart"/>
      <w:r w:rsidRPr="00A37083">
        <w:rPr>
          <w:sz w:val="18"/>
          <w:szCs w:val="18"/>
          <w:lang w:val="en-US"/>
        </w:rPr>
        <w:t>en</w:t>
      </w:r>
      <w:proofErr w:type="spellEnd"/>
      <w:r w:rsidRPr="00A37083">
        <w:rPr>
          <w:sz w:val="18"/>
          <w:szCs w:val="18"/>
          <w:lang w:val="en-US"/>
        </w:rPr>
        <w:t xml:space="preserve"> </w:t>
      </w:r>
      <w:proofErr w:type="spellStart"/>
      <w:r w:rsidRPr="00A37083">
        <w:rPr>
          <w:sz w:val="18"/>
          <w:szCs w:val="18"/>
          <w:lang w:val="en-US"/>
        </w:rPr>
        <w:t>imágenes</w:t>
      </w:r>
      <w:proofErr w:type="spellEnd"/>
      <w:r w:rsidRPr="00A37083">
        <w:rPr>
          <w:sz w:val="18"/>
          <w:szCs w:val="18"/>
          <w:lang w:val="en-US"/>
        </w:rPr>
        <w:t xml:space="preserve"> que </w:t>
      </w:r>
      <w:proofErr w:type="spellStart"/>
      <w:r w:rsidRPr="00A37083">
        <w:rPr>
          <w:sz w:val="18"/>
          <w:szCs w:val="18"/>
          <w:lang w:val="en-US"/>
        </w:rPr>
        <w:t>contienen</w:t>
      </w:r>
      <w:proofErr w:type="spellEnd"/>
      <w:r w:rsidRPr="00A37083">
        <w:rPr>
          <w:sz w:val="18"/>
          <w:szCs w:val="18"/>
          <w:lang w:val="en-US"/>
        </w:rPr>
        <w:t xml:space="preserve"> vistas </w:t>
      </w:r>
      <w:proofErr w:type="spellStart"/>
      <w:r w:rsidRPr="00A37083">
        <w:rPr>
          <w:sz w:val="18"/>
          <w:szCs w:val="18"/>
          <w:lang w:val="en-US"/>
        </w:rPr>
        <w:t>completas</w:t>
      </w:r>
      <w:proofErr w:type="spellEnd"/>
      <w:r w:rsidRPr="00A37083">
        <w:rPr>
          <w:sz w:val="18"/>
          <w:szCs w:val="18"/>
          <w:lang w:val="en-US"/>
        </w:rPr>
        <w:t xml:space="preserve"> de </w:t>
      </w:r>
      <w:proofErr w:type="spellStart"/>
      <w:r w:rsidRPr="00A37083">
        <w:rPr>
          <w:sz w:val="18"/>
          <w:szCs w:val="18"/>
          <w:lang w:val="en-US"/>
        </w:rPr>
        <w:t>órganos</w:t>
      </w:r>
      <w:proofErr w:type="spellEnd"/>
      <w:r w:rsidR="00AC1D85" w:rsidRPr="00A37083">
        <w:rPr>
          <w:sz w:val="18"/>
          <w:szCs w:val="18"/>
          <w:lang w:val="en-US"/>
        </w:rPr>
        <w:t xml:space="preserve"> </w:t>
      </w:r>
      <w:proofErr w:type="spellStart"/>
      <w:r w:rsidR="00AC1D85" w:rsidRPr="00A37083">
        <w:rPr>
          <w:sz w:val="18"/>
          <w:szCs w:val="18"/>
          <w:lang w:val="en-US"/>
        </w:rPr>
        <w:t>principales</w:t>
      </w:r>
      <w:proofErr w:type="spellEnd"/>
      <w:r w:rsidR="00AC1D85" w:rsidRPr="00A37083">
        <w:rPr>
          <w:sz w:val="18"/>
          <w:szCs w:val="18"/>
          <w:lang w:val="en-US"/>
        </w:rPr>
        <w:t xml:space="preserve">. Para </w:t>
      </w:r>
      <w:proofErr w:type="spellStart"/>
      <w:r w:rsidR="00AC1D85" w:rsidRPr="00A37083">
        <w:rPr>
          <w:sz w:val="18"/>
          <w:szCs w:val="18"/>
          <w:lang w:val="en-US"/>
        </w:rPr>
        <w:t>esto</w:t>
      </w:r>
      <w:proofErr w:type="spellEnd"/>
      <w:r w:rsidR="00AC1D85" w:rsidRPr="00A37083">
        <w:rPr>
          <w:sz w:val="18"/>
          <w:szCs w:val="18"/>
          <w:lang w:val="en-US"/>
        </w:rPr>
        <w:t xml:space="preserve"> se </w:t>
      </w:r>
      <w:proofErr w:type="spellStart"/>
      <w:r w:rsidR="00AC1D85" w:rsidRPr="00A37083">
        <w:rPr>
          <w:sz w:val="18"/>
          <w:szCs w:val="18"/>
          <w:lang w:val="en-US"/>
        </w:rPr>
        <w:t>utilizaron</w:t>
      </w:r>
      <w:proofErr w:type="spellEnd"/>
      <w:r w:rsidR="00AC1D85" w:rsidRPr="00A37083">
        <w:rPr>
          <w:sz w:val="18"/>
          <w:szCs w:val="18"/>
          <w:lang w:val="en-US"/>
        </w:rPr>
        <w:t xml:space="preserve"> </w:t>
      </w:r>
      <w:proofErr w:type="spellStart"/>
      <w:r w:rsidR="00AC1D85" w:rsidRPr="00A37083">
        <w:rPr>
          <w:sz w:val="18"/>
          <w:szCs w:val="18"/>
          <w:lang w:val="en-US"/>
        </w:rPr>
        <w:t>técnicas</w:t>
      </w:r>
      <w:proofErr w:type="spellEnd"/>
      <w:r w:rsidR="00AC1D85" w:rsidRPr="00A37083">
        <w:rPr>
          <w:sz w:val="18"/>
          <w:szCs w:val="18"/>
          <w:lang w:val="en-US"/>
        </w:rPr>
        <w:t xml:space="preserve"> de </w:t>
      </w:r>
      <w:proofErr w:type="spellStart"/>
      <w:r w:rsidR="00AC1D85" w:rsidRPr="00A37083">
        <w:rPr>
          <w:sz w:val="18"/>
          <w:szCs w:val="18"/>
          <w:lang w:val="en-US"/>
        </w:rPr>
        <w:t>preprocesamiento</w:t>
      </w:r>
      <w:proofErr w:type="spellEnd"/>
      <w:r w:rsidR="00AC1D85" w:rsidRPr="00A37083">
        <w:rPr>
          <w:sz w:val="18"/>
          <w:szCs w:val="18"/>
          <w:lang w:val="en-US"/>
        </w:rPr>
        <w:t xml:space="preserve"> a las </w:t>
      </w:r>
      <w:proofErr w:type="spellStart"/>
      <w:r w:rsidR="00AC1D85" w:rsidRPr="00A37083">
        <w:rPr>
          <w:sz w:val="18"/>
          <w:szCs w:val="18"/>
          <w:lang w:val="en-US"/>
        </w:rPr>
        <w:t>imágenes</w:t>
      </w:r>
      <w:proofErr w:type="spellEnd"/>
      <w:r w:rsidR="00AC1D85" w:rsidRPr="00A37083">
        <w:rPr>
          <w:sz w:val="18"/>
          <w:szCs w:val="18"/>
          <w:lang w:val="en-US"/>
        </w:rPr>
        <w:t xml:space="preserve"> para </w:t>
      </w:r>
      <w:proofErr w:type="spellStart"/>
      <w:r w:rsidR="00AC1D85" w:rsidRPr="00A37083">
        <w:rPr>
          <w:sz w:val="18"/>
          <w:szCs w:val="18"/>
          <w:lang w:val="en-US"/>
        </w:rPr>
        <w:t>resaltar</w:t>
      </w:r>
      <w:proofErr w:type="spellEnd"/>
      <w:r w:rsidR="00AC1D85" w:rsidRPr="00A37083">
        <w:rPr>
          <w:sz w:val="18"/>
          <w:szCs w:val="18"/>
          <w:lang w:val="en-US"/>
        </w:rPr>
        <w:t xml:space="preserve"> sus </w:t>
      </w:r>
      <w:proofErr w:type="spellStart"/>
      <w:r w:rsidR="00AC1D85" w:rsidRPr="00A37083">
        <w:rPr>
          <w:sz w:val="18"/>
          <w:szCs w:val="18"/>
          <w:lang w:val="en-US"/>
        </w:rPr>
        <w:t>características</w:t>
      </w:r>
      <w:proofErr w:type="spellEnd"/>
      <w:r w:rsidR="00AC1D85" w:rsidRPr="00A37083">
        <w:rPr>
          <w:sz w:val="18"/>
          <w:szCs w:val="18"/>
          <w:lang w:val="en-US"/>
        </w:rPr>
        <w:t xml:space="preserve"> y </w:t>
      </w:r>
      <w:proofErr w:type="spellStart"/>
      <w:r w:rsidR="00AC1D85" w:rsidRPr="00A37083">
        <w:rPr>
          <w:sz w:val="18"/>
          <w:szCs w:val="18"/>
          <w:lang w:val="en-US"/>
        </w:rPr>
        <w:t>bordes</w:t>
      </w:r>
      <w:proofErr w:type="spellEnd"/>
      <w:r w:rsidR="00AC1D85" w:rsidRPr="00A37083">
        <w:rPr>
          <w:sz w:val="18"/>
          <w:szCs w:val="18"/>
          <w:lang w:val="en-US"/>
        </w:rPr>
        <w:t xml:space="preserve">, </w:t>
      </w:r>
      <w:proofErr w:type="spellStart"/>
      <w:r w:rsidR="00AC1D85" w:rsidRPr="00A37083">
        <w:rPr>
          <w:sz w:val="18"/>
          <w:szCs w:val="18"/>
          <w:lang w:val="en-US"/>
        </w:rPr>
        <w:t>modelos</w:t>
      </w:r>
      <w:proofErr w:type="spellEnd"/>
      <w:r w:rsidR="00AC1D85" w:rsidRPr="00A37083">
        <w:rPr>
          <w:sz w:val="18"/>
          <w:szCs w:val="18"/>
          <w:lang w:val="en-US"/>
        </w:rPr>
        <w:t xml:space="preserve"> de </w:t>
      </w:r>
      <w:proofErr w:type="spellStart"/>
      <w:r w:rsidR="00AC1D85" w:rsidRPr="00A37083">
        <w:rPr>
          <w:sz w:val="18"/>
          <w:szCs w:val="18"/>
          <w:lang w:val="en-US"/>
        </w:rPr>
        <w:t>aprendizaje</w:t>
      </w:r>
      <w:proofErr w:type="spellEnd"/>
      <w:r w:rsidR="00AC1D85" w:rsidRPr="00A37083">
        <w:rPr>
          <w:sz w:val="18"/>
          <w:szCs w:val="18"/>
          <w:lang w:val="en-US"/>
        </w:rPr>
        <w:t xml:space="preserve"> profundo </w:t>
      </w:r>
      <w:proofErr w:type="spellStart"/>
      <w:r w:rsidR="00AC1D85" w:rsidRPr="00A37083">
        <w:rPr>
          <w:sz w:val="18"/>
          <w:szCs w:val="18"/>
          <w:lang w:val="en-US"/>
        </w:rPr>
        <w:t>como</w:t>
      </w:r>
      <w:proofErr w:type="spellEnd"/>
      <w:r w:rsidR="00AC1D85" w:rsidRPr="00A37083">
        <w:rPr>
          <w:sz w:val="18"/>
          <w:szCs w:val="18"/>
          <w:lang w:val="en-US"/>
        </w:rPr>
        <w:t xml:space="preserve"> redes </w:t>
      </w:r>
      <w:proofErr w:type="spellStart"/>
      <w:r w:rsidR="00AC1D85" w:rsidRPr="00A37083">
        <w:rPr>
          <w:sz w:val="18"/>
          <w:szCs w:val="18"/>
          <w:lang w:val="en-US"/>
        </w:rPr>
        <w:t>convolucionales</w:t>
      </w:r>
      <w:proofErr w:type="spellEnd"/>
      <w:r w:rsidR="00AC1D85" w:rsidRPr="00A37083">
        <w:rPr>
          <w:sz w:val="18"/>
          <w:szCs w:val="18"/>
          <w:lang w:val="en-US"/>
        </w:rPr>
        <w:t xml:space="preserve"> para </w:t>
      </w:r>
      <w:proofErr w:type="spellStart"/>
      <w:r w:rsidR="00AC1D85" w:rsidRPr="00A37083">
        <w:rPr>
          <w:sz w:val="18"/>
          <w:szCs w:val="18"/>
          <w:lang w:val="en-US"/>
        </w:rPr>
        <w:t>extracción</w:t>
      </w:r>
      <w:proofErr w:type="spellEnd"/>
      <w:r w:rsidR="00AC1D85" w:rsidRPr="00A37083">
        <w:rPr>
          <w:sz w:val="18"/>
          <w:szCs w:val="18"/>
          <w:lang w:val="en-US"/>
        </w:rPr>
        <w:t xml:space="preserve"> de </w:t>
      </w:r>
      <w:proofErr w:type="spellStart"/>
      <w:r w:rsidR="00AC1D85" w:rsidRPr="00A37083">
        <w:rPr>
          <w:sz w:val="18"/>
          <w:szCs w:val="18"/>
          <w:lang w:val="en-US"/>
        </w:rPr>
        <w:t>características</w:t>
      </w:r>
      <w:proofErr w:type="spellEnd"/>
      <w:r w:rsidR="00AC1D85" w:rsidRPr="00A37083">
        <w:rPr>
          <w:sz w:val="18"/>
          <w:szCs w:val="18"/>
          <w:lang w:val="en-US"/>
        </w:rPr>
        <w:t xml:space="preserve"> y </w:t>
      </w:r>
      <w:proofErr w:type="spellStart"/>
      <w:r w:rsidR="00AC1D85" w:rsidRPr="00A37083">
        <w:rPr>
          <w:sz w:val="18"/>
          <w:szCs w:val="18"/>
          <w:lang w:val="en-US"/>
        </w:rPr>
        <w:t>una</w:t>
      </w:r>
      <w:proofErr w:type="spellEnd"/>
      <w:r w:rsidR="00AC1D85" w:rsidRPr="00A37083">
        <w:rPr>
          <w:sz w:val="18"/>
          <w:szCs w:val="18"/>
          <w:lang w:val="en-US"/>
        </w:rPr>
        <w:t xml:space="preserve"> </w:t>
      </w:r>
      <w:proofErr w:type="spellStart"/>
      <w:r w:rsidR="00AC1D85" w:rsidRPr="00A37083">
        <w:rPr>
          <w:sz w:val="18"/>
          <w:szCs w:val="18"/>
          <w:lang w:val="en-US"/>
        </w:rPr>
        <w:t>técnica</w:t>
      </w:r>
      <w:proofErr w:type="spellEnd"/>
      <w:r w:rsidR="00AC1D85" w:rsidRPr="00A37083">
        <w:rPr>
          <w:sz w:val="18"/>
          <w:szCs w:val="18"/>
          <w:lang w:val="en-US"/>
        </w:rPr>
        <w:t xml:space="preserve"> de </w:t>
      </w:r>
      <w:proofErr w:type="spellStart"/>
      <w:r w:rsidR="00AC1D85" w:rsidRPr="00A37083">
        <w:rPr>
          <w:sz w:val="18"/>
          <w:szCs w:val="18"/>
          <w:lang w:val="en-US"/>
        </w:rPr>
        <w:t>agrupamiento</w:t>
      </w:r>
      <w:proofErr w:type="spellEnd"/>
      <w:r w:rsidR="00AC1D85" w:rsidRPr="00A37083">
        <w:rPr>
          <w:sz w:val="18"/>
          <w:szCs w:val="18"/>
          <w:lang w:val="en-US"/>
        </w:rPr>
        <w:t xml:space="preserve"> (clustering) para </w:t>
      </w:r>
      <w:proofErr w:type="spellStart"/>
      <w:r w:rsidR="00AC1D85" w:rsidRPr="00A37083">
        <w:rPr>
          <w:sz w:val="18"/>
          <w:szCs w:val="18"/>
          <w:lang w:val="en-US"/>
        </w:rPr>
        <w:t>dividir</w:t>
      </w:r>
      <w:proofErr w:type="spellEnd"/>
      <w:r w:rsidR="00AC1D85" w:rsidRPr="00A37083">
        <w:rPr>
          <w:sz w:val="18"/>
          <w:szCs w:val="18"/>
          <w:lang w:val="en-US"/>
        </w:rPr>
        <w:t xml:space="preserve"> las </w:t>
      </w:r>
      <w:proofErr w:type="spellStart"/>
      <w:r w:rsidR="00AC1D85" w:rsidRPr="00A37083">
        <w:rPr>
          <w:sz w:val="18"/>
          <w:szCs w:val="18"/>
          <w:lang w:val="en-US"/>
        </w:rPr>
        <w:t>imágenes</w:t>
      </w:r>
      <w:proofErr w:type="spellEnd"/>
      <w:r w:rsidR="00AC1D85" w:rsidRPr="00A37083">
        <w:rPr>
          <w:sz w:val="18"/>
          <w:szCs w:val="18"/>
          <w:lang w:val="en-US"/>
        </w:rPr>
        <w:t xml:space="preserve"> </w:t>
      </w:r>
      <w:proofErr w:type="spellStart"/>
      <w:r w:rsidR="00AC1D85" w:rsidRPr="00A37083">
        <w:rPr>
          <w:sz w:val="18"/>
          <w:szCs w:val="18"/>
          <w:lang w:val="en-US"/>
        </w:rPr>
        <w:t>por</w:t>
      </w:r>
      <w:proofErr w:type="spellEnd"/>
      <w:r w:rsidR="00AC1D85" w:rsidRPr="00A37083">
        <w:rPr>
          <w:sz w:val="18"/>
          <w:szCs w:val="18"/>
          <w:lang w:val="en-US"/>
        </w:rPr>
        <w:t xml:space="preserve"> similitudes. </w:t>
      </w:r>
      <w:r w:rsidR="000E7164" w:rsidRPr="00A37083">
        <w:rPr>
          <w:sz w:val="18"/>
          <w:szCs w:val="18"/>
          <w:lang w:val="en-US"/>
        </w:rPr>
        <w:t xml:space="preserve">Al final se </w:t>
      </w:r>
      <w:proofErr w:type="spellStart"/>
      <w:r w:rsidR="000E7164" w:rsidRPr="00A37083">
        <w:rPr>
          <w:sz w:val="18"/>
          <w:szCs w:val="18"/>
          <w:lang w:val="en-US"/>
        </w:rPr>
        <w:t>logró</w:t>
      </w:r>
      <w:proofErr w:type="spellEnd"/>
      <w:r w:rsidR="000E7164" w:rsidRPr="00A37083">
        <w:rPr>
          <w:sz w:val="18"/>
          <w:szCs w:val="18"/>
          <w:lang w:val="en-US"/>
        </w:rPr>
        <w:t xml:space="preserve"> </w:t>
      </w:r>
      <w:proofErr w:type="spellStart"/>
      <w:r w:rsidR="000E7164" w:rsidRPr="00A37083">
        <w:rPr>
          <w:sz w:val="18"/>
          <w:szCs w:val="18"/>
          <w:lang w:val="en-US"/>
        </w:rPr>
        <w:t>el</w:t>
      </w:r>
      <w:proofErr w:type="spellEnd"/>
      <w:r w:rsidR="000E7164" w:rsidRPr="00A37083">
        <w:rPr>
          <w:sz w:val="18"/>
          <w:szCs w:val="18"/>
          <w:lang w:val="en-US"/>
        </w:rPr>
        <w:t xml:space="preserve"> </w:t>
      </w:r>
      <w:proofErr w:type="spellStart"/>
      <w:r w:rsidR="000E7164" w:rsidRPr="00A37083">
        <w:rPr>
          <w:sz w:val="18"/>
          <w:szCs w:val="18"/>
          <w:lang w:val="en-US"/>
        </w:rPr>
        <w:t>objetivo</w:t>
      </w:r>
      <w:proofErr w:type="spellEnd"/>
      <w:r w:rsidR="000E7164" w:rsidRPr="00A37083">
        <w:rPr>
          <w:sz w:val="18"/>
          <w:szCs w:val="18"/>
          <w:lang w:val="en-US"/>
        </w:rPr>
        <w:t xml:space="preserve"> y </w:t>
      </w:r>
      <w:proofErr w:type="spellStart"/>
      <w:r w:rsidR="000E7164" w:rsidRPr="00A37083">
        <w:rPr>
          <w:sz w:val="18"/>
          <w:szCs w:val="18"/>
          <w:lang w:val="en-US"/>
        </w:rPr>
        <w:t>el</w:t>
      </w:r>
      <w:proofErr w:type="spellEnd"/>
      <w:r w:rsidR="000E7164" w:rsidRPr="00A37083">
        <w:rPr>
          <w:sz w:val="18"/>
          <w:szCs w:val="18"/>
          <w:lang w:val="en-US"/>
        </w:rPr>
        <w:t xml:space="preserve"> </w:t>
      </w:r>
      <w:proofErr w:type="spellStart"/>
      <w:r w:rsidR="000E7164" w:rsidRPr="00A37083">
        <w:rPr>
          <w:sz w:val="18"/>
          <w:szCs w:val="18"/>
          <w:lang w:val="en-US"/>
        </w:rPr>
        <w:t>uso</w:t>
      </w:r>
      <w:proofErr w:type="spellEnd"/>
      <w:r w:rsidR="000E7164" w:rsidRPr="00A37083">
        <w:rPr>
          <w:sz w:val="18"/>
          <w:szCs w:val="18"/>
          <w:lang w:val="en-US"/>
        </w:rPr>
        <w:t xml:space="preserve"> </w:t>
      </w:r>
      <w:proofErr w:type="spellStart"/>
      <w:r w:rsidR="000E7164" w:rsidRPr="00A37083">
        <w:rPr>
          <w:sz w:val="18"/>
          <w:szCs w:val="18"/>
          <w:lang w:val="en-US"/>
        </w:rPr>
        <w:t>en</w:t>
      </w:r>
      <w:proofErr w:type="spellEnd"/>
      <w:r w:rsidR="000E7164" w:rsidRPr="00A37083">
        <w:rPr>
          <w:sz w:val="18"/>
          <w:szCs w:val="18"/>
          <w:lang w:val="en-US"/>
        </w:rPr>
        <w:t xml:space="preserve"> </w:t>
      </w:r>
      <w:proofErr w:type="spellStart"/>
      <w:r w:rsidR="000E7164" w:rsidRPr="00A37083">
        <w:rPr>
          <w:sz w:val="18"/>
          <w:szCs w:val="18"/>
          <w:lang w:val="en-US"/>
        </w:rPr>
        <w:t>el</w:t>
      </w:r>
      <w:proofErr w:type="spellEnd"/>
      <w:r w:rsidR="000E7164" w:rsidRPr="00A37083">
        <w:rPr>
          <w:sz w:val="18"/>
          <w:szCs w:val="18"/>
          <w:lang w:val="en-US"/>
        </w:rPr>
        <w:t xml:space="preserve"> </w:t>
      </w:r>
      <w:proofErr w:type="spellStart"/>
      <w:r w:rsidR="000E7164" w:rsidRPr="00A37083">
        <w:rPr>
          <w:sz w:val="18"/>
          <w:szCs w:val="18"/>
          <w:lang w:val="en-US"/>
        </w:rPr>
        <w:t>futuro</w:t>
      </w:r>
      <w:proofErr w:type="spellEnd"/>
      <w:r w:rsidR="000E7164" w:rsidRPr="00A37083">
        <w:rPr>
          <w:sz w:val="18"/>
          <w:szCs w:val="18"/>
          <w:lang w:val="en-US"/>
        </w:rPr>
        <w:t xml:space="preserve"> para la </w:t>
      </w:r>
      <w:proofErr w:type="spellStart"/>
      <w:r w:rsidR="000E7164" w:rsidRPr="00A37083">
        <w:rPr>
          <w:sz w:val="18"/>
          <w:szCs w:val="18"/>
          <w:lang w:val="en-US"/>
        </w:rPr>
        <w:t>clasificación</w:t>
      </w:r>
      <w:proofErr w:type="spellEnd"/>
      <w:r w:rsidR="000E7164" w:rsidRPr="00A37083">
        <w:rPr>
          <w:sz w:val="18"/>
          <w:szCs w:val="18"/>
          <w:lang w:val="en-US"/>
        </w:rPr>
        <w:t xml:space="preserve"> es </w:t>
      </w:r>
      <w:proofErr w:type="spellStart"/>
      <w:r w:rsidR="000E7164" w:rsidRPr="00A37083">
        <w:rPr>
          <w:sz w:val="18"/>
          <w:szCs w:val="18"/>
          <w:lang w:val="en-US"/>
        </w:rPr>
        <w:t>amplio</w:t>
      </w:r>
      <w:proofErr w:type="spellEnd"/>
      <w:r w:rsidR="000E7164" w:rsidRPr="00A37083">
        <w:rPr>
          <w:sz w:val="18"/>
          <w:szCs w:val="18"/>
          <w:lang w:val="en-US"/>
        </w:rPr>
        <w:t>.</w:t>
      </w:r>
    </w:p>
    <w:p w14:paraId="62225AE0" w14:textId="77777777" w:rsidR="006A6697" w:rsidRPr="00A37083" w:rsidRDefault="006A6697">
      <w:pPr>
        <w:jc w:val="both"/>
        <w:rPr>
          <w:sz w:val="18"/>
          <w:szCs w:val="18"/>
          <w:lang w:val="en-US"/>
        </w:rPr>
      </w:pPr>
    </w:p>
    <w:p w14:paraId="7101B8D6" w14:textId="77777777" w:rsidR="006A6697" w:rsidRPr="00A37083" w:rsidRDefault="006A6697">
      <w:pPr>
        <w:jc w:val="both"/>
        <w:rPr>
          <w:sz w:val="18"/>
          <w:szCs w:val="18"/>
          <w:lang w:val="en-US"/>
        </w:rPr>
      </w:pPr>
    </w:p>
    <w:p w14:paraId="0E81E5B6" w14:textId="64B322FA" w:rsidR="00445001" w:rsidRPr="00A37083" w:rsidRDefault="00000000">
      <w:pPr>
        <w:jc w:val="both"/>
        <w:rPr>
          <w:sz w:val="18"/>
          <w:szCs w:val="18"/>
          <w:lang w:val="en-US"/>
        </w:rPr>
      </w:pPr>
      <w:r w:rsidRPr="00A37083">
        <w:rPr>
          <w:rFonts w:ascii="Arial Narrow" w:eastAsia="Arial Narrow" w:hAnsi="Arial Narrow" w:cs="Arial Narrow"/>
          <w:b/>
          <w:sz w:val="18"/>
          <w:szCs w:val="18"/>
          <w:lang w:val="en-US"/>
        </w:rPr>
        <w:t xml:space="preserve">Palabras clave: </w:t>
      </w:r>
      <w:proofErr w:type="spellStart"/>
      <w:r w:rsidRPr="00A37083">
        <w:rPr>
          <w:sz w:val="18"/>
          <w:szCs w:val="18"/>
          <w:lang w:val="en-US"/>
        </w:rPr>
        <w:t>Aprendizaje</w:t>
      </w:r>
      <w:proofErr w:type="spellEnd"/>
      <w:r w:rsidRPr="00A37083">
        <w:rPr>
          <w:sz w:val="18"/>
          <w:szCs w:val="18"/>
          <w:lang w:val="en-US"/>
        </w:rPr>
        <w:t xml:space="preserve"> profundo, </w:t>
      </w:r>
      <w:proofErr w:type="spellStart"/>
      <w:r w:rsidRPr="00A37083">
        <w:rPr>
          <w:sz w:val="18"/>
          <w:szCs w:val="18"/>
          <w:lang w:val="en-US"/>
        </w:rPr>
        <w:t>aprendizaje</w:t>
      </w:r>
      <w:proofErr w:type="spellEnd"/>
      <w:r w:rsidRPr="00A37083">
        <w:rPr>
          <w:sz w:val="18"/>
          <w:szCs w:val="18"/>
          <w:lang w:val="en-US"/>
        </w:rPr>
        <w:t xml:space="preserve"> no </w:t>
      </w:r>
      <w:proofErr w:type="spellStart"/>
      <w:r w:rsidRPr="00A37083">
        <w:rPr>
          <w:sz w:val="18"/>
          <w:szCs w:val="18"/>
          <w:lang w:val="en-US"/>
        </w:rPr>
        <w:t>supervisado</w:t>
      </w:r>
      <w:proofErr w:type="spellEnd"/>
      <w:r w:rsidRPr="00A37083">
        <w:rPr>
          <w:sz w:val="18"/>
          <w:szCs w:val="18"/>
          <w:lang w:val="en-US"/>
        </w:rPr>
        <w:t xml:space="preserve">, </w:t>
      </w:r>
      <w:proofErr w:type="spellStart"/>
      <w:r w:rsidRPr="00A37083">
        <w:rPr>
          <w:sz w:val="18"/>
          <w:szCs w:val="18"/>
          <w:lang w:val="en-US"/>
        </w:rPr>
        <w:t>extracción</w:t>
      </w:r>
      <w:proofErr w:type="spellEnd"/>
      <w:r w:rsidRPr="00A37083">
        <w:rPr>
          <w:sz w:val="18"/>
          <w:szCs w:val="18"/>
          <w:lang w:val="en-US"/>
        </w:rPr>
        <w:t xml:space="preserve"> de </w:t>
      </w:r>
      <w:proofErr w:type="spellStart"/>
      <w:r w:rsidRPr="00A37083">
        <w:rPr>
          <w:sz w:val="18"/>
          <w:szCs w:val="18"/>
          <w:lang w:val="en-US"/>
        </w:rPr>
        <w:t>características</w:t>
      </w:r>
      <w:proofErr w:type="spellEnd"/>
      <w:r w:rsidR="00F168B9" w:rsidRPr="00A37083">
        <w:rPr>
          <w:sz w:val="18"/>
          <w:szCs w:val="18"/>
          <w:lang w:val="en-US"/>
        </w:rPr>
        <w:t xml:space="preserve">, </w:t>
      </w:r>
      <w:proofErr w:type="spellStart"/>
      <w:r w:rsidR="00F168B9" w:rsidRPr="00A37083">
        <w:rPr>
          <w:sz w:val="18"/>
          <w:szCs w:val="18"/>
          <w:lang w:val="en-US"/>
        </w:rPr>
        <w:t>agrupamiento</w:t>
      </w:r>
      <w:proofErr w:type="spellEnd"/>
      <w:r w:rsidR="00122B13" w:rsidRPr="00A37083">
        <w:rPr>
          <w:sz w:val="18"/>
          <w:szCs w:val="18"/>
          <w:lang w:val="en-US"/>
        </w:rPr>
        <w:t xml:space="preserve">, redes </w:t>
      </w:r>
      <w:proofErr w:type="spellStart"/>
      <w:r w:rsidR="00122B13" w:rsidRPr="00A37083">
        <w:rPr>
          <w:sz w:val="18"/>
          <w:szCs w:val="18"/>
          <w:lang w:val="en-US"/>
        </w:rPr>
        <w:t>neuronales</w:t>
      </w:r>
      <w:proofErr w:type="spellEnd"/>
      <w:r w:rsidR="00122B13" w:rsidRPr="00A37083">
        <w:rPr>
          <w:sz w:val="18"/>
          <w:szCs w:val="18"/>
          <w:lang w:val="en-US"/>
        </w:rPr>
        <w:t xml:space="preserve"> </w:t>
      </w:r>
      <w:proofErr w:type="spellStart"/>
      <w:r w:rsidR="00122B13" w:rsidRPr="00A37083">
        <w:rPr>
          <w:sz w:val="18"/>
          <w:szCs w:val="18"/>
          <w:lang w:val="en-US"/>
        </w:rPr>
        <w:t>convolucionales</w:t>
      </w:r>
      <w:proofErr w:type="spellEnd"/>
      <w:r w:rsidRPr="00A37083">
        <w:rPr>
          <w:sz w:val="18"/>
          <w:szCs w:val="18"/>
          <w:lang w:val="en-US"/>
        </w:rPr>
        <w:t>.</w:t>
      </w:r>
    </w:p>
    <w:p w14:paraId="28562B92" w14:textId="77777777" w:rsidR="00445001" w:rsidRPr="00A37083" w:rsidRDefault="00000000">
      <w:pPr>
        <w:rPr>
          <w:sz w:val="18"/>
          <w:szCs w:val="18"/>
          <w:lang w:val="en-US"/>
        </w:rPr>
      </w:pPr>
      <w:r w:rsidRPr="00A37083">
        <w:rPr>
          <w:lang w:val="en-US"/>
        </w:rPr>
        <w:br w:type="page"/>
      </w:r>
    </w:p>
    <w:p w14:paraId="0CD23936" w14:textId="77777777" w:rsidR="00445001" w:rsidRPr="00A37083" w:rsidRDefault="00000000">
      <w:pPr>
        <w:numPr>
          <w:ilvl w:val="0"/>
          <w:numId w:val="1"/>
        </w:numPr>
        <w:pBdr>
          <w:top w:val="nil"/>
          <w:left w:val="nil"/>
          <w:bottom w:val="nil"/>
          <w:right w:val="nil"/>
          <w:between w:val="nil"/>
        </w:pBdr>
        <w:ind w:left="284" w:hanging="284"/>
        <w:jc w:val="center"/>
        <w:rPr>
          <w:smallCaps/>
          <w:color w:val="000000"/>
          <w:sz w:val="20"/>
          <w:szCs w:val="20"/>
          <w:lang w:val="en-US"/>
        </w:rPr>
      </w:pPr>
      <w:r w:rsidRPr="00A37083">
        <w:rPr>
          <w:smallCaps/>
          <w:color w:val="000000"/>
          <w:sz w:val="20"/>
          <w:szCs w:val="20"/>
          <w:lang w:val="en-US"/>
        </w:rPr>
        <w:lastRenderedPageBreak/>
        <w:t>introduction</w:t>
      </w:r>
    </w:p>
    <w:p w14:paraId="77E996CB" w14:textId="77777777" w:rsidR="00445001" w:rsidRPr="00A37083" w:rsidRDefault="00445001">
      <w:pPr>
        <w:pBdr>
          <w:top w:val="nil"/>
          <w:left w:val="nil"/>
          <w:bottom w:val="nil"/>
          <w:right w:val="nil"/>
          <w:between w:val="nil"/>
        </w:pBdr>
        <w:ind w:left="284"/>
        <w:rPr>
          <w:smallCaps/>
          <w:color w:val="000000"/>
          <w:sz w:val="20"/>
          <w:szCs w:val="20"/>
          <w:lang w:val="en-US"/>
        </w:rPr>
      </w:pPr>
    </w:p>
    <w:p w14:paraId="574AE334" w14:textId="661466FF" w:rsidR="00445001" w:rsidRPr="00A37083" w:rsidRDefault="00000000" w:rsidP="00094511">
      <w:pPr>
        <w:spacing w:line="259" w:lineRule="auto"/>
        <w:jc w:val="both"/>
        <w:rPr>
          <w:rFonts w:eastAsiaTheme="minorHAnsi"/>
          <w:sz w:val="20"/>
          <w:szCs w:val="20"/>
          <w:lang w:val="en-US"/>
        </w:rPr>
      </w:pPr>
      <w:r w:rsidRPr="00A37083">
        <w:rPr>
          <w:rFonts w:eastAsiaTheme="minorHAnsi"/>
          <w:sz w:val="20"/>
          <w:szCs w:val="20"/>
          <w:lang w:val="en-US"/>
        </w:rPr>
        <w:t xml:space="preserve">Analysis of medical images has become more relevant in recent years, especially in diagnosing various diseases. With computed tomography (CT), several conditions can be detected using artificial intelligence. However, the large volume of data generated by these scans makes the diagnostic process challenging, necessitating advanced image processing techniques to assist healthcare professionals in making more accurate and faster interpretations. </w:t>
      </w:r>
    </w:p>
    <w:p w14:paraId="6EFB2CA9" w14:textId="77777777" w:rsidR="00445001" w:rsidRPr="00A37083" w:rsidRDefault="00445001" w:rsidP="00094511">
      <w:pPr>
        <w:spacing w:line="259" w:lineRule="auto"/>
        <w:jc w:val="both"/>
        <w:rPr>
          <w:rFonts w:eastAsiaTheme="minorHAnsi"/>
          <w:sz w:val="20"/>
          <w:szCs w:val="20"/>
          <w:lang w:val="en-US"/>
        </w:rPr>
      </w:pPr>
    </w:p>
    <w:p w14:paraId="573669E1" w14:textId="3A86E0E4" w:rsidR="003665A5" w:rsidRPr="00A37083" w:rsidRDefault="00000000" w:rsidP="00094511">
      <w:pPr>
        <w:spacing w:line="259" w:lineRule="auto"/>
        <w:jc w:val="both"/>
        <w:rPr>
          <w:rFonts w:eastAsiaTheme="minorHAnsi"/>
          <w:sz w:val="20"/>
          <w:szCs w:val="20"/>
          <w:lang w:val="en-US"/>
        </w:rPr>
      </w:pPr>
      <w:r w:rsidRPr="00A37083">
        <w:rPr>
          <w:rFonts w:eastAsiaTheme="minorHAnsi"/>
          <w:sz w:val="20"/>
          <w:szCs w:val="20"/>
          <w:lang w:val="en-US"/>
        </w:rPr>
        <w:t>In artificial intelligence (AI), there are datasets (collections of data) with two types of data</w:t>
      </w:r>
      <w:r w:rsidR="00B41205" w:rsidRPr="00A37083">
        <w:rPr>
          <w:rFonts w:eastAsiaTheme="minorHAnsi"/>
          <w:sz w:val="20"/>
          <w:szCs w:val="20"/>
          <w:lang w:val="en-US"/>
        </w:rPr>
        <w:t>:</w:t>
      </w:r>
      <w:r w:rsidRPr="00A37083">
        <w:rPr>
          <w:rFonts w:eastAsiaTheme="minorHAnsi"/>
          <w:sz w:val="20"/>
          <w:szCs w:val="20"/>
          <w:lang w:val="en-US"/>
        </w:rPr>
        <w:t xml:space="preserve"> labeled and unlabeled. The first one involves data (images, video, text, etc.) with a tag or class assigned to provide context to the complete database, and it is used for supervised learning. The second type of data is unlabeled</w:t>
      </w:r>
      <w:r w:rsidR="00B41205" w:rsidRPr="00A37083">
        <w:rPr>
          <w:rFonts w:eastAsiaTheme="minorHAnsi"/>
          <w:sz w:val="20"/>
          <w:szCs w:val="20"/>
          <w:lang w:val="en-US"/>
        </w:rPr>
        <w:t>;</w:t>
      </w:r>
      <w:r w:rsidRPr="00A37083">
        <w:rPr>
          <w:rFonts w:eastAsiaTheme="minorHAnsi"/>
          <w:sz w:val="20"/>
          <w:szCs w:val="20"/>
          <w:lang w:val="en-US"/>
        </w:rPr>
        <w:t xml:space="preserve"> it doesn't contain classes, context, or additional information. This data type is used for unsupervised learning and requires more pre-processing work before being used to train an AI model</w:t>
      </w:r>
      <w:r w:rsidR="00094511" w:rsidRPr="00A37083">
        <w:rPr>
          <w:rFonts w:eastAsiaTheme="minorHAnsi"/>
          <w:sz w:val="20"/>
          <w:szCs w:val="20"/>
          <w:lang w:val="en-US"/>
        </w:rPr>
        <w:t xml:space="preserve"> </w:t>
      </w:r>
      <w:r w:rsidRPr="00A37083">
        <w:rPr>
          <w:rFonts w:eastAsiaTheme="minorHAnsi"/>
          <w:sz w:val="20"/>
          <w:szCs w:val="20"/>
          <w:lang w:val="en-US"/>
        </w:rPr>
        <w:t>[</w:t>
      </w:r>
      <w:r w:rsidR="0036503F" w:rsidRPr="00A37083">
        <w:rPr>
          <w:rFonts w:eastAsiaTheme="minorHAnsi"/>
          <w:sz w:val="20"/>
          <w:szCs w:val="20"/>
          <w:lang w:val="en-US"/>
        </w:rPr>
        <w:t>1</w:t>
      </w:r>
      <w:r w:rsidRPr="00A37083">
        <w:rPr>
          <w:rFonts w:eastAsiaTheme="minorHAnsi"/>
          <w:sz w:val="20"/>
          <w:szCs w:val="20"/>
          <w:lang w:val="en-US"/>
        </w:rPr>
        <w:t>]</w:t>
      </w:r>
      <w:r w:rsidR="00094511" w:rsidRPr="00A37083">
        <w:rPr>
          <w:rFonts w:eastAsiaTheme="minorHAnsi"/>
          <w:sz w:val="20"/>
          <w:szCs w:val="20"/>
          <w:lang w:val="en-US"/>
        </w:rPr>
        <w:t>.</w:t>
      </w:r>
      <w:r w:rsidR="00221D60" w:rsidRPr="00A37083">
        <w:rPr>
          <w:rFonts w:eastAsiaTheme="minorHAnsi"/>
          <w:sz w:val="20"/>
          <w:szCs w:val="20"/>
          <w:lang w:val="en-US"/>
        </w:rPr>
        <w:t xml:space="preserve"> I</w:t>
      </w:r>
      <w:r w:rsidR="00B41205" w:rsidRPr="00A37083">
        <w:rPr>
          <w:rFonts w:eastAsiaTheme="minorHAnsi"/>
          <w:sz w:val="20"/>
          <w:szCs w:val="20"/>
          <w:lang w:val="en-US"/>
        </w:rPr>
        <w:t>t is important to note that documentation about supervised learning is more common than unsupervised learning</w:t>
      </w:r>
      <w:r w:rsidR="005B7F00" w:rsidRPr="00A37083">
        <w:rPr>
          <w:rFonts w:eastAsiaTheme="minorHAnsi"/>
          <w:sz w:val="20"/>
          <w:szCs w:val="20"/>
          <w:lang w:val="en-US"/>
        </w:rPr>
        <w:t>.</w:t>
      </w:r>
      <w:r w:rsidR="00B41205" w:rsidRPr="00A37083">
        <w:rPr>
          <w:rFonts w:eastAsiaTheme="minorHAnsi"/>
          <w:sz w:val="20"/>
          <w:szCs w:val="20"/>
          <w:lang w:val="en-US"/>
        </w:rPr>
        <w:t xml:space="preserve"> </w:t>
      </w:r>
      <w:r w:rsidR="00B23CB5" w:rsidRPr="00A37083">
        <w:rPr>
          <w:rFonts w:eastAsiaTheme="minorHAnsi"/>
          <w:sz w:val="20"/>
          <w:szCs w:val="20"/>
          <w:lang w:val="en-US"/>
        </w:rPr>
        <w:t xml:space="preserve">Unsupervised learning faces more difficulties because the investigation should be done without labels, and the results are subjective. This means </w:t>
      </w:r>
      <w:r w:rsidR="003665A5" w:rsidRPr="00A37083">
        <w:rPr>
          <w:rFonts w:eastAsiaTheme="minorHAnsi"/>
          <w:sz w:val="20"/>
          <w:szCs w:val="20"/>
          <w:lang w:val="en-US"/>
        </w:rPr>
        <w:t>some metrics can be useful</w:t>
      </w:r>
      <w:r w:rsidR="00B23CB5" w:rsidRPr="00A37083">
        <w:rPr>
          <w:rFonts w:eastAsiaTheme="minorHAnsi"/>
          <w:sz w:val="20"/>
          <w:szCs w:val="20"/>
          <w:lang w:val="en-US"/>
        </w:rPr>
        <w:t xml:space="preserve">, but there are no standards to follow. Also, the examples or study cases about this topic are </w:t>
      </w:r>
      <w:r w:rsidR="00B23CB5" w:rsidRPr="00A37083">
        <w:rPr>
          <w:rFonts w:eastAsiaTheme="minorHAnsi"/>
          <w:sz w:val="20"/>
          <w:szCs w:val="20"/>
          <w:lang w:val="en-US"/>
        </w:rPr>
        <w:t xml:space="preserve">rarer than </w:t>
      </w:r>
      <w:r w:rsidR="003665A5" w:rsidRPr="00A37083">
        <w:rPr>
          <w:rFonts w:eastAsiaTheme="minorHAnsi"/>
          <w:sz w:val="20"/>
          <w:szCs w:val="20"/>
          <w:lang w:val="en-US"/>
        </w:rPr>
        <w:t xml:space="preserve">those of </w:t>
      </w:r>
      <w:r w:rsidR="00B23CB5" w:rsidRPr="00A37083">
        <w:rPr>
          <w:rFonts w:eastAsiaTheme="minorHAnsi"/>
          <w:sz w:val="20"/>
          <w:szCs w:val="20"/>
          <w:lang w:val="en-US"/>
        </w:rPr>
        <w:t xml:space="preserve">supervised learning. </w:t>
      </w:r>
      <w:r w:rsidR="003665A5" w:rsidRPr="00A37083">
        <w:rPr>
          <w:rFonts w:eastAsiaTheme="minorHAnsi"/>
          <w:sz w:val="20"/>
          <w:szCs w:val="20"/>
          <w:lang w:val="en-US"/>
        </w:rPr>
        <w:t xml:space="preserve">Finally, </w:t>
      </w:r>
      <w:r w:rsidR="00DC5E34" w:rsidRPr="00A37083">
        <w:rPr>
          <w:rFonts w:eastAsiaTheme="minorHAnsi"/>
          <w:sz w:val="20"/>
          <w:szCs w:val="20"/>
          <w:lang w:val="en-US"/>
        </w:rPr>
        <w:t>several techniques are</w:t>
      </w:r>
      <w:r w:rsidR="003665A5" w:rsidRPr="00A37083">
        <w:rPr>
          <w:rFonts w:eastAsiaTheme="minorHAnsi"/>
          <w:sz w:val="20"/>
          <w:szCs w:val="20"/>
          <w:lang w:val="en-US"/>
        </w:rPr>
        <w:t xml:space="preserve"> available for unsupervised learning; each one provides a different focus, </w:t>
      </w:r>
      <w:r w:rsidR="00DC5E34" w:rsidRPr="00A37083">
        <w:rPr>
          <w:rFonts w:eastAsiaTheme="minorHAnsi"/>
          <w:sz w:val="20"/>
          <w:szCs w:val="20"/>
          <w:lang w:val="en-US"/>
        </w:rPr>
        <w:t>which</w:t>
      </w:r>
      <w:r w:rsidR="003665A5" w:rsidRPr="00A37083">
        <w:rPr>
          <w:rFonts w:eastAsiaTheme="minorHAnsi"/>
          <w:sz w:val="20"/>
          <w:szCs w:val="20"/>
          <w:lang w:val="en-US"/>
        </w:rPr>
        <w:t xml:space="preserve"> can create confusion about the best one in a specific situation.</w:t>
      </w:r>
    </w:p>
    <w:p w14:paraId="633561E4" w14:textId="77777777" w:rsidR="003665A5" w:rsidRPr="00A37083" w:rsidRDefault="003665A5" w:rsidP="00094511">
      <w:pPr>
        <w:spacing w:line="259" w:lineRule="auto"/>
        <w:jc w:val="both"/>
        <w:rPr>
          <w:rFonts w:eastAsiaTheme="minorHAnsi"/>
          <w:sz w:val="20"/>
          <w:szCs w:val="20"/>
          <w:lang w:val="en-US"/>
        </w:rPr>
      </w:pPr>
    </w:p>
    <w:p w14:paraId="373EAC14" w14:textId="076684F4" w:rsidR="00445001" w:rsidRPr="00A37083" w:rsidRDefault="00446E6A" w:rsidP="00094511">
      <w:pPr>
        <w:spacing w:line="259" w:lineRule="auto"/>
        <w:jc w:val="both"/>
        <w:rPr>
          <w:rFonts w:eastAsiaTheme="minorHAnsi"/>
          <w:sz w:val="20"/>
          <w:szCs w:val="20"/>
          <w:lang w:val="en-US"/>
        </w:rPr>
      </w:pPr>
      <w:r w:rsidRPr="00A37083">
        <w:rPr>
          <w:rFonts w:eastAsiaTheme="minorHAnsi"/>
          <w:sz w:val="20"/>
          <w:szCs w:val="20"/>
          <w:lang w:val="en-US"/>
        </w:rPr>
        <w:t>This paper presents</w:t>
      </w:r>
      <w:r w:rsidR="003665A5" w:rsidRPr="00A37083">
        <w:rPr>
          <w:rFonts w:eastAsiaTheme="minorHAnsi"/>
          <w:sz w:val="20"/>
          <w:szCs w:val="20"/>
          <w:lang w:val="en-US"/>
        </w:rPr>
        <w:t xml:space="preserve"> </w:t>
      </w:r>
      <w:r w:rsidR="0082759D" w:rsidRPr="00A37083">
        <w:rPr>
          <w:rFonts w:eastAsiaTheme="minorHAnsi"/>
          <w:sz w:val="20"/>
          <w:szCs w:val="20"/>
          <w:lang w:val="en-US"/>
        </w:rPr>
        <w:t>an unsupervised technique,</w:t>
      </w:r>
      <w:r w:rsidRPr="00A37083">
        <w:rPr>
          <w:rFonts w:eastAsiaTheme="minorHAnsi"/>
          <w:sz w:val="20"/>
          <w:szCs w:val="20"/>
          <w:lang w:val="en-US"/>
        </w:rPr>
        <w:t xml:space="preserve"> </w:t>
      </w:r>
      <w:r w:rsidR="00000000" w:rsidRPr="00A37083">
        <w:rPr>
          <w:rFonts w:eastAsiaTheme="minorHAnsi"/>
          <w:sz w:val="20"/>
          <w:szCs w:val="20"/>
          <w:lang w:val="en-US"/>
        </w:rPr>
        <w:t>clustering</w:t>
      </w:r>
      <w:r w:rsidR="0082759D" w:rsidRPr="00A37083">
        <w:rPr>
          <w:rFonts w:eastAsiaTheme="minorHAnsi"/>
          <w:sz w:val="20"/>
          <w:szCs w:val="20"/>
          <w:lang w:val="en-US"/>
        </w:rPr>
        <w:t>,</w:t>
      </w:r>
      <w:r w:rsidR="00000000" w:rsidRPr="00A37083">
        <w:rPr>
          <w:rFonts w:eastAsiaTheme="minorHAnsi"/>
          <w:sz w:val="20"/>
          <w:szCs w:val="20"/>
          <w:lang w:val="en-US"/>
        </w:rPr>
        <w:t xml:space="preserve"> </w:t>
      </w:r>
      <w:r w:rsidRPr="00A37083">
        <w:rPr>
          <w:rFonts w:eastAsiaTheme="minorHAnsi"/>
          <w:sz w:val="20"/>
          <w:szCs w:val="20"/>
          <w:lang w:val="en-US"/>
        </w:rPr>
        <w:t xml:space="preserve">that </w:t>
      </w:r>
      <w:r w:rsidR="00000000" w:rsidRPr="00A37083">
        <w:rPr>
          <w:rFonts w:eastAsiaTheme="minorHAnsi"/>
          <w:sz w:val="20"/>
          <w:szCs w:val="20"/>
          <w:lang w:val="en-US"/>
        </w:rPr>
        <w:t>provides a strategy for t</w:t>
      </w:r>
      <w:r w:rsidR="00B41205" w:rsidRPr="00A37083">
        <w:rPr>
          <w:rFonts w:eastAsiaTheme="minorHAnsi"/>
          <w:sz w:val="20"/>
          <w:szCs w:val="20"/>
          <w:lang w:val="en-US"/>
        </w:rPr>
        <w:t>reating</w:t>
      </w:r>
      <w:r w:rsidR="00000000" w:rsidRPr="00A37083">
        <w:rPr>
          <w:rFonts w:eastAsiaTheme="minorHAnsi"/>
          <w:sz w:val="20"/>
          <w:szCs w:val="20"/>
          <w:lang w:val="en-US"/>
        </w:rPr>
        <w:t xml:space="preserve"> unlabeled images </w:t>
      </w:r>
      <w:r w:rsidRPr="00A37083">
        <w:rPr>
          <w:rFonts w:eastAsiaTheme="minorHAnsi"/>
          <w:sz w:val="20"/>
          <w:szCs w:val="20"/>
          <w:lang w:val="en-US"/>
        </w:rPr>
        <w:t>effectively</w:t>
      </w:r>
      <w:r w:rsidR="00B41205" w:rsidRPr="00A37083">
        <w:rPr>
          <w:rFonts w:eastAsiaTheme="minorHAnsi"/>
          <w:sz w:val="20"/>
          <w:szCs w:val="20"/>
          <w:lang w:val="en-US"/>
        </w:rPr>
        <w:t>:</w:t>
      </w:r>
      <w:r w:rsidR="00000000" w:rsidRPr="00A37083">
        <w:rPr>
          <w:rFonts w:eastAsiaTheme="minorHAnsi"/>
          <w:sz w:val="20"/>
          <w:szCs w:val="20"/>
          <w:lang w:val="en-US"/>
        </w:rPr>
        <w:t xml:space="preserve"> </w:t>
      </w:r>
      <w:r w:rsidR="0082759D" w:rsidRPr="00A37083">
        <w:rPr>
          <w:rFonts w:eastAsiaTheme="minorHAnsi"/>
          <w:sz w:val="20"/>
          <w:szCs w:val="20"/>
          <w:lang w:val="en-US"/>
        </w:rPr>
        <w:t>creating</w:t>
      </w:r>
      <w:r w:rsidR="00000000" w:rsidRPr="00A37083">
        <w:rPr>
          <w:rFonts w:eastAsiaTheme="minorHAnsi"/>
          <w:sz w:val="20"/>
          <w:szCs w:val="20"/>
          <w:lang w:val="en-US"/>
        </w:rPr>
        <w:t xml:space="preserve"> </w:t>
      </w:r>
      <w:r w:rsidR="0082759D" w:rsidRPr="00A37083">
        <w:rPr>
          <w:rFonts w:eastAsiaTheme="minorHAnsi"/>
          <w:sz w:val="20"/>
          <w:szCs w:val="20"/>
          <w:lang w:val="en-US"/>
        </w:rPr>
        <w:t>groups, called clusters,</w:t>
      </w:r>
      <w:r w:rsidR="00000000" w:rsidRPr="00A37083">
        <w:rPr>
          <w:rFonts w:eastAsiaTheme="minorHAnsi"/>
          <w:sz w:val="20"/>
          <w:szCs w:val="20"/>
          <w:lang w:val="en-US"/>
        </w:rPr>
        <w:t xml:space="preserve"> with similar patterns. Clustering is very useful in areas where manual labeling is expensive or impractical, such as medical imaging</w:t>
      </w:r>
      <w:r w:rsidR="00B41205" w:rsidRPr="00A37083">
        <w:rPr>
          <w:rFonts w:eastAsiaTheme="minorHAnsi"/>
          <w:sz w:val="20"/>
          <w:szCs w:val="20"/>
          <w:lang w:val="en-US"/>
        </w:rPr>
        <w:t>, and this process</w:t>
      </w:r>
      <w:r w:rsidR="00000000" w:rsidRPr="00A37083">
        <w:rPr>
          <w:rFonts w:eastAsiaTheme="minorHAnsi"/>
          <w:sz w:val="20"/>
          <w:szCs w:val="20"/>
          <w:lang w:val="en-US"/>
        </w:rPr>
        <w:t xml:space="preserve"> can involve different steps and techniques. </w:t>
      </w:r>
    </w:p>
    <w:p w14:paraId="7A5C50C1" w14:textId="77777777" w:rsidR="00445001" w:rsidRPr="00A37083" w:rsidRDefault="00445001" w:rsidP="00094511">
      <w:pPr>
        <w:spacing w:line="259" w:lineRule="auto"/>
        <w:jc w:val="both"/>
        <w:rPr>
          <w:rFonts w:eastAsiaTheme="minorHAnsi"/>
          <w:sz w:val="20"/>
          <w:szCs w:val="20"/>
          <w:lang w:val="en-US"/>
        </w:rPr>
      </w:pPr>
    </w:p>
    <w:p w14:paraId="429305FB" w14:textId="798BDEA1" w:rsidR="00445001" w:rsidRPr="00A37083" w:rsidRDefault="00B23CB5" w:rsidP="00094511">
      <w:pPr>
        <w:spacing w:line="259" w:lineRule="auto"/>
        <w:jc w:val="both"/>
        <w:rPr>
          <w:rFonts w:eastAsiaTheme="minorHAnsi"/>
          <w:sz w:val="20"/>
          <w:szCs w:val="20"/>
          <w:lang w:val="en-US"/>
        </w:rPr>
      </w:pPr>
      <w:r w:rsidRPr="00A37083">
        <w:rPr>
          <w:rFonts w:eastAsiaTheme="minorHAnsi"/>
          <w:sz w:val="20"/>
          <w:szCs w:val="20"/>
          <w:lang w:val="en-US"/>
        </w:rPr>
        <w:t>T</w:t>
      </w:r>
      <w:r w:rsidR="00000000" w:rsidRPr="00A37083">
        <w:rPr>
          <w:rFonts w:eastAsiaTheme="minorHAnsi"/>
          <w:sz w:val="20"/>
          <w:szCs w:val="20"/>
          <w:lang w:val="en-US"/>
        </w:rPr>
        <w:t>he preprocessing process is</w:t>
      </w:r>
      <w:r w:rsidRPr="00A37083">
        <w:rPr>
          <w:rFonts w:eastAsiaTheme="minorHAnsi"/>
          <w:sz w:val="20"/>
          <w:szCs w:val="20"/>
          <w:lang w:val="en-US"/>
        </w:rPr>
        <w:t xml:space="preserve"> usually</w:t>
      </w:r>
      <w:r w:rsidR="00000000" w:rsidRPr="00A37083">
        <w:rPr>
          <w:rFonts w:eastAsiaTheme="minorHAnsi"/>
          <w:sz w:val="20"/>
          <w:szCs w:val="20"/>
          <w:lang w:val="en-US"/>
        </w:rPr>
        <w:t xml:space="preserve"> the first step</w:t>
      </w:r>
      <w:r w:rsidR="0082759D" w:rsidRPr="00A37083">
        <w:rPr>
          <w:rFonts w:eastAsiaTheme="minorHAnsi"/>
          <w:sz w:val="20"/>
          <w:szCs w:val="20"/>
          <w:lang w:val="en-US"/>
        </w:rPr>
        <w:t xml:space="preserve"> in unsupervised learning</w:t>
      </w:r>
      <w:r w:rsidR="005072B2" w:rsidRPr="00A37083">
        <w:rPr>
          <w:rFonts w:eastAsiaTheme="minorHAnsi"/>
          <w:sz w:val="20"/>
          <w:szCs w:val="20"/>
          <w:lang w:val="en-US"/>
        </w:rPr>
        <w:t>.</w:t>
      </w:r>
      <w:r w:rsidR="00000000" w:rsidRPr="00A37083">
        <w:rPr>
          <w:rFonts w:eastAsiaTheme="minorHAnsi"/>
          <w:sz w:val="20"/>
          <w:szCs w:val="20"/>
          <w:lang w:val="en-US"/>
        </w:rPr>
        <w:t xml:space="preserve"> </w:t>
      </w:r>
      <w:r w:rsidR="005072B2" w:rsidRPr="00A37083">
        <w:rPr>
          <w:rFonts w:eastAsiaTheme="minorHAnsi"/>
          <w:sz w:val="20"/>
          <w:szCs w:val="20"/>
          <w:lang w:val="en-US"/>
        </w:rPr>
        <w:t>I</w:t>
      </w:r>
      <w:r w:rsidR="00000000" w:rsidRPr="00A37083">
        <w:rPr>
          <w:rFonts w:eastAsiaTheme="minorHAnsi"/>
          <w:sz w:val="20"/>
          <w:szCs w:val="20"/>
          <w:lang w:val="en-US"/>
        </w:rPr>
        <w:t xml:space="preserve">t reduces noise and enhances image quality, </w:t>
      </w:r>
      <w:r w:rsidRPr="00A37083">
        <w:rPr>
          <w:rFonts w:eastAsiaTheme="minorHAnsi"/>
          <w:sz w:val="20"/>
          <w:szCs w:val="20"/>
          <w:lang w:val="en-US"/>
        </w:rPr>
        <w:t xml:space="preserve">which is </w:t>
      </w:r>
      <w:r w:rsidR="00000000" w:rsidRPr="00A37083">
        <w:rPr>
          <w:rFonts w:eastAsiaTheme="minorHAnsi"/>
          <w:sz w:val="20"/>
          <w:szCs w:val="20"/>
          <w:lang w:val="en-US"/>
        </w:rPr>
        <w:t>essential for more precise analysis. There are various types of filters in computer vision, and their usage depends on the specific feature that needs to be highlighted. There are filters for noise reduction, edge detection, texture detection, etc. Specifically, these filters are used as very efficient tools to highlight small details</w:t>
      </w:r>
      <w:r w:rsidR="00221D60" w:rsidRPr="00A37083">
        <w:rPr>
          <w:rFonts w:eastAsiaTheme="minorHAnsi"/>
          <w:sz w:val="20"/>
          <w:szCs w:val="20"/>
          <w:lang w:val="en-US"/>
        </w:rPr>
        <w:t xml:space="preserve"> in treating medical images</w:t>
      </w:r>
      <w:r w:rsidR="00000000" w:rsidRPr="00A37083">
        <w:rPr>
          <w:rFonts w:eastAsiaTheme="minorHAnsi"/>
          <w:sz w:val="20"/>
          <w:szCs w:val="20"/>
          <w:lang w:val="en-US"/>
        </w:rPr>
        <w:t xml:space="preserve">. </w:t>
      </w:r>
    </w:p>
    <w:p w14:paraId="1D59506B" w14:textId="77777777" w:rsidR="00445001" w:rsidRPr="00A37083" w:rsidRDefault="00445001" w:rsidP="00094511">
      <w:pPr>
        <w:spacing w:line="259" w:lineRule="auto"/>
        <w:jc w:val="both"/>
        <w:rPr>
          <w:rFonts w:eastAsiaTheme="minorHAnsi"/>
          <w:sz w:val="20"/>
          <w:szCs w:val="20"/>
          <w:lang w:val="en-US"/>
        </w:rPr>
      </w:pPr>
    </w:p>
    <w:p w14:paraId="066ED15F" w14:textId="7531D67E" w:rsidR="00445001" w:rsidRPr="00A37083" w:rsidRDefault="00000000" w:rsidP="00094511">
      <w:pPr>
        <w:spacing w:line="259" w:lineRule="auto"/>
        <w:jc w:val="both"/>
        <w:rPr>
          <w:rFonts w:eastAsiaTheme="minorHAnsi"/>
          <w:sz w:val="20"/>
          <w:szCs w:val="20"/>
          <w:lang w:val="en-US"/>
        </w:rPr>
      </w:pPr>
      <w:r w:rsidRPr="00A37083">
        <w:rPr>
          <w:rFonts w:eastAsiaTheme="minorHAnsi"/>
          <w:sz w:val="20"/>
          <w:szCs w:val="20"/>
          <w:lang w:val="en-US"/>
        </w:rPr>
        <w:t>Once the images are preprocessed, the feature extraction techniques can be applied to them. It is the process of transforming data, such as images, into measurable objects, such as vectors, that represent essential patterns or properties</w:t>
      </w:r>
      <w:r w:rsidR="00CA4F45" w:rsidRPr="00A37083">
        <w:rPr>
          <w:rFonts w:eastAsiaTheme="minorHAnsi"/>
          <w:sz w:val="20"/>
          <w:szCs w:val="20"/>
          <w:lang w:val="en-US"/>
        </w:rPr>
        <w:t xml:space="preserve"> </w:t>
      </w:r>
      <w:r w:rsidR="00CA695A" w:rsidRPr="00A37083">
        <w:rPr>
          <w:rFonts w:eastAsiaTheme="minorHAnsi"/>
          <w:sz w:val="20"/>
          <w:szCs w:val="20"/>
          <w:lang w:val="en-US"/>
        </w:rPr>
        <w:t>[2]</w:t>
      </w:r>
      <w:r w:rsidR="00CA4F45" w:rsidRPr="00A37083">
        <w:rPr>
          <w:rFonts w:eastAsiaTheme="minorHAnsi"/>
          <w:sz w:val="20"/>
          <w:szCs w:val="20"/>
          <w:lang w:val="en-US"/>
        </w:rPr>
        <w:t>[</w:t>
      </w:r>
      <w:r w:rsidR="0036503F" w:rsidRPr="00A37083">
        <w:rPr>
          <w:rFonts w:eastAsiaTheme="minorHAnsi"/>
          <w:sz w:val="20"/>
          <w:szCs w:val="20"/>
          <w:lang w:val="en-US"/>
        </w:rPr>
        <w:t>3</w:t>
      </w:r>
      <w:r w:rsidR="00CA4F45" w:rsidRPr="00A37083">
        <w:rPr>
          <w:rFonts w:eastAsiaTheme="minorHAnsi"/>
          <w:sz w:val="20"/>
          <w:szCs w:val="20"/>
          <w:lang w:val="en-US"/>
        </w:rPr>
        <w:t>].</w:t>
      </w:r>
      <w:r w:rsidR="00CA695A" w:rsidRPr="00A37083">
        <w:rPr>
          <w:rFonts w:eastAsiaTheme="minorHAnsi"/>
          <w:sz w:val="20"/>
          <w:szCs w:val="20"/>
          <w:lang w:val="en-US"/>
        </w:rPr>
        <w:t xml:space="preserve"> </w:t>
      </w:r>
      <w:r w:rsidRPr="00A37083">
        <w:rPr>
          <w:rFonts w:eastAsiaTheme="minorHAnsi"/>
          <w:sz w:val="20"/>
          <w:szCs w:val="20"/>
          <w:lang w:val="en-US"/>
        </w:rPr>
        <w:t xml:space="preserve">The most common </w:t>
      </w:r>
      <w:r w:rsidR="00377B18" w:rsidRPr="00A37083">
        <w:rPr>
          <w:rFonts w:eastAsiaTheme="minorHAnsi"/>
          <w:sz w:val="20"/>
          <w:szCs w:val="20"/>
          <w:lang w:val="en-US"/>
        </w:rPr>
        <w:t xml:space="preserve">technique to extract </w:t>
      </w:r>
      <w:r w:rsidR="00B23CB5" w:rsidRPr="00A37083">
        <w:rPr>
          <w:rFonts w:eastAsiaTheme="minorHAnsi"/>
          <w:sz w:val="20"/>
          <w:szCs w:val="20"/>
          <w:lang w:val="en-US"/>
        </w:rPr>
        <w:t>image characteristics is using</w:t>
      </w:r>
      <w:r w:rsidRPr="00A37083">
        <w:rPr>
          <w:rFonts w:eastAsiaTheme="minorHAnsi"/>
          <w:sz w:val="20"/>
          <w:szCs w:val="20"/>
          <w:lang w:val="en-US"/>
        </w:rPr>
        <w:t xml:space="preserve"> a convolutional neural network (CNN), focusing on parameters such as texture, shape, and lesion density, which serve as fundamental inputs for the clustering algorithm. Convolutional neural networks have </w:t>
      </w:r>
      <w:r w:rsidR="00377B18" w:rsidRPr="00A37083">
        <w:rPr>
          <w:rFonts w:eastAsiaTheme="minorHAnsi"/>
          <w:sz w:val="20"/>
          <w:szCs w:val="20"/>
          <w:lang w:val="en-US"/>
        </w:rPr>
        <w:t>been applied</w:t>
      </w:r>
      <w:r w:rsidRPr="00A37083">
        <w:rPr>
          <w:rFonts w:eastAsiaTheme="minorHAnsi"/>
          <w:sz w:val="20"/>
          <w:szCs w:val="20"/>
          <w:lang w:val="en-US"/>
        </w:rPr>
        <w:t xml:space="preserve"> to solve major problems in </w:t>
      </w:r>
      <w:r w:rsidR="00377B18" w:rsidRPr="00A37083">
        <w:rPr>
          <w:rFonts w:eastAsiaTheme="minorHAnsi"/>
          <w:sz w:val="20"/>
          <w:szCs w:val="20"/>
          <w:lang w:val="en-US"/>
        </w:rPr>
        <w:t>several</w:t>
      </w:r>
      <w:r w:rsidRPr="00A37083">
        <w:rPr>
          <w:rFonts w:eastAsiaTheme="minorHAnsi"/>
          <w:sz w:val="20"/>
          <w:szCs w:val="20"/>
          <w:lang w:val="en-US"/>
        </w:rPr>
        <w:t xml:space="preserve"> area</w:t>
      </w:r>
      <w:r w:rsidR="00377B18" w:rsidRPr="00A37083">
        <w:rPr>
          <w:rFonts w:eastAsiaTheme="minorHAnsi"/>
          <w:sz w:val="20"/>
          <w:szCs w:val="20"/>
          <w:lang w:val="en-US"/>
        </w:rPr>
        <w:t>s and topics</w:t>
      </w:r>
      <w:r w:rsidRPr="00A37083">
        <w:rPr>
          <w:rFonts w:eastAsiaTheme="minorHAnsi"/>
          <w:sz w:val="20"/>
          <w:szCs w:val="20"/>
          <w:lang w:val="en-US"/>
        </w:rPr>
        <w:t>. Working with labeled databases</w:t>
      </w:r>
      <w:r w:rsidR="0012148D" w:rsidRPr="00A37083">
        <w:rPr>
          <w:rFonts w:eastAsiaTheme="minorHAnsi"/>
          <w:sz w:val="20"/>
          <w:szCs w:val="20"/>
          <w:lang w:val="en-US"/>
        </w:rPr>
        <w:t>,</w:t>
      </w:r>
      <w:r w:rsidRPr="00A37083">
        <w:rPr>
          <w:rFonts w:eastAsiaTheme="minorHAnsi"/>
          <w:sz w:val="20"/>
          <w:szCs w:val="20"/>
          <w:lang w:val="en-US"/>
        </w:rPr>
        <w:t xml:space="preserve"> they have given excellent results, however</w:t>
      </w:r>
      <w:r w:rsidR="0012148D" w:rsidRPr="00A37083">
        <w:rPr>
          <w:rFonts w:eastAsiaTheme="minorHAnsi"/>
          <w:sz w:val="20"/>
          <w:szCs w:val="20"/>
          <w:lang w:val="en-US"/>
        </w:rPr>
        <w:t>,</w:t>
      </w:r>
      <w:r w:rsidRPr="00A37083">
        <w:rPr>
          <w:rFonts w:eastAsiaTheme="minorHAnsi"/>
          <w:sz w:val="20"/>
          <w:szCs w:val="20"/>
          <w:lang w:val="en-US"/>
        </w:rPr>
        <w:t xml:space="preserve"> in this specific case where the aim is to classify images based on the</w:t>
      </w:r>
      <w:r w:rsidR="0012148D" w:rsidRPr="00A37083">
        <w:rPr>
          <w:rFonts w:eastAsiaTheme="minorHAnsi"/>
          <w:sz w:val="20"/>
          <w:szCs w:val="20"/>
          <w:lang w:val="en-US"/>
        </w:rPr>
        <w:t>ir similarities</w:t>
      </w:r>
      <w:r w:rsidR="0058246D" w:rsidRPr="00A37083">
        <w:rPr>
          <w:rFonts w:eastAsiaTheme="minorHAnsi"/>
          <w:sz w:val="20"/>
          <w:szCs w:val="20"/>
          <w:lang w:val="en-US"/>
        </w:rPr>
        <w:t>,</w:t>
      </w:r>
      <w:r w:rsidRPr="00A37083">
        <w:rPr>
          <w:rFonts w:eastAsiaTheme="minorHAnsi"/>
          <w:sz w:val="20"/>
          <w:szCs w:val="20"/>
          <w:lang w:val="en-US"/>
        </w:rPr>
        <w:t xml:space="preserve"> </w:t>
      </w:r>
      <w:r w:rsidR="0058246D" w:rsidRPr="00A37083">
        <w:rPr>
          <w:rFonts w:eastAsiaTheme="minorHAnsi"/>
          <w:sz w:val="20"/>
          <w:szCs w:val="20"/>
          <w:lang w:val="en-US"/>
        </w:rPr>
        <w:t>three</w:t>
      </w:r>
      <w:r w:rsidRPr="00A37083">
        <w:rPr>
          <w:rFonts w:eastAsiaTheme="minorHAnsi"/>
          <w:sz w:val="20"/>
          <w:szCs w:val="20"/>
          <w:lang w:val="en-US"/>
        </w:rPr>
        <w:t xml:space="preserve"> </w:t>
      </w:r>
      <w:r w:rsidR="0058246D" w:rsidRPr="00A37083">
        <w:rPr>
          <w:rFonts w:eastAsiaTheme="minorHAnsi"/>
          <w:sz w:val="20"/>
          <w:szCs w:val="20"/>
          <w:lang w:val="en-US"/>
        </w:rPr>
        <w:t>CNN models</w:t>
      </w:r>
      <w:r w:rsidR="0012148D" w:rsidRPr="00A37083">
        <w:rPr>
          <w:rFonts w:eastAsiaTheme="minorHAnsi"/>
          <w:sz w:val="20"/>
          <w:szCs w:val="20"/>
          <w:lang w:val="en-US"/>
        </w:rPr>
        <w:t xml:space="preserve"> were used. All of them are </w:t>
      </w:r>
      <w:r w:rsidRPr="00A37083">
        <w:rPr>
          <w:rFonts w:eastAsiaTheme="minorHAnsi"/>
          <w:sz w:val="20"/>
          <w:szCs w:val="20"/>
          <w:lang w:val="en-US"/>
        </w:rPr>
        <w:t xml:space="preserve">pre-trained </w:t>
      </w:r>
      <w:r w:rsidR="00377B18" w:rsidRPr="00A37083">
        <w:rPr>
          <w:rFonts w:eastAsiaTheme="minorHAnsi"/>
          <w:sz w:val="20"/>
          <w:szCs w:val="20"/>
          <w:lang w:val="en-US"/>
        </w:rPr>
        <w:t>with</w:t>
      </w:r>
      <w:r w:rsidRPr="00A37083">
        <w:rPr>
          <w:rFonts w:eastAsiaTheme="minorHAnsi"/>
          <w:sz w:val="20"/>
          <w:szCs w:val="20"/>
          <w:lang w:val="en-US"/>
        </w:rPr>
        <w:t xml:space="preserve"> the database ‘ImageNet</w:t>
      </w:r>
      <w:r w:rsidR="0012148D" w:rsidRPr="00A37083">
        <w:rPr>
          <w:rFonts w:eastAsiaTheme="minorHAnsi"/>
          <w:sz w:val="20"/>
          <w:szCs w:val="20"/>
          <w:lang w:val="en-US"/>
        </w:rPr>
        <w:t>’ [4]</w:t>
      </w:r>
      <w:r w:rsidRPr="00A37083">
        <w:rPr>
          <w:rFonts w:eastAsiaTheme="minorHAnsi"/>
          <w:sz w:val="20"/>
          <w:szCs w:val="20"/>
          <w:lang w:val="en-US"/>
        </w:rPr>
        <w:t xml:space="preserve">, </w:t>
      </w:r>
      <w:r w:rsidR="0012148D" w:rsidRPr="00A37083">
        <w:rPr>
          <w:rFonts w:eastAsiaTheme="minorHAnsi"/>
          <w:sz w:val="20"/>
          <w:szCs w:val="20"/>
          <w:lang w:val="en-US"/>
        </w:rPr>
        <w:t>which</w:t>
      </w:r>
      <w:r w:rsidRPr="00A37083">
        <w:rPr>
          <w:rFonts w:eastAsiaTheme="minorHAnsi"/>
          <w:sz w:val="20"/>
          <w:szCs w:val="20"/>
          <w:lang w:val="en-US"/>
        </w:rPr>
        <w:t xml:space="preserve"> means the </w:t>
      </w:r>
      <w:r w:rsidR="0012148D" w:rsidRPr="00A37083">
        <w:rPr>
          <w:rFonts w:eastAsiaTheme="minorHAnsi"/>
          <w:sz w:val="20"/>
          <w:szCs w:val="20"/>
          <w:lang w:val="en-US"/>
        </w:rPr>
        <w:t>network weights</w:t>
      </w:r>
      <w:r w:rsidRPr="00A37083">
        <w:rPr>
          <w:rFonts w:eastAsiaTheme="minorHAnsi"/>
          <w:sz w:val="20"/>
          <w:szCs w:val="20"/>
          <w:lang w:val="en-US"/>
        </w:rPr>
        <w:t xml:space="preserve"> are already established</w:t>
      </w:r>
      <w:r w:rsidR="0058246D" w:rsidRPr="00A37083">
        <w:rPr>
          <w:rFonts w:eastAsiaTheme="minorHAnsi"/>
          <w:sz w:val="20"/>
          <w:szCs w:val="20"/>
          <w:lang w:val="en-US"/>
        </w:rPr>
        <w:t xml:space="preserve"> because the models were trained to solve a different problem</w:t>
      </w:r>
      <w:r w:rsidRPr="00A37083">
        <w:rPr>
          <w:rFonts w:eastAsiaTheme="minorHAnsi"/>
          <w:sz w:val="20"/>
          <w:szCs w:val="20"/>
          <w:lang w:val="en-US"/>
        </w:rPr>
        <w:t xml:space="preserve">, this process is known as transfer learning. </w:t>
      </w:r>
      <w:r w:rsidR="0058246D" w:rsidRPr="00A37083">
        <w:rPr>
          <w:rFonts w:eastAsiaTheme="minorHAnsi"/>
          <w:sz w:val="20"/>
          <w:szCs w:val="20"/>
          <w:lang w:val="en-US"/>
        </w:rPr>
        <w:t xml:space="preserve">Transfer learning is usually applied to solve new problems faster or to find a better solution. [5] </w:t>
      </w:r>
    </w:p>
    <w:p w14:paraId="6462DB56" w14:textId="77777777" w:rsidR="00445001" w:rsidRPr="00A37083" w:rsidRDefault="00445001" w:rsidP="00094511">
      <w:pPr>
        <w:spacing w:line="259" w:lineRule="auto"/>
        <w:jc w:val="both"/>
        <w:rPr>
          <w:rFonts w:eastAsiaTheme="minorHAnsi"/>
          <w:sz w:val="20"/>
          <w:szCs w:val="20"/>
          <w:lang w:val="en-US"/>
        </w:rPr>
      </w:pPr>
    </w:p>
    <w:p w14:paraId="7C50BEEC" w14:textId="2093460E" w:rsidR="00445001" w:rsidRPr="00A37083" w:rsidRDefault="00000000" w:rsidP="00094511">
      <w:pPr>
        <w:spacing w:line="259" w:lineRule="auto"/>
        <w:jc w:val="both"/>
        <w:rPr>
          <w:rFonts w:eastAsiaTheme="minorHAnsi"/>
          <w:sz w:val="20"/>
          <w:szCs w:val="20"/>
          <w:lang w:val="en-US"/>
        </w:rPr>
      </w:pPr>
      <w:r w:rsidRPr="00A37083">
        <w:rPr>
          <w:rFonts w:eastAsiaTheme="minorHAnsi"/>
          <w:sz w:val="20"/>
          <w:szCs w:val="20"/>
          <w:lang w:val="en-US"/>
        </w:rPr>
        <w:t xml:space="preserve">Finally, the clustering approach is evaluated to group the images so the patterns can be more easily identified and classified. Clustering is an unsupervised machine learning technique used to create groups of data called clusters based on the similarities of the elements, in this way, it is not necessary to assign a label. Clustering is also useful for detecting patterns, identifying similar features, and categorizing unlabeled images into categories. </w:t>
      </w:r>
      <w:r w:rsidR="00F62488" w:rsidRPr="00A37083">
        <w:rPr>
          <w:rFonts w:eastAsiaTheme="minorHAnsi"/>
          <w:sz w:val="20"/>
          <w:szCs w:val="20"/>
          <w:lang w:val="en-US"/>
        </w:rPr>
        <w:t>K-means is one of these kinds of algorithms and it is at the top of the models used for simplicity. [</w:t>
      </w:r>
      <w:r w:rsidR="0036503F" w:rsidRPr="00A37083">
        <w:rPr>
          <w:rFonts w:eastAsiaTheme="minorHAnsi"/>
          <w:sz w:val="20"/>
          <w:szCs w:val="20"/>
          <w:lang w:val="en-US"/>
        </w:rPr>
        <w:t>1</w:t>
      </w:r>
      <w:r w:rsidR="00F62488" w:rsidRPr="00A37083">
        <w:rPr>
          <w:rFonts w:eastAsiaTheme="minorHAnsi"/>
          <w:sz w:val="20"/>
          <w:szCs w:val="20"/>
          <w:lang w:val="en-US"/>
        </w:rPr>
        <w:t>]</w:t>
      </w:r>
    </w:p>
    <w:p w14:paraId="0BEAE39A" w14:textId="77777777" w:rsidR="00094511" w:rsidRPr="00A37083" w:rsidRDefault="00094511" w:rsidP="00094511">
      <w:pPr>
        <w:spacing w:line="259" w:lineRule="auto"/>
        <w:jc w:val="both"/>
        <w:rPr>
          <w:rFonts w:eastAsiaTheme="minorHAnsi"/>
          <w:sz w:val="20"/>
          <w:szCs w:val="20"/>
          <w:lang w:val="en-US"/>
        </w:rPr>
      </w:pPr>
    </w:p>
    <w:p w14:paraId="66E826B9" w14:textId="45A5FD15" w:rsidR="00445001" w:rsidRPr="00A37083" w:rsidRDefault="00000000" w:rsidP="00094511">
      <w:pPr>
        <w:spacing w:line="259" w:lineRule="auto"/>
        <w:jc w:val="both"/>
        <w:rPr>
          <w:rFonts w:eastAsiaTheme="minorHAnsi"/>
          <w:sz w:val="20"/>
          <w:szCs w:val="20"/>
          <w:lang w:val="en-US"/>
        </w:rPr>
      </w:pPr>
      <w:r w:rsidRPr="00A37083">
        <w:rPr>
          <w:rFonts w:eastAsiaTheme="minorHAnsi"/>
          <w:sz w:val="20"/>
          <w:szCs w:val="20"/>
          <w:lang w:val="en-US"/>
        </w:rPr>
        <w:lastRenderedPageBreak/>
        <w:t xml:space="preserve">After all the process descriptions, all the slices from a CT image group are correctly classified by similarities and ready to be used by medical teams. Also, the most useful cluster can be selected and used in future investigations, for example, to identify a specific element inside, such as the heart, lungs, etc. </w:t>
      </w:r>
    </w:p>
    <w:p w14:paraId="73227310" w14:textId="77777777" w:rsidR="00445001" w:rsidRPr="00A37083" w:rsidRDefault="00445001">
      <w:pPr>
        <w:rPr>
          <w:smallCaps/>
          <w:sz w:val="20"/>
          <w:szCs w:val="20"/>
          <w:lang w:val="en-US"/>
        </w:rPr>
      </w:pPr>
    </w:p>
    <w:p w14:paraId="0BA52BE5" w14:textId="77777777" w:rsidR="00445001" w:rsidRPr="00A37083" w:rsidRDefault="00000000">
      <w:pPr>
        <w:numPr>
          <w:ilvl w:val="0"/>
          <w:numId w:val="1"/>
        </w:numPr>
        <w:pBdr>
          <w:top w:val="nil"/>
          <w:left w:val="nil"/>
          <w:bottom w:val="nil"/>
          <w:right w:val="nil"/>
          <w:between w:val="nil"/>
        </w:pBdr>
        <w:ind w:left="284" w:hanging="284"/>
        <w:jc w:val="center"/>
        <w:rPr>
          <w:smallCaps/>
          <w:color w:val="000000"/>
          <w:sz w:val="20"/>
          <w:szCs w:val="20"/>
          <w:lang w:val="en-US"/>
        </w:rPr>
      </w:pPr>
      <w:r w:rsidRPr="00A37083">
        <w:rPr>
          <w:smallCaps/>
          <w:color w:val="000000"/>
          <w:sz w:val="20"/>
          <w:szCs w:val="20"/>
          <w:lang w:val="en-US"/>
        </w:rPr>
        <w:t xml:space="preserve">Background </w:t>
      </w:r>
    </w:p>
    <w:p w14:paraId="5A91A610" w14:textId="77777777" w:rsidR="00445001" w:rsidRPr="00A37083" w:rsidRDefault="00445001">
      <w:pPr>
        <w:rPr>
          <w:smallCaps/>
          <w:sz w:val="20"/>
          <w:szCs w:val="20"/>
          <w:lang w:val="en-US"/>
        </w:rPr>
      </w:pPr>
    </w:p>
    <w:p w14:paraId="209CA4A8" w14:textId="12E2BE1C" w:rsidR="00445001" w:rsidRPr="00A37083" w:rsidRDefault="00284F1D" w:rsidP="00284F1D">
      <w:pPr>
        <w:rPr>
          <w:i/>
          <w:sz w:val="20"/>
          <w:szCs w:val="20"/>
          <w:lang w:val="en-US"/>
        </w:rPr>
      </w:pPr>
      <w:r w:rsidRPr="00A37083">
        <w:rPr>
          <w:i/>
          <w:sz w:val="20"/>
          <w:szCs w:val="20"/>
          <w:lang w:val="en-US"/>
        </w:rPr>
        <w:t>A. Related Work</w:t>
      </w:r>
    </w:p>
    <w:p w14:paraId="6330E431" w14:textId="77777777" w:rsidR="00284F1D" w:rsidRPr="00A37083" w:rsidRDefault="00284F1D" w:rsidP="00284F1D">
      <w:pPr>
        <w:rPr>
          <w:i/>
          <w:sz w:val="20"/>
          <w:szCs w:val="20"/>
          <w:lang w:val="en-US"/>
        </w:rPr>
      </w:pPr>
    </w:p>
    <w:p w14:paraId="1782438E" w14:textId="1B0CAC67" w:rsidR="00DA77AE" w:rsidRPr="00A37083" w:rsidRDefault="00AF41F5" w:rsidP="00D37B0D">
      <w:pPr>
        <w:jc w:val="both"/>
        <w:rPr>
          <w:sz w:val="20"/>
          <w:szCs w:val="20"/>
          <w:lang w:val="en-US"/>
        </w:rPr>
      </w:pPr>
      <w:r w:rsidRPr="00A37083">
        <w:rPr>
          <w:sz w:val="20"/>
          <w:szCs w:val="20"/>
          <w:lang w:val="en-US"/>
        </w:rPr>
        <w:t xml:space="preserve">The number of articles available about supervised learning is huge. </w:t>
      </w:r>
      <w:r w:rsidR="00D37B0D" w:rsidRPr="00A37083">
        <w:rPr>
          <w:sz w:val="20"/>
          <w:szCs w:val="20"/>
          <w:lang w:val="en-US"/>
        </w:rPr>
        <w:t>Supervised learning is the most common situation in real problems using artificial intelligence</w:t>
      </w:r>
      <w:r w:rsidRPr="00A37083">
        <w:rPr>
          <w:sz w:val="20"/>
          <w:szCs w:val="20"/>
          <w:lang w:val="en-US"/>
        </w:rPr>
        <w:t>. The classification of medical images using labeled databases is constantly finding new ways to improve the results [</w:t>
      </w:r>
      <w:r w:rsidR="00A37083">
        <w:rPr>
          <w:sz w:val="20"/>
          <w:szCs w:val="20"/>
          <w:lang w:val="en-US"/>
        </w:rPr>
        <w:t>6</w:t>
      </w:r>
      <w:r w:rsidRPr="00A37083">
        <w:rPr>
          <w:sz w:val="20"/>
          <w:szCs w:val="20"/>
          <w:lang w:val="en-US"/>
        </w:rPr>
        <w:t>][</w:t>
      </w:r>
      <w:r w:rsidR="00A37083">
        <w:rPr>
          <w:sz w:val="20"/>
          <w:szCs w:val="20"/>
          <w:lang w:val="en-US"/>
        </w:rPr>
        <w:t>7</w:t>
      </w:r>
      <w:r w:rsidRPr="00A37083">
        <w:rPr>
          <w:sz w:val="20"/>
          <w:szCs w:val="20"/>
          <w:lang w:val="en-US"/>
        </w:rPr>
        <w:t>]</w:t>
      </w:r>
      <w:r w:rsidR="00E639AA" w:rsidRPr="00A37083">
        <w:rPr>
          <w:sz w:val="20"/>
          <w:szCs w:val="20"/>
          <w:lang w:val="en-US"/>
        </w:rPr>
        <w:t>[</w:t>
      </w:r>
      <w:r w:rsidR="00A37083">
        <w:rPr>
          <w:sz w:val="20"/>
          <w:szCs w:val="20"/>
          <w:lang w:val="en-US"/>
        </w:rPr>
        <w:t>8</w:t>
      </w:r>
      <w:r w:rsidR="00E639AA" w:rsidRPr="00A37083">
        <w:rPr>
          <w:sz w:val="20"/>
          <w:szCs w:val="20"/>
          <w:lang w:val="en-US"/>
        </w:rPr>
        <w:t>]</w:t>
      </w:r>
      <w:r w:rsidR="00D71658" w:rsidRPr="00A37083">
        <w:rPr>
          <w:sz w:val="20"/>
          <w:szCs w:val="20"/>
          <w:lang w:val="en-US"/>
        </w:rPr>
        <w:t>.</w:t>
      </w:r>
      <w:r w:rsidRPr="00A37083">
        <w:rPr>
          <w:sz w:val="20"/>
          <w:szCs w:val="20"/>
          <w:lang w:val="en-US"/>
        </w:rPr>
        <w:t xml:space="preserve"> H</w:t>
      </w:r>
      <w:r w:rsidR="00D37B0D" w:rsidRPr="00A37083">
        <w:rPr>
          <w:sz w:val="20"/>
          <w:szCs w:val="20"/>
          <w:lang w:val="en-US"/>
        </w:rPr>
        <w:t>owever</w:t>
      </w:r>
      <w:r w:rsidR="00377B18" w:rsidRPr="00A37083">
        <w:rPr>
          <w:sz w:val="20"/>
          <w:szCs w:val="20"/>
          <w:lang w:val="en-US"/>
        </w:rPr>
        <w:t xml:space="preserve">, </w:t>
      </w:r>
      <w:r w:rsidR="00D37B0D" w:rsidRPr="00A37083">
        <w:rPr>
          <w:sz w:val="20"/>
          <w:szCs w:val="20"/>
          <w:lang w:val="en-US"/>
        </w:rPr>
        <w:t xml:space="preserve">unsupervised learning </w:t>
      </w:r>
      <w:r w:rsidRPr="00A37083">
        <w:rPr>
          <w:sz w:val="20"/>
          <w:szCs w:val="20"/>
          <w:lang w:val="en-US"/>
        </w:rPr>
        <w:t>ha</w:t>
      </w:r>
      <w:r w:rsidR="00D37B0D" w:rsidRPr="00A37083">
        <w:rPr>
          <w:sz w:val="20"/>
          <w:szCs w:val="20"/>
          <w:lang w:val="en-US"/>
        </w:rPr>
        <w:t xml:space="preserve">s increased due to the complexity of the </w:t>
      </w:r>
      <w:r w:rsidR="00377B18" w:rsidRPr="00A37083">
        <w:rPr>
          <w:sz w:val="20"/>
          <w:szCs w:val="20"/>
          <w:lang w:val="en-US"/>
        </w:rPr>
        <w:t xml:space="preserve">medical </w:t>
      </w:r>
      <w:r w:rsidR="00D37B0D" w:rsidRPr="00A37083">
        <w:rPr>
          <w:sz w:val="20"/>
          <w:szCs w:val="20"/>
          <w:lang w:val="en-US"/>
        </w:rPr>
        <w:t>problem</w:t>
      </w:r>
      <w:r w:rsidR="00377B18" w:rsidRPr="00A37083">
        <w:rPr>
          <w:sz w:val="20"/>
          <w:szCs w:val="20"/>
          <w:lang w:val="en-US"/>
        </w:rPr>
        <w:t>s</w:t>
      </w:r>
      <w:r w:rsidR="00D37B0D" w:rsidRPr="00A37083">
        <w:rPr>
          <w:sz w:val="20"/>
          <w:szCs w:val="20"/>
          <w:lang w:val="en-US"/>
        </w:rPr>
        <w:t xml:space="preserve"> being harder, especially </w:t>
      </w:r>
      <w:r w:rsidR="00377B18" w:rsidRPr="00A37083">
        <w:rPr>
          <w:sz w:val="20"/>
          <w:szCs w:val="20"/>
          <w:lang w:val="en-US"/>
        </w:rPr>
        <w:t>when images are involved.</w:t>
      </w:r>
      <w:r w:rsidR="00D37B0D" w:rsidRPr="00A37083">
        <w:rPr>
          <w:sz w:val="20"/>
          <w:szCs w:val="20"/>
          <w:lang w:val="en-US"/>
        </w:rPr>
        <w:t xml:space="preserve"> </w:t>
      </w:r>
      <w:r w:rsidR="00377B18" w:rsidRPr="00A37083">
        <w:rPr>
          <w:sz w:val="20"/>
          <w:szCs w:val="20"/>
          <w:lang w:val="en-US"/>
        </w:rPr>
        <w:t>T</w:t>
      </w:r>
      <w:r w:rsidR="00D37B0D" w:rsidRPr="00A37083">
        <w:rPr>
          <w:sz w:val="20"/>
          <w:szCs w:val="20"/>
          <w:lang w:val="en-US"/>
        </w:rPr>
        <w:t>he specialist</w:t>
      </w:r>
      <w:r w:rsidRPr="00A37083">
        <w:rPr>
          <w:sz w:val="20"/>
          <w:szCs w:val="20"/>
          <w:lang w:val="en-US"/>
        </w:rPr>
        <w:t>s</w:t>
      </w:r>
      <w:r w:rsidR="00D37B0D" w:rsidRPr="00A37083">
        <w:rPr>
          <w:sz w:val="20"/>
          <w:szCs w:val="20"/>
          <w:lang w:val="en-US"/>
        </w:rPr>
        <w:t xml:space="preserve"> interested in solving those problems are finding new paths to use the technology and provide different workarounds to unsupervised learning. </w:t>
      </w:r>
      <w:r w:rsidR="00284F1D" w:rsidRPr="00A37083">
        <w:rPr>
          <w:sz w:val="20"/>
          <w:szCs w:val="20"/>
          <w:lang w:val="en-US"/>
        </w:rPr>
        <w:t xml:space="preserve">The CT is a </w:t>
      </w:r>
      <w:r w:rsidR="00A37083" w:rsidRPr="00A37083">
        <w:rPr>
          <w:sz w:val="20"/>
          <w:szCs w:val="20"/>
          <w:lang w:val="en-US"/>
        </w:rPr>
        <w:t>non-invasive medical procedur</w:t>
      </w:r>
      <w:r w:rsidR="00284F1D" w:rsidRPr="00A37083">
        <w:rPr>
          <w:sz w:val="20"/>
          <w:szCs w:val="20"/>
          <w:lang w:val="en-US"/>
        </w:rPr>
        <w:t xml:space="preserve">e that provides a large volume of data to the medical specialist due to the </w:t>
      </w:r>
      <w:r w:rsidR="00A37083">
        <w:rPr>
          <w:sz w:val="20"/>
          <w:szCs w:val="20"/>
          <w:lang w:val="en-US"/>
        </w:rPr>
        <w:t>machine's high resolution</w:t>
      </w:r>
      <w:r w:rsidR="00284F1D" w:rsidRPr="00A37083">
        <w:rPr>
          <w:sz w:val="20"/>
          <w:szCs w:val="20"/>
          <w:lang w:val="en-US"/>
        </w:rPr>
        <w:t>s</w:t>
      </w:r>
      <w:r w:rsidR="00A37083" w:rsidRPr="00A37083">
        <w:rPr>
          <w:sz w:val="20"/>
          <w:szCs w:val="20"/>
          <w:lang w:val="en-US"/>
        </w:rPr>
        <w:t>,</w:t>
      </w:r>
      <w:r w:rsidR="00284F1D" w:rsidRPr="00A37083">
        <w:rPr>
          <w:sz w:val="20"/>
          <w:szCs w:val="20"/>
          <w:lang w:val="en-US"/>
        </w:rPr>
        <w:t xml:space="preserve"> especially the chest zone</w:t>
      </w:r>
      <w:r w:rsidR="00A37083" w:rsidRPr="00A37083">
        <w:rPr>
          <w:sz w:val="20"/>
          <w:szCs w:val="20"/>
          <w:lang w:val="en-US"/>
        </w:rPr>
        <w:t>, which</w:t>
      </w:r>
      <w:r w:rsidR="00284F1D" w:rsidRPr="00A37083">
        <w:rPr>
          <w:sz w:val="20"/>
          <w:szCs w:val="20"/>
          <w:lang w:val="en-US"/>
        </w:rPr>
        <w:t xml:space="preserve"> can be analyzed slice by slice helping to detect anomalies and patterns of different diseases. [</w:t>
      </w:r>
      <w:r w:rsidR="00A37083">
        <w:rPr>
          <w:sz w:val="20"/>
          <w:szCs w:val="20"/>
          <w:lang w:val="en-US"/>
        </w:rPr>
        <w:t>9</w:t>
      </w:r>
      <w:r w:rsidR="00284F1D" w:rsidRPr="00A37083">
        <w:rPr>
          <w:sz w:val="20"/>
          <w:szCs w:val="20"/>
          <w:lang w:val="en-US"/>
        </w:rPr>
        <w:t>]</w:t>
      </w:r>
    </w:p>
    <w:p w14:paraId="55DBB5A9" w14:textId="77777777" w:rsidR="00D37B0D" w:rsidRPr="00A37083" w:rsidRDefault="00D37B0D" w:rsidP="00D37B0D">
      <w:pPr>
        <w:jc w:val="both"/>
        <w:rPr>
          <w:sz w:val="20"/>
          <w:szCs w:val="20"/>
          <w:lang w:val="en-US"/>
        </w:rPr>
      </w:pPr>
    </w:p>
    <w:p w14:paraId="3F6E53EE" w14:textId="5881402C" w:rsidR="00377B18" w:rsidRPr="00A37083" w:rsidRDefault="00377B18" w:rsidP="00377B18">
      <w:pPr>
        <w:jc w:val="both"/>
        <w:rPr>
          <w:sz w:val="20"/>
          <w:szCs w:val="20"/>
          <w:lang w:val="en-US"/>
        </w:rPr>
      </w:pPr>
      <w:r w:rsidRPr="00A37083">
        <w:rPr>
          <w:sz w:val="20"/>
          <w:szCs w:val="20"/>
          <w:lang w:val="en-US"/>
        </w:rPr>
        <w:t xml:space="preserve">In this paper the CT images will be used, nevertheless, there are different types of medical images used to examine the human being. The 3D images are very useful and provide a large volume of data, for example, </w:t>
      </w:r>
      <w:proofErr w:type="spellStart"/>
      <w:r w:rsidRPr="00A37083">
        <w:rPr>
          <w:sz w:val="20"/>
          <w:szCs w:val="20"/>
          <w:lang w:val="en-US"/>
        </w:rPr>
        <w:t>Aiham</w:t>
      </w:r>
      <w:proofErr w:type="spellEnd"/>
      <w:r w:rsidRPr="00A37083">
        <w:rPr>
          <w:sz w:val="20"/>
          <w:szCs w:val="20"/>
          <w:lang w:val="en-US"/>
        </w:rPr>
        <w:t xml:space="preserve"> </w:t>
      </w:r>
      <w:proofErr w:type="spellStart"/>
      <w:r w:rsidRPr="00A37083">
        <w:rPr>
          <w:sz w:val="20"/>
          <w:szCs w:val="20"/>
          <w:lang w:val="en-US"/>
        </w:rPr>
        <w:t>Taleb</w:t>
      </w:r>
      <w:proofErr w:type="spellEnd"/>
      <w:r w:rsidRPr="00A37083">
        <w:rPr>
          <w:sz w:val="20"/>
          <w:szCs w:val="20"/>
          <w:lang w:val="en-US"/>
        </w:rPr>
        <w:t xml:space="preserve"> (et. al) [</w:t>
      </w:r>
      <w:r w:rsidR="00A37083">
        <w:rPr>
          <w:sz w:val="20"/>
          <w:szCs w:val="20"/>
          <w:lang w:val="en-US"/>
        </w:rPr>
        <w:t>10</w:t>
      </w:r>
      <w:r w:rsidRPr="00A37083">
        <w:rPr>
          <w:sz w:val="20"/>
          <w:szCs w:val="20"/>
          <w:lang w:val="en-US"/>
        </w:rPr>
        <w:t xml:space="preserve">] used them to train a 3D U-Net model to group the images. Due to the complexity of the problem, multiple losses, augmentation techniques, and different evaluation metrics were applied to find the solution. </w:t>
      </w:r>
    </w:p>
    <w:p w14:paraId="3D3ECFDA" w14:textId="77777777" w:rsidR="00377B18" w:rsidRPr="00A37083" w:rsidRDefault="00377B18" w:rsidP="00D37B0D">
      <w:pPr>
        <w:jc w:val="both"/>
        <w:rPr>
          <w:sz w:val="20"/>
          <w:szCs w:val="20"/>
          <w:lang w:val="en-US"/>
        </w:rPr>
      </w:pPr>
    </w:p>
    <w:p w14:paraId="4F47FCFD" w14:textId="543CCCE4" w:rsidR="00D37B0D" w:rsidRPr="00A37083" w:rsidRDefault="00D37B0D" w:rsidP="00D37B0D">
      <w:pPr>
        <w:jc w:val="both"/>
        <w:rPr>
          <w:sz w:val="20"/>
          <w:szCs w:val="20"/>
          <w:lang w:val="en-US"/>
        </w:rPr>
      </w:pPr>
      <w:proofErr w:type="spellStart"/>
      <w:r w:rsidRPr="00A37083">
        <w:rPr>
          <w:sz w:val="20"/>
          <w:szCs w:val="20"/>
          <w:lang w:val="en-US"/>
        </w:rPr>
        <w:t>Euijoon</w:t>
      </w:r>
      <w:proofErr w:type="spellEnd"/>
      <w:r w:rsidRPr="00A37083">
        <w:rPr>
          <w:sz w:val="20"/>
          <w:szCs w:val="20"/>
          <w:lang w:val="en-US"/>
        </w:rPr>
        <w:t xml:space="preserve"> </w:t>
      </w:r>
      <w:proofErr w:type="spellStart"/>
      <w:r w:rsidRPr="00A37083">
        <w:rPr>
          <w:sz w:val="20"/>
          <w:szCs w:val="20"/>
          <w:lang w:val="en-US"/>
        </w:rPr>
        <w:t>Ahn</w:t>
      </w:r>
      <w:proofErr w:type="spellEnd"/>
      <w:r w:rsidRPr="00A37083">
        <w:rPr>
          <w:sz w:val="20"/>
          <w:szCs w:val="20"/>
          <w:lang w:val="en-US"/>
        </w:rPr>
        <w:t xml:space="preserve"> (et. al), proposed a solution to a feature augmentation scheme to improve the discriminative power of feature representation</w:t>
      </w:r>
      <w:r w:rsidR="00284F1D" w:rsidRPr="00A37083">
        <w:rPr>
          <w:sz w:val="20"/>
          <w:szCs w:val="20"/>
          <w:lang w:val="en-US"/>
        </w:rPr>
        <w:t xml:space="preserve"> [</w:t>
      </w:r>
      <w:r w:rsidR="00A37083">
        <w:rPr>
          <w:sz w:val="20"/>
          <w:szCs w:val="20"/>
          <w:lang w:val="en-US"/>
        </w:rPr>
        <w:t>11</w:t>
      </w:r>
      <w:r w:rsidR="00284F1D" w:rsidRPr="00A37083">
        <w:rPr>
          <w:sz w:val="20"/>
          <w:szCs w:val="20"/>
          <w:lang w:val="en-US"/>
        </w:rPr>
        <w:t>]</w:t>
      </w:r>
      <w:r w:rsidRPr="00A37083">
        <w:rPr>
          <w:sz w:val="20"/>
          <w:szCs w:val="20"/>
          <w:lang w:val="en-US"/>
        </w:rPr>
        <w:t xml:space="preserve">. This technique was applied to 3 different databases with excellent results. The CCN used in this work was a pre-trained </w:t>
      </w:r>
      <w:proofErr w:type="spellStart"/>
      <w:r w:rsidRPr="00A37083">
        <w:rPr>
          <w:sz w:val="20"/>
          <w:szCs w:val="20"/>
          <w:lang w:val="en-US"/>
        </w:rPr>
        <w:t>AlexNet</w:t>
      </w:r>
      <w:proofErr w:type="spellEnd"/>
      <w:r w:rsidRPr="00A37083">
        <w:rPr>
          <w:sz w:val="20"/>
          <w:szCs w:val="20"/>
          <w:lang w:val="en-US"/>
        </w:rPr>
        <w:t xml:space="preserve">, which means that transfer learning was also used to solve the problem exposed. </w:t>
      </w:r>
    </w:p>
    <w:p w14:paraId="6412D252" w14:textId="77777777" w:rsidR="00167E69" w:rsidRPr="00A37083" w:rsidRDefault="00167E69" w:rsidP="00D37B0D">
      <w:pPr>
        <w:jc w:val="both"/>
        <w:rPr>
          <w:sz w:val="20"/>
          <w:szCs w:val="20"/>
          <w:lang w:val="en-US"/>
        </w:rPr>
      </w:pPr>
    </w:p>
    <w:p w14:paraId="573D8925" w14:textId="4E4BE163" w:rsidR="00167E69" w:rsidRPr="00A37083" w:rsidRDefault="00167E69" w:rsidP="00D37B0D">
      <w:pPr>
        <w:jc w:val="both"/>
        <w:rPr>
          <w:sz w:val="20"/>
          <w:szCs w:val="20"/>
          <w:lang w:val="en-US"/>
        </w:rPr>
      </w:pPr>
      <w:r w:rsidRPr="00A37083">
        <w:rPr>
          <w:sz w:val="20"/>
          <w:szCs w:val="20"/>
          <w:lang w:val="en-US"/>
        </w:rPr>
        <w:t xml:space="preserve">As </w:t>
      </w:r>
      <w:r w:rsidR="009701E2">
        <w:rPr>
          <w:sz w:val="20"/>
          <w:szCs w:val="20"/>
          <w:lang w:val="en-US"/>
        </w:rPr>
        <w:t>it was</w:t>
      </w:r>
      <w:r w:rsidRPr="00A37083">
        <w:rPr>
          <w:sz w:val="20"/>
          <w:szCs w:val="20"/>
          <w:lang w:val="en-US"/>
        </w:rPr>
        <w:t xml:space="preserve"> mentioned</w:t>
      </w:r>
      <w:r w:rsidR="009701E2">
        <w:rPr>
          <w:sz w:val="20"/>
          <w:szCs w:val="20"/>
          <w:lang w:val="en-US"/>
        </w:rPr>
        <w:t>,</w:t>
      </w:r>
      <w:r w:rsidRPr="00A37083">
        <w:rPr>
          <w:sz w:val="20"/>
          <w:szCs w:val="20"/>
          <w:lang w:val="en-US"/>
        </w:rPr>
        <w:t xml:space="preserve"> unsupervised learning has a lot of </w:t>
      </w:r>
      <w:r w:rsidR="009701E2" w:rsidRPr="00A37083">
        <w:rPr>
          <w:sz w:val="20"/>
          <w:szCs w:val="20"/>
          <w:lang w:val="en-US"/>
        </w:rPr>
        <w:t>challenges,</w:t>
      </w:r>
      <w:r w:rsidRPr="00A37083">
        <w:rPr>
          <w:sz w:val="20"/>
          <w:szCs w:val="20"/>
          <w:lang w:val="en-US"/>
        </w:rPr>
        <w:t xml:space="preserve"> and every investigator finds a way to solve it. In [</w:t>
      </w:r>
      <w:r w:rsidR="00A37083">
        <w:rPr>
          <w:sz w:val="20"/>
          <w:szCs w:val="20"/>
          <w:lang w:val="en-US"/>
        </w:rPr>
        <w:t>12</w:t>
      </w:r>
      <w:r w:rsidRPr="00A37083">
        <w:rPr>
          <w:sz w:val="20"/>
          <w:szCs w:val="20"/>
          <w:lang w:val="en-US"/>
        </w:rPr>
        <w:t xml:space="preserve">], the unsupervised technique K-means was used as a helper to reduce the number of false edges and over-segmentation. The principal goal of this work is segmentation; however, the clustering method was a very good way to improve the results. </w:t>
      </w:r>
    </w:p>
    <w:p w14:paraId="6FA026C7" w14:textId="77777777" w:rsidR="00167E69" w:rsidRPr="00A37083" w:rsidRDefault="00167E69" w:rsidP="00D37B0D">
      <w:pPr>
        <w:jc w:val="both"/>
        <w:rPr>
          <w:sz w:val="20"/>
          <w:szCs w:val="20"/>
          <w:lang w:val="en-US"/>
        </w:rPr>
      </w:pPr>
    </w:p>
    <w:p w14:paraId="346589A3" w14:textId="37CF4F47" w:rsidR="00445001" w:rsidRPr="00A37083" w:rsidRDefault="00167E69" w:rsidP="00D37B0D">
      <w:pPr>
        <w:jc w:val="both"/>
        <w:rPr>
          <w:sz w:val="20"/>
          <w:szCs w:val="20"/>
          <w:lang w:val="en-US"/>
        </w:rPr>
      </w:pPr>
      <w:r w:rsidRPr="00A37083">
        <w:rPr>
          <w:sz w:val="20"/>
          <w:szCs w:val="20"/>
          <w:lang w:val="en-US"/>
        </w:rPr>
        <w:t>It is interesting to analyze the background of a very large field of artificial intelligence as clustering or unsupervised learning. The applications are infinitive and every</w:t>
      </w:r>
      <w:r w:rsidR="00377B18" w:rsidRPr="00A37083">
        <w:rPr>
          <w:sz w:val="20"/>
          <w:szCs w:val="20"/>
          <w:lang w:val="en-US"/>
        </w:rPr>
        <w:t xml:space="preserve"> </w:t>
      </w:r>
      <w:r w:rsidRPr="00A37083">
        <w:rPr>
          <w:sz w:val="20"/>
          <w:szCs w:val="20"/>
          <w:lang w:val="en-US"/>
        </w:rPr>
        <w:t>day new articles are posted proposing a new problem with a new combination of methods as a solution.</w:t>
      </w:r>
      <w:r w:rsidR="00377B18" w:rsidRPr="00A37083">
        <w:rPr>
          <w:sz w:val="20"/>
          <w:szCs w:val="20"/>
          <w:lang w:val="en-US"/>
        </w:rPr>
        <w:t xml:space="preserve"> </w:t>
      </w:r>
    </w:p>
    <w:p w14:paraId="415A2146" w14:textId="77777777" w:rsidR="00284F1D" w:rsidRPr="00A37083" w:rsidRDefault="00284F1D" w:rsidP="00D37B0D">
      <w:pPr>
        <w:jc w:val="both"/>
        <w:rPr>
          <w:sz w:val="20"/>
          <w:szCs w:val="20"/>
          <w:lang w:val="en-US"/>
        </w:rPr>
      </w:pPr>
    </w:p>
    <w:p w14:paraId="60F090E5" w14:textId="10A91367" w:rsidR="00284F1D" w:rsidRPr="00A37083" w:rsidRDefault="00284F1D" w:rsidP="00284F1D">
      <w:pPr>
        <w:rPr>
          <w:i/>
          <w:sz w:val="20"/>
          <w:szCs w:val="20"/>
          <w:lang w:val="en-US"/>
        </w:rPr>
      </w:pPr>
      <w:r w:rsidRPr="00A37083">
        <w:rPr>
          <w:i/>
          <w:sz w:val="20"/>
          <w:szCs w:val="20"/>
          <w:lang w:val="en-US"/>
        </w:rPr>
        <w:t>B. Challenges and Contributions</w:t>
      </w:r>
    </w:p>
    <w:p w14:paraId="03244056" w14:textId="77777777" w:rsidR="00D37B0D" w:rsidRPr="00A37083" w:rsidRDefault="00D37B0D" w:rsidP="00D37B0D">
      <w:pPr>
        <w:jc w:val="both"/>
        <w:rPr>
          <w:sz w:val="20"/>
          <w:szCs w:val="20"/>
          <w:lang w:val="en-US"/>
        </w:rPr>
      </w:pPr>
    </w:p>
    <w:p w14:paraId="365E0C6E" w14:textId="183A9E3A" w:rsidR="00445001" w:rsidRPr="00A37083" w:rsidRDefault="00167E69" w:rsidP="00F73482">
      <w:pPr>
        <w:jc w:val="both"/>
        <w:rPr>
          <w:sz w:val="20"/>
          <w:szCs w:val="20"/>
          <w:lang w:val="en-US"/>
        </w:rPr>
      </w:pPr>
      <w:r w:rsidRPr="00A37083">
        <w:rPr>
          <w:sz w:val="20"/>
          <w:szCs w:val="20"/>
          <w:lang w:val="en-US"/>
        </w:rPr>
        <w:t xml:space="preserve">The </w:t>
      </w:r>
      <w:r w:rsidR="00377B18" w:rsidRPr="00A37083">
        <w:rPr>
          <w:sz w:val="20"/>
          <w:szCs w:val="20"/>
          <w:lang w:val="en-US"/>
        </w:rPr>
        <w:t>solution</w:t>
      </w:r>
      <w:r w:rsidRPr="00A37083">
        <w:rPr>
          <w:sz w:val="20"/>
          <w:szCs w:val="20"/>
          <w:lang w:val="en-US"/>
        </w:rPr>
        <w:t xml:space="preserve"> </w:t>
      </w:r>
      <w:r w:rsidR="009701E2">
        <w:rPr>
          <w:sz w:val="20"/>
          <w:szCs w:val="20"/>
          <w:lang w:val="en-US"/>
        </w:rPr>
        <w:t>proposed in this contribution</w:t>
      </w:r>
      <w:r w:rsidRPr="00A37083">
        <w:rPr>
          <w:sz w:val="20"/>
          <w:szCs w:val="20"/>
          <w:lang w:val="en-US"/>
        </w:rPr>
        <w:t xml:space="preserve"> is making a system to group the slices of a chest CT by similarities </w:t>
      </w:r>
      <w:r w:rsidR="0036503F" w:rsidRPr="00A37083">
        <w:rPr>
          <w:sz w:val="20"/>
          <w:szCs w:val="20"/>
          <w:lang w:val="en-US"/>
        </w:rPr>
        <w:t>to reduce</w:t>
      </w:r>
      <w:r w:rsidRPr="00A37083">
        <w:rPr>
          <w:sz w:val="20"/>
          <w:szCs w:val="20"/>
          <w:lang w:val="en-US"/>
        </w:rPr>
        <w:t xml:space="preserve"> the analysis time by the medical part using preprocessing work, such as filters, feature extractions, and K-means clustering</w:t>
      </w:r>
      <w:r w:rsidR="00795329">
        <w:rPr>
          <w:sz w:val="20"/>
          <w:szCs w:val="20"/>
          <w:lang w:val="en-US"/>
        </w:rPr>
        <w:t xml:space="preserve"> by similarities.</w:t>
      </w:r>
      <w:r w:rsidRPr="00A37083">
        <w:rPr>
          <w:sz w:val="20"/>
          <w:szCs w:val="20"/>
          <w:lang w:val="en-US"/>
        </w:rPr>
        <w:t xml:space="preserve"> </w:t>
      </w:r>
    </w:p>
    <w:p w14:paraId="546CF8C4" w14:textId="77777777" w:rsidR="00E72303" w:rsidRPr="00A37083" w:rsidRDefault="00E72303" w:rsidP="00F73482">
      <w:pPr>
        <w:jc w:val="both"/>
        <w:rPr>
          <w:sz w:val="20"/>
          <w:szCs w:val="20"/>
          <w:lang w:val="en-US"/>
        </w:rPr>
      </w:pPr>
    </w:p>
    <w:p w14:paraId="037ED94B" w14:textId="0EC0E295" w:rsidR="00E72303" w:rsidRDefault="00795329" w:rsidP="00F73482">
      <w:pPr>
        <w:jc w:val="both"/>
        <w:rPr>
          <w:sz w:val="20"/>
          <w:szCs w:val="20"/>
          <w:lang w:val="en-US"/>
        </w:rPr>
      </w:pPr>
      <w:r w:rsidRPr="00795329">
        <w:rPr>
          <w:sz w:val="20"/>
          <w:szCs w:val="20"/>
          <w:lang w:val="en-US"/>
        </w:rPr>
        <w:t>One of the challenges to overcome in this work</w:t>
      </w:r>
      <w:r w:rsidR="00E72303" w:rsidRPr="00A37083">
        <w:rPr>
          <w:sz w:val="20"/>
          <w:szCs w:val="20"/>
          <w:lang w:val="en-US"/>
        </w:rPr>
        <w:t xml:space="preserve"> is the resolution of the </w:t>
      </w:r>
      <w:r w:rsidRPr="00A37083">
        <w:rPr>
          <w:sz w:val="20"/>
          <w:szCs w:val="20"/>
          <w:lang w:val="en-US"/>
        </w:rPr>
        <w:t>topographies</w:t>
      </w:r>
      <w:r w:rsidR="00E72303" w:rsidRPr="00A37083">
        <w:rPr>
          <w:sz w:val="20"/>
          <w:szCs w:val="20"/>
          <w:lang w:val="en-US"/>
        </w:rPr>
        <w:t xml:space="preserve">. The resolution database used for this work is not high, however, if the system can cluster this kind of image, the results with a high-resolution computed tomography (HRCT) will be extraordinary. </w:t>
      </w:r>
    </w:p>
    <w:p w14:paraId="46AB6C87" w14:textId="77777777" w:rsidR="00795329" w:rsidRDefault="00795329" w:rsidP="00F73482">
      <w:pPr>
        <w:jc w:val="both"/>
        <w:rPr>
          <w:sz w:val="20"/>
          <w:szCs w:val="20"/>
          <w:lang w:val="en-US"/>
        </w:rPr>
      </w:pPr>
    </w:p>
    <w:p w14:paraId="0089E83E" w14:textId="77777777" w:rsidR="00795329" w:rsidRPr="00A37083" w:rsidRDefault="00795329" w:rsidP="00F73482">
      <w:pPr>
        <w:jc w:val="both"/>
        <w:rPr>
          <w:sz w:val="20"/>
          <w:szCs w:val="20"/>
          <w:lang w:val="en-US"/>
        </w:rPr>
      </w:pPr>
    </w:p>
    <w:p w14:paraId="510FA61C" w14:textId="77777777" w:rsidR="00445001" w:rsidRPr="00A37083" w:rsidRDefault="00445001" w:rsidP="00F73482">
      <w:pPr>
        <w:jc w:val="both"/>
        <w:rPr>
          <w:sz w:val="20"/>
          <w:szCs w:val="20"/>
          <w:lang w:val="en-US"/>
        </w:rPr>
      </w:pPr>
    </w:p>
    <w:p w14:paraId="0775F8E4" w14:textId="77777777" w:rsidR="00445001" w:rsidRPr="00A37083" w:rsidRDefault="00445001">
      <w:pPr>
        <w:rPr>
          <w:sz w:val="20"/>
          <w:szCs w:val="20"/>
          <w:lang w:val="en-US"/>
        </w:rPr>
      </w:pPr>
    </w:p>
    <w:p w14:paraId="53D9FCF9" w14:textId="77777777" w:rsidR="00445001" w:rsidRPr="00A37083" w:rsidRDefault="00445001">
      <w:pPr>
        <w:rPr>
          <w:smallCaps/>
          <w:sz w:val="20"/>
          <w:szCs w:val="20"/>
          <w:lang w:val="en-US"/>
        </w:rPr>
      </w:pPr>
    </w:p>
    <w:p w14:paraId="6CCAB47F" w14:textId="77777777" w:rsidR="00445001" w:rsidRPr="00A37083" w:rsidRDefault="00000000">
      <w:pPr>
        <w:numPr>
          <w:ilvl w:val="0"/>
          <w:numId w:val="1"/>
        </w:numPr>
        <w:pBdr>
          <w:top w:val="nil"/>
          <w:left w:val="nil"/>
          <w:bottom w:val="nil"/>
          <w:right w:val="nil"/>
          <w:between w:val="nil"/>
        </w:pBdr>
        <w:ind w:left="284" w:hanging="284"/>
        <w:jc w:val="center"/>
        <w:rPr>
          <w:smallCaps/>
          <w:color w:val="000000"/>
          <w:sz w:val="20"/>
          <w:szCs w:val="20"/>
          <w:lang w:val="en-US"/>
        </w:rPr>
      </w:pPr>
      <w:r w:rsidRPr="00A37083">
        <w:rPr>
          <w:smallCaps/>
          <w:color w:val="000000"/>
          <w:sz w:val="20"/>
          <w:szCs w:val="20"/>
          <w:lang w:val="en-US"/>
        </w:rPr>
        <w:t>Methodology</w:t>
      </w:r>
    </w:p>
    <w:p w14:paraId="377B5663" w14:textId="77777777" w:rsidR="00445001" w:rsidRPr="00A37083" w:rsidRDefault="00445001">
      <w:pPr>
        <w:rPr>
          <w:smallCaps/>
          <w:sz w:val="20"/>
          <w:szCs w:val="20"/>
          <w:lang w:val="en-US"/>
        </w:rPr>
      </w:pPr>
    </w:p>
    <w:p w14:paraId="11ADDD53" w14:textId="77777777" w:rsidR="00445001" w:rsidRPr="00A37083" w:rsidRDefault="00000000">
      <w:pPr>
        <w:rPr>
          <w:i/>
          <w:sz w:val="20"/>
          <w:szCs w:val="20"/>
          <w:lang w:val="en-US"/>
        </w:rPr>
      </w:pPr>
      <w:r w:rsidRPr="00A37083">
        <w:rPr>
          <w:i/>
          <w:sz w:val="20"/>
          <w:szCs w:val="20"/>
          <w:lang w:val="en-US"/>
        </w:rPr>
        <w:t>A. Database</w:t>
      </w:r>
    </w:p>
    <w:p w14:paraId="561065F5" w14:textId="77777777" w:rsidR="00445001" w:rsidRPr="00A37083" w:rsidRDefault="00445001">
      <w:pPr>
        <w:rPr>
          <w:i/>
          <w:sz w:val="20"/>
          <w:szCs w:val="20"/>
          <w:lang w:val="en-US"/>
        </w:rPr>
      </w:pPr>
    </w:p>
    <w:p w14:paraId="4E2459AB" w14:textId="57E0DBF5" w:rsidR="00445001" w:rsidRPr="00A37083" w:rsidRDefault="00000000">
      <w:pPr>
        <w:jc w:val="both"/>
        <w:rPr>
          <w:sz w:val="20"/>
          <w:szCs w:val="20"/>
          <w:lang w:val="en-US"/>
        </w:rPr>
      </w:pPr>
      <w:r w:rsidRPr="00A37083">
        <w:rPr>
          <w:sz w:val="20"/>
          <w:szCs w:val="20"/>
          <w:lang w:val="en-US"/>
        </w:rPr>
        <w:lastRenderedPageBreak/>
        <w:t xml:space="preserve">The database used for this paper comes from the </w:t>
      </w:r>
      <w:proofErr w:type="gramStart"/>
      <w:r w:rsidRPr="00A37083">
        <w:rPr>
          <w:sz w:val="20"/>
          <w:szCs w:val="20"/>
          <w:lang w:val="en-US"/>
        </w:rPr>
        <w:t>Open Source</w:t>
      </w:r>
      <w:proofErr w:type="gramEnd"/>
      <w:r w:rsidRPr="00A37083">
        <w:rPr>
          <w:sz w:val="20"/>
          <w:szCs w:val="20"/>
          <w:lang w:val="en-US"/>
        </w:rPr>
        <w:t xml:space="preserve"> Imaging Consortium (OSIC) data repository [</w:t>
      </w:r>
      <w:r w:rsidR="00A37083">
        <w:rPr>
          <w:sz w:val="20"/>
          <w:szCs w:val="20"/>
          <w:lang w:val="en-US"/>
        </w:rPr>
        <w:t>13</w:t>
      </w:r>
      <w:r w:rsidRPr="00A37083">
        <w:rPr>
          <w:sz w:val="20"/>
          <w:szCs w:val="20"/>
          <w:lang w:val="en-US"/>
        </w:rPr>
        <w:t>], It is a not-for-profit association of several medical specialists focused on detecting and diagnosing pulmonary diseases with artificial intelligence. In the repository, there are a lot of datasets related to different pulmonary diseases, such as idiopathic pulmonary fibrosis (IPF), and fibrosing interstitial lung diseases (ILDs). The database used in this paper is related to diagnosed patients with IPF and is available on the Kaggle website. [</w:t>
      </w:r>
      <w:r w:rsidR="007C7AD3" w:rsidRPr="00A37083">
        <w:rPr>
          <w:sz w:val="20"/>
          <w:szCs w:val="20"/>
          <w:lang w:val="en-US"/>
        </w:rPr>
        <w:t>1</w:t>
      </w:r>
      <w:r w:rsidR="00A37083">
        <w:rPr>
          <w:sz w:val="20"/>
          <w:szCs w:val="20"/>
          <w:lang w:val="en-US"/>
        </w:rPr>
        <w:t>4</w:t>
      </w:r>
      <w:r w:rsidRPr="00A37083">
        <w:rPr>
          <w:sz w:val="20"/>
          <w:szCs w:val="20"/>
          <w:lang w:val="en-US"/>
        </w:rPr>
        <w:t>]</w:t>
      </w:r>
    </w:p>
    <w:p w14:paraId="6390E403" w14:textId="77777777" w:rsidR="00445001" w:rsidRPr="00A37083" w:rsidRDefault="00445001">
      <w:pPr>
        <w:jc w:val="both"/>
        <w:rPr>
          <w:sz w:val="20"/>
          <w:szCs w:val="20"/>
          <w:lang w:val="en-US"/>
        </w:rPr>
      </w:pPr>
    </w:p>
    <w:p w14:paraId="5A45441E" w14:textId="77777777" w:rsidR="007C7AD3" w:rsidRPr="00A37083" w:rsidRDefault="00000000">
      <w:pPr>
        <w:jc w:val="both"/>
        <w:rPr>
          <w:i/>
          <w:noProof/>
          <w:sz w:val="20"/>
          <w:szCs w:val="20"/>
          <w:lang w:val="en-US"/>
        </w:rPr>
      </w:pPr>
      <w:r w:rsidRPr="00A37083">
        <w:rPr>
          <w:sz w:val="20"/>
          <w:szCs w:val="20"/>
          <w:lang w:val="en-US"/>
        </w:rPr>
        <w:t>The database contains computed topographies (CT) and extra information about 176 patients. The additional information file describes the general data about the patients, such as gender, age, pulmonary capacity, etc. This information was not used for this work, however, all the computed topographies helped to train a neural network to identify the objectives. All CT scan sections are axial.</w:t>
      </w:r>
      <w:r w:rsidR="007C7AD3" w:rsidRPr="00A37083">
        <w:rPr>
          <w:i/>
          <w:noProof/>
          <w:sz w:val="20"/>
          <w:szCs w:val="20"/>
          <w:lang w:val="en-US"/>
        </w:rPr>
        <w:t xml:space="preserve"> </w:t>
      </w:r>
    </w:p>
    <w:p w14:paraId="471EB22A" w14:textId="77777777" w:rsidR="007C7AD3" w:rsidRPr="00A37083" w:rsidRDefault="007C7AD3">
      <w:pPr>
        <w:jc w:val="both"/>
        <w:rPr>
          <w:i/>
          <w:noProof/>
          <w:sz w:val="20"/>
          <w:szCs w:val="20"/>
          <w:lang w:val="en-US"/>
        </w:rPr>
      </w:pPr>
    </w:p>
    <w:p w14:paraId="488840B3" w14:textId="2E53277D" w:rsidR="00445001" w:rsidRPr="00A37083" w:rsidRDefault="007C7AD3">
      <w:pPr>
        <w:jc w:val="both"/>
        <w:rPr>
          <w:sz w:val="20"/>
          <w:szCs w:val="20"/>
          <w:lang w:val="en-US"/>
        </w:rPr>
      </w:pPr>
      <w:r w:rsidRPr="00A37083">
        <w:rPr>
          <w:i/>
          <w:noProof/>
          <w:sz w:val="20"/>
          <w:szCs w:val="20"/>
          <w:lang w:val="en-US"/>
        </w:rPr>
        <w:drawing>
          <wp:inline distT="0" distB="0" distL="0" distR="0" wp14:anchorId="656E711A" wp14:editId="7470BFD7">
            <wp:extent cx="5612130" cy="1148715"/>
            <wp:effectExtent l="0" t="0" r="1270" b="0"/>
            <wp:docPr id="1938196840" name="image2.png" descr="A grey circle with a black backgroun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png" descr="A grey circle with a black background&#10;&#10;Description automatically generated with medium confidence"/>
                    <pic:cNvPicPr preferRelativeResize="0"/>
                  </pic:nvPicPr>
                  <pic:blipFill>
                    <a:blip r:embed="rId14"/>
                    <a:srcRect/>
                    <a:stretch>
                      <a:fillRect/>
                    </a:stretch>
                  </pic:blipFill>
                  <pic:spPr>
                    <a:xfrm>
                      <a:off x="0" y="0"/>
                      <a:ext cx="5612130" cy="1148715"/>
                    </a:xfrm>
                    <a:prstGeom prst="rect">
                      <a:avLst/>
                    </a:prstGeom>
                    <a:ln/>
                  </pic:spPr>
                </pic:pic>
              </a:graphicData>
            </a:graphic>
          </wp:inline>
        </w:drawing>
      </w:r>
    </w:p>
    <w:p w14:paraId="2E26E54D" w14:textId="77777777" w:rsidR="00445001" w:rsidRPr="00A37083" w:rsidRDefault="00445001">
      <w:pPr>
        <w:jc w:val="both"/>
        <w:rPr>
          <w:sz w:val="20"/>
          <w:szCs w:val="20"/>
          <w:lang w:val="en-US"/>
        </w:rPr>
      </w:pPr>
    </w:p>
    <w:p w14:paraId="25377F62" w14:textId="6B7781D0" w:rsidR="00445001" w:rsidRPr="00A37083" w:rsidRDefault="00000000">
      <w:pPr>
        <w:jc w:val="center"/>
        <w:rPr>
          <w:rFonts w:ascii="Arial Narrow" w:eastAsia="Arial Narrow" w:hAnsi="Arial Narrow" w:cs="Arial Narrow"/>
          <w:b/>
          <w:sz w:val="18"/>
          <w:szCs w:val="18"/>
          <w:lang w:val="en-US"/>
        </w:rPr>
      </w:pPr>
      <w:r w:rsidRPr="00A37083">
        <w:rPr>
          <w:rFonts w:ascii="Arial Narrow" w:eastAsia="Arial Narrow" w:hAnsi="Arial Narrow" w:cs="Arial Narrow"/>
          <w:b/>
          <w:sz w:val="18"/>
          <w:szCs w:val="18"/>
          <w:lang w:val="en-US"/>
        </w:rPr>
        <w:t>Fig. 1.</w:t>
      </w:r>
      <w:r w:rsidRPr="00A37083">
        <w:rPr>
          <w:rFonts w:ascii="Arial Narrow" w:eastAsia="Arial Narrow" w:hAnsi="Arial Narrow" w:cs="Arial Narrow"/>
          <w:sz w:val="18"/>
          <w:szCs w:val="18"/>
          <w:lang w:val="en-US"/>
        </w:rPr>
        <w:t xml:space="preserve"> Examples of images from the OSIC dataset [</w:t>
      </w:r>
      <w:r w:rsidR="007C7AD3" w:rsidRPr="00A37083">
        <w:rPr>
          <w:rFonts w:ascii="Arial Narrow" w:eastAsia="Arial Narrow" w:hAnsi="Arial Narrow" w:cs="Arial Narrow"/>
          <w:sz w:val="18"/>
          <w:szCs w:val="18"/>
          <w:lang w:val="en-US"/>
        </w:rPr>
        <w:t>10</w:t>
      </w:r>
      <w:r w:rsidRPr="00A37083">
        <w:rPr>
          <w:rFonts w:ascii="Arial Narrow" w:eastAsia="Arial Narrow" w:hAnsi="Arial Narrow" w:cs="Arial Narrow"/>
          <w:sz w:val="18"/>
          <w:szCs w:val="18"/>
          <w:lang w:val="en-US"/>
        </w:rPr>
        <w:t xml:space="preserve">]. Patient ID: </w:t>
      </w:r>
      <w:r w:rsidRPr="00A37083">
        <w:rPr>
          <w:rFonts w:ascii="Arial Narrow" w:eastAsia="Arial Narrow" w:hAnsi="Arial Narrow" w:cs="Arial Narrow"/>
          <w:b/>
          <w:sz w:val="18"/>
          <w:szCs w:val="18"/>
          <w:lang w:val="en-US"/>
        </w:rPr>
        <w:t>ID00078637202199415319443.</w:t>
      </w:r>
    </w:p>
    <w:p w14:paraId="5D1EA638" w14:textId="77777777" w:rsidR="00445001" w:rsidRPr="00A37083" w:rsidRDefault="00445001">
      <w:pPr>
        <w:jc w:val="both"/>
        <w:rPr>
          <w:sz w:val="20"/>
          <w:szCs w:val="20"/>
          <w:lang w:val="en-US"/>
        </w:rPr>
      </w:pPr>
    </w:p>
    <w:p w14:paraId="45758562" w14:textId="77777777" w:rsidR="007C7AD3" w:rsidRPr="00A37083" w:rsidRDefault="007C7AD3">
      <w:pPr>
        <w:jc w:val="both"/>
        <w:rPr>
          <w:sz w:val="20"/>
          <w:szCs w:val="20"/>
          <w:lang w:val="en-US"/>
        </w:rPr>
      </w:pPr>
    </w:p>
    <w:p w14:paraId="7BDBA774" w14:textId="13030FE4" w:rsidR="00445001" w:rsidRPr="00A37083" w:rsidRDefault="00000000">
      <w:pPr>
        <w:jc w:val="both"/>
        <w:rPr>
          <w:sz w:val="20"/>
          <w:szCs w:val="20"/>
          <w:lang w:val="en-US"/>
        </w:rPr>
      </w:pPr>
      <w:r w:rsidRPr="00A37083">
        <w:rPr>
          <w:sz w:val="20"/>
          <w:szCs w:val="20"/>
          <w:lang w:val="en-US"/>
        </w:rPr>
        <w:t>Inside the dataset, the</w:t>
      </w:r>
      <w:r w:rsidR="008213E1" w:rsidRPr="00A37083">
        <w:rPr>
          <w:sz w:val="20"/>
          <w:szCs w:val="20"/>
          <w:lang w:val="en-US"/>
        </w:rPr>
        <w:t xml:space="preserve"> number of slices of</w:t>
      </w:r>
      <w:r w:rsidRPr="00A37083">
        <w:rPr>
          <w:sz w:val="20"/>
          <w:szCs w:val="20"/>
          <w:lang w:val="en-US"/>
        </w:rPr>
        <w:t xml:space="preserve"> </w:t>
      </w:r>
      <w:r w:rsidR="008213E1" w:rsidRPr="00A37083">
        <w:rPr>
          <w:sz w:val="20"/>
          <w:szCs w:val="20"/>
          <w:lang w:val="en-US"/>
        </w:rPr>
        <w:t>the</w:t>
      </w:r>
      <w:r w:rsidRPr="00A37083">
        <w:rPr>
          <w:sz w:val="20"/>
          <w:szCs w:val="20"/>
          <w:lang w:val="en-US"/>
        </w:rPr>
        <w:t xml:space="preserve"> patients </w:t>
      </w:r>
      <w:r w:rsidR="008213E1" w:rsidRPr="00A37083">
        <w:rPr>
          <w:sz w:val="20"/>
          <w:szCs w:val="20"/>
          <w:lang w:val="en-US"/>
        </w:rPr>
        <w:t>is</w:t>
      </w:r>
      <w:r w:rsidRPr="00A37083">
        <w:rPr>
          <w:sz w:val="20"/>
          <w:szCs w:val="20"/>
          <w:lang w:val="en-US"/>
        </w:rPr>
        <w:t xml:space="preserve"> no</w:t>
      </w:r>
      <w:r w:rsidR="008213E1" w:rsidRPr="00A37083">
        <w:rPr>
          <w:sz w:val="20"/>
          <w:szCs w:val="20"/>
          <w:lang w:val="en-US"/>
        </w:rPr>
        <w:t>t</w:t>
      </w:r>
      <w:r w:rsidRPr="00A37083">
        <w:rPr>
          <w:sz w:val="20"/>
          <w:szCs w:val="20"/>
          <w:lang w:val="en-US"/>
        </w:rPr>
        <w:t xml:space="preserve"> balanced, </w:t>
      </w:r>
      <w:r w:rsidR="008213E1" w:rsidRPr="00A37083">
        <w:rPr>
          <w:sz w:val="20"/>
          <w:szCs w:val="20"/>
          <w:lang w:val="en-US"/>
        </w:rPr>
        <w:t>which</w:t>
      </w:r>
      <w:r w:rsidRPr="00A37083">
        <w:rPr>
          <w:sz w:val="20"/>
          <w:szCs w:val="20"/>
          <w:lang w:val="en-US"/>
        </w:rPr>
        <w:t xml:space="preserve"> means that there are patients with less than </w:t>
      </w:r>
      <w:r w:rsidR="008213E1" w:rsidRPr="00A37083">
        <w:rPr>
          <w:sz w:val="20"/>
          <w:szCs w:val="20"/>
          <w:lang w:val="en-US"/>
        </w:rPr>
        <w:t>3</w:t>
      </w:r>
      <w:r w:rsidRPr="00A37083">
        <w:rPr>
          <w:sz w:val="20"/>
          <w:szCs w:val="20"/>
          <w:lang w:val="en-US"/>
        </w:rPr>
        <w:t>0 slices and patients with more than 1000 slices. Due to this, 30 patients with more than 350 slices were selected for this work. Even with this patient selection, the number of images is more than 14,000.</w:t>
      </w:r>
    </w:p>
    <w:p w14:paraId="50D63BB6" w14:textId="77777777" w:rsidR="008213E1" w:rsidRPr="00A37083" w:rsidRDefault="008213E1">
      <w:pPr>
        <w:jc w:val="both"/>
        <w:rPr>
          <w:sz w:val="20"/>
          <w:szCs w:val="20"/>
          <w:lang w:val="en-US"/>
        </w:rPr>
      </w:pPr>
    </w:p>
    <w:p w14:paraId="79E3E120" w14:textId="77777777" w:rsidR="00445001" w:rsidRPr="00A37083" w:rsidRDefault="00000000">
      <w:pPr>
        <w:jc w:val="center"/>
        <w:rPr>
          <w:rFonts w:ascii="Arial Narrow" w:eastAsia="Arial Narrow" w:hAnsi="Arial Narrow" w:cs="Arial Narrow"/>
          <w:b/>
          <w:sz w:val="18"/>
          <w:szCs w:val="18"/>
          <w:lang w:val="en-US"/>
        </w:rPr>
      </w:pPr>
      <w:r w:rsidRPr="00A37083">
        <w:rPr>
          <w:rFonts w:ascii="Arial Narrow" w:eastAsia="Arial Narrow" w:hAnsi="Arial Narrow" w:cs="Arial Narrow"/>
          <w:b/>
          <w:sz w:val="18"/>
          <w:szCs w:val="18"/>
          <w:lang w:val="en-US"/>
        </w:rPr>
        <w:t>Fig. 2.</w:t>
      </w:r>
      <w:r w:rsidRPr="00A37083">
        <w:rPr>
          <w:rFonts w:ascii="Arial Narrow" w:eastAsia="Arial Narrow" w:hAnsi="Arial Narrow" w:cs="Arial Narrow"/>
          <w:sz w:val="18"/>
          <w:szCs w:val="18"/>
          <w:lang w:val="en-US"/>
        </w:rPr>
        <w:t xml:space="preserve"> Number of slices per patient</w:t>
      </w:r>
      <w:r w:rsidRPr="00A37083">
        <w:rPr>
          <w:noProof/>
          <w:lang w:val="en-US"/>
        </w:rPr>
        <w:drawing>
          <wp:anchor distT="0" distB="0" distL="114300" distR="114300" simplePos="0" relativeHeight="251659264" behindDoc="0" locked="0" layoutInCell="1" hidden="0" allowOverlap="1" wp14:anchorId="78A024E7" wp14:editId="32B4A622">
            <wp:simplePos x="0" y="0"/>
            <wp:positionH relativeFrom="column">
              <wp:posOffset>981075</wp:posOffset>
            </wp:positionH>
            <wp:positionV relativeFrom="paragraph">
              <wp:posOffset>127</wp:posOffset>
            </wp:positionV>
            <wp:extent cx="3649980" cy="2303780"/>
            <wp:effectExtent l="0" t="0" r="0" b="0"/>
            <wp:wrapTopAndBottom distT="0" distB="0"/>
            <wp:docPr id="1938196842" name="image4.png" descr="A graph of a patie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graph of a patient&#10;&#10;Description automatically generated"/>
                    <pic:cNvPicPr preferRelativeResize="0"/>
                  </pic:nvPicPr>
                  <pic:blipFill>
                    <a:blip r:embed="rId15"/>
                    <a:srcRect/>
                    <a:stretch>
                      <a:fillRect/>
                    </a:stretch>
                  </pic:blipFill>
                  <pic:spPr>
                    <a:xfrm>
                      <a:off x="0" y="0"/>
                      <a:ext cx="3649980" cy="2303780"/>
                    </a:xfrm>
                    <a:prstGeom prst="rect">
                      <a:avLst/>
                    </a:prstGeom>
                    <a:ln/>
                  </pic:spPr>
                </pic:pic>
              </a:graphicData>
            </a:graphic>
          </wp:anchor>
        </w:drawing>
      </w:r>
    </w:p>
    <w:p w14:paraId="36407A11" w14:textId="77777777" w:rsidR="00445001" w:rsidRPr="00A37083" w:rsidRDefault="00445001">
      <w:pPr>
        <w:rPr>
          <w:smallCaps/>
          <w:sz w:val="16"/>
          <w:szCs w:val="16"/>
          <w:lang w:val="en-US"/>
        </w:rPr>
      </w:pPr>
    </w:p>
    <w:p w14:paraId="6297B850" w14:textId="77777777" w:rsidR="00445001" w:rsidRPr="00A37083" w:rsidRDefault="00445001">
      <w:pPr>
        <w:rPr>
          <w:smallCaps/>
          <w:sz w:val="16"/>
          <w:szCs w:val="16"/>
          <w:lang w:val="en-US"/>
        </w:rPr>
      </w:pPr>
    </w:p>
    <w:p w14:paraId="7186C29B" w14:textId="77777777" w:rsidR="00445001" w:rsidRPr="00A37083" w:rsidRDefault="00000000">
      <w:pPr>
        <w:rPr>
          <w:i/>
          <w:sz w:val="20"/>
          <w:szCs w:val="20"/>
          <w:lang w:val="en-US"/>
        </w:rPr>
      </w:pPr>
      <w:r w:rsidRPr="00A37083">
        <w:rPr>
          <w:i/>
          <w:sz w:val="20"/>
          <w:szCs w:val="20"/>
          <w:lang w:val="en-US"/>
        </w:rPr>
        <w:t>B. Preprocessing</w:t>
      </w:r>
    </w:p>
    <w:p w14:paraId="59E4A393" w14:textId="77777777" w:rsidR="00445001" w:rsidRPr="00A37083" w:rsidRDefault="00445001">
      <w:pPr>
        <w:rPr>
          <w:i/>
          <w:sz w:val="20"/>
          <w:szCs w:val="20"/>
          <w:lang w:val="en-US"/>
        </w:rPr>
      </w:pPr>
    </w:p>
    <w:p w14:paraId="26416350" w14:textId="0DA21B79" w:rsidR="00445001" w:rsidRPr="00A37083" w:rsidRDefault="00000000">
      <w:pPr>
        <w:jc w:val="both"/>
        <w:rPr>
          <w:sz w:val="20"/>
          <w:szCs w:val="20"/>
          <w:lang w:val="en-US"/>
        </w:rPr>
      </w:pPr>
      <w:r w:rsidRPr="00A37083">
        <w:rPr>
          <w:sz w:val="20"/>
          <w:szCs w:val="20"/>
          <w:lang w:val="en-US"/>
        </w:rPr>
        <w:t>Using medical images, preprocessing work is essential to enhance the quality of the images. As with a lot of image classification papers the dataset was analyzed to have a database correctly balanced.</w:t>
      </w:r>
      <w:r w:rsidR="003F7407" w:rsidRPr="00A37083">
        <w:rPr>
          <w:sz w:val="20"/>
          <w:szCs w:val="20"/>
          <w:lang w:val="en-US"/>
        </w:rPr>
        <w:t xml:space="preserve"> </w:t>
      </w:r>
      <w:r w:rsidRPr="00A37083">
        <w:rPr>
          <w:sz w:val="20"/>
          <w:szCs w:val="20"/>
          <w:lang w:val="en-US"/>
        </w:rPr>
        <w:t>Different sizes of images were identified in the database. 9778 images with the size of 512 x512 and 4813 images with size of 768 x768 were reduced to 224 x224. Additionally, the images were normalized with values between 0 and 255.</w:t>
      </w:r>
    </w:p>
    <w:p w14:paraId="11F6B90A" w14:textId="7457546E" w:rsidR="00445001" w:rsidRPr="00A37083" w:rsidRDefault="00445001">
      <w:pPr>
        <w:rPr>
          <w:rFonts w:ascii="Calibri" w:eastAsia="Calibri" w:hAnsi="Calibri" w:cs="Calibri"/>
          <w:i/>
          <w:sz w:val="20"/>
          <w:szCs w:val="20"/>
          <w:lang w:val="en-US"/>
        </w:rPr>
      </w:pPr>
    </w:p>
    <w:p w14:paraId="412580AF" w14:textId="40B6416A" w:rsidR="00445001" w:rsidRPr="00A37083" w:rsidRDefault="00000000">
      <w:pPr>
        <w:jc w:val="both"/>
        <w:rPr>
          <w:sz w:val="20"/>
          <w:szCs w:val="20"/>
          <w:lang w:val="en-US"/>
        </w:rPr>
      </w:pPr>
      <w:r w:rsidRPr="00A37083">
        <w:rPr>
          <w:sz w:val="20"/>
          <w:szCs w:val="20"/>
          <w:lang w:val="en-US"/>
        </w:rPr>
        <w:t xml:space="preserve">In this case, edge detection is a fundamental part of the process, applying these types of filters makes all the details in the images more easily identified. However, reducing the noise is also a technique used in computer </w:t>
      </w:r>
      <w:r w:rsidRPr="00A37083">
        <w:rPr>
          <w:sz w:val="20"/>
          <w:szCs w:val="20"/>
          <w:lang w:val="en-US"/>
        </w:rPr>
        <w:lastRenderedPageBreak/>
        <w:t xml:space="preserve">vision works. </w:t>
      </w:r>
      <w:r w:rsidR="00E44539" w:rsidRPr="00A37083">
        <w:rPr>
          <w:sz w:val="20"/>
          <w:szCs w:val="20"/>
          <w:lang w:val="en-US"/>
        </w:rPr>
        <w:t xml:space="preserve">As the best results are sought, edge detection was not the only technique applied to the images. </w:t>
      </w:r>
      <w:r w:rsidRPr="00A37083">
        <w:rPr>
          <w:sz w:val="20"/>
          <w:szCs w:val="20"/>
          <w:lang w:val="en-US"/>
        </w:rPr>
        <w:t>Gaussian filter is normally used to soften the images and blur the edges [</w:t>
      </w:r>
      <w:r w:rsidR="003F7407" w:rsidRPr="00A37083">
        <w:rPr>
          <w:sz w:val="20"/>
          <w:szCs w:val="20"/>
          <w:lang w:val="en-US"/>
        </w:rPr>
        <w:t>1</w:t>
      </w:r>
      <w:r w:rsidR="00A37083">
        <w:rPr>
          <w:sz w:val="20"/>
          <w:szCs w:val="20"/>
          <w:lang w:val="en-US"/>
        </w:rPr>
        <w:t>5</w:t>
      </w:r>
      <w:r w:rsidRPr="00A37083">
        <w:rPr>
          <w:sz w:val="20"/>
          <w:szCs w:val="20"/>
          <w:lang w:val="en-US"/>
        </w:rPr>
        <w:t>]</w:t>
      </w:r>
      <w:r w:rsidR="00E44539" w:rsidRPr="00A37083">
        <w:rPr>
          <w:sz w:val="20"/>
          <w:szCs w:val="20"/>
          <w:lang w:val="en-US"/>
        </w:rPr>
        <w:t>.</w:t>
      </w:r>
      <w:r w:rsidRPr="00A37083">
        <w:rPr>
          <w:sz w:val="20"/>
          <w:szCs w:val="20"/>
          <w:lang w:val="en-US"/>
        </w:rPr>
        <w:t xml:space="preserve"> </w:t>
      </w:r>
      <w:r w:rsidR="00E44539" w:rsidRPr="00A37083">
        <w:rPr>
          <w:sz w:val="20"/>
          <w:szCs w:val="20"/>
          <w:lang w:val="en-US"/>
        </w:rPr>
        <w:t xml:space="preserve">In </w:t>
      </w:r>
      <w:r w:rsidR="001B58E2" w:rsidRPr="00A37083">
        <w:rPr>
          <w:sz w:val="20"/>
          <w:szCs w:val="20"/>
          <w:lang w:val="en-US"/>
        </w:rPr>
        <w:t>medical</w:t>
      </w:r>
      <w:r w:rsidR="00E44539" w:rsidRPr="00A37083">
        <w:rPr>
          <w:sz w:val="20"/>
          <w:szCs w:val="20"/>
          <w:lang w:val="en-US"/>
        </w:rPr>
        <w:t xml:space="preserve"> cases</w:t>
      </w:r>
      <w:r w:rsidR="001B58E2" w:rsidRPr="00A37083">
        <w:rPr>
          <w:sz w:val="20"/>
          <w:szCs w:val="20"/>
          <w:lang w:val="en-US"/>
        </w:rPr>
        <w:t>,</w:t>
      </w:r>
      <w:r w:rsidR="00E44539" w:rsidRPr="00A37083">
        <w:rPr>
          <w:sz w:val="20"/>
          <w:szCs w:val="20"/>
          <w:lang w:val="en-US"/>
        </w:rPr>
        <w:t xml:space="preserve"> the minimal details need to be h</w:t>
      </w:r>
      <w:r w:rsidR="001B58E2" w:rsidRPr="00A37083">
        <w:rPr>
          <w:sz w:val="20"/>
          <w:szCs w:val="20"/>
          <w:lang w:val="en-US"/>
        </w:rPr>
        <w:t>ighligh</w:t>
      </w:r>
      <w:r w:rsidR="00E44539" w:rsidRPr="00A37083">
        <w:rPr>
          <w:sz w:val="20"/>
          <w:szCs w:val="20"/>
          <w:lang w:val="en-US"/>
        </w:rPr>
        <w:t xml:space="preserve">ted, however </w:t>
      </w:r>
      <w:r w:rsidR="001B58E2" w:rsidRPr="00A37083">
        <w:rPr>
          <w:sz w:val="20"/>
          <w:szCs w:val="20"/>
          <w:lang w:val="en-US"/>
        </w:rPr>
        <w:t>the best combination of techniques needs to be found.</w:t>
      </w:r>
    </w:p>
    <w:p w14:paraId="688CC833" w14:textId="77777777" w:rsidR="00094511" w:rsidRPr="00A37083" w:rsidRDefault="00094511">
      <w:pPr>
        <w:jc w:val="both"/>
        <w:rPr>
          <w:sz w:val="20"/>
          <w:szCs w:val="20"/>
          <w:lang w:val="en-US"/>
        </w:rPr>
      </w:pPr>
    </w:p>
    <w:p w14:paraId="7D012F08" w14:textId="68CE8897" w:rsidR="002D7EFA" w:rsidRPr="00A37083" w:rsidRDefault="00000000">
      <w:pPr>
        <w:jc w:val="both"/>
        <w:rPr>
          <w:sz w:val="20"/>
          <w:szCs w:val="20"/>
          <w:lang w:val="en-US"/>
        </w:rPr>
      </w:pPr>
      <w:r w:rsidRPr="00A37083">
        <w:rPr>
          <w:sz w:val="20"/>
          <w:szCs w:val="20"/>
          <w:lang w:val="en-US"/>
        </w:rPr>
        <w:t>About the edge detections, three different filters were applied to the images. Laplacian filter helps to identify the zones where the intensity is changing suddenly using the second order derivative [</w:t>
      </w:r>
      <w:r w:rsidR="004C2FB4" w:rsidRPr="00A37083">
        <w:rPr>
          <w:sz w:val="20"/>
          <w:szCs w:val="20"/>
          <w:lang w:val="en-US"/>
        </w:rPr>
        <w:t>1</w:t>
      </w:r>
      <w:r w:rsidR="00A37083">
        <w:rPr>
          <w:sz w:val="20"/>
          <w:szCs w:val="20"/>
          <w:lang w:val="en-US"/>
        </w:rPr>
        <w:t>6</w:t>
      </w:r>
      <w:r w:rsidRPr="00A37083">
        <w:rPr>
          <w:sz w:val="20"/>
          <w:szCs w:val="20"/>
          <w:lang w:val="en-US"/>
        </w:rPr>
        <w:t>]</w:t>
      </w:r>
      <w:r w:rsidR="003F7407" w:rsidRPr="00A37083">
        <w:rPr>
          <w:sz w:val="20"/>
          <w:szCs w:val="20"/>
          <w:lang w:val="en-US"/>
        </w:rPr>
        <w:t>.</w:t>
      </w:r>
      <w:r w:rsidRPr="00A37083">
        <w:rPr>
          <w:sz w:val="20"/>
          <w:szCs w:val="20"/>
          <w:lang w:val="en-US"/>
        </w:rPr>
        <w:t xml:space="preserve"> The Prewitt filter uses the first-order derivate to find the areas where the intensity changes abruptly, it highlights edges by calculating the gradient magnitude of an image. </w:t>
      </w:r>
      <w:r w:rsidR="00F07E08" w:rsidRPr="00A37083">
        <w:rPr>
          <w:sz w:val="20"/>
          <w:szCs w:val="20"/>
          <w:lang w:val="en-US"/>
        </w:rPr>
        <w:t>[1</w:t>
      </w:r>
      <w:r w:rsidR="00A37083">
        <w:rPr>
          <w:sz w:val="20"/>
          <w:szCs w:val="20"/>
          <w:lang w:val="en-US"/>
        </w:rPr>
        <w:t>7</w:t>
      </w:r>
      <w:r w:rsidRPr="00A37083">
        <w:rPr>
          <w:sz w:val="20"/>
          <w:szCs w:val="20"/>
          <w:lang w:val="en-US"/>
        </w:rPr>
        <w:t xml:space="preserve">] And finally, the Sobel filter was applied to the images. It is highly regarded for its ability to reduce noise while effectively enhancing edges, offering clearer results compared to simpler gradient detection methods, and computing the gradient magnitude of an image to highlight edges. </w:t>
      </w:r>
      <w:r w:rsidR="00F07E08" w:rsidRPr="00A37083">
        <w:rPr>
          <w:sz w:val="20"/>
          <w:szCs w:val="20"/>
          <w:lang w:val="en-US"/>
        </w:rPr>
        <w:t>[1</w:t>
      </w:r>
      <w:r w:rsidR="00A37083">
        <w:rPr>
          <w:sz w:val="20"/>
          <w:szCs w:val="20"/>
          <w:lang w:val="en-US"/>
        </w:rPr>
        <w:t>7</w:t>
      </w:r>
      <w:r w:rsidRPr="00A37083">
        <w:rPr>
          <w:sz w:val="20"/>
          <w:szCs w:val="20"/>
          <w:lang w:val="en-US"/>
        </w:rPr>
        <w:t>]</w:t>
      </w:r>
    </w:p>
    <w:p w14:paraId="34E8DC74" w14:textId="645E0E34" w:rsidR="002D7EFA" w:rsidRPr="00A37083" w:rsidRDefault="002D7EFA">
      <w:pPr>
        <w:rPr>
          <w:sz w:val="20"/>
          <w:szCs w:val="20"/>
          <w:lang w:val="en-US"/>
        </w:rPr>
      </w:pPr>
      <w:r w:rsidRPr="00A37083">
        <w:rPr>
          <w:sz w:val="20"/>
          <w:szCs w:val="20"/>
          <w:lang w:val="en-US"/>
        </w:rPr>
        <w:t xml:space="preserve">Once the filters were applied to the CT of one patient all the slices were stored in 4 different H5 files. Every file contains the images of the same patient with different filters applied. </w:t>
      </w:r>
    </w:p>
    <w:p w14:paraId="7E76C22C" w14:textId="77777777" w:rsidR="00094511" w:rsidRPr="00A37083" w:rsidRDefault="00094511">
      <w:pPr>
        <w:rPr>
          <w:sz w:val="20"/>
          <w:szCs w:val="20"/>
          <w:lang w:val="en-US"/>
        </w:rPr>
      </w:pPr>
    </w:p>
    <w:p w14:paraId="33ECF590" w14:textId="77777777" w:rsidR="002D7EFA" w:rsidRPr="00A37083" w:rsidRDefault="002D7EFA">
      <w:pPr>
        <w:rPr>
          <w:sz w:val="20"/>
          <w:szCs w:val="20"/>
          <w:lang w:val="en-US"/>
        </w:rPr>
      </w:pPr>
    </w:p>
    <w:p w14:paraId="0C558297" w14:textId="77777777" w:rsidR="00445001" w:rsidRPr="00A37083" w:rsidRDefault="00000000">
      <w:pPr>
        <w:jc w:val="center"/>
        <w:rPr>
          <w:rFonts w:ascii="Arial Narrow" w:eastAsia="Arial Narrow" w:hAnsi="Arial Narrow" w:cs="Arial Narrow"/>
          <w:sz w:val="18"/>
          <w:szCs w:val="18"/>
          <w:lang w:val="en-US"/>
        </w:rPr>
      </w:pPr>
      <w:r w:rsidRPr="00A37083">
        <w:rPr>
          <w:i/>
          <w:noProof/>
          <w:sz w:val="20"/>
          <w:szCs w:val="20"/>
          <w:lang w:val="en-US"/>
        </w:rPr>
        <w:drawing>
          <wp:inline distT="0" distB="0" distL="0" distR="0" wp14:anchorId="20FE37A8" wp14:editId="53A9E82B">
            <wp:extent cx="5612130" cy="1148715"/>
            <wp:effectExtent l="0" t="0" r="0" b="0"/>
            <wp:docPr id="19381968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612130" cy="1148715"/>
                    </a:xfrm>
                    <a:prstGeom prst="rect">
                      <a:avLst/>
                    </a:prstGeom>
                    <a:ln/>
                  </pic:spPr>
                </pic:pic>
              </a:graphicData>
            </a:graphic>
          </wp:inline>
        </w:drawing>
      </w:r>
    </w:p>
    <w:p w14:paraId="477FA03D" w14:textId="77777777" w:rsidR="00445001" w:rsidRPr="00A37083" w:rsidRDefault="00000000">
      <w:pPr>
        <w:rPr>
          <w:sz w:val="20"/>
          <w:szCs w:val="20"/>
          <w:lang w:val="en-US"/>
        </w:rPr>
      </w:pPr>
      <w:r w:rsidRPr="00A37083">
        <w:rPr>
          <w:i/>
          <w:noProof/>
          <w:sz w:val="20"/>
          <w:szCs w:val="20"/>
          <w:lang w:val="en-US"/>
        </w:rPr>
        <w:drawing>
          <wp:inline distT="0" distB="0" distL="0" distR="0" wp14:anchorId="383CA60B" wp14:editId="09BAC778">
            <wp:extent cx="5612130" cy="1148715"/>
            <wp:effectExtent l="0" t="0" r="0" b="0"/>
            <wp:docPr id="1938196841" name="image1.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logo&#10;&#10;Description automatically generated"/>
                    <pic:cNvPicPr preferRelativeResize="0"/>
                  </pic:nvPicPr>
                  <pic:blipFill>
                    <a:blip r:embed="rId17"/>
                    <a:srcRect/>
                    <a:stretch>
                      <a:fillRect/>
                    </a:stretch>
                  </pic:blipFill>
                  <pic:spPr>
                    <a:xfrm>
                      <a:off x="0" y="0"/>
                      <a:ext cx="5612130" cy="1148715"/>
                    </a:xfrm>
                    <a:prstGeom prst="rect">
                      <a:avLst/>
                    </a:prstGeom>
                    <a:ln/>
                  </pic:spPr>
                </pic:pic>
              </a:graphicData>
            </a:graphic>
          </wp:inline>
        </w:drawing>
      </w:r>
    </w:p>
    <w:p w14:paraId="063325A5" w14:textId="77777777" w:rsidR="00445001" w:rsidRPr="00A37083" w:rsidRDefault="00000000">
      <w:pPr>
        <w:rPr>
          <w:sz w:val="20"/>
          <w:szCs w:val="20"/>
          <w:lang w:val="en-US"/>
        </w:rPr>
      </w:pPr>
      <w:r w:rsidRPr="00A37083">
        <w:rPr>
          <w:noProof/>
          <w:sz w:val="20"/>
          <w:szCs w:val="20"/>
          <w:lang w:val="en-US"/>
        </w:rPr>
        <w:drawing>
          <wp:inline distT="0" distB="0" distL="0" distR="0" wp14:anchorId="5D830768" wp14:editId="06BFFF32">
            <wp:extent cx="5612130" cy="1148715"/>
            <wp:effectExtent l="0" t="0" r="0" b="0"/>
            <wp:docPr id="1938196846" name="image7.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close up of a logo&#10;&#10;Description automatically generated"/>
                    <pic:cNvPicPr preferRelativeResize="0"/>
                  </pic:nvPicPr>
                  <pic:blipFill>
                    <a:blip r:embed="rId18"/>
                    <a:srcRect/>
                    <a:stretch>
                      <a:fillRect/>
                    </a:stretch>
                  </pic:blipFill>
                  <pic:spPr>
                    <a:xfrm>
                      <a:off x="0" y="0"/>
                      <a:ext cx="5612130" cy="1148715"/>
                    </a:xfrm>
                    <a:prstGeom prst="rect">
                      <a:avLst/>
                    </a:prstGeom>
                    <a:ln/>
                  </pic:spPr>
                </pic:pic>
              </a:graphicData>
            </a:graphic>
          </wp:inline>
        </w:drawing>
      </w:r>
    </w:p>
    <w:p w14:paraId="7337EA7A" w14:textId="77777777" w:rsidR="00445001" w:rsidRPr="00A37083" w:rsidRDefault="00000000">
      <w:pPr>
        <w:rPr>
          <w:i/>
          <w:sz w:val="20"/>
          <w:szCs w:val="20"/>
          <w:lang w:val="en-US"/>
        </w:rPr>
      </w:pPr>
      <w:r w:rsidRPr="00A37083">
        <w:rPr>
          <w:i/>
          <w:noProof/>
          <w:sz w:val="20"/>
          <w:szCs w:val="20"/>
          <w:lang w:val="en-US"/>
        </w:rPr>
        <w:drawing>
          <wp:inline distT="0" distB="0" distL="0" distR="0" wp14:anchorId="0EADCF8C" wp14:editId="3CFFF20B">
            <wp:extent cx="5612130" cy="1148715"/>
            <wp:effectExtent l="0" t="0" r="0" b="0"/>
            <wp:docPr id="1938196844" name="image8.png" descr="A close-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close-up of a logo&#10;&#10;Description automatically generated"/>
                    <pic:cNvPicPr preferRelativeResize="0"/>
                  </pic:nvPicPr>
                  <pic:blipFill>
                    <a:blip r:embed="rId19"/>
                    <a:srcRect/>
                    <a:stretch>
                      <a:fillRect/>
                    </a:stretch>
                  </pic:blipFill>
                  <pic:spPr>
                    <a:xfrm>
                      <a:off x="0" y="0"/>
                      <a:ext cx="5612130" cy="1148715"/>
                    </a:xfrm>
                    <a:prstGeom prst="rect">
                      <a:avLst/>
                    </a:prstGeom>
                    <a:ln/>
                  </pic:spPr>
                </pic:pic>
              </a:graphicData>
            </a:graphic>
          </wp:inline>
        </w:drawing>
      </w:r>
    </w:p>
    <w:p w14:paraId="432B4BB9" w14:textId="07B846D8" w:rsidR="00445001" w:rsidRPr="00A37083" w:rsidRDefault="00000000">
      <w:pPr>
        <w:jc w:val="center"/>
        <w:rPr>
          <w:rFonts w:ascii="Arial Narrow" w:eastAsia="Arial Narrow" w:hAnsi="Arial Narrow" w:cs="Arial Narrow"/>
          <w:b/>
          <w:sz w:val="18"/>
          <w:szCs w:val="18"/>
          <w:lang w:val="en-US"/>
        </w:rPr>
      </w:pPr>
      <w:r w:rsidRPr="00A37083">
        <w:rPr>
          <w:rFonts w:ascii="Arial Narrow" w:eastAsia="Arial Narrow" w:hAnsi="Arial Narrow" w:cs="Arial Narrow"/>
          <w:b/>
          <w:sz w:val="18"/>
          <w:szCs w:val="18"/>
          <w:lang w:val="en-US"/>
        </w:rPr>
        <w:t xml:space="preserve">Fig. </w:t>
      </w:r>
      <w:r w:rsidR="00A842F2" w:rsidRPr="00A37083">
        <w:rPr>
          <w:rFonts w:ascii="Arial Narrow" w:eastAsia="Arial Narrow" w:hAnsi="Arial Narrow" w:cs="Arial Narrow"/>
          <w:b/>
          <w:sz w:val="18"/>
          <w:szCs w:val="18"/>
          <w:lang w:val="en-US"/>
        </w:rPr>
        <w:t>3</w:t>
      </w:r>
      <w:r w:rsidRPr="00A37083">
        <w:rPr>
          <w:rFonts w:ascii="Arial Narrow" w:eastAsia="Arial Narrow" w:hAnsi="Arial Narrow" w:cs="Arial Narrow"/>
          <w:b/>
          <w:sz w:val="18"/>
          <w:szCs w:val="18"/>
          <w:lang w:val="en-US"/>
        </w:rPr>
        <w:t>.</w:t>
      </w:r>
      <w:r w:rsidRPr="00A37083">
        <w:rPr>
          <w:rFonts w:ascii="Arial Narrow" w:eastAsia="Arial Narrow" w:hAnsi="Arial Narrow" w:cs="Arial Narrow"/>
          <w:sz w:val="18"/>
          <w:szCs w:val="18"/>
          <w:lang w:val="en-US"/>
        </w:rPr>
        <w:t xml:space="preserve"> Images after the filters apply.</w:t>
      </w:r>
    </w:p>
    <w:p w14:paraId="6F04C65B" w14:textId="77777777" w:rsidR="00445001" w:rsidRPr="00A37083" w:rsidRDefault="00445001">
      <w:pPr>
        <w:rPr>
          <w:i/>
          <w:sz w:val="20"/>
          <w:szCs w:val="20"/>
          <w:lang w:val="en-US"/>
        </w:rPr>
      </w:pPr>
    </w:p>
    <w:p w14:paraId="0F49180D" w14:textId="77777777" w:rsidR="00094511" w:rsidRPr="00A37083" w:rsidRDefault="00094511">
      <w:pPr>
        <w:rPr>
          <w:i/>
          <w:sz w:val="20"/>
          <w:szCs w:val="20"/>
          <w:lang w:val="en-US"/>
        </w:rPr>
      </w:pPr>
    </w:p>
    <w:p w14:paraId="253A7C35" w14:textId="77777777" w:rsidR="00445001" w:rsidRPr="00A37083" w:rsidRDefault="00000000">
      <w:pPr>
        <w:rPr>
          <w:i/>
          <w:sz w:val="20"/>
          <w:szCs w:val="20"/>
          <w:lang w:val="en-US"/>
        </w:rPr>
      </w:pPr>
      <w:r w:rsidRPr="00A37083">
        <w:rPr>
          <w:i/>
          <w:sz w:val="20"/>
          <w:szCs w:val="20"/>
          <w:lang w:val="en-US"/>
        </w:rPr>
        <w:t>C. Feature Extractions</w:t>
      </w:r>
    </w:p>
    <w:p w14:paraId="4FBBCD80" w14:textId="77777777" w:rsidR="00445001" w:rsidRPr="00A37083" w:rsidRDefault="00445001">
      <w:pPr>
        <w:rPr>
          <w:i/>
          <w:sz w:val="20"/>
          <w:szCs w:val="20"/>
          <w:lang w:val="en-US"/>
        </w:rPr>
      </w:pPr>
    </w:p>
    <w:p w14:paraId="72C795F1" w14:textId="0E8A3A7E" w:rsidR="00445001" w:rsidRPr="00A37083" w:rsidRDefault="00000000">
      <w:pPr>
        <w:jc w:val="both"/>
        <w:rPr>
          <w:sz w:val="20"/>
          <w:szCs w:val="20"/>
          <w:lang w:val="en-US"/>
        </w:rPr>
      </w:pPr>
      <w:r w:rsidRPr="00A37083">
        <w:rPr>
          <w:sz w:val="20"/>
          <w:szCs w:val="20"/>
          <w:lang w:val="en-US"/>
        </w:rPr>
        <w:t>As mentioned, 3 models were selected for the feature extraction using transfer learning, VGG16</w:t>
      </w:r>
      <w:r w:rsidR="001B58E2" w:rsidRPr="00A37083">
        <w:rPr>
          <w:sz w:val="20"/>
          <w:szCs w:val="20"/>
          <w:lang w:val="en-US"/>
        </w:rPr>
        <w:t>,</w:t>
      </w:r>
      <w:r w:rsidRPr="00A37083">
        <w:rPr>
          <w:sz w:val="20"/>
          <w:szCs w:val="20"/>
          <w:lang w:val="en-US"/>
        </w:rPr>
        <w:t xml:space="preserve"> VGG19</w:t>
      </w:r>
      <w:r w:rsidR="001B58E2" w:rsidRPr="00A37083">
        <w:rPr>
          <w:sz w:val="20"/>
          <w:szCs w:val="20"/>
          <w:lang w:val="en-US"/>
        </w:rPr>
        <w:t>,</w:t>
      </w:r>
      <w:r w:rsidRPr="00A37083">
        <w:rPr>
          <w:sz w:val="20"/>
          <w:szCs w:val="20"/>
          <w:lang w:val="en-US"/>
        </w:rPr>
        <w:t xml:space="preserve"> and</w:t>
      </w:r>
      <w:r w:rsidR="001B58E2" w:rsidRPr="00A37083">
        <w:rPr>
          <w:sz w:val="20"/>
          <w:szCs w:val="20"/>
          <w:lang w:val="en-US"/>
        </w:rPr>
        <w:t xml:space="preserve"> </w:t>
      </w:r>
      <w:r w:rsidRPr="00A37083">
        <w:rPr>
          <w:sz w:val="20"/>
          <w:szCs w:val="20"/>
          <w:lang w:val="en-US"/>
        </w:rPr>
        <w:t>RedNet50. The final layers were disabled because the goal of th</w:t>
      </w:r>
      <w:r w:rsidR="001B58E2" w:rsidRPr="00A37083">
        <w:rPr>
          <w:sz w:val="20"/>
          <w:szCs w:val="20"/>
          <w:lang w:val="en-US"/>
        </w:rPr>
        <w:t>ose</w:t>
      </w:r>
      <w:r w:rsidRPr="00A37083">
        <w:rPr>
          <w:sz w:val="20"/>
          <w:szCs w:val="20"/>
          <w:lang w:val="en-US"/>
        </w:rPr>
        <w:t xml:space="preserve"> layer</w:t>
      </w:r>
      <w:r w:rsidR="001B58E2" w:rsidRPr="00A37083">
        <w:rPr>
          <w:sz w:val="20"/>
          <w:szCs w:val="20"/>
          <w:lang w:val="en-US"/>
        </w:rPr>
        <w:t>s</w:t>
      </w:r>
      <w:r w:rsidRPr="00A37083">
        <w:rPr>
          <w:sz w:val="20"/>
          <w:szCs w:val="20"/>
          <w:lang w:val="en-US"/>
        </w:rPr>
        <w:t xml:space="preserve"> is to classify the images provided, as the models were trained with the 'ImageNet' database, the model will classify the input into 1000 </w:t>
      </w:r>
      <w:r w:rsidR="00805D56" w:rsidRPr="00A37083">
        <w:rPr>
          <w:sz w:val="20"/>
          <w:szCs w:val="20"/>
          <w:lang w:val="en-US"/>
        </w:rPr>
        <w:t>categories,</w:t>
      </w:r>
      <w:r w:rsidR="001B58E2" w:rsidRPr="00A37083">
        <w:rPr>
          <w:sz w:val="20"/>
          <w:szCs w:val="20"/>
          <w:lang w:val="en-US"/>
        </w:rPr>
        <w:t xml:space="preserve"> and it is not useful in this case</w:t>
      </w:r>
      <w:r w:rsidRPr="00A37083">
        <w:rPr>
          <w:sz w:val="20"/>
          <w:szCs w:val="20"/>
          <w:lang w:val="en-US"/>
        </w:rPr>
        <w:t xml:space="preserve">. The parameter that allows </w:t>
      </w:r>
      <w:r w:rsidR="00943376" w:rsidRPr="00A37083">
        <w:rPr>
          <w:sz w:val="20"/>
          <w:szCs w:val="20"/>
          <w:lang w:val="en-US"/>
        </w:rPr>
        <w:t>disabling the classification layer</w:t>
      </w:r>
      <w:r w:rsidRPr="00A37083">
        <w:rPr>
          <w:sz w:val="20"/>
          <w:szCs w:val="20"/>
          <w:lang w:val="en-US"/>
        </w:rPr>
        <w:t xml:space="preserve"> is ‘</w:t>
      </w:r>
      <w:r w:rsidR="006A6697" w:rsidRPr="00A37083">
        <w:rPr>
          <w:sz w:val="20"/>
          <w:szCs w:val="20"/>
          <w:lang w:val="en-US"/>
        </w:rPr>
        <w:t xml:space="preserve">include </w:t>
      </w:r>
      <w:r w:rsidR="006A6697" w:rsidRPr="00A37083">
        <w:rPr>
          <w:sz w:val="20"/>
          <w:szCs w:val="20"/>
          <w:lang w:val="en-US"/>
        </w:rPr>
        <w:lastRenderedPageBreak/>
        <w:t>top</w:t>
      </w:r>
      <w:r w:rsidRPr="00A37083">
        <w:rPr>
          <w:sz w:val="20"/>
          <w:szCs w:val="20"/>
          <w:lang w:val="en-US"/>
        </w:rPr>
        <w:t xml:space="preserve">=False’. Also, a new final layer was added to all the models to reduce the characteristics </w:t>
      </w:r>
      <w:r w:rsidR="00943376" w:rsidRPr="00A37083">
        <w:rPr>
          <w:sz w:val="20"/>
          <w:szCs w:val="20"/>
          <w:lang w:val="en-US"/>
        </w:rPr>
        <w:t xml:space="preserve">of </w:t>
      </w:r>
      <w:r w:rsidRPr="00A37083">
        <w:rPr>
          <w:sz w:val="20"/>
          <w:szCs w:val="20"/>
          <w:lang w:val="en-US"/>
        </w:rPr>
        <w:t>spa</w:t>
      </w:r>
      <w:r w:rsidR="006A6697" w:rsidRPr="00A37083">
        <w:rPr>
          <w:sz w:val="20"/>
          <w:szCs w:val="20"/>
          <w:lang w:val="en-US"/>
        </w:rPr>
        <w:t>t</w:t>
      </w:r>
      <w:r w:rsidRPr="00A37083">
        <w:rPr>
          <w:sz w:val="20"/>
          <w:szCs w:val="20"/>
          <w:lang w:val="en-US"/>
        </w:rPr>
        <w:t xml:space="preserve">ial dimensions. The GlobalAveragePooling2D layer is the last layer of our models. It takes an input of (W, X, Y, </w:t>
      </w:r>
      <w:r w:rsidR="00805D56" w:rsidRPr="00A37083">
        <w:rPr>
          <w:sz w:val="20"/>
          <w:szCs w:val="20"/>
          <w:lang w:val="en-US"/>
        </w:rPr>
        <w:t>Z)</w:t>
      </w:r>
      <w:r w:rsidRPr="00A37083">
        <w:rPr>
          <w:sz w:val="20"/>
          <w:szCs w:val="20"/>
          <w:lang w:val="en-US"/>
        </w:rPr>
        <w:t xml:space="preserve"> where W is the number of the images of slices from one patient, and X, Y, and Z are the 3 channels of the </w:t>
      </w:r>
      <w:r w:rsidR="00805D56" w:rsidRPr="00A37083">
        <w:rPr>
          <w:sz w:val="20"/>
          <w:szCs w:val="20"/>
          <w:lang w:val="en-US"/>
        </w:rPr>
        <w:t>images,</w:t>
      </w:r>
      <w:r w:rsidRPr="00A37083">
        <w:rPr>
          <w:sz w:val="20"/>
          <w:szCs w:val="20"/>
          <w:lang w:val="en-US"/>
        </w:rPr>
        <w:t xml:space="preserve"> and the result is one tensor with two dimensions (W, X) where W is the same value of the input and X is the average of the channels from the images.</w:t>
      </w:r>
      <w:r w:rsidR="00795329">
        <w:rPr>
          <w:sz w:val="20"/>
          <w:szCs w:val="20"/>
          <w:lang w:val="en-US"/>
        </w:rPr>
        <w:t xml:space="preserve"> </w:t>
      </w:r>
    </w:p>
    <w:p w14:paraId="6DD034B6" w14:textId="77777777" w:rsidR="00445001" w:rsidRPr="00A37083" w:rsidRDefault="00445001">
      <w:pPr>
        <w:jc w:val="both"/>
        <w:rPr>
          <w:sz w:val="20"/>
          <w:szCs w:val="20"/>
          <w:lang w:val="en-US"/>
        </w:rPr>
      </w:pPr>
    </w:p>
    <w:p w14:paraId="67831530" w14:textId="0F5BB4CA" w:rsidR="00445001" w:rsidRPr="00A37083" w:rsidRDefault="00000000" w:rsidP="00AF0CE4">
      <w:pPr>
        <w:jc w:val="both"/>
        <w:rPr>
          <w:sz w:val="20"/>
          <w:szCs w:val="20"/>
          <w:lang w:val="en-US"/>
        </w:rPr>
      </w:pPr>
      <w:r w:rsidRPr="00A37083">
        <w:rPr>
          <w:sz w:val="20"/>
          <w:szCs w:val="20"/>
          <w:lang w:val="en-US"/>
        </w:rPr>
        <w:t xml:space="preserve">Once the models are compiled, the images are passed to them by </w:t>
      </w:r>
      <w:r w:rsidR="00805D56" w:rsidRPr="00A37083">
        <w:rPr>
          <w:sz w:val="20"/>
          <w:szCs w:val="20"/>
          <w:lang w:val="en-US"/>
        </w:rPr>
        <w:t xml:space="preserve">one </w:t>
      </w:r>
      <w:r w:rsidRPr="00A37083">
        <w:rPr>
          <w:sz w:val="20"/>
          <w:szCs w:val="20"/>
          <w:lang w:val="en-US"/>
        </w:rPr>
        <w:t>patien</w:t>
      </w:r>
      <w:r w:rsidR="00805D56" w:rsidRPr="00A37083">
        <w:rPr>
          <w:sz w:val="20"/>
          <w:szCs w:val="20"/>
          <w:lang w:val="en-US"/>
        </w:rPr>
        <w:t>t at the same time. One of the filters is selected, and</w:t>
      </w:r>
      <w:r w:rsidRPr="00A37083">
        <w:rPr>
          <w:sz w:val="20"/>
          <w:szCs w:val="20"/>
          <w:lang w:val="en-US"/>
        </w:rPr>
        <w:t xml:space="preserve"> the images are loaded from the H5</w:t>
      </w:r>
      <w:r w:rsidR="00AF0CE4" w:rsidRPr="00A37083">
        <w:rPr>
          <w:sz w:val="20"/>
          <w:szCs w:val="20"/>
          <w:lang w:val="en-US"/>
        </w:rPr>
        <w:t xml:space="preserve"> file</w:t>
      </w:r>
      <w:r w:rsidR="00805D56" w:rsidRPr="00A37083">
        <w:rPr>
          <w:sz w:val="20"/>
          <w:szCs w:val="20"/>
          <w:lang w:val="en-US"/>
        </w:rPr>
        <w:t>. Original images without filters applied also were include</w:t>
      </w:r>
      <w:r w:rsidR="009606A4" w:rsidRPr="00A37083">
        <w:rPr>
          <w:sz w:val="20"/>
          <w:szCs w:val="20"/>
          <w:lang w:val="en-US"/>
        </w:rPr>
        <w:t>d</w:t>
      </w:r>
      <w:r w:rsidR="00805D56" w:rsidRPr="00A37083">
        <w:rPr>
          <w:sz w:val="20"/>
          <w:szCs w:val="20"/>
          <w:lang w:val="en-US"/>
        </w:rPr>
        <w:t xml:space="preserve"> in the rounds. </w:t>
      </w:r>
      <w:r w:rsidR="00AF0CE4" w:rsidRPr="00A37083">
        <w:rPr>
          <w:sz w:val="20"/>
          <w:szCs w:val="20"/>
          <w:lang w:val="en-US"/>
        </w:rPr>
        <w:t>The last step of this process is</w:t>
      </w:r>
      <w:r w:rsidRPr="00A37083">
        <w:rPr>
          <w:sz w:val="20"/>
          <w:szCs w:val="20"/>
          <w:lang w:val="en-US"/>
        </w:rPr>
        <w:t xml:space="preserve"> the neural network models extract</w:t>
      </w:r>
      <w:r w:rsidR="00AF0CE4" w:rsidRPr="00A37083">
        <w:rPr>
          <w:sz w:val="20"/>
          <w:szCs w:val="20"/>
          <w:lang w:val="en-US"/>
        </w:rPr>
        <w:t>ing</w:t>
      </w:r>
      <w:r w:rsidRPr="00A37083">
        <w:rPr>
          <w:sz w:val="20"/>
          <w:szCs w:val="20"/>
          <w:lang w:val="en-US"/>
        </w:rPr>
        <w:t xml:space="preserve"> the features of the complete tomography as a vector of two dimensions.</w:t>
      </w:r>
      <w:r w:rsidR="00AF0CE4" w:rsidRPr="00A37083">
        <w:rPr>
          <w:sz w:val="20"/>
          <w:szCs w:val="20"/>
          <w:lang w:val="en-US"/>
        </w:rPr>
        <w:t xml:space="preserve"> </w:t>
      </w:r>
    </w:p>
    <w:p w14:paraId="2AD0C202" w14:textId="77777777" w:rsidR="00445001" w:rsidRPr="00A37083" w:rsidRDefault="00445001">
      <w:pPr>
        <w:jc w:val="both"/>
        <w:rPr>
          <w:sz w:val="20"/>
          <w:szCs w:val="20"/>
          <w:lang w:val="en-US"/>
        </w:rPr>
      </w:pPr>
    </w:p>
    <w:p w14:paraId="25AF8BF6" w14:textId="77777777" w:rsidR="00445001" w:rsidRPr="00A37083" w:rsidRDefault="00000000">
      <w:pPr>
        <w:rPr>
          <w:i/>
          <w:sz w:val="20"/>
          <w:szCs w:val="20"/>
          <w:lang w:val="en-US"/>
        </w:rPr>
      </w:pPr>
      <w:r w:rsidRPr="00A37083">
        <w:rPr>
          <w:i/>
          <w:sz w:val="20"/>
          <w:szCs w:val="20"/>
          <w:lang w:val="en-US"/>
        </w:rPr>
        <w:t>D. Clustering</w:t>
      </w:r>
    </w:p>
    <w:p w14:paraId="5A992FE9" w14:textId="77777777" w:rsidR="00445001" w:rsidRPr="00A37083" w:rsidRDefault="00445001">
      <w:pPr>
        <w:jc w:val="both"/>
        <w:rPr>
          <w:smallCaps/>
          <w:sz w:val="20"/>
          <w:szCs w:val="20"/>
          <w:lang w:val="en-US"/>
        </w:rPr>
      </w:pPr>
    </w:p>
    <w:p w14:paraId="41CFEBCA" w14:textId="6AE1E818" w:rsidR="00445001" w:rsidRPr="00A37083" w:rsidRDefault="00000000">
      <w:pPr>
        <w:jc w:val="both"/>
        <w:rPr>
          <w:sz w:val="20"/>
          <w:szCs w:val="20"/>
          <w:lang w:val="en-US"/>
        </w:rPr>
      </w:pPr>
      <w:r w:rsidRPr="00A37083">
        <w:rPr>
          <w:sz w:val="20"/>
          <w:szCs w:val="20"/>
          <w:lang w:val="en-US"/>
        </w:rPr>
        <w:t xml:space="preserve">There are a lot of models for clustering unlabeled data, in this case, the model will create groups or clusters using the similarity of the features that were extracted </w:t>
      </w:r>
      <w:r w:rsidR="00A842F2" w:rsidRPr="00A37083">
        <w:rPr>
          <w:sz w:val="20"/>
          <w:szCs w:val="20"/>
          <w:lang w:val="en-US"/>
        </w:rPr>
        <w:t>in</w:t>
      </w:r>
      <w:r w:rsidRPr="00A37083">
        <w:rPr>
          <w:sz w:val="20"/>
          <w:szCs w:val="20"/>
          <w:lang w:val="en-US"/>
        </w:rPr>
        <w:t xml:space="preserve"> the </w:t>
      </w:r>
      <w:r w:rsidR="00A842F2" w:rsidRPr="00A37083">
        <w:rPr>
          <w:sz w:val="20"/>
          <w:szCs w:val="20"/>
          <w:lang w:val="en-US"/>
        </w:rPr>
        <w:t>CNN from the images</w:t>
      </w:r>
      <w:r w:rsidRPr="00A37083">
        <w:rPr>
          <w:sz w:val="20"/>
          <w:szCs w:val="20"/>
          <w:lang w:val="en-US"/>
        </w:rPr>
        <w:t xml:space="preserve">. The K-means is known as a technique for unsupervised learning. This model was selected and used in this work because it can find the patterns inside the features and, also find the correct k value, which means the correct number of clusters that need to be created using the elbow method. The elbow method evaluates the inertia value behavior </w:t>
      </w:r>
      <w:r w:rsidR="00A37083" w:rsidRPr="00A37083">
        <w:rPr>
          <w:sz w:val="20"/>
          <w:szCs w:val="20"/>
          <w:lang w:val="en-US"/>
        </w:rPr>
        <w:t>now</w:t>
      </w:r>
      <w:r w:rsidRPr="00A37083">
        <w:rPr>
          <w:sz w:val="20"/>
          <w:szCs w:val="20"/>
          <w:lang w:val="en-US"/>
        </w:rPr>
        <w:t xml:space="preserve"> to increase the number of clusters since 2 and the maximum number of clusters selected, normally the maximum number selected is 10. </w:t>
      </w:r>
      <w:r w:rsidRPr="00A37083">
        <w:rPr>
          <w:noProof/>
          <w:lang w:val="en-US"/>
        </w:rPr>
        <w:drawing>
          <wp:anchor distT="0" distB="0" distL="114300" distR="114300" simplePos="0" relativeHeight="251660288" behindDoc="0" locked="0" layoutInCell="1" hidden="0" allowOverlap="1" wp14:anchorId="41F57513" wp14:editId="00993505">
            <wp:simplePos x="0" y="0"/>
            <wp:positionH relativeFrom="column">
              <wp:posOffset>1242060</wp:posOffset>
            </wp:positionH>
            <wp:positionV relativeFrom="paragraph">
              <wp:posOffset>1182624</wp:posOffset>
            </wp:positionV>
            <wp:extent cx="3128016" cy="2587752"/>
            <wp:effectExtent l="0" t="0" r="0" b="0"/>
            <wp:wrapTopAndBottom distT="0" distB="0"/>
            <wp:docPr id="193819684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128016" cy="2587752"/>
                    </a:xfrm>
                    <a:prstGeom prst="rect">
                      <a:avLst/>
                    </a:prstGeom>
                    <a:ln/>
                  </pic:spPr>
                </pic:pic>
              </a:graphicData>
            </a:graphic>
          </wp:anchor>
        </w:drawing>
      </w:r>
      <w:r w:rsidR="00094511" w:rsidRPr="00A37083">
        <w:rPr>
          <w:sz w:val="20"/>
          <w:szCs w:val="20"/>
          <w:lang w:val="en-US"/>
        </w:rPr>
        <w:t>[</w:t>
      </w:r>
      <w:r w:rsidR="00A37083">
        <w:rPr>
          <w:sz w:val="20"/>
          <w:szCs w:val="20"/>
          <w:lang w:val="en-US"/>
        </w:rPr>
        <w:t>3</w:t>
      </w:r>
      <w:r w:rsidR="00094511" w:rsidRPr="00A37083">
        <w:rPr>
          <w:sz w:val="20"/>
          <w:szCs w:val="20"/>
          <w:lang w:val="en-US"/>
        </w:rPr>
        <w:t>]</w:t>
      </w:r>
    </w:p>
    <w:p w14:paraId="60957EAB" w14:textId="77777777" w:rsidR="00445001" w:rsidRPr="00A37083" w:rsidRDefault="00445001">
      <w:pPr>
        <w:jc w:val="both"/>
        <w:rPr>
          <w:sz w:val="20"/>
          <w:szCs w:val="20"/>
          <w:lang w:val="en-US"/>
        </w:rPr>
      </w:pPr>
    </w:p>
    <w:p w14:paraId="6229619A" w14:textId="7F22E7B7" w:rsidR="00445001" w:rsidRPr="00A37083" w:rsidRDefault="00000000">
      <w:pPr>
        <w:jc w:val="center"/>
        <w:rPr>
          <w:rFonts w:ascii="Arial Narrow" w:eastAsia="Arial Narrow" w:hAnsi="Arial Narrow" w:cs="Arial Narrow"/>
          <w:sz w:val="18"/>
          <w:szCs w:val="18"/>
          <w:lang w:val="en-US"/>
        </w:rPr>
      </w:pPr>
      <w:r w:rsidRPr="00A37083">
        <w:rPr>
          <w:rFonts w:ascii="Arial Narrow" w:eastAsia="Arial Narrow" w:hAnsi="Arial Narrow" w:cs="Arial Narrow"/>
          <w:b/>
          <w:sz w:val="18"/>
          <w:szCs w:val="18"/>
          <w:lang w:val="en-US"/>
        </w:rPr>
        <w:t xml:space="preserve">Fig. </w:t>
      </w:r>
      <w:r w:rsidR="00A842F2" w:rsidRPr="00A37083">
        <w:rPr>
          <w:rFonts w:ascii="Arial Narrow" w:eastAsia="Arial Narrow" w:hAnsi="Arial Narrow" w:cs="Arial Narrow"/>
          <w:b/>
          <w:sz w:val="18"/>
          <w:szCs w:val="18"/>
          <w:lang w:val="en-US"/>
        </w:rPr>
        <w:t>4</w:t>
      </w:r>
      <w:r w:rsidRPr="00A37083">
        <w:rPr>
          <w:rFonts w:ascii="Arial Narrow" w:eastAsia="Arial Narrow" w:hAnsi="Arial Narrow" w:cs="Arial Narrow"/>
          <w:b/>
          <w:sz w:val="18"/>
          <w:szCs w:val="18"/>
          <w:lang w:val="en-US"/>
        </w:rPr>
        <w:t>.</w:t>
      </w:r>
      <w:r w:rsidRPr="00A37083">
        <w:rPr>
          <w:rFonts w:ascii="Arial Narrow" w:eastAsia="Arial Narrow" w:hAnsi="Arial Narrow" w:cs="Arial Narrow"/>
          <w:sz w:val="18"/>
          <w:szCs w:val="18"/>
          <w:lang w:val="en-US"/>
        </w:rPr>
        <w:t xml:space="preserve"> Example of elbow method applied to a patient with 1018 slices.</w:t>
      </w:r>
    </w:p>
    <w:p w14:paraId="689237F8" w14:textId="77777777" w:rsidR="00445001" w:rsidRPr="00A37083" w:rsidRDefault="00445001">
      <w:pPr>
        <w:jc w:val="both"/>
        <w:rPr>
          <w:rFonts w:ascii="Arial Narrow" w:eastAsia="Arial Narrow" w:hAnsi="Arial Narrow" w:cs="Arial Narrow"/>
          <w:sz w:val="18"/>
          <w:szCs w:val="18"/>
          <w:lang w:val="en-US"/>
        </w:rPr>
      </w:pPr>
    </w:p>
    <w:p w14:paraId="1F8E8105" w14:textId="77777777" w:rsidR="00E539C5" w:rsidRPr="00A37083" w:rsidRDefault="00E539C5" w:rsidP="00094511">
      <w:pPr>
        <w:spacing w:line="259" w:lineRule="auto"/>
        <w:jc w:val="both"/>
        <w:rPr>
          <w:rFonts w:eastAsiaTheme="minorHAnsi"/>
          <w:sz w:val="20"/>
          <w:szCs w:val="20"/>
          <w:lang w:val="en-US"/>
        </w:rPr>
      </w:pPr>
    </w:p>
    <w:p w14:paraId="4C7A1BEE" w14:textId="78604045" w:rsidR="00445001" w:rsidRPr="00A37083" w:rsidRDefault="00000000" w:rsidP="00094511">
      <w:pPr>
        <w:spacing w:line="259" w:lineRule="auto"/>
        <w:jc w:val="both"/>
        <w:rPr>
          <w:rFonts w:eastAsiaTheme="minorHAnsi"/>
          <w:sz w:val="20"/>
          <w:szCs w:val="20"/>
          <w:lang w:val="en-US"/>
        </w:rPr>
      </w:pPr>
      <w:r w:rsidRPr="00A37083">
        <w:rPr>
          <w:rFonts w:eastAsiaTheme="minorHAnsi"/>
          <w:sz w:val="20"/>
          <w:szCs w:val="20"/>
          <w:lang w:val="en-US"/>
        </w:rPr>
        <w:t xml:space="preserve">Once the optimum number is found with the elbow method, the K-means technique is applied to the features extracted by the CNN, and the images are classified in those clusters based on their similarities. The results for the clustering method depend on several things, the number of slices in a tomography in a patient, the similarities between the images, the number of optimal clusters, etc. </w:t>
      </w:r>
    </w:p>
    <w:p w14:paraId="038E5673" w14:textId="77777777" w:rsidR="00445001" w:rsidRPr="00A37083" w:rsidRDefault="00445001">
      <w:pPr>
        <w:jc w:val="center"/>
        <w:rPr>
          <w:smallCaps/>
          <w:sz w:val="20"/>
          <w:szCs w:val="20"/>
          <w:lang w:val="en-US"/>
        </w:rPr>
      </w:pPr>
    </w:p>
    <w:p w14:paraId="06973D37" w14:textId="77777777" w:rsidR="00445001" w:rsidRPr="00A37083" w:rsidRDefault="00000000">
      <w:pPr>
        <w:numPr>
          <w:ilvl w:val="0"/>
          <w:numId w:val="1"/>
        </w:numPr>
        <w:pBdr>
          <w:top w:val="nil"/>
          <w:left w:val="nil"/>
          <w:bottom w:val="nil"/>
          <w:right w:val="nil"/>
          <w:between w:val="nil"/>
        </w:pBdr>
        <w:ind w:left="284" w:hanging="284"/>
        <w:jc w:val="center"/>
        <w:rPr>
          <w:smallCaps/>
          <w:color w:val="000000"/>
          <w:sz w:val="20"/>
          <w:szCs w:val="20"/>
          <w:lang w:val="en-US"/>
        </w:rPr>
      </w:pPr>
      <w:r w:rsidRPr="00A37083">
        <w:rPr>
          <w:smallCaps/>
          <w:color w:val="000000"/>
          <w:sz w:val="20"/>
          <w:szCs w:val="20"/>
          <w:lang w:val="en-US"/>
        </w:rPr>
        <w:t>Results</w:t>
      </w:r>
    </w:p>
    <w:p w14:paraId="73142CBC" w14:textId="5EDAB586" w:rsidR="00445001" w:rsidRPr="00A37083" w:rsidRDefault="00445001">
      <w:pPr>
        <w:rPr>
          <w:smallCaps/>
          <w:sz w:val="20"/>
          <w:szCs w:val="20"/>
          <w:lang w:val="en-US"/>
        </w:rPr>
      </w:pPr>
    </w:p>
    <w:p w14:paraId="68052C9E" w14:textId="06EF994D" w:rsidR="00445001" w:rsidRPr="00A37083" w:rsidRDefault="00000000" w:rsidP="00094511">
      <w:pPr>
        <w:spacing w:line="259" w:lineRule="auto"/>
        <w:jc w:val="both"/>
        <w:rPr>
          <w:rFonts w:eastAsiaTheme="minorHAnsi"/>
          <w:sz w:val="20"/>
          <w:szCs w:val="20"/>
          <w:lang w:val="en-US"/>
        </w:rPr>
      </w:pPr>
      <w:r w:rsidRPr="00A37083">
        <w:rPr>
          <w:rFonts w:eastAsiaTheme="minorHAnsi"/>
          <w:sz w:val="20"/>
          <w:szCs w:val="20"/>
          <w:lang w:val="en-US"/>
        </w:rPr>
        <w:t>The preprocessing work, the features extractions, and clustering were applied one by one patient due to applying all the processes to all the patient images at the same time t</w:t>
      </w:r>
      <w:r w:rsidR="00A842F2" w:rsidRPr="00A37083">
        <w:rPr>
          <w:rFonts w:eastAsiaTheme="minorHAnsi"/>
          <w:sz w:val="20"/>
          <w:szCs w:val="20"/>
          <w:lang w:val="en-US"/>
        </w:rPr>
        <w:t>ook</w:t>
      </w:r>
      <w:r w:rsidRPr="00A37083">
        <w:rPr>
          <w:rFonts w:eastAsiaTheme="minorHAnsi"/>
          <w:sz w:val="20"/>
          <w:szCs w:val="20"/>
          <w:lang w:val="en-US"/>
        </w:rPr>
        <w:t xml:space="preserve"> a lot of time, also the computer cost was high</w:t>
      </w:r>
      <w:r w:rsidR="00A842F2" w:rsidRPr="00A37083">
        <w:rPr>
          <w:rFonts w:eastAsiaTheme="minorHAnsi"/>
          <w:sz w:val="20"/>
          <w:szCs w:val="20"/>
          <w:lang w:val="en-US"/>
        </w:rPr>
        <w:t>.</w:t>
      </w:r>
      <w:r w:rsidRPr="00A37083">
        <w:rPr>
          <w:rFonts w:eastAsiaTheme="minorHAnsi"/>
          <w:sz w:val="20"/>
          <w:szCs w:val="20"/>
          <w:lang w:val="en-US"/>
        </w:rPr>
        <w:t xml:space="preserve"> </w:t>
      </w:r>
      <w:r w:rsidR="00A842F2" w:rsidRPr="00A37083">
        <w:rPr>
          <w:rFonts w:eastAsiaTheme="minorHAnsi"/>
          <w:sz w:val="20"/>
          <w:szCs w:val="20"/>
          <w:lang w:val="en-US"/>
        </w:rPr>
        <w:t>When all the process was applied to all the patient’s images</w:t>
      </w:r>
      <w:r w:rsidRPr="00A37083">
        <w:rPr>
          <w:rFonts w:eastAsiaTheme="minorHAnsi"/>
          <w:sz w:val="20"/>
          <w:szCs w:val="20"/>
          <w:lang w:val="en-US"/>
        </w:rPr>
        <w:t xml:space="preserve">, the preprocessing work </w:t>
      </w:r>
      <w:r w:rsidR="00A842F2" w:rsidRPr="00A37083">
        <w:rPr>
          <w:rFonts w:eastAsiaTheme="minorHAnsi"/>
          <w:sz w:val="20"/>
          <w:szCs w:val="20"/>
          <w:lang w:val="en-US"/>
        </w:rPr>
        <w:t>was</w:t>
      </w:r>
      <w:r w:rsidRPr="00A37083">
        <w:rPr>
          <w:rFonts w:eastAsiaTheme="minorHAnsi"/>
          <w:sz w:val="20"/>
          <w:szCs w:val="20"/>
          <w:lang w:val="en-US"/>
        </w:rPr>
        <w:t xml:space="preserve"> working well, however</w:t>
      </w:r>
      <w:r w:rsidR="006A6697" w:rsidRPr="00A37083">
        <w:rPr>
          <w:rFonts w:eastAsiaTheme="minorHAnsi"/>
          <w:sz w:val="20"/>
          <w:szCs w:val="20"/>
          <w:lang w:val="en-US"/>
        </w:rPr>
        <w:t>,</w:t>
      </w:r>
      <w:r w:rsidRPr="00A37083">
        <w:rPr>
          <w:rFonts w:eastAsiaTheme="minorHAnsi"/>
          <w:sz w:val="20"/>
          <w:szCs w:val="20"/>
          <w:lang w:val="en-US"/>
        </w:rPr>
        <w:t xml:space="preserve"> the results of the clustering with K-means were not correct, which means the images were not classified correctly because the model seem</w:t>
      </w:r>
      <w:r w:rsidR="00A842F2" w:rsidRPr="00A37083">
        <w:rPr>
          <w:rFonts w:eastAsiaTheme="minorHAnsi"/>
          <w:sz w:val="20"/>
          <w:szCs w:val="20"/>
          <w:lang w:val="en-US"/>
        </w:rPr>
        <w:t>ed</w:t>
      </w:r>
      <w:r w:rsidRPr="00A37083">
        <w:rPr>
          <w:rFonts w:eastAsiaTheme="minorHAnsi"/>
          <w:sz w:val="20"/>
          <w:szCs w:val="20"/>
          <w:lang w:val="en-US"/>
        </w:rPr>
        <w:t xml:space="preserve"> overfitt</w:t>
      </w:r>
      <w:r w:rsidR="00A842F2" w:rsidRPr="00A37083">
        <w:rPr>
          <w:rFonts w:eastAsiaTheme="minorHAnsi"/>
          <w:sz w:val="20"/>
          <w:szCs w:val="20"/>
          <w:lang w:val="en-US"/>
        </w:rPr>
        <w:t>ed</w:t>
      </w:r>
      <w:r w:rsidRPr="00A37083">
        <w:rPr>
          <w:rFonts w:eastAsiaTheme="minorHAnsi"/>
          <w:sz w:val="20"/>
          <w:szCs w:val="20"/>
          <w:lang w:val="en-US"/>
        </w:rPr>
        <w:t xml:space="preserve">.  </w:t>
      </w:r>
    </w:p>
    <w:p w14:paraId="298DA136" w14:textId="3B7F942B" w:rsidR="00445001" w:rsidRPr="00A37083" w:rsidRDefault="00445001" w:rsidP="00094511">
      <w:pPr>
        <w:spacing w:line="259" w:lineRule="auto"/>
        <w:jc w:val="both"/>
        <w:rPr>
          <w:rFonts w:eastAsiaTheme="minorHAnsi"/>
          <w:sz w:val="20"/>
          <w:szCs w:val="20"/>
          <w:lang w:val="en-US"/>
        </w:rPr>
      </w:pPr>
    </w:p>
    <w:p w14:paraId="396E591A" w14:textId="78A9092E" w:rsidR="00445001" w:rsidRPr="00A37083" w:rsidRDefault="00000000" w:rsidP="00094511">
      <w:pPr>
        <w:spacing w:line="259" w:lineRule="auto"/>
        <w:jc w:val="both"/>
        <w:rPr>
          <w:rFonts w:eastAsiaTheme="minorHAnsi"/>
          <w:sz w:val="20"/>
          <w:szCs w:val="20"/>
          <w:lang w:val="en-US"/>
        </w:rPr>
      </w:pPr>
      <w:r w:rsidRPr="00A37083">
        <w:rPr>
          <w:rFonts w:eastAsiaTheme="minorHAnsi"/>
          <w:sz w:val="20"/>
          <w:szCs w:val="20"/>
          <w:lang w:val="en-US"/>
        </w:rPr>
        <w:lastRenderedPageBreak/>
        <w:t>The results for the preprocessing work applied by patience separ</w:t>
      </w:r>
      <w:r w:rsidR="006A6697" w:rsidRPr="00A37083">
        <w:rPr>
          <w:rFonts w:eastAsiaTheme="minorHAnsi"/>
          <w:sz w:val="20"/>
          <w:szCs w:val="20"/>
          <w:lang w:val="en-US"/>
        </w:rPr>
        <w:t>atel</w:t>
      </w:r>
      <w:r w:rsidRPr="00A37083">
        <w:rPr>
          <w:rFonts w:eastAsiaTheme="minorHAnsi"/>
          <w:sz w:val="20"/>
          <w:szCs w:val="20"/>
          <w:lang w:val="en-US"/>
        </w:rPr>
        <w:t>y were obtained rapidly and successfully. They are show</w:t>
      </w:r>
      <w:r w:rsidR="006A6697" w:rsidRPr="00A37083">
        <w:rPr>
          <w:rFonts w:eastAsiaTheme="minorHAnsi"/>
          <w:sz w:val="20"/>
          <w:szCs w:val="20"/>
          <w:lang w:val="en-US"/>
        </w:rPr>
        <w:t>n</w:t>
      </w:r>
      <w:r w:rsidRPr="00A37083">
        <w:rPr>
          <w:rFonts w:eastAsiaTheme="minorHAnsi"/>
          <w:sz w:val="20"/>
          <w:szCs w:val="20"/>
          <w:lang w:val="en-US"/>
        </w:rPr>
        <w:t xml:space="preserve"> in Fig </w:t>
      </w:r>
      <w:r w:rsidR="00A842F2" w:rsidRPr="00A37083">
        <w:rPr>
          <w:rFonts w:eastAsiaTheme="minorHAnsi"/>
          <w:sz w:val="20"/>
          <w:szCs w:val="20"/>
          <w:lang w:val="en-US"/>
        </w:rPr>
        <w:t>3</w:t>
      </w:r>
      <w:r w:rsidRPr="00A37083">
        <w:rPr>
          <w:rFonts w:eastAsiaTheme="minorHAnsi"/>
          <w:sz w:val="20"/>
          <w:szCs w:val="20"/>
          <w:lang w:val="en-US"/>
        </w:rPr>
        <w:t xml:space="preserve">. The Gaussian filter </w:t>
      </w:r>
      <w:r w:rsidR="006A6697" w:rsidRPr="00A37083">
        <w:rPr>
          <w:rFonts w:eastAsiaTheme="minorHAnsi"/>
          <w:sz w:val="20"/>
          <w:szCs w:val="20"/>
          <w:lang w:val="en-US"/>
        </w:rPr>
        <w:t>softened</w:t>
      </w:r>
      <w:r w:rsidRPr="00A37083">
        <w:rPr>
          <w:rFonts w:eastAsiaTheme="minorHAnsi"/>
          <w:sz w:val="20"/>
          <w:szCs w:val="20"/>
          <w:lang w:val="en-US"/>
        </w:rPr>
        <w:t xml:space="preserve"> the images, and with the rest of the filters</w:t>
      </w:r>
      <w:r w:rsidR="006A6697" w:rsidRPr="00A37083">
        <w:rPr>
          <w:rFonts w:eastAsiaTheme="minorHAnsi"/>
          <w:sz w:val="20"/>
          <w:szCs w:val="20"/>
          <w:lang w:val="en-US"/>
        </w:rPr>
        <w:t>,</w:t>
      </w:r>
      <w:r w:rsidRPr="00A37083">
        <w:rPr>
          <w:rFonts w:eastAsiaTheme="minorHAnsi"/>
          <w:sz w:val="20"/>
          <w:szCs w:val="20"/>
          <w:lang w:val="en-US"/>
        </w:rPr>
        <w:t xml:space="preserve"> the edges were highlighted</w:t>
      </w:r>
      <w:r w:rsidR="00A842F2" w:rsidRPr="00A37083">
        <w:rPr>
          <w:rFonts w:eastAsiaTheme="minorHAnsi"/>
          <w:sz w:val="20"/>
          <w:szCs w:val="20"/>
          <w:lang w:val="en-US"/>
        </w:rPr>
        <w:t xml:space="preserve"> in different textures</w:t>
      </w:r>
      <w:r w:rsidRPr="00A37083">
        <w:rPr>
          <w:rFonts w:eastAsiaTheme="minorHAnsi"/>
          <w:sz w:val="20"/>
          <w:szCs w:val="20"/>
          <w:lang w:val="en-US"/>
        </w:rPr>
        <w:t xml:space="preserve">. The images that result from that were converted from 2 to 3 channels to </w:t>
      </w:r>
      <w:r w:rsidR="006A6697" w:rsidRPr="00A37083">
        <w:rPr>
          <w:rFonts w:eastAsiaTheme="minorHAnsi"/>
          <w:sz w:val="20"/>
          <w:szCs w:val="20"/>
          <w:lang w:val="en-US"/>
        </w:rPr>
        <w:t xml:space="preserve">be </w:t>
      </w:r>
      <w:r w:rsidRPr="00A37083">
        <w:rPr>
          <w:rFonts w:eastAsiaTheme="minorHAnsi"/>
          <w:sz w:val="20"/>
          <w:szCs w:val="20"/>
          <w:lang w:val="en-US"/>
        </w:rPr>
        <w:t xml:space="preserve">used for the feature extraction. </w:t>
      </w:r>
    </w:p>
    <w:p w14:paraId="595D1508" w14:textId="7D685F89" w:rsidR="00445001" w:rsidRPr="00A37083" w:rsidRDefault="00445001" w:rsidP="00094511">
      <w:pPr>
        <w:spacing w:line="259" w:lineRule="auto"/>
        <w:jc w:val="both"/>
        <w:rPr>
          <w:rFonts w:eastAsiaTheme="minorHAnsi"/>
          <w:sz w:val="20"/>
          <w:szCs w:val="20"/>
          <w:lang w:val="en-US"/>
        </w:rPr>
      </w:pPr>
    </w:p>
    <w:p w14:paraId="62FCC4E5" w14:textId="5FC3952A" w:rsidR="00445001" w:rsidRPr="00A37083" w:rsidRDefault="00000000" w:rsidP="00094511">
      <w:pPr>
        <w:spacing w:line="259" w:lineRule="auto"/>
        <w:jc w:val="both"/>
        <w:rPr>
          <w:rFonts w:eastAsiaTheme="minorHAnsi"/>
          <w:sz w:val="20"/>
          <w:szCs w:val="20"/>
          <w:lang w:val="en-US"/>
        </w:rPr>
      </w:pPr>
      <w:r w:rsidRPr="00A37083">
        <w:rPr>
          <w:rFonts w:eastAsiaTheme="minorHAnsi"/>
          <w:sz w:val="20"/>
          <w:szCs w:val="20"/>
          <w:lang w:val="en-US"/>
        </w:rPr>
        <w:t>Is important to mention that the results depend on several factors, for example, the quality of the images, the number of slices by patient, etc. However, the results of the unsupervised classification using the methods mentioned in the paper were suc</w:t>
      </w:r>
      <w:r w:rsidR="006A6697" w:rsidRPr="00A37083">
        <w:rPr>
          <w:rFonts w:eastAsiaTheme="minorHAnsi"/>
          <w:sz w:val="20"/>
          <w:szCs w:val="20"/>
          <w:lang w:val="en-US"/>
        </w:rPr>
        <w:t>ces</w:t>
      </w:r>
      <w:r w:rsidRPr="00A37083">
        <w:rPr>
          <w:rFonts w:eastAsiaTheme="minorHAnsi"/>
          <w:sz w:val="20"/>
          <w:szCs w:val="20"/>
          <w:lang w:val="en-US"/>
        </w:rPr>
        <w:t>sful. In most of the patients, the number of clusters provided by the elbow method was 4, only with a few exceptions where k=3 was the optimum number of clusters. Once the images from every cluster are plotted, it is visible that the images were classified by similarities</w:t>
      </w:r>
      <w:r w:rsidR="00A842F2" w:rsidRPr="00A37083">
        <w:rPr>
          <w:rFonts w:eastAsiaTheme="minorHAnsi"/>
          <w:sz w:val="20"/>
          <w:szCs w:val="20"/>
          <w:lang w:val="en-US"/>
        </w:rPr>
        <w:t xml:space="preserve"> (Fig 5)</w:t>
      </w:r>
      <w:r w:rsidRPr="00A37083">
        <w:rPr>
          <w:rFonts w:eastAsiaTheme="minorHAnsi"/>
          <w:sz w:val="20"/>
          <w:szCs w:val="20"/>
          <w:lang w:val="en-US"/>
        </w:rPr>
        <w:t xml:space="preserve">. The slices with more useful information were </w:t>
      </w:r>
      <w:r w:rsidR="006A6697" w:rsidRPr="00A37083">
        <w:rPr>
          <w:rFonts w:eastAsiaTheme="minorHAnsi"/>
          <w:sz w:val="20"/>
          <w:szCs w:val="20"/>
          <w:lang w:val="en-US"/>
        </w:rPr>
        <w:t>s</w:t>
      </w:r>
      <w:r w:rsidRPr="00A37083">
        <w:rPr>
          <w:rFonts w:eastAsiaTheme="minorHAnsi"/>
          <w:sz w:val="20"/>
          <w:szCs w:val="20"/>
          <w:lang w:val="en-US"/>
        </w:rPr>
        <w:t>tored in a single cluster, meanwhile</w:t>
      </w:r>
      <w:r w:rsidR="006A6697" w:rsidRPr="00A37083">
        <w:rPr>
          <w:rFonts w:eastAsiaTheme="minorHAnsi"/>
          <w:sz w:val="20"/>
          <w:szCs w:val="20"/>
          <w:lang w:val="en-US"/>
        </w:rPr>
        <w:t>,</w:t>
      </w:r>
      <w:r w:rsidRPr="00A37083">
        <w:rPr>
          <w:rFonts w:eastAsiaTheme="minorHAnsi"/>
          <w:sz w:val="20"/>
          <w:szCs w:val="20"/>
          <w:lang w:val="en-US"/>
        </w:rPr>
        <w:t xml:space="preserve"> the slices from the top and buttons of the t</w:t>
      </w:r>
      <w:r w:rsidR="006A6697" w:rsidRPr="00A37083">
        <w:rPr>
          <w:rFonts w:eastAsiaTheme="minorHAnsi"/>
          <w:sz w:val="20"/>
          <w:szCs w:val="20"/>
          <w:lang w:val="en-US"/>
        </w:rPr>
        <w:t>h</w:t>
      </w:r>
      <w:r w:rsidRPr="00A37083">
        <w:rPr>
          <w:rFonts w:eastAsiaTheme="minorHAnsi"/>
          <w:sz w:val="20"/>
          <w:szCs w:val="20"/>
          <w:lang w:val="en-US"/>
        </w:rPr>
        <w:t xml:space="preserve">orax are in 2 different clusters. Also, when K=4, there </w:t>
      </w:r>
      <w:r w:rsidR="00A842F2" w:rsidRPr="00A37083">
        <w:rPr>
          <w:rFonts w:eastAsiaTheme="minorHAnsi"/>
          <w:sz w:val="20"/>
          <w:szCs w:val="20"/>
          <w:lang w:val="en-US"/>
        </w:rPr>
        <w:t xml:space="preserve">is </w:t>
      </w:r>
      <w:r w:rsidRPr="00A37083">
        <w:rPr>
          <w:rFonts w:eastAsiaTheme="minorHAnsi"/>
          <w:sz w:val="20"/>
          <w:szCs w:val="20"/>
          <w:lang w:val="en-US"/>
        </w:rPr>
        <w:t>a cluster that is filled with slices where the lungs are visible, howe</w:t>
      </w:r>
      <w:r w:rsidR="006A6697" w:rsidRPr="00A37083">
        <w:rPr>
          <w:rFonts w:eastAsiaTheme="minorHAnsi"/>
          <w:sz w:val="20"/>
          <w:szCs w:val="20"/>
          <w:lang w:val="en-US"/>
        </w:rPr>
        <w:t>v</w:t>
      </w:r>
      <w:r w:rsidRPr="00A37083">
        <w:rPr>
          <w:rFonts w:eastAsiaTheme="minorHAnsi"/>
          <w:sz w:val="20"/>
          <w:szCs w:val="20"/>
          <w:lang w:val="en-US"/>
        </w:rPr>
        <w:t>er</w:t>
      </w:r>
      <w:r w:rsidR="006A6697" w:rsidRPr="00A37083">
        <w:rPr>
          <w:rFonts w:eastAsiaTheme="minorHAnsi"/>
          <w:sz w:val="20"/>
          <w:szCs w:val="20"/>
          <w:lang w:val="en-US"/>
        </w:rPr>
        <w:t>,</w:t>
      </w:r>
      <w:r w:rsidRPr="00A37083">
        <w:rPr>
          <w:rFonts w:eastAsiaTheme="minorHAnsi"/>
          <w:sz w:val="20"/>
          <w:szCs w:val="20"/>
          <w:lang w:val="en-US"/>
        </w:rPr>
        <w:t xml:space="preserve"> they haven’t more principal organs.  </w:t>
      </w:r>
    </w:p>
    <w:p w14:paraId="161A821A" w14:textId="77777777" w:rsidR="00445001" w:rsidRPr="00A37083" w:rsidRDefault="00445001" w:rsidP="00094511">
      <w:pPr>
        <w:spacing w:line="259" w:lineRule="auto"/>
        <w:jc w:val="both"/>
        <w:rPr>
          <w:rFonts w:eastAsiaTheme="minorHAnsi"/>
          <w:sz w:val="20"/>
          <w:szCs w:val="20"/>
          <w:lang w:val="en-US"/>
        </w:rPr>
      </w:pPr>
    </w:p>
    <w:p w14:paraId="5063A6FC" w14:textId="0E5AE781" w:rsidR="00445001" w:rsidRPr="00A37083" w:rsidRDefault="00000000" w:rsidP="00094511">
      <w:pPr>
        <w:spacing w:line="259" w:lineRule="auto"/>
        <w:jc w:val="both"/>
        <w:rPr>
          <w:rFonts w:eastAsiaTheme="minorHAnsi"/>
          <w:sz w:val="20"/>
          <w:szCs w:val="20"/>
          <w:lang w:val="en-US"/>
        </w:rPr>
      </w:pPr>
      <w:r w:rsidRPr="00A37083">
        <w:rPr>
          <w:rFonts w:eastAsiaTheme="minorHAnsi"/>
          <w:sz w:val="20"/>
          <w:szCs w:val="20"/>
          <w:lang w:val="en-US"/>
        </w:rPr>
        <w:t>The feature extraction</w:t>
      </w:r>
      <w:r w:rsidR="006A6697" w:rsidRPr="00A37083">
        <w:rPr>
          <w:rFonts w:eastAsiaTheme="minorHAnsi"/>
          <w:sz w:val="20"/>
          <w:szCs w:val="20"/>
          <w:lang w:val="en-US"/>
        </w:rPr>
        <w:t xml:space="preserve"> </w:t>
      </w:r>
      <w:r w:rsidRPr="00A37083">
        <w:rPr>
          <w:rFonts w:eastAsiaTheme="minorHAnsi"/>
          <w:sz w:val="20"/>
          <w:szCs w:val="20"/>
          <w:lang w:val="en-US"/>
        </w:rPr>
        <w:t>process made by the 3 different CNN</w:t>
      </w:r>
      <w:r w:rsidR="006A6697" w:rsidRPr="00A37083">
        <w:rPr>
          <w:rFonts w:eastAsiaTheme="minorHAnsi"/>
          <w:sz w:val="20"/>
          <w:szCs w:val="20"/>
          <w:lang w:val="en-US"/>
        </w:rPr>
        <w:t>s</w:t>
      </w:r>
      <w:r w:rsidRPr="00A37083">
        <w:rPr>
          <w:rFonts w:eastAsiaTheme="minorHAnsi"/>
          <w:sz w:val="20"/>
          <w:szCs w:val="20"/>
          <w:lang w:val="en-US"/>
        </w:rPr>
        <w:t xml:space="preserve"> (VGG16, VGG19, and ResNet50) ha</w:t>
      </w:r>
      <w:r w:rsidR="006A6697" w:rsidRPr="00A37083">
        <w:rPr>
          <w:rFonts w:eastAsiaTheme="minorHAnsi"/>
          <w:sz w:val="20"/>
          <w:szCs w:val="20"/>
          <w:lang w:val="en-US"/>
        </w:rPr>
        <w:t>s</w:t>
      </w:r>
      <w:r w:rsidRPr="00A37083">
        <w:rPr>
          <w:rFonts w:eastAsiaTheme="minorHAnsi"/>
          <w:sz w:val="20"/>
          <w:szCs w:val="20"/>
          <w:lang w:val="en-US"/>
        </w:rPr>
        <w:t xml:space="preserve"> no significant differences. The features of the images were store</w:t>
      </w:r>
      <w:r w:rsidR="006A6697" w:rsidRPr="00A37083">
        <w:rPr>
          <w:rFonts w:eastAsiaTheme="minorHAnsi"/>
          <w:sz w:val="20"/>
          <w:szCs w:val="20"/>
          <w:lang w:val="en-US"/>
        </w:rPr>
        <w:t>d</w:t>
      </w:r>
      <w:r w:rsidRPr="00A37083">
        <w:rPr>
          <w:rFonts w:eastAsiaTheme="minorHAnsi"/>
          <w:sz w:val="20"/>
          <w:szCs w:val="20"/>
          <w:lang w:val="en-US"/>
        </w:rPr>
        <w:t xml:space="preserve"> in vectors of number</w:t>
      </w:r>
      <w:r w:rsidR="006A6697" w:rsidRPr="00A37083">
        <w:rPr>
          <w:rFonts w:eastAsiaTheme="minorHAnsi"/>
          <w:sz w:val="20"/>
          <w:szCs w:val="20"/>
          <w:lang w:val="en-US"/>
        </w:rPr>
        <w:t>s</w:t>
      </w:r>
      <w:r w:rsidRPr="00A37083">
        <w:rPr>
          <w:rFonts w:eastAsiaTheme="minorHAnsi"/>
          <w:sz w:val="20"/>
          <w:szCs w:val="20"/>
          <w:lang w:val="en-US"/>
        </w:rPr>
        <w:t xml:space="preserve"> appar</w:t>
      </w:r>
      <w:r w:rsidR="006A6697" w:rsidRPr="00A37083">
        <w:rPr>
          <w:rFonts w:eastAsiaTheme="minorHAnsi"/>
          <w:sz w:val="20"/>
          <w:szCs w:val="20"/>
          <w:lang w:val="en-US"/>
        </w:rPr>
        <w:t>entl</w:t>
      </w:r>
      <w:r w:rsidRPr="00A37083">
        <w:rPr>
          <w:rFonts w:eastAsiaTheme="minorHAnsi"/>
          <w:sz w:val="20"/>
          <w:szCs w:val="20"/>
          <w:lang w:val="en-US"/>
        </w:rPr>
        <w:t xml:space="preserve">y without sense at the human eye, nevertheless when the K-means model was applied, the results </w:t>
      </w:r>
      <w:r w:rsidR="006A6697" w:rsidRPr="00A37083">
        <w:rPr>
          <w:rFonts w:eastAsiaTheme="minorHAnsi"/>
          <w:sz w:val="20"/>
          <w:szCs w:val="20"/>
          <w:lang w:val="en-US"/>
        </w:rPr>
        <w:t>showed</w:t>
      </w:r>
      <w:r w:rsidRPr="00A37083">
        <w:rPr>
          <w:rFonts w:eastAsiaTheme="minorHAnsi"/>
          <w:sz w:val="20"/>
          <w:szCs w:val="20"/>
          <w:lang w:val="en-US"/>
        </w:rPr>
        <w:t xml:space="preserve"> that the features were extracted </w:t>
      </w:r>
      <w:r w:rsidR="00A842F2" w:rsidRPr="00A37083">
        <w:rPr>
          <w:rFonts w:eastAsiaTheme="minorHAnsi"/>
          <w:sz w:val="20"/>
          <w:szCs w:val="20"/>
          <w:lang w:val="en-US"/>
        </w:rPr>
        <w:t>correctly,</w:t>
      </w:r>
      <w:r w:rsidRPr="00A37083">
        <w:rPr>
          <w:rFonts w:eastAsiaTheme="minorHAnsi"/>
          <w:sz w:val="20"/>
          <w:szCs w:val="20"/>
          <w:lang w:val="en-US"/>
        </w:rPr>
        <w:t xml:space="preserve"> and it was enough </w:t>
      </w:r>
      <w:r w:rsidR="006A6697" w:rsidRPr="00A37083">
        <w:rPr>
          <w:rFonts w:eastAsiaTheme="minorHAnsi"/>
          <w:sz w:val="20"/>
          <w:szCs w:val="20"/>
          <w:lang w:val="en-US"/>
        </w:rPr>
        <w:t>for</w:t>
      </w:r>
      <w:r w:rsidRPr="00A37083">
        <w:rPr>
          <w:rFonts w:eastAsiaTheme="minorHAnsi"/>
          <w:sz w:val="20"/>
          <w:szCs w:val="20"/>
          <w:lang w:val="en-US"/>
        </w:rPr>
        <w:t xml:space="preserve"> the models to cluster the similarities and the number of slices without informat</w:t>
      </w:r>
      <w:r w:rsidR="006A6697" w:rsidRPr="00A37083">
        <w:rPr>
          <w:rFonts w:eastAsiaTheme="minorHAnsi"/>
          <w:sz w:val="20"/>
          <w:szCs w:val="20"/>
          <w:lang w:val="en-US"/>
        </w:rPr>
        <w:t>ion</w:t>
      </w:r>
      <w:r w:rsidRPr="00A37083">
        <w:rPr>
          <w:rFonts w:eastAsiaTheme="minorHAnsi"/>
          <w:sz w:val="20"/>
          <w:szCs w:val="20"/>
          <w:lang w:val="en-US"/>
        </w:rPr>
        <w:t xml:space="preserve"> of the main organs decreased in all the patient cases significa</w:t>
      </w:r>
      <w:r w:rsidR="006A6697" w:rsidRPr="00A37083">
        <w:rPr>
          <w:rFonts w:eastAsiaTheme="minorHAnsi"/>
          <w:sz w:val="20"/>
          <w:szCs w:val="20"/>
          <w:lang w:val="en-US"/>
        </w:rPr>
        <w:t>n</w:t>
      </w:r>
      <w:r w:rsidRPr="00A37083">
        <w:rPr>
          <w:rFonts w:eastAsiaTheme="minorHAnsi"/>
          <w:sz w:val="20"/>
          <w:szCs w:val="20"/>
          <w:lang w:val="en-US"/>
        </w:rPr>
        <w:t>tly.</w:t>
      </w:r>
    </w:p>
    <w:p w14:paraId="7235FE02" w14:textId="77777777" w:rsidR="00A842F2" w:rsidRPr="00A37083" w:rsidRDefault="00A842F2" w:rsidP="00094511">
      <w:pPr>
        <w:spacing w:line="259" w:lineRule="auto"/>
        <w:jc w:val="both"/>
        <w:rPr>
          <w:rFonts w:eastAsiaTheme="minorHAnsi"/>
          <w:sz w:val="20"/>
          <w:szCs w:val="20"/>
          <w:lang w:val="en-US"/>
        </w:rPr>
      </w:pPr>
    </w:p>
    <w:p w14:paraId="1A09F5A7" w14:textId="7F79BC18" w:rsidR="00445001" w:rsidRPr="00A37083" w:rsidRDefault="00000000">
      <w:pPr>
        <w:jc w:val="both"/>
        <w:rPr>
          <w:rFonts w:ascii="Arial Narrow" w:eastAsia="Arial Narrow" w:hAnsi="Arial Narrow" w:cs="Arial Narrow"/>
          <w:sz w:val="18"/>
          <w:szCs w:val="18"/>
          <w:lang w:val="en-US"/>
        </w:rPr>
      </w:pPr>
      <w:r w:rsidRPr="00A37083">
        <w:rPr>
          <w:rFonts w:ascii="Arial Narrow" w:eastAsia="Arial Narrow" w:hAnsi="Arial Narrow" w:cs="Arial Narrow"/>
          <w:noProof/>
          <w:sz w:val="18"/>
          <w:szCs w:val="18"/>
          <w:lang w:val="en-US"/>
        </w:rPr>
        <w:drawing>
          <wp:inline distT="114300" distB="114300" distL="114300" distR="114300" wp14:anchorId="1093AF80" wp14:editId="0CC07B33">
            <wp:extent cx="5612130" cy="1117600"/>
            <wp:effectExtent l="0" t="0" r="0" b="0"/>
            <wp:docPr id="19381968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612130" cy="1117600"/>
                    </a:xfrm>
                    <a:prstGeom prst="rect">
                      <a:avLst/>
                    </a:prstGeom>
                    <a:ln/>
                  </pic:spPr>
                </pic:pic>
              </a:graphicData>
            </a:graphic>
          </wp:inline>
        </w:drawing>
      </w:r>
    </w:p>
    <w:p w14:paraId="0B21D4EC" w14:textId="77777777" w:rsidR="00445001" w:rsidRPr="00A37083" w:rsidRDefault="00000000">
      <w:pPr>
        <w:rPr>
          <w:rFonts w:ascii="Arial Narrow" w:eastAsia="Arial Narrow" w:hAnsi="Arial Narrow" w:cs="Arial Narrow"/>
          <w:sz w:val="18"/>
          <w:szCs w:val="18"/>
          <w:lang w:val="en-US"/>
        </w:rPr>
      </w:pPr>
      <w:r w:rsidRPr="00A37083">
        <w:rPr>
          <w:rFonts w:ascii="Arial Narrow" w:eastAsia="Arial Narrow" w:hAnsi="Arial Narrow" w:cs="Arial Narrow"/>
          <w:noProof/>
          <w:sz w:val="18"/>
          <w:szCs w:val="18"/>
          <w:lang w:val="en-US"/>
        </w:rPr>
        <w:drawing>
          <wp:inline distT="114300" distB="114300" distL="114300" distR="114300" wp14:anchorId="4F430D42" wp14:editId="5A60883C">
            <wp:extent cx="5612130" cy="1117600"/>
            <wp:effectExtent l="0" t="0" r="0" b="0"/>
            <wp:docPr id="19381968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612130" cy="1117600"/>
                    </a:xfrm>
                    <a:prstGeom prst="rect">
                      <a:avLst/>
                    </a:prstGeom>
                    <a:ln/>
                  </pic:spPr>
                </pic:pic>
              </a:graphicData>
            </a:graphic>
          </wp:inline>
        </w:drawing>
      </w:r>
    </w:p>
    <w:p w14:paraId="2BF21FA0" w14:textId="28CB02B1" w:rsidR="00445001" w:rsidRPr="00A37083" w:rsidRDefault="00000000">
      <w:pPr>
        <w:rPr>
          <w:rFonts w:ascii="Arial Narrow" w:eastAsia="Arial Narrow" w:hAnsi="Arial Narrow" w:cs="Arial Narrow"/>
          <w:sz w:val="18"/>
          <w:szCs w:val="18"/>
          <w:lang w:val="en-US"/>
        </w:rPr>
      </w:pPr>
      <w:r w:rsidRPr="00A37083">
        <w:rPr>
          <w:rFonts w:ascii="Arial Narrow" w:eastAsia="Arial Narrow" w:hAnsi="Arial Narrow" w:cs="Arial Narrow"/>
          <w:noProof/>
          <w:sz w:val="18"/>
          <w:szCs w:val="18"/>
          <w:lang w:val="en-US"/>
        </w:rPr>
        <w:drawing>
          <wp:inline distT="114300" distB="114300" distL="114300" distR="114300" wp14:anchorId="4457537E" wp14:editId="3639ABDB">
            <wp:extent cx="5612130" cy="1117600"/>
            <wp:effectExtent l="0" t="0" r="0" b="0"/>
            <wp:docPr id="19381968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612130" cy="1117600"/>
                    </a:xfrm>
                    <a:prstGeom prst="rect">
                      <a:avLst/>
                    </a:prstGeom>
                    <a:ln/>
                  </pic:spPr>
                </pic:pic>
              </a:graphicData>
            </a:graphic>
          </wp:inline>
        </w:drawing>
      </w:r>
    </w:p>
    <w:p w14:paraId="02B41851" w14:textId="5BADC913" w:rsidR="00445001" w:rsidRPr="00A37083" w:rsidRDefault="00000000">
      <w:pPr>
        <w:rPr>
          <w:rFonts w:ascii="Arial Narrow" w:eastAsia="Arial Narrow" w:hAnsi="Arial Narrow" w:cs="Arial Narrow"/>
          <w:sz w:val="18"/>
          <w:szCs w:val="18"/>
          <w:lang w:val="en-US"/>
        </w:rPr>
      </w:pPr>
      <w:r w:rsidRPr="00A37083">
        <w:rPr>
          <w:rFonts w:ascii="Arial Narrow" w:eastAsia="Arial Narrow" w:hAnsi="Arial Narrow" w:cs="Arial Narrow"/>
          <w:noProof/>
          <w:sz w:val="18"/>
          <w:szCs w:val="18"/>
          <w:lang w:val="en-US"/>
        </w:rPr>
        <w:drawing>
          <wp:inline distT="114300" distB="114300" distL="114300" distR="114300" wp14:anchorId="38D177E1" wp14:editId="56F0D784">
            <wp:extent cx="5612130" cy="1117600"/>
            <wp:effectExtent l="0" t="0" r="0" b="0"/>
            <wp:docPr id="19381968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612130" cy="1117600"/>
                    </a:xfrm>
                    <a:prstGeom prst="rect">
                      <a:avLst/>
                    </a:prstGeom>
                    <a:ln/>
                  </pic:spPr>
                </pic:pic>
              </a:graphicData>
            </a:graphic>
          </wp:inline>
        </w:drawing>
      </w:r>
    </w:p>
    <w:p w14:paraId="52159113" w14:textId="6644239A" w:rsidR="00445001" w:rsidRPr="00A37083" w:rsidRDefault="00000000">
      <w:pPr>
        <w:jc w:val="center"/>
        <w:rPr>
          <w:rFonts w:ascii="Arial Narrow" w:eastAsia="Arial Narrow" w:hAnsi="Arial Narrow" w:cs="Arial Narrow"/>
          <w:sz w:val="18"/>
          <w:szCs w:val="18"/>
          <w:lang w:val="en-US"/>
        </w:rPr>
      </w:pPr>
      <w:r w:rsidRPr="00A37083">
        <w:rPr>
          <w:rFonts w:ascii="Arial Narrow" w:eastAsia="Arial Narrow" w:hAnsi="Arial Narrow" w:cs="Arial Narrow"/>
          <w:b/>
          <w:sz w:val="18"/>
          <w:szCs w:val="18"/>
          <w:lang w:val="en-US"/>
        </w:rPr>
        <w:t xml:space="preserve">Fig. </w:t>
      </w:r>
      <w:r w:rsidR="00A842F2" w:rsidRPr="00A37083">
        <w:rPr>
          <w:rFonts w:ascii="Arial Narrow" w:eastAsia="Arial Narrow" w:hAnsi="Arial Narrow" w:cs="Arial Narrow"/>
          <w:b/>
          <w:sz w:val="18"/>
          <w:szCs w:val="18"/>
          <w:lang w:val="en-US"/>
        </w:rPr>
        <w:t>5</w:t>
      </w:r>
      <w:r w:rsidRPr="00A37083">
        <w:rPr>
          <w:rFonts w:ascii="Arial Narrow" w:eastAsia="Arial Narrow" w:hAnsi="Arial Narrow" w:cs="Arial Narrow"/>
          <w:b/>
          <w:sz w:val="18"/>
          <w:szCs w:val="18"/>
          <w:lang w:val="en-US"/>
        </w:rPr>
        <w:t>.</w:t>
      </w:r>
      <w:r w:rsidRPr="00A37083">
        <w:rPr>
          <w:rFonts w:ascii="Arial Narrow" w:eastAsia="Arial Narrow" w:hAnsi="Arial Narrow" w:cs="Arial Narrow"/>
          <w:sz w:val="18"/>
          <w:szCs w:val="18"/>
          <w:lang w:val="en-US"/>
        </w:rPr>
        <w:t xml:space="preserve"> Result from the clustering process when K=4 from a patient with 1018 slices.</w:t>
      </w:r>
    </w:p>
    <w:p w14:paraId="48D6B7A3" w14:textId="595F9864" w:rsidR="00DA77AE" w:rsidRPr="00A37083" w:rsidRDefault="00DA77AE" w:rsidP="00DA77AE">
      <w:pPr>
        <w:rPr>
          <w:smallCaps/>
          <w:sz w:val="20"/>
          <w:szCs w:val="20"/>
          <w:lang w:val="en-US"/>
        </w:rPr>
      </w:pPr>
    </w:p>
    <w:p w14:paraId="6936C4ED" w14:textId="77777777" w:rsidR="00A842F2" w:rsidRPr="00A37083" w:rsidRDefault="00A842F2" w:rsidP="00DA77AE">
      <w:pPr>
        <w:rPr>
          <w:smallCaps/>
          <w:sz w:val="20"/>
          <w:szCs w:val="20"/>
          <w:lang w:val="en-US"/>
        </w:rPr>
      </w:pPr>
    </w:p>
    <w:p w14:paraId="71C95259" w14:textId="57BCBED3" w:rsidR="00E539C5" w:rsidRPr="00A37083" w:rsidRDefault="00000000" w:rsidP="00E539C5">
      <w:pPr>
        <w:numPr>
          <w:ilvl w:val="0"/>
          <w:numId w:val="1"/>
        </w:numPr>
        <w:pBdr>
          <w:top w:val="nil"/>
          <w:left w:val="nil"/>
          <w:bottom w:val="nil"/>
          <w:right w:val="nil"/>
          <w:between w:val="nil"/>
        </w:pBdr>
        <w:ind w:left="284" w:hanging="284"/>
        <w:jc w:val="center"/>
        <w:rPr>
          <w:smallCaps/>
          <w:color w:val="000000"/>
          <w:sz w:val="20"/>
          <w:szCs w:val="20"/>
          <w:lang w:val="en-US"/>
        </w:rPr>
      </w:pPr>
      <w:r w:rsidRPr="00A37083">
        <w:rPr>
          <w:smallCaps/>
          <w:color w:val="000000"/>
          <w:sz w:val="20"/>
          <w:szCs w:val="20"/>
          <w:lang w:val="en-US"/>
        </w:rPr>
        <w:lastRenderedPageBreak/>
        <w:t>Conclusions</w:t>
      </w:r>
    </w:p>
    <w:p w14:paraId="70044B23" w14:textId="77777777" w:rsidR="00A842F2" w:rsidRPr="00A37083" w:rsidRDefault="00A842F2" w:rsidP="00A842F2">
      <w:pPr>
        <w:pBdr>
          <w:top w:val="nil"/>
          <w:left w:val="nil"/>
          <w:bottom w:val="nil"/>
          <w:right w:val="nil"/>
          <w:between w:val="nil"/>
        </w:pBdr>
        <w:rPr>
          <w:smallCaps/>
          <w:color w:val="000000"/>
          <w:sz w:val="20"/>
          <w:szCs w:val="20"/>
          <w:lang w:val="en-US"/>
        </w:rPr>
      </w:pPr>
    </w:p>
    <w:p w14:paraId="45D2EA68" w14:textId="3075CE3E" w:rsidR="00E539C5" w:rsidRPr="00A37083" w:rsidRDefault="00000000" w:rsidP="00E539C5">
      <w:pPr>
        <w:pBdr>
          <w:top w:val="nil"/>
          <w:left w:val="nil"/>
          <w:bottom w:val="nil"/>
          <w:right w:val="nil"/>
          <w:between w:val="nil"/>
        </w:pBdr>
        <w:jc w:val="both"/>
        <w:rPr>
          <w:rFonts w:eastAsiaTheme="minorHAnsi"/>
          <w:sz w:val="20"/>
          <w:szCs w:val="20"/>
          <w:lang w:val="en-US"/>
        </w:rPr>
      </w:pPr>
      <w:r w:rsidRPr="00A37083">
        <w:rPr>
          <w:rFonts w:eastAsiaTheme="minorHAnsi"/>
          <w:sz w:val="20"/>
          <w:szCs w:val="20"/>
          <w:lang w:val="en-US"/>
        </w:rPr>
        <w:t>Once the clusters are plotted, notice that this unsupervised classification could be useful to the medical specialist, due to the slices without val</w:t>
      </w:r>
      <w:r w:rsidR="006A6697" w:rsidRPr="00A37083">
        <w:rPr>
          <w:rFonts w:eastAsiaTheme="minorHAnsi"/>
          <w:sz w:val="20"/>
          <w:szCs w:val="20"/>
          <w:lang w:val="en-US"/>
        </w:rPr>
        <w:t>uable</w:t>
      </w:r>
      <w:r w:rsidRPr="00A37083">
        <w:rPr>
          <w:rFonts w:eastAsiaTheme="minorHAnsi"/>
          <w:sz w:val="20"/>
          <w:szCs w:val="20"/>
          <w:lang w:val="en-US"/>
        </w:rPr>
        <w:t xml:space="preserve"> information </w:t>
      </w:r>
      <w:r w:rsidR="006A6697" w:rsidRPr="00A37083">
        <w:rPr>
          <w:rFonts w:eastAsiaTheme="minorHAnsi"/>
          <w:sz w:val="20"/>
          <w:szCs w:val="20"/>
          <w:lang w:val="en-US"/>
        </w:rPr>
        <w:t>being</w:t>
      </w:r>
      <w:r w:rsidRPr="00A37083">
        <w:rPr>
          <w:rFonts w:eastAsiaTheme="minorHAnsi"/>
          <w:sz w:val="20"/>
          <w:szCs w:val="20"/>
          <w:lang w:val="en-US"/>
        </w:rPr>
        <w:t xml:space="preserve"> desc</w:t>
      </w:r>
      <w:r w:rsidR="006A6697" w:rsidRPr="00A37083">
        <w:rPr>
          <w:rFonts w:eastAsiaTheme="minorHAnsi"/>
          <w:sz w:val="20"/>
          <w:szCs w:val="20"/>
          <w:lang w:val="en-US"/>
        </w:rPr>
        <w:t>ribed</w:t>
      </w:r>
      <w:r w:rsidRPr="00A37083">
        <w:rPr>
          <w:rFonts w:eastAsiaTheme="minorHAnsi"/>
          <w:sz w:val="20"/>
          <w:szCs w:val="20"/>
          <w:lang w:val="en-US"/>
        </w:rPr>
        <w:t xml:space="preserve"> and the analysis work</w:t>
      </w:r>
      <w:r w:rsidR="006A6697" w:rsidRPr="00A37083">
        <w:rPr>
          <w:rFonts w:eastAsiaTheme="minorHAnsi"/>
          <w:sz w:val="20"/>
          <w:szCs w:val="20"/>
          <w:lang w:val="en-US"/>
        </w:rPr>
        <w:t xml:space="preserve"> </w:t>
      </w:r>
      <w:r w:rsidRPr="00A37083">
        <w:rPr>
          <w:rFonts w:eastAsiaTheme="minorHAnsi"/>
          <w:sz w:val="20"/>
          <w:szCs w:val="20"/>
          <w:lang w:val="en-US"/>
        </w:rPr>
        <w:t xml:space="preserve">can be focused on the main organs of the patients. This work </w:t>
      </w:r>
      <w:r w:rsidR="006A6697" w:rsidRPr="00A37083">
        <w:rPr>
          <w:rFonts w:eastAsiaTheme="minorHAnsi"/>
          <w:sz w:val="20"/>
          <w:szCs w:val="20"/>
          <w:lang w:val="en-US"/>
        </w:rPr>
        <w:t>doe</w:t>
      </w:r>
      <w:r w:rsidRPr="00A37083">
        <w:rPr>
          <w:rFonts w:eastAsiaTheme="minorHAnsi"/>
          <w:sz w:val="20"/>
          <w:szCs w:val="20"/>
          <w:lang w:val="en-US"/>
        </w:rPr>
        <w:t>s not exclud</w:t>
      </w:r>
      <w:r w:rsidR="006A6697" w:rsidRPr="00A37083">
        <w:rPr>
          <w:rFonts w:eastAsiaTheme="minorHAnsi"/>
          <w:sz w:val="20"/>
          <w:szCs w:val="20"/>
          <w:lang w:val="en-US"/>
        </w:rPr>
        <w:t>e</w:t>
      </w:r>
      <w:r w:rsidRPr="00A37083">
        <w:rPr>
          <w:rFonts w:eastAsiaTheme="minorHAnsi"/>
          <w:sz w:val="20"/>
          <w:szCs w:val="20"/>
          <w:lang w:val="en-US"/>
        </w:rPr>
        <w:t xml:space="preserve"> any organ as principal, but it </w:t>
      </w:r>
      <w:r w:rsidR="006A6697" w:rsidRPr="00A37083">
        <w:rPr>
          <w:rFonts w:eastAsiaTheme="minorHAnsi"/>
          <w:sz w:val="20"/>
          <w:szCs w:val="20"/>
          <w:lang w:val="en-US"/>
        </w:rPr>
        <w:t>highlights</w:t>
      </w:r>
      <w:r w:rsidRPr="00A37083">
        <w:rPr>
          <w:rFonts w:eastAsiaTheme="minorHAnsi"/>
          <w:sz w:val="20"/>
          <w:szCs w:val="20"/>
          <w:lang w:val="en-US"/>
        </w:rPr>
        <w:t xml:space="preserve"> the importance </w:t>
      </w:r>
      <w:r w:rsidR="006A6697" w:rsidRPr="00A37083">
        <w:rPr>
          <w:rFonts w:eastAsiaTheme="minorHAnsi"/>
          <w:sz w:val="20"/>
          <w:szCs w:val="20"/>
          <w:lang w:val="en-US"/>
        </w:rPr>
        <w:t>of saving</w:t>
      </w:r>
      <w:r w:rsidRPr="00A37083">
        <w:rPr>
          <w:rFonts w:eastAsiaTheme="minorHAnsi"/>
          <w:sz w:val="20"/>
          <w:szCs w:val="20"/>
          <w:lang w:val="en-US"/>
        </w:rPr>
        <w:t xml:space="preserve"> time when an organ need</w:t>
      </w:r>
      <w:r w:rsidR="006A6697" w:rsidRPr="00A37083">
        <w:rPr>
          <w:rFonts w:eastAsiaTheme="minorHAnsi"/>
          <w:sz w:val="20"/>
          <w:szCs w:val="20"/>
          <w:lang w:val="en-US"/>
        </w:rPr>
        <w:t>s</w:t>
      </w:r>
      <w:r w:rsidRPr="00A37083">
        <w:rPr>
          <w:rFonts w:eastAsiaTheme="minorHAnsi"/>
          <w:sz w:val="20"/>
          <w:szCs w:val="20"/>
          <w:lang w:val="en-US"/>
        </w:rPr>
        <w:t xml:space="preserve"> to be examined by a specialist and the tomography of the patient </w:t>
      </w:r>
      <w:r w:rsidR="006A6697" w:rsidRPr="00A37083">
        <w:rPr>
          <w:rFonts w:eastAsiaTheme="minorHAnsi"/>
          <w:sz w:val="20"/>
          <w:szCs w:val="20"/>
          <w:lang w:val="en-US"/>
        </w:rPr>
        <w:t>has</w:t>
      </w:r>
      <w:r w:rsidRPr="00A37083">
        <w:rPr>
          <w:rFonts w:eastAsiaTheme="minorHAnsi"/>
          <w:sz w:val="20"/>
          <w:szCs w:val="20"/>
          <w:lang w:val="en-US"/>
        </w:rPr>
        <w:t xml:space="preserve"> a lot of slices. </w:t>
      </w:r>
      <w:r w:rsidR="00E539C5" w:rsidRPr="00A37083">
        <w:rPr>
          <w:rFonts w:eastAsiaTheme="minorHAnsi"/>
          <w:sz w:val="20"/>
          <w:szCs w:val="20"/>
          <w:lang w:val="en-US"/>
        </w:rPr>
        <w:t xml:space="preserve"> </w:t>
      </w:r>
    </w:p>
    <w:p w14:paraId="445B3CAE" w14:textId="6F22484E" w:rsidR="00E539C5" w:rsidRPr="00A37083" w:rsidRDefault="00E539C5" w:rsidP="00E539C5">
      <w:pPr>
        <w:pBdr>
          <w:top w:val="nil"/>
          <w:left w:val="nil"/>
          <w:bottom w:val="nil"/>
          <w:right w:val="nil"/>
          <w:between w:val="nil"/>
        </w:pBdr>
        <w:jc w:val="both"/>
        <w:rPr>
          <w:rFonts w:eastAsiaTheme="minorHAnsi"/>
          <w:sz w:val="20"/>
          <w:szCs w:val="20"/>
          <w:lang w:val="en-US"/>
        </w:rPr>
      </w:pPr>
    </w:p>
    <w:p w14:paraId="2080ECB3" w14:textId="73B9CE06" w:rsidR="00445001" w:rsidRPr="00A37083" w:rsidRDefault="00000000" w:rsidP="00E539C5">
      <w:pPr>
        <w:pBdr>
          <w:top w:val="nil"/>
          <w:left w:val="nil"/>
          <w:bottom w:val="nil"/>
          <w:right w:val="nil"/>
          <w:between w:val="nil"/>
        </w:pBdr>
        <w:jc w:val="both"/>
        <w:rPr>
          <w:rFonts w:eastAsiaTheme="minorHAnsi"/>
          <w:sz w:val="20"/>
          <w:szCs w:val="20"/>
          <w:lang w:val="en-US"/>
        </w:rPr>
      </w:pPr>
      <w:r w:rsidRPr="00A37083">
        <w:rPr>
          <w:rFonts w:eastAsiaTheme="minorHAnsi"/>
          <w:sz w:val="20"/>
          <w:szCs w:val="20"/>
          <w:lang w:val="en-US"/>
        </w:rPr>
        <w:t xml:space="preserve">After checking the number of images that are stored in the clusters, taking </w:t>
      </w:r>
      <w:r w:rsidR="006A6697" w:rsidRPr="00A37083">
        <w:rPr>
          <w:rFonts w:eastAsiaTheme="minorHAnsi"/>
          <w:sz w:val="20"/>
          <w:szCs w:val="20"/>
          <w:lang w:val="en-US"/>
        </w:rPr>
        <w:t>for</w:t>
      </w:r>
      <w:r w:rsidRPr="00A37083">
        <w:rPr>
          <w:rFonts w:eastAsiaTheme="minorHAnsi"/>
          <w:sz w:val="20"/>
          <w:szCs w:val="20"/>
          <w:lang w:val="en-US"/>
        </w:rPr>
        <w:t xml:space="preserve"> example the patient with 1018 slices, the number of slices in the ‘correct cluster’ is 516. In a real application, </w:t>
      </w:r>
      <w:r w:rsidR="006A6697" w:rsidRPr="00A37083">
        <w:rPr>
          <w:rFonts w:eastAsiaTheme="minorHAnsi"/>
          <w:sz w:val="20"/>
          <w:szCs w:val="20"/>
          <w:lang w:val="en-US"/>
        </w:rPr>
        <w:t>it</w:t>
      </w:r>
      <w:r w:rsidRPr="00A37083">
        <w:rPr>
          <w:rFonts w:eastAsiaTheme="minorHAnsi"/>
          <w:sz w:val="20"/>
          <w:szCs w:val="20"/>
          <w:lang w:val="en-US"/>
        </w:rPr>
        <w:t xml:space="preserve"> can be reflected in the number of slices the medi</w:t>
      </w:r>
      <w:r w:rsidR="006A6697" w:rsidRPr="00A37083">
        <w:rPr>
          <w:rFonts w:eastAsiaTheme="minorHAnsi"/>
          <w:sz w:val="20"/>
          <w:szCs w:val="20"/>
          <w:lang w:val="en-US"/>
        </w:rPr>
        <w:t>c</w:t>
      </w:r>
      <w:r w:rsidRPr="00A37083">
        <w:rPr>
          <w:rFonts w:eastAsiaTheme="minorHAnsi"/>
          <w:sz w:val="20"/>
          <w:szCs w:val="20"/>
          <w:lang w:val="en-US"/>
        </w:rPr>
        <w:t>al team need</w:t>
      </w:r>
      <w:r w:rsidR="006A6697" w:rsidRPr="00A37083">
        <w:rPr>
          <w:rFonts w:eastAsiaTheme="minorHAnsi"/>
          <w:sz w:val="20"/>
          <w:szCs w:val="20"/>
          <w:lang w:val="en-US"/>
        </w:rPr>
        <w:t>s</w:t>
      </w:r>
      <w:r w:rsidRPr="00A37083">
        <w:rPr>
          <w:rFonts w:eastAsiaTheme="minorHAnsi"/>
          <w:sz w:val="20"/>
          <w:szCs w:val="20"/>
          <w:lang w:val="en-US"/>
        </w:rPr>
        <w:t xml:space="preserve"> to check from 1018 to 516 </w:t>
      </w:r>
      <w:r w:rsidR="00A842F2" w:rsidRPr="00A37083">
        <w:rPr>
          <w:rFonts w:eastAsiaTheme="minorHAnsi"/>
          <w:sz w:val="20"/>
          <w:szCs w:val="20"/>
          <w:lang w:val="en-US"/>
        </w:rPr>
        <w:t>and</w:t>
      </w:r>
      <w:r w:rsidRPr="00A37083">
        <w:rPr>
          <w:rFonts w:eastAsiaTheme="minorHAnsi"/>
          <w:sz w:val="20"/>
          <w:szCs w:val="20"/>
          <w:lang w:val="en-US"/>
        </w:rPr>
        <w:t xml:space="preserve"> it is a significa</w:t>
      </w:r>
      <w:r w:rsidR="006A6697" w:rsidRPr="00A37083">
        <w:rPr>
          <w:rFonts w:eastAsiaTheme="minorHAnsi"/>
          <w:sz w:val="20"/>
          <w:szCs w:val="20"/>
          <w:lang w:val="en-US"/>
        </w:rPr>
        <w:t>nt reduction</w:t>
      </w:r>
      <w:r w:rsidRPr="00A37083">
        <w:rPr>
          <w:rFonts w:eastAsiaTheme="minorHAnsi"/>
          <w:sz w:val="20"/>
          <w:szCs w:val="20"/>
          <w:lang w:val="en-US"/>
        </w:rPr>
        <w:t xml:space="preserve"> of work from almost 50%. </w:t>
      </w:r>
    </w:p>
    <w:p w14:paraId="542B6A26" w14:textId="77777777" w:rsidR="00A842F2" w:rsidRPr="00A37083" w:rsidRDefault="00E539C5" w:rsidP="00E539C5">
      <w:pPr>
        <w:spacing w:line="259" w:lineRule="auto"/>
        <w:jc w:val="both"/>
        <w:rPr>
          <w:rFonts w:eastAsiaTheme="minorHAnsi"/>
          <w:sz w:val="20"/>
          <w:szCs w:val="20"/>
          <w:lang w:val="en-US"/>
        </w:rPr>
      </w:pPr>
      <w:r w:rsidRPr="00A37083">
        <w:rPr>
          <w:rFonts w:eastAsiaTheme="minorHAnsi"/>
          <w:noProof/>
          <w:sz w:val="20"/>
          <w:szCs w:val="20"/>
          <w:lang w:val="en-US"/>
        </w:rPr>
        <w:drawing>
          <wp:anchor distT="0" distB="0" distL="114300" distR="114300" simplePos="0" relativeHeight="251661312" behindDoc="0" locked="0" layoutInCell="1" allowOverlap="1" wp14:anchorId="43C9B12F" wp14:editId="5C83D9C2">
            <wp:simplePos x="0" y="0"/>
            <wp:positionH relativeFrom="column">
              <wp:posOffset>1282700</wp:posOffset>
            </wp:positionH>
            <wp:positionV relativeFrom="paragraph">
              <wp:posOffset>467886</wp:posOffset>
            </wp:positionV>
            <wp:extent cx="3038475" cy="2633980"/>
            <wp:effectExtent l="0" t="0" r="0" b="0"/>
            <wp:wrapTopAndBottom/>
            <wp:docPr id="1099116577"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16577" name="Picture 1" descr="A graph of a number of blue ba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8475" cy="2633980"/>
                    </a:xfrm>
                    <a:prstGeom prst="rect">
                      <a:avLst/>
                    </a:prstGeom>
                    <a:ln/>
                  </pic:spPr>
                </pic:pic>
              </a:graphicData>
            </a:graphic>
            <wp14:sizeRelH relativeFrom="page">
              <wp14:pctWidth>0</wp14:pctWidth>
            </wp14:sizeRelH>
            <wp14:sizeRelV relativeFrom="page">
              <wp14:pctHeight>0</wp14:pctHeight>
            </wp14:sizeRelV>
          </wp:anchor>
        </w:drawing>
      </w:r>
      <w:r w:rsidRPr="00A37083">
        <w:rPr>
          <w:rFonts w:eastAsiaTheme="minorHAnsi"/>
          <w:sz w:val="20"/>
          <w:szCs w:val="20"/>
          <w:lang w:val="en-US"/>
        </w:rPr>
        <w:t xml:space="preserve">As </w:t>
      </w:r>
      <w:r w:rsidR="006A6697" w:rsidRPr="00A37083">
        <w:rPr>
          <w:rFonts w:eastAsiaTheme="minorHAnsi"/>
          <w:sz w:val="20"/>
          <w:szCs w:val="20"/>
          <w:lang w:val="en-US"/>
        </w:rPr>
        <w:t>mentioned,</w:t>
      </w:r>
      <w:r w:rsidRPr="00A37083">
        <w:rPr>
          <w:rFonts w:eastAsiaTheme="minorHAnsi"/>
          <w:sz w:val="20"/>
          <w:szCs w:val="20"/>
          <w:lang w:val="en-US"/>
        </w:rPr>
        <w:t xml:space="preserve"> this work is not trying to exclude any other organ as important or principal, it know</w:t>
      </w:r>
      <w:r w:rsidR="006A6697" w:rsidRPr="00A37083">
        <w:rPr>
          <w:rFonts w:eastAsiaTheme="minorHAnsi"/>
          <w:sz w:val="20"/>
          <w:szCs w:val="20"/>
          <w:lang w:val="en-US"/>
        </w:rPr>
        <w:t>s</w:t>
      </w:r>
      <w:r w:rsidRPr="00A37083">
        <w:rPr>
          <w:rFonts w:eastAsiaTheme="minorHAnsi"/>
          <w:sz w:val="20"/>
          <w:szCs w:val="20"/>
          <w:lang w:val="en-US"/>
        </w:rPr>
        <w:t xml:space="preserve"> that a chest tomography is requested to check organs </w:t>
      </w:r>
      <w:r w:rsidR="006A6697" w:rsidRPr="00A37083">
        <w:rPr>
          <w:rFonts w:eastAsiaTheme="minorHAnsi"/>
          <w:sz w:val="20"/>
          <w:szCs w:val="20"/>
          <w:lang w:val="en-US"/>
        </w:rPr>
        <w:t xml:space="preserve">such </w:t>
      </w:r>
      <w:r w:rsidRPr="00A37083">
        <w:rPr>
          <w:rFonts w:eastAsiaTheme="minorHAnsi"/>
          <w:sz w:val="20"/>
          <w:szCs w:val="20"/>
          <w:lang w:val="en-US"/>
        </w:rPr>
        <w:t xml:space="preserve">as </w:t>
      </w:r>
      <w:r w:rsidR="006A6697" w:rsidRPr="00A37083">
        <w:rPr>
          <w:rFonts w:eastAsiaTheme="minorHAnsi"/>
          <w:sz w:val="20"/>
          <w:szCs w:val="20"/>
          <w:lang w:val="en-US"/>
        </w:rPr>
        <w:t xml:space="preserve">the </w:t>
      </w:r>
      <w:r w:rsidRPr="00A37083">
        <w:rPr>
          <w:rFonts w:eastAsiaTheme="minorHAnsi"/>
          <w:sz w:val="20"/>
          <w:szCs w:val="20"/>
          <w:lang w:val="en-US"/>
        </w:rPr>
        <w:t>lung, heart, and principal arteries</w:t>
      </w:r>
      <w:r w:rsidR="00A842F2" w:rsidRPr="00A37083">
        <w:rPr>
          <w:rFonts w:eastAsiaTheme="minorHAnsi"/>
          <w:sz w:val="20"/>
          <w:szCs w:val="20"/>
          <w:lang w:val="en-US"/>
        </w:rPr>
        <w:t>.</w:t>
      </w:r>
      <w:r w:rsidRPr="00A37083">
        <w:rPr>
          <w:rFonts w:eastAsiaTheme="minorHAnsi"/>
          <w:sz w:val="20"/>
          <w:szCs w:val="20"/>
          <w:lang w:val="en-US"/>
        </w:rPr>
        <w:t xml:space="preserve"> </w:t>
      </w:r>
    </w:p>
    <w:p w14:paraId="69D0F0A3" w14:textId="77777777" w:rsidR="00A842F2" w:rsidRPr="00A37083" w:rsidRDefault="00A842F2" w:rsidP="00E539C5">
      <w:pPr>
        <w:spacing w:line="259" w:lineRule="auto"/>
        <w:jc w:val="both"/>
        <w:rPr>
          <w:rFonts w:eastAsiaTheme="minorHAnsi"/>
          <w:sz w:val="20"/>
          <w:szCs w:val="20"/>
          <w:lang w:val="en-US"/>
        </w:rPr>
      </w:pPr>
    </w:p>
    <w:p w14:paraId="2426EEF1" w14:textId="5385B7C5" w:rsidR="00A842F2" w:rsidRPr="00A37083" w:rsidRDefault="00A842F2" w:rsidP="00A842F2">
      <w:pPr>
        <w:jc w:val="center"/>
        <w:rPr>
          <w:rFonts w:ascii="Arial Narrow" w:eastAsia="Arial Narrow" w:hAnsi="Arial Narrow" w:cs="Arial Narrow"/>
          <w:sz w:val="18"/>
          <w:szCs w:val="18"/>
          <w:lang w:val="en-US"/>
        </w:rPr>
      </w:pPr>
      <w:r w:rsidRPr="00A37083">
        <w:rPr>
          <w:rFonts w:ascii="Arial Narrow" w:eastAsia="Arial Narrow" w:hAnsi="Arial Narrow" w:cs="Arial Narrow"/>
          <w:b/>
          <w:sz w:val="18"/>
          <w:szCs w:val="18"/>
          <w:lang w:val="en-US"/>
        </w:rPr>
        <w:t>Fig. 6.</w:t>
      </w:r>
      <w:r w:rsidRPr="00A37083">
        <w:rPr>
          <w:rFonts w:ascii="Arial Narrow" w:eastAsia="Arial Narrow" w:hAnsi="Arial Narrow" w:cs="Arial Narrow"/>
          <w:sz w:val="18"/>
          <w:szCs w:val="18"/>
          <w:lang w:val="en-US"/>
        </w:rPr>
        <w:t xml:space="preserve"> Number of slices </w:t>
      </w:r>
      <w:r w:rsidR="00750BEB" w:rsidRPr="00A37083">
        <w:rPr>
          <w:rFonts w:ascii="Arial Narrow" w:eastAsia="Arial Narrow" w:hAnsi="Arial Narrow" w:cs="Arial Narrow"/>
          <w:sz w:val="18"/>
          <w:szCs w:val="18"/>
          <w:lang w:val="en-US"/>
        </w:rPr>
        <w:t>stored by cluster as r</w:t>
      </w:r>
      <w:r w:rsidRPr="00A37083">
        <w:rPr>
          <w:rFonts w:ascii="Arial Narrow" w:eastAsia="Arial Narrow" w:hAnsi="Arial Narrow" w:cs="Arial Narrow"/>
          <w:sz w:val="18"/>
          <w:szCs w:val="18"/>
          <w:lang w:val="en-US"/>
        </w:rPr>
        <w:t xml:space="preserve">esult from </w:t>
      </w:r>
      <w:r w:rsidR="00750BEB" w:rsidRPr="00A37083">
        <w:rPr>
          <w:rFonts w:ascii="Arial Narrow" w:eastAsia="Arial Narrow" w:hAnsi="Arial Narrow" w:cs="Arial Narrow"/>
          <w:sz w:val="18"/>
          <w:szCs w:val="18"/>
          <w:lang w:val="en-US"/>
        </w:rPr>
        <w:t>K-means</w:t>
      </w:r>
      <w:r w:rsidRPr="00A37083">
        <w:rPr>
          <w:rFonts w:ascii="Arial Narrow" w:eastAsia="Arial Narrow" w:hAnsi="Arial Narrow" w:cs="Arial Narrow"/>
          <w:sz w:val="18"/>
          <w:szCs w:val="18"/>
          <w:lang w:val="en-US"/>
        </w:rPr>
        <w:t xml:space="preserve"> when K=4 from a patient with 1018 slices.</w:t>
      </w:r>
    </w:p>
    <w:p w14:paraId="61629816" w14:textId="77777777" w:rsidR="00A842F2" w:rsidRPr="00A37083" w:rsidRDefault="00A842F2" w:rsidP="00E539C5">
      <w:pPr>
        <w:spacing w:line="259" w:lineRule="auto"/>
        <w:jc w:val="both"/>
        <w:rPr>
          <w:rFonts w:eastAsiaTheme="minorHAnsi"/>
          <w:sz w:val="20"/>
          <w:szCs w:val="20"/>
          <w:lang w:val="en-US"/>
        </w:rPr>
      </w:pPr>
    </w:p>
    <w:p w14:paraId="01935EBD" w14:textId="77777777" w:rsidR="00A842F2" w:rsidRPr="00A37083" w:rsidRDefault="00A842F2" w:rsidP="00E539C5">
      <w:pPr>
        <w:spacing w:line="259" w:lineRule="auto"/>
        <w:jc w:val="both"/>
        <w:rPr>
          <w:rFonts w:eastAsiaTheme="minorHAnsi"/>
          <w:sz w:val="20"/>
          <w:szCs w:val="20"/>
          <w:lang w:val="en-US"/>
        </w:rPr>
      </w:pPr>
    </w:p>
    <w:p w14:paraId="207B8204" w14:textId="1E71749D" w:rsidR="00445001" w:rsidRDefault="00A842F2" w:rsidP="00E539C5">
      <w:pPr>
        <w:spacing w:line="259" w:lineRule="auto"/>
        <w:jc w:val="both"/>
        <w:rPr>
          <w:rFonts w:eastAsiaTheme="minorHAnsi"/>
          <w:sz w:val="20"/>
          <w:szCs w:val="20"/>
          <w:lang w:val="en-US"/>
        </w:rPr>
      </w:pPr>
      <w:r w:rsidRPr="00A37083">
        <w:rPr>
          <w:rFonts w:eastAsiaTheme="minorHAnsi"/>
          <w:sz w:val="20"/>
          <w:szCs w:val="20"/>
          <w:lang w:val="en-US"/>
        </w:rPr>
        <w:t>T</w:t>
      </w:r>
      <w:r w:rsidR="00E539C5" w:rsidRPr="00A37083">
        <w:rPr>
          <w:rFonts w:eastAsiaTheme="minorHAnsi"/>
          <w:sz w:val="20"/>
          <w:szCs w:val="20"/>
          <w:lang w:val="en-US"/>
        </w:rPr>
        <w:t xml:space="preserve">here </w:t>
      </w:r>
      <w:r w:rsidRPr="00A37083">
        <w:rPr>
          <w:rFonts w:eastAsiaTheme="minorHAnsi"/>
          <w:sz w:val="20"/>
          <w:szCs w:val="20"/>
          <w:lang w:val="en-US"/>
        </w:rPr>
        <w:t>are</w:t>
      </w:r>
      <w:r w:rsidR="00E539C5" w:rsidRPr="00A37083">
        <w:rPr>
          <w:rFonts w:eastAsiaTheme="minorHAnsi"/>
          <w:sz w:val="20"/>
          <w:szCs w:val="20"/>
          <w:lang w:val="en-US"/>
        </w:rPr>
        <w:t xml:space="preserve"> specific cases </w:t>
      </w:r>
      <w:r w:rsidRPr="00A37083">
        <w:rPr>
          <w:rFonts w:eastAsiaTheme="minorHAnsi"/>
          <w:sz w:val="20"/>
          <w:szCs w:val="20"/>
          <w:lang w:val="en-US"/>
        </w:rPr>
        <w:t>where th</w:t>
      </w:r>
      <w:r w:rsidR="006A6697" w:rsidRPr="00A37083">
        <w:rPr>
          <w:rFonts w:eastAsiaTheme="minorHAnsi"/>
          <w:sz w:val="20"/>
          <w:szCs w:val="20"/>
          <w:lang w:val="en-US"/>
        </w:rPr>
        <w:t>ese</w:t>
      </w:r>
      <w:r w:rsidRPr="00A37083">
        <w:rPr>
          <w:rFonts w:eastAsiaTheme="minorHAnsi"/>
          <w:sz w:val="20"/>
          <w:szCs w:val="20"/>
          <w:lang w:val="en-US"/>
        </w:rPr>
        <w:t xml:space="preserve"> organs are not the focus of the chest CT. Knowing the latest, the results from this paper </w:t>
      </w:r>
      <w:r w:rsidR="006A6697" w:rsidRPr="00A37083">
        <w:rPr>
          <w:rFonts w:eastAsiaTheme="minorHAnsi"/>
          <w:sz w:val="20"/>
          <w:szCs w:val="20"/>
          <w:lang w:val="en-US"/>
        </w:rPr>
        <w:t>are</w:t>
      </w:r>
      <w:r w:rsidRPr="00A37083">
        <w:rPr>
          <w:rFonts w:eastAsiaTheme="minorHAnsi"/>
          <w:sz w:val="20"/>
          <w:szCs w:val="20"/>
          <w:lang w:val="en-US"/>
        </w:rPr>
        <w:t xml:space="preserve"> helping to find the mo</w:t>
      </w:r>
      <w:r w:rsidR="006A6697" w:rsidRPr="00A37083">
        <w:rPr>
          <w:rFonts w:eastAsiaTheme="minorHAnsi"/>
          <w:sz w:val="20"/>
          <w:szCs w:val="20"/>
          <w:lang w:val="en-US"/>
        </w:rPr>
        <w:t>st importan</w:t>
      </w:r>
      <w:r w:rsidRPr="00A37083">
        <w:rPr>
          <w:rFonts w:eastAsiaTheme="minorHAnsi"/>
          <w:sz w:val="20"/>
          <w:szCs w:val="20"/>
          <w:lang w:val="en-US"/>
        </w:rPr>
        <w:t>t slices inside a CT reduce the analysis work from a medical team, and even diagnos</w:t>
      </w:r>
      <w:r w:rsidR="00670C39" w:rsidRPr="00A37083">
        <w:rPr>
          <w:rFonts w:eastAsiaTheme="minorHAnsi"/>
          <w:sz w:val="20"/>
          <w:szCs w:val="20"/>
          <w:lang w:val="en-US"/>
        </w:rPr>
        <w:t>e</w:t>
      </w:r>
      <w:r w:rsidRPr="00A37083">
        <w:rPr>
          <w:rFonts w:eastAsiaTheme="minorHAnsi"/>
          <w:sz w:val="20"/>
          <w:szCs w:val="20"/>
          <w:lang w:val="en-US"/>
        </w:rPr>
        <w:t xml:space="preserve"> a di</w:t>
      </w:r>
      <w:r w:rsidR="006A6697" w:rsidRPr="00A37083">
        <w:rPr>
          <w:rFonts w:eastAsiaTheme="minorHAnsi"/>
          <w:sz w:val="20"/>
          <w:szCs w:val="20"/>
          <w:lang w:val="en-US"/>
        </w:rPr>
        <w:t>sea</w:t>
      </w:r>
      <w:r w:rsidRPr="00A37083">
        <w:rPr>
          <w:rFonts w:eastAsiaTheme="minorHAnsi"/>
          <w:sz w:val="20"/>
          <w:szCs w:val="20"/>
          <w:lang w:val="en-US"/>
        </w:rPr>
        <w:t>se in the princi</w:t>
      </w:r>
      <w:r w:rsidR="006A6697" w:rsidRPr="00A37083">
        <w:rPr>
          <w:rFonts w:eastAsiaTheme="minorHAnsi"/>
          <w:sz w:val="20"/>
          <w:szCs w:val="20"/>
          <w:lang w:val="en-US"/>
        </w:rPr>
        <w:t>pa</w:t>
      </w:r>
      <w:r w:rsidRPr="00A37083">
        <w:rPr>
          <w:rFonts w:eastAsiaTheme="minorHAnsi"/>
          <w:sz w:val="20"/>
          <w:szCs w:val="20"/>
          <w:lang w:val="en-US"/>
        </w:rPr>
        <w:t xml:space="preserve">l organs of the human being. </w:t>
      </w:r>
    </w:p>
    <w:p w14:paraId="67FE4A9A" w14:textId="77777777" w:rsidR="00795329" w:rsidRDefault="00795329" w:rsidP="00E539C5">
      <w:pPr>
        <w:spacing w:line="259" w:lineRule="auto"/>
        <w:jc w:val="both"/>
        <w:rPr>
          <w:rFonts w:eastAsiaTheme="minorHAnsi"/>
          <w:sz w:val="20"/>
          <w:szCs w:val="20"/>
          <w:lang w:val="en-US"/>
        </w:rPr>
      </w:pPr>
    </w:p>
    <w:p w14:paraId="69115CC3" w14:textId="1858BAC8" w:rsidR="00795329" w:rsidRPr="00795329" w:rsidRDefault="00795329" w:rsidP="00795329">
      <w:pPr>
        <w:numPr>
          <w:ilvl w:val="0"/>
          <w:numId w:val="1"/>
        </w:numPr>
        <w:pBdr>
          <w:top w:val="nil"/>
          <w:left w:val="nil"/>
          <w:bottom w:val="nil"/>
          <w:right w:val="nil"/>
          <w:between w:val="nil"/>
        </w:pBdr>
        <w:ind w:left="284" w:hanging="284"/>
        <w:jc w:val="center"/>
        <w:rPr>
          <w:smallCaps/>
          <w:color w:val="000000"/>
          <w:sz w:val="20"/>
          <w:szCs w:val="20"/>
          <w:lang w:val="en-US"/>
        </w:rPr>
      </w:pPr>
      <w:r w:rsidRPr="00795329">
        <w:rPr>
          <w:smallCaps/>
          <w:color w:val="000000"/>
          <w:sz w:val="20"/>
          <w:szCs w:val="20"/>
          <w:lang w:val="en-US"/>
        </w:rPr>
        <w:t>Future Work</w:t>
      </w:r>
    </w:p>
    <w:p w14:paraId="380762A1" w14:textId="77777777" w:rsidR="00795329" w:rsidRDefault="00795329" w:rsidP="00E539C5">
      <w:pPr>
        <w:spacing w:line="259" w:lineRule="auto"/>
        <w:jc w:val="both"/>
        <w:rPr>
          <w:rFonts w:eastAsiaTheme="minorHAnsi"/>
          <w:sz w:val="20"/>
          <w:szCs w:val="20"/>
          <w:lang w:val="en-US"/>
        </w:rPr>
      </w:pPr>
    </w:p>
    <w:p w14:paraId="73F000F8" w14:textId="77777777" w:rsidR="00795329" w:rsidRPr="00A37083" w:rsidRDefault="00795329" w:rsidP="00795329">
      <w:pPr>
        <w:jc w:val="both"/>
        <w:rPr>
          <w:sz w:val="20"/>
          <w:szCs w:val="20"/>
          <w:lang w:val="en-US"/>
        </w:rPr>
      </w:pPr>
      <w:r w:rsidRPr="00A37083">
        <w:rPr>
          <w:sz w:val="20"/>
          <w:szCs w:val="20"/>
          <w:lang w:val="en-US"/>
        </w:rPr>
        <w:t xml:space="preserve">In the end, this solution is focused only on unsupervised classification, however, there are several paths to improve the system proposed, such as using HRCT, application of new filters, improving the architecture of the CNN, etc. This is the first step in trying to reduce the medical work. Using the results from this investigation the creation of a website to find a specific organ in chest tomography is the next step. </w:t>
      </w:r>
    </w:p>
    <w:p w14:paraId="056AF970" w14:textId="77777777" w:rsidR="00795329" w:rsidRPr="00A37083" w:rsidRDefault="00795329" w:rsidP="00E539C5">
      <w:pPr>
        <w:spacing w:line="259" w:lineRule="auto"/>
        <w:jc w:val="both"/>
        <w:rPr>
          <w:rFonts w:eastAsiaTheme="minorHAnsi"/>
          <w:sz w:val="20"/>
          <w:szCs w:val="20"/>
          <w:lang w:val="en-US"/>
        </w:rPr>
      </w:pPr>
    </w:p>
    <w:p w14:paraId="24480C19" w14:textId="693082B3" w:rsidR="00445001" w:rsidRPr="00A37083" w:rsidRDefault="00445001">
      <w:pPr>
        <w:jc w:val="both"/>
        <w:rPr>
          <w:sz w:val="20"/>
          <w:szCs w:val="20"/>
          <w:lang w:val="en-US"/>
        </w:rPr>
      </w:pPr>
    </w:p>
    <w:p w14:paraId="7B04F059" w14:textId="1DB57AC7" w:rsidR="00445001" w:rsidRPr="00A37083" w:rsidRDefault="00445001">
      <w:pPr>
        <w:jc w:val="both"/>
        <w:rPr>
          <w:sz w:val="20"/>
          <w:szCs w:val="20"/>
          <w:lang w:val="en-US"/>
        </w:rPr>
      </w:pPr>
    </w:p>
    <w:p w14:paraId="07857B4D" w14:textId="11B07469" w:rsidR="00445001" w:rsidRPr="00A37083" w:rsidRDefault="00000000">
      <w:pPr>
        <w:pBdr>
          <w:top w:val="nil"/>
          <w:left w:val="nil"/>
          <w:bottom w:val="nil"/>
          <w:right w:val="nil"/>
          <w:between w:val="nil"/>
        </w:pBdr>
        <w:ind w:left="284"/>
        <w:jc w:val="center"/>
        <w:rPr>
          <w:smallCaps/>
          <w:color w:val="000000"/>
          <w:sz w:val="20"/>
          <w:szCs w:val="20"/>
          <w:lang w:val="en-US"/>
        </w:rPr>
      </w:pPr>
      <w:r w:rsidRPr="00A37083">
        <w:rPr>
          <w:smallCaps/>
          <w:color w:val="000000"/>
          <w:sz w:val="20"/>
          <w:szCs w:val="20"/>
          <w:lang w:val="en-US"/>
        </w:rPr>
        <w:t>References</w:t>
      </w:r>
    </w:p>
    <w:p w14:paraId="6FE9A6B3" w14:textId="188442CE" w:rsidR="00445001" w:rsidRPr="00A37083" w:rsidRDefault="00445001">
      <w:pPr>
        <w:rPr>
          <w:sz w:val="20"/>
          <w:szCs w:val="20"/>
          <w:lang w:val="en-US"/>
        </w:rPr>
      </w:pPr>
    </w:p>
    <w:p w14:paraId="71AD0FD8" w14:textId="20E813C3" w:rsidR="00445001" w:rsidRPr="00A37083" w:rsidRDefault="00000000" w:rsidP="00094511">
      <w:pPr>
        <w:numPr>
          <w:ilvl w:val="0"/>
          <w:numId w:val="2"/>
        </w:numPr>
        <w:pBdr>
          <w:top w:val="nil"/>
          <w:left w:val="nil"/>
          <w:bottom w:val="nil"/>
          <w:right w:val="nil"/>
          <w:between w:val="nil"/>
        </w:pBdr>
        <w:ind w:left="426" w:hanging="426"/>
        <w:jc w:val="both"/>
        <w:rPr>
          <w:rStyle w:val="Hyperlink"/>
          <w:b/>
          <w:color w:val="000000"/>
          <w:sz w:val="18"/>
          <w:szCs w:val="18"/>
          <w:u w:val="none"/>
          <w:lang w:val="en-US"/>
        </w:rPr>
      </w:pPr>
      <w:r w:rsidRPr="00A37083">
        <w:rPr>
          <w:sz w:val="20"/>
          <w:szCs w:val="20"/>
          <w:lang w:val="en-US"/>
        </w:rPr>
        <w:t>Mahesh, B.</w:t>
      </w:r>
      <w:r w:rsidR="002A09A7" w:rsidRPr="00A37083">
        <w:rPr>
          <w:sz w:val="20"/>
          <w:szCs w:val="20"/>
          <w:lang w:val="en-US"/>
        </w:rPr>
        <w:t xml:space="preserve"> “</w:t>
      </w:r>
      <w:r w:rsidRPr="00A37083">
        <w:rPr>
          <w:sz w:val="20"/>
          <w:szCs w:val="20"/>
          <w:lang w:val="en-US"/>
        </w:rPr>
        <w:t>Machine Learning Algorithms - A Review. International Journal of Science and Research</w:t>
      </w:r>
      <w:r w:rsidR="002A09A7" w:rsidRPr="00A37083">
        <w:rPr>
          <w:sz w:val="20"/>
          <w:szCs w:val="20"/>
          <w:lang w:val="en-US"/>
        </w:rPr>
        <w:t>”</w:t>
      </w:r>
      <w:r w:rsidRPr="00A37083">
        <w:rPr>
          <w:b/>
          <w:color w:val="000000"/>
          <w:sz w:val="18"/>
          <w:szCs w:val="18"/>
          <w:lang w:val="en-US"/>
        </w:rPr>
        <w:t xml:space="preserve"> (IJSR), 9(1), 381–386. </w:t>
      </w:r>
      <w:r w:rsidR="002A09A7" w:rsidRPr="00A37083">
        <w:rPr>
          <w:sz w:val="20"/>
          <w:szCs w:val="20"/>
          <w:lang w:val="en-US"/>
        </w:rPr>
        <w:t>2020</w:t>
      </w:r>
      <w:r w:rsidR="00AF41F5" w:rsidRPr="00A37083">
        <w:rPr>
          <w:sz w:val="20"/>
          <w:szCs w:val="20"/>
          <w:lang w:val="en-US"/>
        </w:rPr>
        <w:t>.</w:t>
      </w:r>
      <w:r w:rsidR="002A09A7" w:rsidRPr="00A37083">
        <w:rPr>
          <w:sz w:val="20"/>
          <w:szCs w:val="20"/>
          <w:lang w:val="en-US"/>
        </w:rPr>
        <w:t xml:space="preserve"> </w:t>
      </w:r>
      <w:hyperlink r:id="rId26" w:history="1">
        <w:r w:rsidR="002A09A7" w:rsidRPr="00A37083">
          <w:rPr>
            <w:rStyle w:val="Hyperlink"/>
            <w:sz w:val="20"/>
            <w:szCs w:val="20"/>
            <w:lang w:val="en-US"/>
          </w:rPr>
          <w:t>https://doi.org/10.21275/art20203995</w:t>
        </w:r>
      </w:hyperlink>
    </w:p>
    <w:p w14:paraId="64211D31" w14:textId="056E4DC8" w:rsidR="0036503F" w:rsidRPr="00A37083" w:rsidRDefault="0036503F" w:rsidP="0036503F">
      <w:pPr>
        <w:numPr>
          <w:ilvl w:val="0"/>
          <w:numId w:val="2"/>
        </w:numPr>
        <w:pBdr>
          <w:top w:val="nil"/>
          <w:left w:val="nil"/>
          <w:bottom w:val="nil"/>
          <w:right w:val="nil"/>
          <w:between w:val="nil"/>
        </w:pBdr>
        <w:ind w:left="426" w:hanging="426"/>
        <w:jc w:val="both"/>
        <w:rPr>
          <w:sz w:val="20"/>
          <w:szCs w:val="20"/>
          <w:lang w:val="en-US"/>
        </w:rPr>
      </w:pPr>
      <w:proofErr w:type="spellStart"/>
      <w:r w:rsidRPr="00A37083">
        <w:rPr>
          <w:sz w:val="20"/>
          <w:szCs w:val="20"/>
          <w:lang w:val="en-US"/>
        </w:rPr>
        <w:lastRenderedPageBreak/>
        <w:t>Zebari</w:t>
      </w:r>
      <w:proofErr w:type="spellEnd"/>
      <w:r w:rsidRPr="00A37083">
        <w:rPr>
          <w:sz w:val="20"/>
          <w:szCs w:val="20"/>
          <w:lang w:val="en-US"/>
        </w:rPr>
        <w:t xml:space="preserve">, R., </w:t>
      </w:r>
      <w:proofErr w:type="spellStart"/>
      <w:r w:rsidRPr="00A37083">
        <w:rPr>
          <w:sz w:val="20"/>
          <w:szCs w:val="20"/>
          <w:lang w:val="en-US"/>
        </w:rPr>
        <w:t>Abdulazeez</w:t>
      </w:r>
      <w:proofErr w:type="spellEnd"/>
      <w:r w:rsidRPr="00A37083">
        <w:rPr>
          <w:sz w:val="20"/>
          <w:szCs w:val="20"/>
          <w:lang w:val="en-US"/>
        </w:rPr>
        <w:t xml:space="preserve">, A., </w:t>
      </w:r>
      <w:proofErr w:type="spellStart"/>
      <w:r w:rsidRPr="00A37083">
        <w:rPr>
          <w:sz w:val="20"/>
          <w:szCs w:val="20"/>
          <w:lang w:val="en-US"/>
        </w:rPr>
        <w:t>Zeebaree</w:t>
      </w:r>
      <w:proofErr w:type="spellEnd"/>
      <w:r w:rsidRPr="00A37083">
        <w:rPr>
          <w:sz w:val="20"/>
          <w:szCs w:val="20"/>
          <w:lang w:val="en-US"/>
        </w:rPr>
        <w:t xml:space="preserve">, D., </w:t>
      </w:r>
      <w:proofErr w:type="spellStart"/>
      <w:r w:rsidRPr="00A37083">
        <w:rPr>
          <w:sz w:val="20"/>
          <w:szCs w:val="20"/>
          <w:lang w:val="en-US"/>
        </w:rPr>
        <w:t>Zebari</w:t>
      </w:r>
      <w:proofErr w:type="spellEnd"/>
      <w:r w:rsidRPr="00A37083">
        <w:rPr>
          <w:sz w:val="20"/>
          <w:szCs w:val="20"/>
          <w:lang w:val="en-US"/>
        </w:rPr>
        <w:t xml:space="preserve">, D., &amp; Saeed, J. “A Comprehensive Review of Dimensionality Reduction Techniques for Feature Selection and Feature Extraction.” Journal of Applied Science and Technology Trends, 1(1), 56–70. 2020. </w:t>
      </w:r>
      <w:hyperlink r:id="rId27" w:history="1">
        <w:r w:rsidRPr="00A37083">
          <w:rPr>
            <w:rStyle w:val="Hyperlink"/>
            <w:sz w:val="20"/>
            <w:szCs w:val="20"/>
            <w:lang w:val="en-US"/>
          </w:rPr>
          <w:t>https://doi.org/10.38094/jastt1224</w:t>
        </w:r>
      </w:hyperlink>
    </w:p>
    <w:p w14:paraId="10E67A3F" w14:textId="45B425E8" w:rsidR="0036503F" w:rsidRPr="00A37083" w:rsidRDefault="0036503F" w:rsidP="0036503F">
      <w:pPr>
        <w:numPr>
          <w:ilvl w:val="0"/>
          <w:numId w:val="2"/>
        </w:numPr>
        <w:pBdr>
          <w:top w:val="nil"/>
          <w:left w:val="nil"/>
          <w:bottom w:val="nil"/>
          <w:right w:val="nil"/>
          <w:between w:val="nil"/>
        </w:pBdr>
        <w:ind w:left="426" w:hanging="426"/>
        <w:jc w:val="both"/>
        <w:rPr>
          <w:rStyle w:val="Hyperlink"/>
          <w:color w:val="auto"/>
          <w:sz w:val="20"/>
          <w:szCs w:val="20"/>
          <w:u w:val="none"/>
          <w:lang w:val="en-US"/>
        </w:rPr>
      </w:pPr>
      <w:r w:rsidRPr="00A37083">
        <w:rPr>
          <w:sz w:val="20"/>
          <w:szCs w:val="20"/>
          <w:lang w:val="en-US"/>
        </w:rPr>
        <w:t xml:space="preserve">Yu, S. S., Chu, S. W., Wang, C. M., Chan, Y. K., &amp; Chang, T. C. (2018). “Two improved k-means algorithms.” Applied Soft Computing Journal, 68, 747–755. </w:t>
      </w:r>
      <w:hyperlink r:id="rId28" w:history="1">
        <w:r w:rsidRPr="00A37083">
          <w:rPr>
            <w:rStyle w:val="Hyperlink"/>
            <w:sz w:val="20"/>
            <w:szCs w:val="20"/>
            <w:lang w:val="en-US"/>
          </w:rPr>
          <w:t>https://doi.org/10.1016/j.asoc.2017.08.032</w:t>
        </w:r>
      </w:hyperlink>
    </w:p>
    <w:p w14:paraId="4A6FEF71" w14:textId="02B36BF9" w:rsidR="0012148D" w:rsidRPr="00A37083" w:rsidRDefault="0012148D" w:rsidP="0036503F">
      <w:pPr>
        <w:numPr>
          <w:ilvl w:val="0"/>
          <w:numId w:val="2"/>
        </w:numPr>
        <w:pBdr>
          <w:top w:val="nil"/>
          <w:left w:val="nil"/>
          <w:bottom w:val="nil"/>
          <w:right w:val="nil"/>
          <w:between w:val="nil"/>
        </w:pBdr>
        <w:ind w:left="426" w:hanging="426"/>
        <w:jc w:val="both"/>
        <w:rPr>
          <w:rStyle w:val="Hyperlink"/>
          <w:color w:val="auto"/>
          <w:sz w:val="20"/>
          <w:szCs w:val="20"/>
          <w:u w:val="none"/>
          <w:lang w:val="en-US"/>
        </w:rPr>
      </w:pPr>
      <w:r w:rsidRPr="00A37083">
        <w:rPr>
          <w:rStyle w:val="Hyperlink"/>
          <w:color w:val="auto"/>
          <w:sz w:val="20"/>
          <w:szCs w:val="20"/>
          <w:u w:val="none"/>
          <w:lang w:val="en-US"/>
        </w:rPr>
        <w:t xml:space="preserve">Deng, Jia &amp; Dong, Wei &amp; </w:t>
      </w:r>
      <w:proofErr w:type="spellStart"/>
      <w:r w:rsidRPr="00A37083">
        <w:rPr>
          <w:rStyle w:val="Hyperlink"/>
          <w:color w:val="auto"/>
          <w:sz w:val="20"/>
          <w:szCs w:val="20"/>
          <w:u w:val="none"/>
          <w:lang w:val="en-US"/>
        </w:rPr>
        <w:t>Socher</w:t>
      </w:r>
      <w:proofErr w:type="spellEnd"/>
      <w:r w:rsidRPr="00A37083">
        <w:rPr>
          <w:rStyle w:val="Hyperlink"/>
          <w:color w:val="auto"/>
          <w:sz w:val="20"/>
          <w:szCs w:val="20"/>
          <w:u w:val="none"/>
          <w:lang w:val="en-US"/>
        </w:rPr>
        <w:t xml:space="preserve">, Richard &amp; Li, Li-Jia &amp; Li, Kai &amp; Li, Fei-Fei. ImageNet: a Large-Scale Hierarchical Image Database. IEEE Conference on Computer Vision and Pattern Recognition. 248-255. </w:t>
      </w:r>
      <w:r w:rsidRPr="00A37083">
        <w:rPr>
          <w:rStyle w:val="Hyperlink"/>
          <w:color w:val="auto"/>
          <w:sz w:val="20"/>
          <w:szCs w:val="20"/>
          <w:u w:val="none"/>
          <w:lang w:val="en-US"/>
        </w:rPr>
        <w:t xml:space="preserve">2009. </w:t>
      </w:r>
      <w:r w:rsidRPr="00A37083">
        <w:rPr>
          <w:rStyle w:val="Hyperlink"/>
          <w:sz w:val="20"/>
          <w:szCs w:val="20"/>
          <w:lang w:val="en-US"/>
        </w:rPr>
        <w:t>10.1109/CVPR.2009.5206848</w:t>
      </w:r>
      <w:r w:rsidRPr="00A37083">
        <w:rPr>
          <w:rStyle w:val="Hyperlink"/>
          <w:color w:val="auto"/>
          <w:sz w:val="20"/>
          <w:szCs w:val="20"/>
          <w:u w:val="none"/>
          <w:lang w:val="en-US"/>
        </w:rPr>
        <w:t>.</w:t>
      </w:r>
    </w:p>
    <w:p w14:paraId="290FD9CB" w14:textId="0A7B6E3A" w:rsidR="0058246D" w:rsidRDefault="0058246D" w:rsidP="0058246D">
      <w:pPr>
        <w:numPr>
          <w:ilvl w:val="0"/>
          <w:numId w:val="2"/>
        </w:numPr>
        <w:pBdr>
          <w:top w:val="nil"/>
          <w:left w:val="nil"/>
          <w:bottom w:val="nil"/>
          <w:right w:val="nil"/>
          <w:between w:val="nil"/>
        </w:pBdr>
        <w:ind w:left="426" w:hanging="426"/>
        <w:jc w:val="both"/>
        <w:rPr>
          <w:rStyle w:val="Hyperlink"/>
          <w:color w:val="auto"/>
          <w:sz w:val="20"/>
          <w:szCs w:val="20"/>
          <w:u w:val="none"/>
          <w:lang w:val="en-US"/>
        </w:rPr>
      </w:pPr>
      <w:r w:rsidRPr="00A37083">
        <w:rPr>
          <w:rStyle w:val="Hyperlink"/>
          <w:color w:val="auto"/>
          <w:sz w:val="20"/>
          <w:szCs w:val="20"/>
          <w:u w:val="none"/>
          <w:lang w:val="en-US"/>
        </w:rPr>
        <w:t xml:space="preserve">S. J. Pan and Q. Yang, "A Survey on Transfer Learning," in IEEE Transactions on Knowledge and Data Engineering, vol. 22, no. 10, pp. 1345-1359, Oct. 2010, </w:t>
      </w:r>
      <w:proofErr w:type="spellStart"/>
      <w:r w:rsidRPr="00A37083">
        <w:rPr>
          <w:rStyle w:val="Hyperlink"/>
          <w:color w:val="auto"/>
          <w:sz w:val="20"/>
          <w:szCs w:val="20"/>
          <w:u w:val="none"/>
          <w:lang w:val="en-US"/>
        </w:rPr>
        <w:t>doi</w:t>
      </w:r>
      <w:proofErr w:type="spellEnd"/>
      <w:r w:rsidRPr="00A37083">
        <w:rPr>
          <w:rStyle w:val="Hyperlink"/>
          <w:color w:val="auto"/>
          <w:sz w:val="20"/>
          <w:szCs w:val="20"/>
          <w:u w:val="none"/>
          <w:lang w:val="en-US"/>
        </w:rPr>
        <w:t xml:space="preserve">: </w:t>
      </w:r>
      <w:r w:rsidRPr="00A37083">
        <w:rPr>
          <w:rStyle w:val="Hyperlink"/>
          <w:sz w:val="20"/>
          <w:szCs w:val="20"/>
          <w:lang w:val="en-US"/>
        </w:rPr>
        <w:t>10.1109/TKDE.2009.191</w:t>
      </w:r>
      <w:r w:rsidRPr="00A37083">
        <w:rPr>
          <w:rStyle w:val="Hyperlink"/>
          <w:color w:val="auto"/>
          <w:sz w:val="20"/>
          <w:szCs w:val="20"/>
          <w:u w:val="none"/>
          <w:lang w:val="en-US"/>
        </w:rPr>
        <w:t>.</w:t>
      </w:r>
    </w:p>
    <w:p w14:paraId="62ACC087" w14:textId="77777777" w:rsidR="00A37083" w:rsidRPr="00A37083" w:rsidRDefault="00A37083" w:rsidP="00A37083">
      <w:pPr>
        <w:pStyle w:val="ListParagraph"/>
        <w:numPr>
          <w:ilvl w:val="0"/>
          <w:numId w:val="2"/>
        </w:numPr>
        <w:spacing w:after="0" w:line="240" w:lineRule="auto"/>
        <w:ind w:left="426" w:hanging="426"/>
        <w:jc w:val="both"/>
        <w:rPr>
          <w:rStyle w:val="Hyperlink"/>
          <w:rFonts w:ascii="Times New Roman" w:eastAsia="Times New Roman" w:hAnsi="Times New Roman" w:cs="Times New Roman"/>
          <w:color w:val="auto"/>
          <w:sz w:val="20"/>
          <w:szCs w:val="20"/>
          <w:u w:val="none"/>
        </w:rPr>
      </w:pPr>
      <w:r w:rsidRPr="00A37083">
        <w:rPr>
          <w:rFonts w:ascii="Times New Roman" w:eastAsia="Times New Roman" w:hAnsi="Times New Roman" w:cs="Times New Roman"/>
          <w:sz w:val="20"/>
          <w:szCs w:val="20"/>
        </w:rPr>
        <w:t xml:space="preserve">Gaur, L., Bhatia, U., </w:t>
      </w:r>
      <w:proofErr w:type="spellStart"/>
      <w:r w:rsidRPr="00A37083">
        <w:rPr>
          <w:rFonts w:ascii="Times New Roman" w:eastAsia="Times New Roman" w:hAnsi="Times New Roman" w:cs="Times New Roman"/>
          <w:sz w:val="20"/>
          <w:szCs w:val="20"/>
        </w:rPr>
        <w:t>Jhanjhi</w:t>
      </w:r>
      <w:proofErr w:type="spellEnd"/>
      <w:r w:rsidRPr="00A37083">
        <w:rPr>
          <w:rFonts w:ascii="Times New Roman" w:eastAsia="Times New Roman" w:hAnsi="Times New Roman" w:cs="Times New Roman"/>
          <w:sz w:val="20"/>
          <w:szCs w:val="20"/>
        </w:rPr>
        <w:t>, N. Z., Muhammad, G</w:t>
      </w:r>
      <w:r>
        <w:rPr>
          <w:rFonts w:ascii="Times New Roman" w:eastAsia="Times New Roman" w:hAnsi="Times New Roman" w:cs="Times New Roman"/>
          <w:sz w:val="20"/>
          <w:szCs w:val="20"/>
        </w:rPr>
        <w:t>.</w:t>
      </w:r>
      <w:r w:rsidRPr="00A37083">
        <w:rPr>
          <w:rFonts w:ascii="Times New Roman" w:eastAsia="Times New Roman" w:hAnsi="Times New Roman" w:cs="Times New Roman"/>
          <w:sz w:val="20"/>
          <w:szCs w:val="20"/>
        </w:rPr>
        <w:t xml:space="preserve">, &amp; </w:t>
      </w:r>
      <w:proofErr w:type="spellStart"/>
      <w:r w:rsidRPr="00A37083">
        <w:rPr>
          <w:rFonts w:ascii="Times New Roman" w:eastAsia="Times New Roman" w:hAnsi="Times New Roman" w:cs="Times New Roman"/>
          <w:sz w:val="20"/>
          <w:szCs w:val="20"/>
        </w:rPr>
        <w:t>Masud</w:t>
      </w:r>
      <w:proofErr w:type="spellEnd"/>
      <w:r w:rsidRPr="00A37083">
        <w:rPr>
          <w:rFonts w:ascii="Times New Roman" w:eastAsia="Times New Roman" w:hAnsi="Times New Roman" w:cs="Times New Roman"/>
          <w:sz w:val="20"/>
          <w:szCs w:val="20"/>
        </w:rPr>
        <w:t xml:space="preserve">, M. “Medical image-based detection of COVID-19 using Deep Convolution Neural Networks.” Multimedia Systems, 29(3), 1729–1738. 2023. </w:t>
      </w:r>
      <w:hyperlink r:id="rId29" w:history="1">
        <w:r w:rsidRPr="00A37083">
          <w:rPr>
            <w:rStyle w:val="Hyperlink"/>
            <w:rFonts w:ascii="Times New Roman" w:eastAsia="Times New Roman" w:hAnsi="Times New Roman" w:cs="Times New Roman"/>
            <w:sz w:val="20"/>
            <w:szCs w:val="20"/>
          </w:rPr>
          <w:t>https://doi.org/10.1007/s00530-021-00794-6</w:t>
        </w:r>
      </w:hyperlink>
    </w:p>
    <w:p w14:paraId="23A45251" w14:textId="77777777" w:rsidR="00A37083" w:rsidRPr="00A37083" w:rsidRDefault="00A37083" w:rsidP="00A37083">
      <w:pPr>
        <w:pStyle w:val="ListParagraph"/>
        <w:numPr>
          <w:ilvl w:val="0"/>
          <w:numId w:val="2"/>
        </w:numPr>
        <w:spacing w:after="0" w:line="240" w:lineRule="auto"/>
        <w:ind w:left="426" w:hanging="426"/>
        <w:jc w:val="both"/>
        <w:rPr>
          <w:rFonts w:ascii="Times New Roman" w:eastAsia="Times New Roman" w:hAnsi="Times New Roman" w:cs="Times New Roman"/>
          <w:sz w:val="20"/>
          <w:szCs w:val="20"/>
        </w:rPr>
      </w:pPr>
      <w:r w:rsidRPr="00A37083">
        <w:rPr>
          <w:rFonts w:ascii="Times New Roman" w:eastAsia="Times New Roman" w:hAnsi="Times New Roman" w:cs="Times New Roman"/>
          <w:sz w:val="20"/>
          <w:szCs w:val="20"/>
          <w:lang w:val="es-ES"/>
        </w:rPr>
        <w:t xml:space="preserve">de Sousa PM, Carneiro PC, Pereira GM, et al. </w:t>
      </w:r>
      <w:r w:rsidRPr="00A37083">
        <w:rPr>
          <w:rFonts w:ascii="Times New Roman" w:eastAsia="Times New Roman" w:hAnsi="Times New Roman" w:cs="Times New Roman"/>
          <w:sz w:val="20"/>
          <w:szCs w:val="20"/>
        </w:rPr>
        <w:t>“A new model for classification of medical CT images using CNN: a COVID-19 case study.” </w:t>
      </w:r>
      <w:proofErr w:type="spellStart"/>
      <w:r w:rsidRPr="00A37083">
        <w:rPr>
          <w:rFonts w:ascii="Times New Roman" w:eastAsia="Times New Roman" w:hAnsi="Times New Roman" w:cs="Times New Roman"/>
          <w:sz w:val="20"/>
          <w:szCs w:val="20"/>
        </w:rPr>
        <w:t>Multimed</w:t>
      </w:r>
      <w:proofErr w:type="spellEnd"/>
      <w:r w:rsidRPr="00A37083">
        <w:rPr>
          <w:rFonts w:ascii="Times New Roman" w:eastAsia="Times New Roman" w:hAnsi="Times New Roman" w:cs="Times New Roman"/>
          <w:sz w:val="20"/>
          <w:szCs w:val="20"/>
        </w:rPr>
        <w:t xml:space="preserve"> Tools Appl. Published online December 19, 2022. doi:</w:t>
      </w:r>
      <w:r w:rsidRPr="00A37083">
        <w:rPr>
          <w:rStyle w:val="Hyperlink"/>
          <w:rFonts w:ascii="Times New Roman" w:eastAsia="Times New Roman" w:hAnsi="Times New Roman" w:cs="Times New Roman"/>
          <w:sz w:val="20"/>
          <w:szCs w:val="20"/>
        </w:rPr>
        <w:t>10.1007/s11042-022-14316-7</w:t>
      </w:r>
    </w:p>
    <w:p w14:paraId="2D1A3D41" w14:textId="2F553838" w:rsidR="00A37083" w:rsidRPr="00A37083" w:rsidRDefault="00A37083" w:rsidP="00A37083">
      <w:pPr>
        <w:pStyle w:val="ListParagraph"/>
        <w:numPr>
          <w:ilvl w:val="0"/>
          <w:numId w:val="2"/>
        </w:numPr>
        <w:spacing w:after="0" w:line="240" w:lineRule="auto"/>
        <w:ind w:left="426" w:hanging="426"/>
        <w:jc w:val="both"/>
        <w:rPr>
          <w:rStyle w:val="Hyperlink"/>
          <w:rFonts w:ascii="Times New Roman" w:eastAsia="Times New Roman" w:hAnsi="Times New Roman" w:cs="Times New Roman"/>
          <w:color w:val="auto"/>
          <w:sz w:val="20"/>
          <w:szCs w:val="20"/>
          <w:u w:val="none"/>
        </w:rPr>
      </w:pPr>
      <w:r w:rsidRPr="00A37083">
        <w:rPr>
          <w:rFonts w:ascii="Times New Roman" w:eastAsia="Times New Roman" w:hAnsi="Times New Roman" w:cs="Times New Roman"/>
          <w:sz w:val="20"/>
          <w:szCs w:val="20"/>
        </w:rPr>
        <w:t>Díaz-</w:t>
      </w:r>
      <w:proofErr w:type="spellStart"/>
      <w:r w:rsidRPr="00A37083">
        <w:rPr>
          <w:rFonts w:ascii="Times New Roman" w:eastAsia="Times New Roman" w:hAnsi="Times New Roman" w:cs="Times New Roman"/>
          <w:sz w:val="20"/>
          <w:szCs w:val="20"/>
        </w:rPr>
        <w:t>Pernas</w:t>
      </w:r>
      <w:proofErr w:type="spellEnd"/>
      <w:r w:rsidRPr="00A37083">
        <w:rPr>
          <w:rFonts w:ascii="Times New Roman" w:eastAsia="Times New Roman" w:hAnsi="Times New Roman" w:cs="Times New Roman"/>
          <w:sz w:val="20"/>
          <w:szCs w:val="20"/>
        </w:rPr>
        <w:t xml:space="preserve"> FJ, Martínez-Zarzuela M, Antón-Rodríguez M, González-Ortega D. “A Deep Learning Approach for Brain Tumor Classification and Segmentation Using a Multiscale Convolutional Neural Network.” </w:t>
      </w:r>
      <w:r w:rsidRPr="00A37083">
        <w:rPr>
          <w:rFonts w:ascii="Times New Roman" w:eastAsia="Times New Roman" w:hAnsi="Times New Roman" w:cs="Times New Roman"/>
          <w:i/>
          <w:iCs/>
          <w:sz w:val="20"/>
          <w:szCs w:val="20"/>
        </w:rPr>
        <w:t>Healthcare</w:t>
      </w:r>
      <w:r w:rsidRPr="00A37083">
        <w:rPr>
          <w:rFonts w:ascii="Times New Roman" w:eastAsia="Times New Roman" w:hAnsi="Times New Roman" w:cs="Times New Roman"/>
          <w:sz w:val="20"/>
          <w:szCs w:val="20"/>
        </w:rPr>
        <w:t xml:space="preserve">. 2021; 9(2):153. </w:t>
      </w:r>
      <w:hyperlink r:id="rId30" w:history="1">
        <w:r w:rsidRPr="00A37083">
          <w:rPr>
            <w:rStyle w:val="Hyperlink"/>
            <w:rFonts w:ascii="Times New Roman" w:eastAsia="Times New Roman" w:hAnsi="Times New Roman" w:cs="Times New Roman"/>
            <w:sz w:val="20"/>
            <w:szCs w:val="20"/>
          </w:rPr>
          <w:t>https://doi.org/10.3390/healthcare9020153</w:t>
        </w:r>
      </w:hyperlink>
    </w:p>
    <w:p w14:paraId="409F1DE3" w14:textId="7D102A79" w:rsidR="0036503F" w:rsidRPr="00A37083" w:rsidRDefault="0036503F" w:rsidP="0036503F">
      <w:pPr>
        <w:numPr>
          <w:ilvl w:val="0"/>
          <w:numId w:val="2"/>
        </w:numPr>
        <w:pBdr>
          <w:top w:val="nil"/>
          <w:left w:val="nil"/>
          <w:bottom w:val="nil"/>
          <w:right w:val="nil"/>
          <w:between w:val="nil"/>
        </w:pBdr>
        <w:ind w:left="426" w:hanging="426"/>
        <w:jc w:val="both"/>
        <w:rPr>
          <w:sz w:val="20"/>
          <w:szCs w:val="20"/>
          <w:lang w:val="en-US"/>
        </w:rPr>
      </w:pPr>
      <w:r w:rsidRPr="00A37083">
        <w:rPr>
          <w:sz w:val="20"/>
          <w:szCs w:val="20"/>
          <w:lang w:val="en-US"/>
        </w:rPr>
        <w:t xml:space="preserve">Rodriguez, K., Ashby, C. L., Varela, V. R., &amp; Sharma, A. “High-Resolution Computed Tomography of Fibrotic Interstitial Lung Disease.” Seminars in Respiratory and Critical Care Medicine, 43(6), 764–779. 2022. </w:t>
      </w:r>
      <w:r w:rsidRPr="00A37083">
        <w:rPr>
          <w:rStyle w:val="Hyperlink"/>
          <w:sz w:val="20"/>
          <w:szCs w:val="20"/>
          <w:lang w:val="en-US"/>
        </w:rPr>
        <w:t>https://doi.org/10.1055/s-0042-1755563</w:t>
      </w:r>
    </w:p>
    <w:p w14:paraId="550FE41F" w14:textId="182F049C" w:rsidR="00E31122" w:rsidRPr="00A37083" w:rsidRDefault="00ED4183" w:rsidP="00094511">
      <w:pPr>
        <w:numPr>
          <w:ilvl w:val="0"/>
          <w:numId w:val="2"/>
        </w:numPr>
        <w:pBdr>
          <w:top w:val="nil"/>
          <w:left w:val="nil"/>
          <w:bottom w:val="nil"/>
          <w:right w:val="nil"/>
          <w:between w:val="nil"/>
        </w:pBdr>
        <w:ind w:left="426" w:hanging="426"/>
        <w:jc w:val="both"/>
        <w:rPr>
          <w:rStyle w:val="Hyperlink"/>
          <w:color w:val="auto"/>
          <w:sz w:val="20"/>
          <w:szCs w:val="20"/>
          <w:u w:val="none"/>
          <w:lang w:val="en-US"/>
        </w:rPr>
      </w:pPr>
      <w:proofErr w:type="spellStart"/>
      <w:r w:rsidRPr="00A37083">
        <w:rPr>
          <w:sz w:val="20"/>
          <w:szCs w:val="20"/>
          <w:lang w:val="en-US"/>
        </w:rPr>
        <w:t>Aiham</w:t>
      </w:r>
      <w:proofErr w:type="spellEnd"/>
      <w:r w:rsidRPr="00A37083">
        <w:rPr>
          <w:sz w:val="20"/>
          <w:szCs w:val="20"/>
          <w:lang w:val="en-US"/>
        </w:rPr>
        <w:t xml:space="preserve"> </w:t>
      </w:r>
      <w:proofErr w:type="spellStart"/>
      <w:r w:rsidRPr="00A37083">
        <w:rPr>
          <w:sz w:val="20"/>
          <w:szCs w:val="20"/>
          <w:lang w:val="en-US"/>
        </w:rPr>
        <w:t>Taleb</w:t>
      </w:r>
      <w:proofErr w:type="spellEnd"/>
      <w:r w:rsidRPr="00A37083">
        <w:rPr>
          <w:sz w:val="20"/>
          <w:szCs w:val="20"/>
          <w:lang w:val="en-US"/>
        </w:rPr>
        <w:t xml:space="preserve">, Winfried </w:t>
      </w:r>
      <w:proofErr w:type="spellStart"/>
      <w:r w:rsidRPr="00A37083">
        <w:rPr>
          <w:sz w:val="20"/>
          <w:szCs w:val="20"/>
          <w:lang w:val="en-US"/>
        </w:rPr>
        <w:t>Loetzsch</w:t>
      </w:r>
      <w:proofErr w:type="spellEnd"/>
      <w:r w:rsidRPr="00A37083">
        <w:rPr>
          <w:sz w:val="20"/>
          <w:szCs w:val="20"/>
          <w:lang w:val="en-US"/>
        </w:rPr>
        <w:t xml:space="preserve">, Noel </w:t>
      </w:r>
      <w:proofErr w:type="spellStart"/>
      <w:r w:rsidRPr="00A37083">
        <w:rPr>
          <w:sz w:val="20"/>
          <w:szCs w:val="20"/>
          <w:lang w:val="en-US"/>
        </w:rPr>
        <w:t>Danz</w:t>
      </w:r>
      <w:proofErr w:type="spellEnd"/>
      <w:r w:rsidRPr="00A37083">
        <w:rPr>
          <w:sz w:val="20"/>
          <w:szCs w:val="20"/>
          <w:lang w:val="en-US"/>
        </w:rPr>
        <w:t xml:space="preserve">, Julius Severin, Thomas Gaertner, Benjamin Bergner, and Christoph Lippert. </w:t>
      </w:r>
      <w:r w:rsidR="006306A1" w:rsidRPr="00A37083">
        <w:rPr>
          <w:sz w:val="20"/>
          <w:szCs w:val="20"/>
          <w:lang w:val="en-US"/>
        </w:rPr>
        <w:t>“</w:t>
      </w:r>
      <w:r w:rsidRPr="00A37083">
        <w:rPr>
          <w:sz w:val="20"/>
          <w:szCs w:val="20"/>
          <w:lang w:val="en-US"/>
        </w:rPr>
        <w:t>3D self-supervised methods for medical imaging.</w:t>
      </w:r>
      <w:r w:rsidR="006306A1" w:rsidRPr="00A37083">
        <w:rPr>
          <w:sz w:val="20"/>
          <w:szCs w:val="20"/>
          <w:lang w:val="en-US"/>
        </w:rPr>
        <w:t>”</w:t>
      </w:r>
      <w:r w:rsidRPr="00A37083">
        <w:rPr>
          <w:sz w:val="20"/>
          <w:szCs w:val="20"/>
          <w:lang w:val="en-US"/>
        </w:rPr>
        <w:t xml:space="preserve"> </w:t>
      </w:r>
      <w:r w:rsidR="006306A1" w:rsidRPr="00A37083">
        <w:rPr>
          <w:sz w:val="20"/>
          <w:szCs w:val="20"/>
          <w:lang w:val="en-US"/>
        </w:rPr>
        <w:t xml:space="preserve"> </w:t>
      </w:r>
      <w:r w:rsidRPr="00A37083">
        <w:rPr>
          <w:sz w:val="20"/>
          <w:szCs w:val="20"/>
          <w:lang w:val="en-US"/>
        </w:rPr>
        <w:t>Curran Associates Inc</w:t>
      </w:r>
      <w:r w:rsidR="006306A1" w:rsidRPr="00A37083">
        <w:rPr>
          <w:sz w:val="20"/>
          <w:szCs w:val="20"/>
          <w:lang w:val="en-US"/>
        </w:rPr>
        <w:t xml:space="preserve">. Article No.: 1524, Pages 18158 – 18172. 2020. </w:t>
      </w:r>
      <w:hyperlink r:id="rId31" w:history="1">
        <w:r w:rsidR="00F47D46" w:rsidRPr="00A37083">
          <w:rPr>
            <w:rStyle w:val="Hyperlink"/>
            <w:sz w:val="20"/>
            <w:szCs w:val="20"/>
            <w:lang w:val="en-US"/>
          </w:rPr>
          <w:t>https://dl.acm.org/doi/10.5555/3495724.3497248</w:t>
        </w:r>
      </w:hyperlink>
    </w:p>
    <w:p w14:paraId="49AEE011" w14:textId="1A15B61E" w:rsidR="00A37083" w:rsidRPr="00A37083" w:rsidRDefault="00A37083" w:rsidP="00A37083">
      <w:pPr>
        <w:numPr>
          <w:ilvl w:val="0"/>
          <w:numId w:val="2"/>
        </w:numPr>
        <w:pBdr>
          <w:top w:val="nil"/>
          <w:left w:val="nil"/>
          <w:bottom w:val="nil"/>
          <w:right w:val="nil"/>
          <w:between w:val="nil"/>
        </w:pBdr>
        <w:ind w:left="426" w:hanging="426"/>
        <w:jc w:val="both"/>
        <w:rPr>
          <w:rStyle w:val="Hyperlink"/>
          <w:b/>
          <w:color w:val="000000"/>
          <w:sz w:val="18"/>
          <w:szCs w:val="18"/>
          <w:u w:val="none"/>
          <w:lang w:val="en-US"/>
        </w:rPr>
      </w:pPr>
      <w:proofErr w:type="spellStart"/>
      <w:r w:rsidRPr="00A37083">
        <w:rPr>
          <w:sz w:val="20"/>
          <w:szCs w:val="20"/>
          <w:lang w:val="en-US"/>
        </w:rPr>
        <w:t>Ahn</w:t>
      </w:r>
      <w:proofErr w:type="spellEnd"/>
      <w:r w:rsidRPr="00A37083">
        <w:rPr>
          <w:sz w:val="20"/>
          <w:szCs w:val="20"/>
          <w:lang w:val="en-US"/>
        </w:rPr>
        <w:t xml:space="preserve">, </w:t>
      </w:r>
      <w:proofErr w:type="spellStart"/>
      <w:r w:rsidRPr="00A37083">
        <w:rPr>
          <w:sz w:val="20"/>
          <w:szCs w:val="20"/>
          <w:lang w:val="en-US"/>
        </w:rPr>
        <w:t>Euijoon</w:t>
      </w:r>
      <w:proofErr w:type="spellEnd"/>
      <w:r w:rsidRPr="00A37083">
        <w:rPr>
          <w:sz w:val="20"/>
          <w:szCs w:val="20"/>
          <w:lang w:val="en-US"/>
        </w:rPr>
        <w:t xml:space="preserve"> &amp; Kumar, </w:t>
      </w:r>
      <w:proofErr w:type="spellStart"/>
      <w:r w:rsidRPr="00A37083">
        <w:rPr>
          <w:sz w:val="20"/>
          <w:szCs w:val="20"/>
          <w:lang w:val="en-US"/>
        </w:rPr>
        <w:t>Ashnil</w:t>
      </w:r>
      <w:proofErr w:type="spellEnd"/>
      <w:r w:rsidRPr="00A37083">
        <w:rPr>
          <w:sz w:val="20"/>
          <w:szCs w:val="20"/>
          <w:lang w:val="en-US"/>
        </w:rPr>
        <w:t xml:space="preserve"> &amp; Fulham, Michael &amp; Feng, David Dagan Feng &amp; Kim, </w:t>
      </w:r>
      <w:proofErr w:type="spellStart"/>
      <w:r w:rsidRPr="00A37083">
        <w:rPr>
          <w:sz w:val="20"/>
          <w:szCs w:val="20"/>
          <w:lang w:val="en-US"/>
        </w:rPr>
        <w:t>Jinman</w:t>
      </w:r>
      <w:proofErr w:type="spellEnd"/>
      <w:r w:rsidRPr="00A37083">
        <w:rPr>
          <w:sz w:val="20"/>
          <w:szCs w:val="20"/>
          <w:lang w:val="en-US"/>
        </w:rPr>
        <w:t xml:space="preserve">, “Unsupervised Domain Adaptation to Classify Medical Images Using Zero-Bias Convolutional Auto-Encoders and Context-Based Feature Augmentation.” IEEE Transactions on Medical Imaging. PP. 1-1. 2020. </w:t>
      </w:r>
      <w:hyperlink r:id="rId32" w:history="1">
        <w:r w:rsidRPr="00A37083">
          <w:rPr>
            <w:rStyle w:val="Hyperlink"/>
            <w:sz w:val="20"/>
            <w:szCs w:val="20"/>
            <w:lang w:val="en-US"/>
          </w:rPr>
          <w:t>10.1109/TMI.2020.2971258</w:t>
        </w:r>
      </w:hyperlink>
    </w:p>
    <w:p w14:paraId="4A8020FA" w14:textId="5EA1BC8E" w:rsidR="00A37083" w:rsidRPr="00A37083" w:rsidRDefault="00A37083" w:rsidP="00A37083">
      <w:pPr>
        <w:numPr>
          <w:ilvl w:val="0"/>
          <w:numId w:val="2"/>
        </w:numPr>
        <w:pBdr>
          <w:top w:val="nil"/>
          <w:left w:val="nil"/>
          <w:bottom w:val="nil"/>
          <w:right w:val="nil"/>
          <w:between w:val="nil"/>
        </w:pBdr>
        <w:ind w:left="426" w:hanging="426"/>
        <w:jc w:val="both"/>
        <w:rPr>
          <w:lang w:val="en-US"/>
        </w:rPr>
      </w:pPr>
      <w:r w:rsidRPr="00A37083">
        <w:rPr>
          <w:sz w:val="20"/>
          <w:szCs w:val="20"/>
          <w:lang w:val="en-US"/>
        </w:rPr>
        <w:t xml:space="preserve">H. P. Ng, S. H. Ong, K. W. C. </w:t>
      </w:r>
      <w:proofErr w:type="spellStart"/>
      <w:r w:rsidRPr="00A37083">
        <w:rPr>
          <w:sz w:val="20"/>
          <w:szCs w:val="20"/>
          <w:lang w:val="en-US"/>
        </w:rPr>
        <w:t>Foong</w:t>
      </w:r>
      <w:proofErr w:type="spellEnd"/>
      <w:r w:rsidRPr="00A37083">
        <w:rPr>
          <w:sz w:val="20"/>
          <w:szCs w:val="20"/>
          <w:lang w:val="en-US"/>
        </w:rPr>
        <w:t xml:space="preserve">, P. S. Goh, and W. L. </w:t>
      </w:r>
      <w:proofErr w:type="spellStart"/>
      <w:r w:rsidRPr="00A37083">
        <w:rPr>
          <w:sz w:val="20"/>
          <w:szCs w:val="20"/>
          <w:lang w:val="en-US"/>
        </w:rPr>
        <w:t>Nowinski</w:t>
      </w:r>
      <w:proofErr w:type="spellEnd"/>
      <w:r w:rsidRPr="00A37083">
        <w:rPr>
          <w:sz w:val="20"/>
          <w:szCs w:val="20"/>
          <w:lang w:val="en-US"/>
        </w:rPr>
        <w:t xml:space="preserve">, "Medical Image Segmentation Using K-Means Clustering and Improved Watershed Algorithm," IEEE Southwest Symposium on Image Analysis and Interpretation, Denver, CO, USA, 2006, pp. 61-65, </w:t>
      </w:r>
      <w:proofErr w:type="spellStart"/>
      <w:r w:rsidRPr="00A37083">
        <w:rPr>
          <w:sz w:val="20"/>
          <w:szCs w:val="20"/>
          <w:lang w:val="en-US"/>
        </w:rPr>
        <w:t>doi</w:t>
      </w:r>
      <w:proofErr w:type="spellEnd"/>
      <w:r w:rsidRPr="00A37083">
        <w:rPr>
          <w:sz w:val="20"/>
          <w:szCs w:val="20"/>
          <w:lang w:val="en-US"/>
        </w:rPr>
        <w:t xml:space="preserve">: </w:t>
      </w:r>
      <w:r w:rsidRPr="00A37083">
        <w:rPr>
          <w:lang w:val="en-US"/>
        </w:rPr>
        <w:t>10.1109/SSIAI.2006.1633722</w:t>
      </w:r>
    </w:p>
    <w:p w14:paraId="2948B6D9" w14:textId="77777777" w:rsidR="00A37083" w:rsidRPr="00A37083" w:rsidRDefault="00A37083" w:rsidP="00A37083">
      <w:pPr>
        <w:numPr>
          <w:ilvl w:val="0"/>
          <w:numId w:val="2"/>
        </w:numPr>
        <w:pBdr>
          <w:top w:val="nil"/>
          <w:left w:val="nil"/>
          <w:bottom w:val="nil"/>
          <w:right w:val="nil"/>
          <w:between w:val="nil"/>
        </w:pBdr>
        <w:ind w:left="426" w:hanging="426"/>
        <w:jc w:val="both"/>
        <w:rPr>
          <w:sz w:val="20"/>
          <w:szCs w:val="20"/>
          <w:lang w:val="en-US"/>
        </w:rPr>
      </w:pPr>
      <w:proofErr w:type="gramStart"/>
      <w:r w:rsidRPr="00A37083">
        <w:rPr>
          <w:sz w:val="20"/>
          <w:szCs w:val="20"/>
          <w:lang w:val="en-US"/>
        </w:rPr>
        <w:t>Open Source</w:t>
      </w:r>
      <w:proofErr w:type="gramEnd"/>
      <w:r w:rsidRPr="00A37083">
        <w:rPr>
          <w:sz w:val="20"/>
          <w:szCs w:val="20"/>
          <w:lang w:val="en-US"/>
        </w:rPr>
        <w:t xml:space="preserve"> Imaging Consortium (OSIC). </w:t>
      </w:r>
      <w:hyperlink r:id="rId33" w:history="1">
        <w:r w:rsidRPr="00A37083">
          <w:rPr>
            <w:rStyle w:val="Hyperlink"/>
            <w:sz w:val="20"/>
            <w:szCs w:val="20"/>
            <w:lang w:val="en-US"/>
          </w:rPr>
          <w:t>https://www.osicild.org/</w:t>
        </w:r>
      </w:hyperlink>
      <w:r w:rsidRPr="00A37083">
        <w:rPr>
          <w:sz w:val="20"/>
          <w:szCs w:val="20"/>
          <w:lang w:val="en-US"/>
        </w:rPr>
        <w:t xml:space="preserve"> (Accessed Nov. 07, 2024)</w:t>
      </w:r>
    </w:p>
    <w:p w14:paraId="362E4CE5" w14:textId="46BC1B69" w:rsidR="00A37083" w:rsidRDefault="00A37083" w:rsidP="00A37083">
      <w:pPr>
        <w:numPr>
          <w:ilvl w:val="0"/>
          <w:numId w:val="2"/>
        </w:numPr>
        <w:pBdr>
          <w:top w:val="nil"/>
          <w:left w:val="nil"/>
          <w:bottom w:val="nil"/>
          <w:right w:val="nil"/>
          <w:between w:val="nil"/>
        </w:pBdr>
        <w:ind w:left="426" w:hanging="426"/>
        <w:jc w:val="both"/>
        <w:rPr>
          <w:sz w:val="20"/>
          <w:szCs w:val="20"/>
          <w:lang w:val="en-US"/>
        </w:rPr>
      </w:pPr>
      <w:r w:rsidRPr="00A37083">
        <w:rPr>
          <w:sz w:val="20"/>
          <w:szCs w:val="20"/>
          <w:lang w:val="en-US"/>
        </w:rPr>
        <w:t xml:space="preserve">OSIC Pulmonary Fibrosis Progression database. </w:t>
      </w:r>
      <w:proofErr w:type="spellStart"/>
      <w:r w:rsidRPr="00A37083">
        <w:rPr>
          <w:sz w:val="20"/>
          <w:szCs w:val="20"/>
          <w:lang w:val="en-US"/>
        </w:rPr>
        <w:t>Kaggel</w:t>
      </w:r>
      <w:proofErr w:type="spellEnd"/>
      <w:r w:rsidRPr="00A37083">
        <w:rPr>
          <w:sz w:val="20"/>
          <w:szCs w:val="20"/>
          <w:lang w:val="en-US"/>
        </w:rPr>
        <w:t xml:space="preserve">. </w:t>
      </w:r>
      <w:hyperlink r:id="rId34" w:history="1">
        <w:r w:rsidRPr="00A37083">
          <w:rPr>
            <w:rStyle w:val="Hyperlink"/>
            <w:sz w:val="20"/>
            <w:szCs w:val="20"/>
            <w:lang w:val="en-US"/>
          </w:rPr>
          <w:t>https://www.kaggle.com/c/osic-pulmonary-fibrosis-progression</w:t>
        </w:r>
      </w:hyperlink>
      <w:r w:rsidRPr="00A37083">
        <w:rPr>
          <w:sz w:val="20"/>
          <w:szCs w:val="20"/>
          <w:lang w:val="en-US"/>
        </w:rPr>
        <w:t>. (Accessed Aug. 2024)</w:t>
      </w:r>
    </w:p>
    <w:p w14:paraId="71F72232" w14:textId="77777777" w:rsidR="00A37083" w:rsidRPr="00A37083" w:rsidRDefault="00A37083" w:rsidP="00A37083">
      <w:pPr>
        <w:numPr>
          <w:ilvl w:val="0"/>
          <w:numId w:val="2"/>
        </w:numPr>
        <w:pBdr>
          <w:top w:val="nil"/>
          <w:left w:val="nil"/>
          <w:bottom w:val="nil"/>
          <w:right w:val="nil"/>
          <w:between w:val="nil"/>
        </w:pBdr>
        <w:ind w:left="426" w:hanging="426"/>
        <w:jc w:val="both"/>
        <w:rPr>
          <w:rStyle w:val="Hyperlink"/>
          <w:color w:val="auto"/>
          <w:sz w:val="20"/>
          <w:szCs w:val="20"/>
          <w:u w:val="none"/>
          <w:lang w:val="en-US"/>
        </w:rPr>
      </w:pPr>
      <w:r w:rsidRPr="00A37083">
        <w:rPr>
          <w:sz w:val="20"/>
          <w:szCs w:val="20"/>
          <w:lang w:val="en-US"/>
        </w:rPr>
        <w:t xml:space="preserve">G. Deng and L. W. Cahill, "An adaptive Gaussian filter for noise reduction and edge detection," IEEE Conference Record Nuclear Science Symposium and Medical Imaging Conference, San Francisco, CA, USA, 1993, pp. 1615-1619 vol.3. 1993. </w:t>
      </w:r>
      <w:proofErr w:type="spellStart"/>
      <w:r w:rsidRPr="00A37083">
        <w:rPr>
          <w:sz w:val="20"/>
          <w:szCs w:val="20"/>
          <w:lang w:val="en-US"/>
        </w:rPr>
        <w:t>doi</w:t>
      </w:r>
      <w:proofErr w:type="spellEnd"/>
      <w:r w:rsidRPr="00A37083">
        <w:rPr>
          <w:sz w:val="20"/>
          <w:szCs w:val="20"/>
          <w:lang w:val="en-US"/>
        </w:rPr>
        <w:t xml:space="preserve">: </w:t>
      </w:r>
      <w:r w:rsidRPr="00A37083">
        <w:rPr>
          <w:rStyle w:val="Hyperlink"/>
          <w:sz w:val="20"/>
          <w:szCs w:val="20"/>
          <w:lang w:val="en-US"/>
        </w:rPr>
        <w:t>10.1109/NSSMIC.1993.373563</w:t>
      </w:r>
    </w:p>
    <w:p w14:paraId="6E274749" w14:textId="12C96CEE" w:rsidR="00A37083" w:rsidRPr="00A37083" w:rsidRDefault="00A37083" w:rsidP="00A37083">
      <w:pPr>
        <w:numPr>
          <w:ilvl w:val="0"/>
          <w:numId w:val="2"/>
        </w:numPr>
        <w:pBdr>
          <w:top w:val="nil"/>
          <w:left w:val="nil"/>
          <w:bottom w:val="nil"/>
          <w:right w:val="nil"/>
          <w:between w:val="nil"/>
        </w:pBdr>
        <w:ind w:left="426" w:hanging="426"/>
        <w:jc w:val="both"/>
        <w:rPr>
          <w:rStyle w:val="Hyperlink"/>
          <w:color w:val="auto"/>
          <w:sz w:val="20"/>
          <w:szCs w:val="20"/>
          <w:u w:val="none"/>
          <w:lang w:val="en-US"/>
        </w:rPr>
      </w:pPr>
      <w:proofErr w:type="spellStart"/>
      <w:r w:rsidRPr="00A37083">
        <w:rPr>
          <w:sz w:val="20"/>
          <w:szCs w:val="20"/>
          <w:lang w:val="en-US"/>
        </w:rPr>
        <w:t>Wilscy</w:t>
      </w:r>
      <w:proofErr w:type="spellEnd"/>
      <w:r w:rsidRPr="00A37083">
        <w:rPr>
          <w:sz w:val="20"/>
          <w:szCs w:val="20"/>
          <w:lang w:val="en-US"/>
        </w:rPr>
        <w:t xml:space="preserve">, M., Nair, M.S. “A New Method for Sharpening Color Images Using Fuzzy Approach.” In: </w:t>
      </w:r>
      <w:proofErr w:type="spellStart"/>
      <w:r w:rsidRPr="00A37083">
        <w:rPr>
          <w:sz w:val="20"/>
          <w:szCs w:val="20"/>
          <w:lang w:val="en-US"/>
        </w:rPr>
        <w:t>Campilho</w:t>
      </w:r>
      <w:proofErr w:type="spellEnd"/>
      <w:r w:rsidRPr="00A37083">
        <w:rPr>
          <w:sz w:val="20"/>
          <w:szCs w:val="20"/>
          <w:lang w:val="en-US"/>
        </w:rPr>
        <w:t xml:space="preserve">, A., Kamel, M. (eds) Image Analysis and Recognition. ICIAR 2008. Lecture Notes in Computer Science, vol 5112. Springer, Berlin, Heidelberg. 2008. </w:t>
      </w:r>
      <w:hyperlink r:id="rId35" w:history="1">
        <w:r w:rsidRPr="00A37083">
          <w:rPr>
            <w:rStyle w:val="Hyperlink"/>
            <w:sz w:val="20"/>
            <w:szCs w:val="20"/>
            <w:lang w:val="en-US"/>
          </w:rPr>
          <w:t>https://doi.org/10.1007/978-3-540-69812-8_7</w:t>
        </w:r>
      </w:hyperlink>
    </w:p>
    <w:p w14:paraId="2B879BB7" w14:textId="7E11F606" w:rsidR="00A37083" w:rsidRPr="00A37083" w:rsidRDefault="00A37083" w:rsidP="00A37083">
      <w:pPr>
        <w:numPr>
          <w:ilvl w:val="0"/>
          <w:numId w:val="2"/>
        </w:numPr>
        <w:pBdr>
          <w:top w:val="nil"/>
          <w:left w:val="nil"/>
          <w:bottom w:val="nil"/>
          <w:right w:val="nil"/>
          <w:between w:val="nil"/>
        </w:pBdr>
        <w:ind w:left="426" w:hanging="426"/>
        <w:jc w:val="both"/>
        <w:rPr>
          <w:sz w:val="20"/>
          <w:szCs w:val="20"/>
          <w:lang w:val="en-US"/>
        </w:rPr>
      </w:pPr>
      <w:r w:rsidRPr="00A37083">
        <w:rPr>
          <w:sz w:val="20"/>
          <w:szCs w:val="20"/>
          <w:lang w:val="en-US"/>
        </w:rPr>
        <w:t xml:space="preserve">Adlakha, Deepika, Devender Adlakha, and Rohit </w:t>
      </w:r>
      <w:proofErr w:type="spellStart"/>
      <w:r w:rsidRPr="00A37083">
        <w:rPr>
          <w:sz w:val="20"/>
          <w:szCs w:val="20"/>
          <w:lang w:val="en-US"/>
        </w:rPr>
        <w:t>Tanwar</w:t>
      </w:r>
      <w:proofErr w:type="spellEnd"/>
      <w:r w:rsidRPr="00A37083">
        <w:rPr>
          <w:sz w:val="20"/>
          <w:szCs w:val="20"/>
          <w:lang w:val="en-US"/>
        </w:rPr>
        <w:t xml:space="preserve">. "Analytical comparison between Sobel and Prewitt edge detection techniques." International Journal of Scientific &amp; Engineering Research 7.1 2016. </w:t>
      </w:r>
      <w:hyperlink r:id="rId36" w:history="1">
        <w:r w:rsidRPr="00A37083">
          <w:rPr>
            <w:rStyle w:val="Hyperlink"/>
            <w:sz w:val="20"/>
            <w:szCs w:val="20"/>
            <w:lang w:val="en-US"/>
          </w:rPr>
          <w:t>https://www.ijser.org/researchpaper/Analytical-Comparison-between-Sobel-and-Prewitt-Edge-Detection-Techniques.pdf</w:t>
        </w:r>
      </w:hyperlink>
    </w:p>
    <w:p w14:paraId="15709C35" w14:textId="79E455C6" w:rsidR="00455EEA" w:rsidRPr="00A37083" w:rsidRDefault="00455EEA" w:rsidP="00455EEA">
      <w:pPr>
        <w:numPr>
          <w:ilvl w:val="0"/>
          <w:numId w:val="2"/>
        </w:numPr>
        <w:pBdr>
          <w:top w:val="nil"/>
          <w:left w:val="nil"/>
          <w:bottom w:val="nil"/>
          <w:right w:val="nil"/>
          <w:between w:val="nil"/>
        </w:pBdr>
        <w:ind w:left="426" w:hanging="426"/>
        <w:jc w:val="both"/>
        <w:rPr>
          <w:sz w:val="20"/>
          <w:szCs w:val="20"/>
          <w:highlight w:val="yellow"/>
          <w:lang w:val="en-US"/>
        </w:rPr>
      </w:pPr>
      <w:r w:rsidRPr="00A37083">
        <w:rPr>
          <w:sz w:val="20"/>
          <w:szCs w:val="20"/>
          <w:highlight w:val="yellow"/>
          <w:lang w:val="en-US"/>
        </w:rPr>
        <w:t xml:space="preserve">Olalekan </w:t>
      </w:r>
      <w:proofErr w:type="spellStart"/>
      <w:r w:rsidRPr="00A37083">
        <w:rPr>
          <w:sz w:val="20"/>
          <w:szCs w:val="20"/>
          <w:highlight w:val="yellow"/>
          <w:lang w:val="en-US"/>
        </w:rPr>
        <w:t>Salau</w:t>
      </w:r>
      <w:proofErr w:type="spellEnd"/>
      <w:r w:rsidRPr="00A37083">
        <w:rPr>
          <w:sz w:val="20"/>
          <w:szCs w:val="20"/>
          <w:highlight w:val="yellow"/>
          <w:lang w:val="en-US"/>
        </w:rPr>
        <w:t xml:space="preserve">, A., &amp; Jain, S. “Feature Extraction: A Survey of the Types, Techniques, Applications.” 2019. IEEE. </w:t>
      </w:r>
      <w:r w:rsidRPr="00A37083">
        <w:rPr>
          <w:rStyle w:val="Hyperlink"/>
          <w:sz w:val="20"/>
          <w:szCs w:val="20"/>
          <w:highlight w:val="yellow"/>
          <w:lang w:val="en-US"/>
        </w:rPr>
        <w:t>10.1109/ICSC45622.2019.8938371</w:t>
      </w:r>
    </w:p>
    <w:sectPr w:rsidR="00455EEA" w:rsidRPr="00A37083">
      <w:footerReference w:type="default" r:id="rId37"/>
      <w:headerReference w:type="first" r:id="rId38"/>
      <w:footerReference w:type="first" r:id="rId39"/>
      <w:pgSz w:w="12240" w:h="15840"/>
      <w:pgMar w:top="1417" w:right="1701" w:bottom="1417" w:left="1701" w:header="426"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0DE9D" w14:textId="77777777" w:rsidR="00C0206C" w:rsidRDefault="00C0206C">
      <w:r>
        <w:separator/>
      </w:r>
    </w:p>
  </w:endnote>
  <w:endnote w:type="continuationSeparator" w:id="0">
    <w:p w14:paraId="736537C9" w14:textId="77777777" w:rsidR="00C0206C" w:rsidRDefault="00C02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F64A8" w14:textId="77777777" w:rsidR="00445001" w:rsidRDefault="00445001">
    <w:pPr>
      <w:ind w:right="49"/>
      <w:jc w:val="right"/>
      <w:rPr>
        <w:i/>
        <w:color w:val="000000"/>
        <w:sz w:val="16"/>
        <w:szCs w:val="16"/>
      </w:rPr>
    </w:pPr>
  </w:p>
  <w:tbl>
    <w:tblPr>
      <w:tblStyle w:val="a"/>
      <w:tblW w:w="8828" w:type="dxa"/>
      <w:tblBorders>
        <w:top w:val="single" w:sz="8" w:space="0" w:color="70AD47"/>
        <w:left w:val="nil"/>
        <w:bottom w:val="nil"/>
        <w:right w:val="nil"/>
        <w:insideH w:val="nil"/>
        <w:insideV w:val="nil"/>
      </w:tblBorders>
      <w:tblLayout w:type="fixed"/>
      <w:tblLook w:val="0400" w:firstRow="0" w:lastRow="0" w:firstColumn="0" w:lastColumn="0" w:noHBand="0" w:noVBand="1"/>
    </w:tblPr>
    <w:tblGrid>
      <w:gridCol w:w="8828"/>
    </w:tblGrid>
    <w:tr w:rsidR="00445001" w14:paraId="365B32F1" w14:textId="77777777">
      <w:tc>
        <w:tcPr>
          <w:tcW w:w="8828" w:type="dxa"/>
        </w:tcPr>
        <w:p w14:paraId="73356B6E" w14:textId="77777777" w:rsidR="00445001" w:rsidRDefault="00445001">
          <w:pPr>
            <w:ind w:right="49"/>
            <w:jc w:val="right"/>
            <w:rPr>
              <w:i/>
              <w:sz w:val="14"/>
              <w:szCs w:val="14"/>
            </w:rPr>
          </w:pPr>
        </w:p>
        <w:p w14:paraId="6367491B" w14:textId="77777777" w:rsidR="00445001" w:rsidRPr="00A25AF9" w:rsidRDefault="00000000">
          <w:pPr>
            <w:ind w:right="49"/>
            <w:jc w:val="right"/>
            <w:rPr>
              <w:smallCaps/>
              <w:sz w:val="14"/>
              <w:szCs w:val="14"/>
              <w:lang w:val="es-ES"/>
            </w:rPr>
          </w:pPr>
          <w:r>
            <w:rPr>
              <w:i/>
              <w:sz w:val="14"/>
              <w:szCs w:val="14"/>
            </w:rPr>
            <w:t>Científica</w:t>
          </w:r>
          <w:r>
            <w:rPr>
              <w:sz w:val="14"/>
              <w:szCs w:val="14"/>
            </w:rPr>
            <w:t xml:space="preserve">, vol. XX, núm. </w:t>
          </w:r>
          <w:r w:rsidRPr="00A25AF9">
            <w:rPr>
              <w:sz w:val="14"/>
              <w:szCs w:val="14"/>
              <w:lang w:val="es-ES"/>
            </w:rPr>
            <w:t xml:space="preserve">X, pp. xx-xx, xxxxx-xxxx 202X, ISSN 2594-2921, Instituto Politécnico Nacional </w:t>
          </w:r>
          <w:r w:rsidRPr="00A25AF9">
            <w:rPr>
              <w:smallCaps/>
              <w:sz w:val="14"/>
              <w:szCs w:val="14"/>
              <w:lang w:val="es-ES"/>
            </w:rPr>
            <w:t>México</w:t>
          </w:r>
        </w:p>
        <w:p w14:paraId="0C6C6B40" w14:textId="77777777" w:rsidR="00445001" w:rsidRDefault="00000000">
          <w:pPr>
            <w:ind w:right="49"/>
            <w:jc w:val="right"/>
            <w:rPr>
              <w:sz w:val="14"/>
              <w:szCs w:val="14"/>
            </w:rPr>
          </w:pPr>
          <w:r w:rsidRPr="00A25AF9">
            <w:rPr>
              <w:sz w:val="14"/>
              <w:szCs w:val="14"/>
              <w:lang w:val="es-ES"/>
            </w:rPr>
            <w:t xml:space="preserve"> </w:t>
          </w:r>
          <w:r>
            <w:rPr>
              <w:sz w:val="14"/>
              <w:szCs w:val="14"/>
            </w:rPr>
            <w:t>DOI:</w:t>
          </w:r>
          <w:r>
            <w:rPr>
              <w:color w:val="385623"/>
              <w:sz w:val="14"/>
              <w:szCs w:val="14"/>
            </w:rPr>
            <w:t xml:space="preserve"> https://doi.org/10.46842/ipn.cien.v2XnXaXX</w:t>
          </w:r>
        </w:p>
      </w:tc>
    </w:tr>
  </w:tbl>
  <w:p w14:paraId="63BE2655" w14:textId="77777777" w:rsidR="00445001" w:rsidRDefault="0044500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453B2" w14:textId="77777777" w:rsidR="00445001" w:rsidRDefault="00000000">
    <w:pPr>
      <w:pBdr>
        <w:top w:val="nil"/>
        <w:left w:val="nil"/>
        <w:bottom w:val="nil"/>
        <w:right w:val="nil"/>
        <w:between w:val="nil"/>
      </w:pBdr>
      <w:tabs>
        <w:tab w:val="center" w:pos="4419"/>
        <w:tab w:val="right" w:pos="8838"/>
      </w:tabs>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p w14:paraId="153B8E69" w14:textId="77777777" w:rsidR="00445001" w:rsidRDefault="00445001">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73D61" w14:textId="77777777" w:rsidR="00C0206C" w:rsidRDefault="00C0206C">
      <w:r>
        <w:separator/>
      </w:r>
    </w:p>
  </w:footnote>
  <w:footnote w:type="continuationSeparator" w:id="0">
    <w:p w14:paraId="4E5E4148" w14:textId="77777777" w:rsidR="00C0206C" w:rsidRDefault="00C020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6E52C" w14:textId="77777777" w:rsidR="00445001" w:rsidRDefault="00445001">
    <w:pPr>
      <w:ind w:right="49"/>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F44ED"/>
    <w:multiLevelType w:val="hybridMultilevel"/>
    <w:tmpl w:val="A1E096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F4A1F"/>
    <w:multiLevelType w:val="hybridMultilevel"/>
    <w:tmpl w:val="92EAC0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F84AB4"/>
    <w:multiLevelType w:val="hybridMultilevel"/>
    <w:tmpl w:val="F4C27F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012E6B"/>
    <w:multiLevelType w:val="multilevel"/>
    <w:tmpl w:val="E99823F2"/>
    <w:lvl w:ilvl="0">
      <w:start w:val="1"/>
      <w:numFmt w:val="decimal"/>
      <w:lvlText w:val="[%1]"/>
      <w:lvlJc w:val="left"/>
      <w:pPr>
        <w:ind w:left="720" w:hanging="360"/>
      </w:pPr>
      <w:rPr>
        <w:b/>
        <w:bCs/>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6207A54"/>
    <w:multiLevelType w:val="multilevel"/>
    <w:tmpl w:val="50787E7C"/>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13091003">
    <w:abstractNumId w:val="4"/>
  </w:num>
  <w:num w:numId="2" w16cid:durableId="125395017">
    <w:abstractNumId w:val="3"/>
  </w:num>
  <w:num w:numId="3" w16cid:durableId="2064323881">
    <w:abstractNumId w:val="2"/>
  </w:num>
  <w:num w:numId="4" w16cid:durableId="1523398594">
    <w:abstractNumId w:val="1"/>
  </w:num>
  <w:num w:numId="5" w16cid:durableId="16500954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001"/>
    <w:rsid w:val="00013AE5"/>
    <w:rsid w:val="000508C0"/>
    <w:rsid w:val="00064806"/>
    <w:rsid w:val="00094511"/>
    <w:rsid w:val="000E7164"/>
    <w:rsid w:val="0012148D"/>
    <w:rsid w:val="00122B13"/>
    <w:rsid w:val="0016772E"/>
    <w:rsid w:val="00167E69"/>
    <w:rsid w:val="001B58E2"/>
    <w:rsid w:val="001E558F"/>
    <w:rsid w:val="001F146D"/>
    <w:rsid w:val="001F1D9C"/>
    <w:rsid w:val="00221D60"/>
    <w:rsid w:val="00284F1D"/>
    <w:rsid w:val="002A09A7"/>
    <w:rsid w:val="002D7EFA"/>
    <w:rsid w:val="0036503F"/>
    <w:rsid w:val="003665A5"/>
    <w:rsid w:val="00377B18"/>
    <w:rsid w:val="003F7407"/>
    <w:rsid w:val="00445001"/>
    <w:rsid w:val="00446E6A"/>
    <w:rsid w:val="00455EEA"/>
    <w:rsid w:val="004B0B82"/>
    <w:rsid w:val="004C2FB4"/>
    <w:rsid w:val="005072B2"/>
    <w:rsid w:val="0058246D"/>
    <w:rsid w:val="005B7F00"/>
    <w:rsid w:val="006306A1"/>
    <w:rsid w:val="00670C39"/>
    <w:rsid w:val="006A6697"/>
    <w:rsid w:val="00750BEB"/>
    <w:rsid w:val="00795329"/>
    <w:rsid w:val="007A4218"/>
    <w:rsid w:val="007C7AD3"/>
    <w:rsid w:val="007E48FC"/>
    <w:rsid w:val="00805D56"/>
    <w:rsid w:val="008213E1"/>
    <w:rsid w:val="0082759D"/>
    <w:rsid w:val="00877B2D"/>
    <w:rsid w:val="00884303"/>
    <w:rsid w:val="008B30AD"/>
    <w:rsid w:val="00903D6F"/>
    <w:rsid w:val="00943376"/>
    <w:rsid w:val="009606A4"/>
    <w:rsid w:val="009701E2"/>
    <w:rsid w:val="009B4F04"/>
    <w:rsid w:val="00A25AF9"/>
    <w:rsid w:val="00A37083"/>
    <w:rsid w:val="00A842F2"/>
    <w:rsid w:val="00AC1D85"/>
    <w:rsid w:val="00AF0CE4"/>
    <w:rsid w:val="00AF41F5"/>
    <w:rsid w:val="00B130F9"/>
    <w:rsid w:val="00B23CB5"/>
    <w:rsid w:val="00B37CA5"/>
    <w:rsid w:val="00B41205"/>
    <w:rsid w:val="00BB0BCE"/>
    <w:rsid w:val="00C0206C"/>
    <w:rsid w:val="00C657F4"/>
    <w:rsid w:val="00CA4F45"/>
    <w:rsid w:val="00CA695A"/>
    <w:rsid w:val="00D37B0D"/>
    <w:rsid w:val="00D71658"/>
    <w:rsid w:val="00D73E75"/>
    <w:rsid w:val="00DA77AE"/>
    <w:rsid w:val="00DC5E34"/>
    <w:rsid w:val="00DD6BEF"/>
    <w:rsid w:val="00E028CC"/>
    <w:rsid w:val="00E31122"/>
    <w:rsid w:val="00E44539"/>
    <w:rsid w:val="00E539C5"/>
    <w:rsid w:val="00E639AA"/>
    <w:rsid w:val="00E72303"/>
    <w:rsid w:val="00E828B6"/>
    <w:rsid w:val="00E84470"/>
    <w:rsid w:val="00ED4183"/>
    <w:rsid w:val="00F07E08"/>
    <w:rsid w:val="00F168B9"/>
    <w:rsid w:val="00F47D46"/>
    <w:rsid w:val="00F62488"/>
    <w:rsid w:val="00F73482"/>
    <w:rsid w:val="00F76A22"/>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FB652"/>
  <w15:docId w15:val="{DA811F37-DBFB-D940-A815-48F6A4AF2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EEA"/>
    <w:pPr>
      <w:spacing w:after="0" w:line="240" w:lineRule="auto"/>
    </w:pPr>
    <w:rPr>
      <w:rFonts w:ascii="Times New Roman" w:eastAsia="Times New Roman" w:hAnsi="Times New Roman" w:cs="Times New Roman"/>
      <w:sz w:val="24"/>
      <w:szCs w:val="24"/>
      <w:lang w:val="en-MX"/>
    </w:rPr>
  </w:style>
  <w:style w:type="paragraph" w:styleId="Heading1">
    <w:name w:val="heading 1"/>
    <w:basedOn w:val="Normal"/>
    <w:next w:val="Normal"/>
    <w:link w:val="Heading1Char"/>
    <w:uiPriority w:val="9"/>
    <w:qFormat/>
    <w:pPr>
      <w:keepNext/>
      <w:keepLines/>
      <w:spacing w:before="480" w:after="120" w:line="259" w:lineRule="auto"/>
      <w:outlineLvl w:val="0"/>
    </w:pPr>
    <w:rPr>
      <w:rFonts w:ascii="Calibri" w:eastAsia="Calibri" w:hAnsi="Calibri" w:cs="Calibri"/>
      <w:b/>
      <w:sz w:val="48"/>
      <w:szCs w:val="48"/>
      <w:lang w:val="en-US"/>
    </w:rPr>
  </w:style>
  <w:style w:type="paragraph" w:styleId="Heading2">
    <w:name w:val="heading 2"/>
    <w:basedOn w:val="Normal"/>
    <w:next w:val="Normal"/>
    <w:uiPriority w:val="9"/>
    <w:semiHidden/>
    <w:unhideWhenUsed/>
    <w:qFormat/>
    <w:pPr>
      <w:keepNext/>
      <w:keepLines/>
      <w:spacing w:before="360" w:after="80" w:line="259" w:lineRule="auto"/>
      <w:outlineLvl w:val="1"/>
    </w:pPr>
    <w:rPr>
      <w:rFonts w:ascii="Calibri" w:eastAsia="Calibri" w:hAnsi="Calibri" w:cs="Calibri"/>
      <w:b/>
      <w:sz w:val="36"/>
      <w:szCs w:val="36"/>
      <w:lang w:val="en-US"/>
    </w:rPr>
  </w:style>
  <w:style w:type="paragraph" w:styleId="Heading3">
    <w:name w:val="heading 3"/>
    <w:basedOn w:val="Normal"/>
    <w:next w:val="Normal"/>
    <w:uiPriority w:val="9"/>
    <w:semiHidden/>
    <w:unhideWhenUsed/>
    <w:qFormat/>
    <w:pPr>
      <w:keepNext/>
      <w:keepLines/>
      <w:spacing w:before="280" w:after="80" w:line="259" w:lineRule="auto"/>
      <w:outlineLvl w:val="2"/>
    </w:pPr>
    <w:rPr>
      <w:rFonts w:ascii="Calibri" w:eastAsia="Calibri" w:hAnsi="Calibri" w:cs="Calibri"/>
      <w:b/>
      <w:sz w:val="28"/>
      <w:szCs w:val="28"/>
      <w:lang w:val="en-US"/>
    </w:rPr>
  </w:style>
  <w:style w:type="paragraph" w:styleId="Heading4">
    <w:name w:val="heading 4"/>
    <w:basedOn w:val="Normal"/>
    <w:next w:val="Normal"/>
    <w:uiPriority w:val="9"/>
    <w:semiHidden/>
    <w:unhideWhenUsed/>
    <w:qFormat/>
    <w:pPr>
      <w:keepNext/>
      <w:keepLines/>
      <w:spacing w:before="240" w:after="40" w:line="259" w:lineRule="auto"/>
      <w:outlineLvl w:val="3"/>
    </w:pPr>
    <w:rPr>
      <w:rFonts w:ascii="Calibri" w:eastAsia="Calibri" w:hAnsi="Calibri" w:cs="Calibri"/>
      <w:b/>
      <w:lang w:val="en-US"/>
    </w:rPr>
  </w:style>
  <w:style w:type="paragraph" w:styleId="Heading5">
    <w:name w:val="heading 5"/>
    <w:basedOn w:val="Normal"/>
    <w:next w:val="Normal"/>
    <w:uiPriority w:val="9"/>
    <w:semiHidden/>
    <w:unhideWhenUsed/>
    <w:qFormat/>
    <w:pPr>
      <w:keepNext/>
      <w:keepLines/>
      <w:spacing w:before="220" w:after="40" w:line="259" w:lineRule="auto"/>
      <w:outlineLvl w:val="4"/>
    </w:pPr>
    <w:rPr>
      <w:rFonts w:ascii="Calibri" w:eastAsia="Calibri" w:hAnsi="Calibri" w:cs="Calibri"/>
      <w:b/>
      <w:sz w:val="22"/>
      <w:szCs w:val="22"/>
      <w:lang w:val="en-US"/>
    </w:rPr>
  </w:style>
  <w:style w:type="paragraph" w:styleId="Heading6">
    <w:name w:val="heading 6"/>
    <w:basedOn w:val="Normal"/>
    <w:next w:val="Normal"/>
    <w:uiPriority w:val="9"/>
    <w:semiHidden/>
    <w:unhideWhenUsed/>
    <w:qFormat/>
    <w:pPr>
      <w:keepNext/>
      <w:keepLines/>
      <w:spacing w:before="200" w:after="40" w:line="259" w:lineRule="auto"/>
      <w:outlineLvl w:val="5"/>
    </w:pPr>
    <w:rPr>
      <w:rFonts w:ascii="Calibri" w:eastAsia="Calibri" w:hAnsi="Calibri" w:cs="Calibri"/>
      <w:b/>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59" w:lineRule="auto"/>
    </w:pPr>
    <w:rPr>
      <w:rFonts w:ascii="Calibri" w:eastAsia="Calibri" w:hAnsi="Calibri" w:cs="Calibri"/>
      <w:b/>
      <w:sz w:val="72"/>
      <w:szCs w:val="72"/>
      <w:lang w:val="en-US"/>
    </w:rPr>
  </w:style>
  <w:style w:type="paragraph" w:styleId="Header">
    <w:name w:val="header"/>
    <w:basedOn w:val="Normal"/>
    <w:link w:val="HeaderChar"/>
    <w:uiPriority w:val="99"/>
    <w:unhideWhenUsed/>
    <w:rsid w:val="009A631D"/>
    <w:pPr>
      <w:tabs>
        <w:tab w:val="center" w:pos="4419"/>
        <w:tab w:val="right" w:pos="8838"/>
      </w:tabs>
    </w:pPr>
    <w:rPr>
      <w:rFonts w:ascii="Calibri" w:eastAsia="Calibri" w:hAnsi="Calibri" w:cs="Calibri"/>
      <w:sz w:val="22"/>
      <w:szCs w:val="22"/>
      <w:lang w:val="en-US"/>
    </w:rPr>
  </w:style>
  <w:style w:type="character" w:customStyle="1" w:styleId="HeaderChar">
    <w:name w:val="Header Char"/>
    <w:basedOn w:val="DefaultParagraphFont"/>
    <w:link w:val="Header"/>
    <w:uiPriority w:val="99"/>
    <w:rsid w:val="009A631D"/>
  </w:style>
  <w:style w:type="paragraph" w:styleId="Footer">
    <w:name w:val="footer"/>
    <w:basedOn w:val="Normal"/>
    <w:link w:val="FooterChar"/>
    <w:uiPriority w:val="99"/>
    <w:unhideWhenUsed/>
    <w:rsid w:val="009A631D"/>
    <w:pPr>
      <w:tabs>
        <w:tab w:val="center" w:pos="4419"/>
        <w:tab w:val="right" w:pos="8838"/>
      </w:tabs>
    </w:pPr>
    <w:rPr>
      <w:rFonts w:ascii="Calibri" w:eastAsia="Calibri" w:hAnsi="Calibri" w:cs="Calibri"/>
      <w:sz w:val="22"/>
      <w:szCs w:val="22"/>
      <w:lang w:val="en-US"/>
    </w:rPr>
  </w:style>
  <w:style w:type="character" w:customStyle="1" w:styleId="FooterChar">
    <w:name w:val="Footer Char"/>
    <w:basedOn w:val="DefaultParagraphFont"/>
    <w:link w:val="Footer"/>
    <w:uiPriority w:val="99"/>
    <w:rsid w:val="009A631D"/>
  </w:style>
  <w:style w:type="character" w:customStyle="1" w:styleId="orcid-id-https">
    <w:name w:val="orcid-id-https"/>
    <w:basedOn w:val="DefaultParagraphFont"/>
    <w:rsid w:val="0048518D"/>
  </w:style>
  <w:style w:type="character" w:styleId="Hyperlink">
    <w:name w:val="Hyperlink"/>
    <w:basedOn w:val="DefaultParagraphFont"/>
    <w:uiPriority w:val="99"/>
    <w:unhideWhenUsed/>
    <w:rsid w:val="0048518D"/>
    <w:rPr>
      <w:color w:val="0563C1" w:themeColor="hyperlink"/>
      <w:u w:val="single"/>
    </w:rPr>
  </w:style>
  <w:style w:type="character" w:customStyle="1" w:styleId="UnresolvedMention1">
    <w:name w:val="Unresolved Mention1"/>
    <w:basedOn w:val="DefaultParagraphFont"/>
    <w:uiPriority w:val="99"/>
    <w:semiHidden/>
    <w:unhideWhenUsed/>
    <w:rsid w:val="0048518D"/>
    <w:rPr>
      <w:color w:val="605E5C"/>
      <w:shd w:val="clear" w:color="auto" w:fill="E1DFDD"/>
    </w:rPr>
  </w:style>
  <w:style w:type="paragraph" w:customStyle="1" w:styleId="link-doi1">
    <w:name w:val="link-doi1"/>
    <w:basedOn w:val="Normal"/>
    <w:link w:val="link-doi1Car"/>
    <w:qFormat/>
    <w:rsid w:val="006D2B06"/>
    <w:pPr>
      <w:pBdr>
        <w:bottom w:val="single" w:sz="12" w:space="1" w:color="auto"/>
      </w:pBdr>
      <w:autoSpaceDE w:val="0"/>
      <w:autoSpaceDN w:val="0"/>
      <w:adjustRightInd w:val="0"/>
      <w:ind w:right="283"/>
      <w:jc w:val="right"/>
    </w:pPr>
    <w:rPr>
      <w:rFonts w:eastAsia="Calibri"/>
      <w:color w:val="385623" w:themeColor="accent6" w:themeShade="80"/>
      <w:sz w:val="16"/>
      <w:szCs w:val="16"/>
      <w:lang w:val="en-US"/>
    </w:rPr>
  </w:style>
  <w:style w:type="paragraph" w:customStyle="1" w:styleId="orcid">
    <w:name w:val="orcid"/>
    <w:basedOn w:val="Normal"/>
    <w:link w:val="orcidCar"/>
    <w:qFormat/>
    <w:rsid w:val="006D2B06"/>
    <w:pPr>
      <w:autoSpaceDE w:val="0"/>
      <w:autoSpaceDN w:val="0"/>
      <w:adjustRightInd w:val="0"/>
    </w:pPr>
    <w:rPr>
      <w:rFonts w:ascii="Arial Narrow" w:eastAsia="Calibri" w:hAnsi="Arial Narrow" w:cs="Arial"/>
      <w:color w:val="385623" w:themeColor="accent6" w:themeShade="80"/>
      <w:sz w:val="20"/>
      <w:szCs w:val="20"/>
      <w:shd w:val="clear" w:color="auto" w:fill="FFFFFF"/>
      <w:lang w:val="en-US"/>
    </w:rPr>
  </w:style>
  <w:style w:type="character" w:customStyle="1" w:styleId="link-doi1Car">
    <w:name w:val="link-doi1 Car"/>
    <w:basedOn w:val="DefaultParagraphFont"/>
    <w:link w:val="link-doi1"/>
    <w:rsid w:val="006D2B06"/>
    <w:rPr>
      <w:rFonts w:ascii="Times New Roman" w:hAnsi="Times New Roman" w:cs="Times New Roman"/>
      <w:color w:val="385623" w:themeColor="accent6" w:themeShade="80"/>
      <w:sz w:val="16"/>
      <w:szCs w:val="16"/>
    </w:rPr>
  </w:style>
  <w:style w:type="character" w:styleId="PageNumber">
    <w:name w:val="page number"/>
    <w:basedOn w:val="DefaultParagraphFont"/>
    <w:uiPriority w:val="99"/>
    <w:unhideWhenUsed/>
    <w:rsid w:val="00603581"/>
  </w:style>
  <w:style w:type="character" w:customStyle="1" w:styleId="orcidCar">
    <w:name w:val="orcid Car"/>
    <w:basedOn w:val="DefaultParagraphFont"/>
    <w:link w:val="orcid"/>
    <w:rsid w:val="006D2B06"/>
    <w:rPr>
      <w:rFonts w:ascii="Arial Narrow" w:hAnsi="Arial Narrow" w:cs="Arial"/>
      <w:color w:val="385623" w:themeColor="accent6" w:themeShade="80"/>
      <w:sz w:val="20"/>
      <w:szCs w:val="20"/>
    </w:rPr>
  </w:style>
  <w:style w:type="table" w:styleId="TableGrid">
    <w:name w:val="Table Grid"/>
    <w:basedOn w:val="TableNormal"/>
    <w:rsid w:val="00E209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7B37"/>
    <w:pPr>
      <w:spacing w:after="160" w:line="259" w:lineRule="auto"/>
      <w:ind w:left="720"/>
      <w:contextualSpacing/>
    </w:pPr>
    <w:rPr>
      <w:rFonts w:ascii="Calibri" w:eastAsia="Calibri" w:hAnsi="Calibri" w:cs="Calibri"/>
      <w:sz w:val="22"/>
      <w:szCs w:val="22"/>
      <w:lang w:val="en-US"/>
    </w:rPr>
  </w:style>
  <w:style w:type="table" w:customStyle="1" w:styleId="Cuadrculamedia2-nfasis61">
    <w:name w:val="Cuadrícula media 2 - Énfasis 61"/>
    <w:basedOn w:val="TableNormal"/>
    <w:next w:val="MediumGrid2-Accent6"/>
    <w:uiPriority w:val="68"/>
    <w:rsid w:val="004E0A0D"/>
    <w:pPr>
      <w:spacing w:after="0" w:line="240" w:lineRule="auto"/>
    </w:pPr>
    <w:rPr>
      <w:rFonts w:ascii="Calibri Light" w:eastAsia="Times New Roman" w:hAnsi="Calibri Light" w:cs="Times New Roman"/>
      <w:color w:val="000000"/>
      <w:sz w:val="20"/>
      <w:szCs w:val="20"/>
      <w:lang w:eastAsia="es-MX"/>
    </w:rPr>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cPr>
      <w:shd w:val="clear" w:color="auto" w:fill="DBEBD0"/>
    </w:tcPr>
    <w:tblStylePr w:type="firstRow">
      <w:rPr>
        <w:b/>
        <w:bCs/>
        <w:color w:val="000000"/>
      </w:rPr>
      <w:tblPr/>
      <w:tcPr>
        <w:shd w:val="clear" w:color="auto" w:fill="F0F7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2EFD9"/>
      </w:tcPr>
    </w:tblStylePr>
    <w:tblStylePr w:type="band1Vert">
      <w:tblPr/>
      <w:tcPr>
        <w:shd w:val="clear" w:color="auto" w:fill="B7D8A0"/>
      </w:tcPr>
    </w:tblStylePr>
    <w:tblStylePr w:type="band1Horz">
      <w:tblPr/>
      <w:tcPr>
        <w:tcBorders>
          <w:insideH w:val="single" w:sz="6" w:space="0" w:color="70AD47"/>
          <w:insideV w:val="single" w:sz="6" w:space="0" w:color="70AD47"/>
        </w:tcBorders>
        <w:shd w:val="clear" w:color="auto" w:fill="B7D8A0"/>
      </w:tcPr>
    </w:tblStylePr>
    <w:tblStylePr w:type="nwCell">
      <w:tblPr/>
      <w:tcPr>
        <w:shd w:val="clear" w:color="auto" w:fill="FFFFFF"/>
      </w:tcPr>
    </w:tblStylePr>
  </w:style>
  <w:style w:type="table" w:styleId="MediumGrid2-Accent6">
    <w:name w:val="Medium Grid 2 Accent 6"/>
    <w:basedOn w:val="TableNormal"/>
    <w:uiPriority w:val="68"/>
    <w:semiHidden/>
    <w:unhideWhenUsed/>
    <w:rsid w:val="004E0A0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paragraph" w:customStyle="1" w:styleId="enlaces">
    <w:name w:val="enlaces"/>
    <w:basedOn w:val="orcid"/>
    <w:link w:val="enlacesCar"/>
    <w:qFormat/>
    <w:rsid w:val="000B31F8"/>
  </w:style>
  <w:style w:type="paragraph" w:styleId="NoSpacing">
    <w:name w:val="No Spacing"/>
    <w:uiPriority w:val="1"/>
    <w:qFormat/>
    <w:rsid w:val="000B31F8"/>
    <w:pPr>
      <w:spacing w:after="0" w:line="240" w:lineRule="auto"/>
    </w:pPr>
  </w:style>
  <w:style w:type="character" w:customStyle="1" w:styleId="enlacesCar">
    <w:name w:val="enlaces Car"/>
    <w:basedOn w:val="orcidCar"/>
    <w:link w:val="enlaces"/>
    <w:rsid w:val="000B31F8"/>
    <w:rPr>
      <w:rFonts w:ascii="Arial Narrow" w:hAnsi="Arial Narrow" w:cs="Arial"/>
      <w:color w:val="385623" w:themeColor="accent6" w:themeShade="80"/>
      <w:sz w:val="20"/>
      <w:szCs w:val="20"/>
    </w:rPr>
  </w:style>
  <w:style w:type="character" w:styleId="FollowedHyperlink">
    <w:name w:val="FollowedHyperlink"/>
    <w:basedOn w:val="DefaultParagraphFont"/>
    <w:uiPriority w:val="99"/>
    <w:semiHidden/>
    <w:unhideWhenUsed/>
    <w:rsid w:val="00867FC4"/>
    <w:rPr>
      <w:color w:val="954F72" w:themeColor="followedHyperlink"/>
      <w:u w:val="single"/>
    </w:rPr>
  </w:style>
  <w:style w:type="character" w:styleId="UnresolvedMention">
    <w:name w:val="Unresolved Mention"/>
    <w:basedOn w:val="DefaultParagraphFont"/>
    <w:uiPriority w:val="99"/>
    <w:semiHidden/>
    <w:unhideWhenUsed/>
    <w:rsid w:val="00825F2C"/>
    <w:rPr>
      <w:color w:val="605E5C"/>
      <w:shd w:val="clear" w:color="auto" w:fill="E1DFDD"/>
    </w:rPr>
  </w:style>
  <w:style w:type="paragraph" w:styleId="Subtitle">
    <w:name w:val="Subtitle"/>
    <w:basedOn w:val="Normal"/>
    <w:next w:val="Normal"/>
    <w:uiPriority w:val="11"/>
    <w:qFormat/>
    <w:pPr>
      <w:keepNext/>
      <w:keepLines/>
      <w:spacing w:before="360" w:after="80" w:line="259" w:lineRule="auto"/>
    </w:pPr>
    <w:rPr>
      <w:rFonts w:ascii="Georgia" w:eastAsia="Georgia" w:hAnsi="Georgia" w:cs="Georgia"/>
      <w:i/>
      <w:color w:val="666666"/>
      <w:sz w:val="48"/>
      <w:szCs w:val="48"/>
      <w:lang w:val="en-US"/>
    </w:rPr>
  </w:style>
  <w:style w:type="table" w:customStyle="1" w:styleId="a">
    <w:basedOn w:val="TableNormal"/>
    <w:pPr>
      <w:spacing w:after="0" w:line="240" w:lineRule="auto"/>
    </w:pPr>
    <w:rPr>
      <w:color w:val="000000"/>
      <w:sz w:val="20"/>
      <w:szCs w:val="20"/>
    </w:rPr>
    <w:tblPr>
      <w:tblStyleRowBandSize w:val="1"/>
      <w:tblStyleColBandSize w:val="1"/>
      <w:tblCellMar>
        <w:left w:w="115" w:type="dxa"/>
        <w:right w:w="115" w:type="dxa"/>
      </w:tblCellMar>
    </w:tblPr>
    <w:tcPr>
      <w:shd w:val="clear" w:color="auto" w:fill="DBEBD0"/>
    </w:tcPr>
  </w:style>
  <w:style w:type="character" w:styleId="Emphasis">
    <w:name w:val="Emphasis"/>
    <w:basedOn w:val="DefaultParagraphFont"/>
    <w:uiPriority w:val="20"/>
    <w:qFormat/>
    <w:rsid w:val="00E31122"/>
    <w:rPr>
      <w:i/>
      <w:iCs/>
    </w:rPr>
  </w:style>
  <w:style w:type="character" w:customStyle="1" w:styleId="Heading1Char">
    <w:name w:val="Heading 1 Char"/>
    <w:basedOn w:val="DefaultParagraphFont"/>
    <w:link w:val="Heading1"/>
    <w:uiPriority w:val="9"/>
    <w:rsid w:val="00AC1D85"/>
    <w:rPr>
      <w:b/>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667503">
      <w:bodyDiv w:val="1"/>
      <w:marLeft w:val="0"/>
      <w:marRight w:val="0"/>
      <w:marTop w:val="0"/>
      <w:marBottom w:val="0"/>
      <w:divBdr>
        <w:top w:val="none" w:sz="0" w:space="0" w:color="auto"/>
        <w:left w:val="none" w:sz="0" w:space="0" w:color="auto"/>
        <w:bottom w:val="none" w:sz="0" w:space="0" w:color="auto"/>
        <w:right w:val="none" w:sz="0" w:space="0" w:color="auto"/>
      </w:divBdr>
      <w:divsChild>
        <w:div w:id="1823697981">
          <w:marLeft w:val="0"/>
          <w:marRight w:val="0"/>
          <w:marTop w:val="0"/>
          <w:marBottom w:val="0"/>
          <w:divBdr>
            <w:top w:val="none" w:sz="0" w:space="0" w:color="auto"/>
            <w:left w:val="none" w:sz="0" w:space="0" w:color="auto"/>
            <w:bottom w:val="none" w:sz="0" w:space="0" w:color="auto"/>
            <w:right w:val="none" w:sz="0" w:space="0" w:color="auto"/>
          </w:divBdr>
        </w:div>
      </w:divsChild>
    </w:div>
    <w:div w:id="473908815">
      <w:bodyDiv w:val="1"/>
      <w:marLeft w:val="0"/>
      <w:marRight w:val="0"/>
      <w:marTop w:val="0"/>
      <w:marBottom w:val="0"/>
      <w:divBdr>
        <w:top w:val="none" w:sz="0" w:space="0" w:color="auto"/>
        <w:left w:val="none" w:sz="0" w:space="0" w:color="auto"/>
        <w:bottom w:val="none" w:sz="0" w:space="0" w:color="auto"/>
        <w:right w:val="none" w:sz="0" w:space="0" w:color="auto"/>
      </w:divBdr>
      <w:divsChild>
        <w:div w:id="630357785">
          <w:marLeft w:val="0"/>
          <w:marRight w:val="0"/>
          <w:marTop w:val="0"/>
          <w:marBottom w:val="0"/>
          <w:divBdr>
            <w:top w:val="none" w:sz="0" w:space="0" w:color="auto"/>
            <w:left w:val="none" w:sz="0" w:space="0" w:color="auto"/>
            <w:bottom w:val="none" w:sz="0" w:space="0" w:color="auto"/>
            <w:right w:val="none" w:sz="0" w:space="0" w:color="auto"/>
          </w:divBdr>
        </w:div>
      </w:divsChild>
    </w:div>
    <w:div w:id="564948984">
      <w:bodyDiv w:val="1"/>
      <w:marLeft w:val="0"/>
      <w:marRight w:val="0"/>
      <w:marTop w:val="0"/>
      <w:marBottom w:val="0"/>
      <w:divBdr>
        <w:top w:val="none" w:sz="0" w:space="0" w:color="auto"/>
        <w:left w:val="none" w:sz="0" w:space="0" w:color="auto"/>
        <w:bottom w:val="none" w:sz="0" w:space="0" w:color="auto"/>
        <w:right w:val="none" w:sz="0" w:space="0" w:color="auto"/>
      </w:divBdr>
      <w:divsChild>
        <w:div w:id="1375933445">
          <w:marLeft w:val="0"/>
          <w:marRight w:val="0"/>
          <w:marTop w:val="0"/>
          <w:marBottom w:val="0"/>
          <w:divBdr>
            <w:top w:val="none" w:sz="0" w:space="0" w:color="auto"/>
            <w:left w:val="none" w:sz="0" w:space="0" w:color="auto"/>
            <w:bottom w:val="none" w:sz="0" w:space="0" w:color="auto"/>
            <w:right w:val="none" w:sz="0" w:space="0" w:color="auto"/>
          </w:divBdr>
        </w:div>
      </w:divsChild>
    </w:div>
    <w:div w:id="573707148">
      <w:bodyDiv w:val="1"/>
      <w:marLeft w:val="0"/>
      <w:marRight w:val="0"/>
      <w:marTop w:val="0"/>
      <w:marBottom w:val="0"/>
      <w:divBdr>
        <w:top w:val="none" w:sz="0" w:space="0" w:color="auto"/>
        <w:left w:val="none" w:sz="0" w:space="0" w:color="auto"/>
        <w:bottom w:val="none" w:sz="0" w:space="0" w:color="auto"/>
        <w:right w:val="none" w:sz="0" w:space="0" w:color="auto"/>
      </w:divBdr>
    </w:div>
    <w:div w:id="674919020">
      <w:bodyDiv w:val="1"/>
      <w:marLeft w:val="0"/>
      <w:marRight w:val="0"/>
      <w:marTop w:val="0"/>
      <w:marBottom w:val="0"/>
      <w:divBdr>
        <w:top w:val="none" w:sz="0" w:space="0" w:color="auto"/>
        <w:left w:val="none" w:sz="0" w:space="0" w:color="auto"/>
        <w:bottom w:val="none" w:sz="0" w:space="0" w:color="auto"/>
        <w:right w:val="none" w:sz="0" w:space="0" w:color="auto"/>
      </w:divBdr>
      <w:divsChild>
        <w:div w:id="594478538">
          <w:marLeft w:val="0"/>
          <w:marRight w:val="0"/>
          <w:marTop w:val="0"/>
          <w:marBottom w:val="0"/>
          <w:divBdr>
            <w:top w:val="none" w:sz="0" w:space="0" w:color="auto"/>
            <w:left w:val="none" w:sz="0" w:space="0" w:color="auto"/>
            <w:bottom w:val="none" w:sz="0" w:space="0" w:color="auto"/>
            <w:right w:val="none" w:sz="0" w:space="0" w:color="auto"/>
          </w:divBdr>
        </w:div>
      </w:divsChild>
    </w:div>
    <w:div w:id="1116634011">
      <w:bodyDiv w:val="1"/>
      <w:marLeft w:val="0"/>
      <w:marRight w:val="0"/>
      <w:marTop w:val="0"/>
      <w:marBottom w:val="0"/>
      <w:divBdr>
        <w:top w:val="none" w:sz="0" w:space="0" w:color="auto"/>
        <w:left w:val="none" w:sz="0" w:space="0" w:color="auto"/>
        <w:bottom w:val="none" w:sz="0" w:space="0" w:color="auto"/>
        <w:right w:val="none" w:sz="0" w:space="0" w:color="auto"/>
      </w:divBdr>
      <w:divsChild>
        <w:div w:id="2109616180">
          <w:marLeft w:val="0"/>
          <w:marRight w:val="0"/>
          <w:marTop w:val="0"/>
          <w:marBottom w:val="0"/>
          <w:divBdr>
            <w:top w:val="none" w:sz="0" w:space="0" w:color="auto"/>
            <w:left w:val="none" w:sz="0" w:space="0" w:color="auto"/>
            <w:bottom w:val="none" w:sz="0" w:space="0" w:color="auto"/>
            <w:right w:val="none" w:sz="0" w:space="0" w:color="auto"/>
          </w:divBdr>
        </w:div>
      </w:divsChild>
    </w:div>
    <w:div w:id="1753971900">
      <w:bodyDiv w:val="1"/>
      <w:marLeft w:val="0"/>
      <w:marRight w:val="0"/>
      <w:marTop w:val="0"/>
      <w:marBottom w:val="0"/>
      <w:divBdr>
        <w:top w:val="none" w:sz="0" w:space="0" w:color="auto"/>
        <w:left w:val="none" w:sz="0" w:space="0" w:color="auto"/>
        <w:bottom w:val="none" w:sz="0" w:space="0" w:color="auto"/>
        <w:right w:val="none" w:sz="0" w:space="0" w:color="auto"/>
      </w:divBdr>
      <w:divsChild>
        <w:div w:id="1423188136">
          <w:marLeft w:val="0"/>
          <w:marRight w:val="0"/>
          <w:marTop w:val="0"/>
          <w:marBottom w:val="0"/>
          <w:divBdr>
            <w:top w:val="none" w:sz="0" w:space="0" w:color="auto"/>
            <w:left w:val="none" w:sz="0" w:space="0" w:color="auto"/>
            <w:bottom w:val="none" w:sz="0" w:space="0" w:color="auto"/>
            <w:right w:val="none" w:sz="0" w:space="0" w:color="auto"/>
          </w:divBdr>
        </w:div>
      </w:divsChild>
    </w:div>
    <w:div w:id="2083403182">
      <w:bodyDiv w:val="1"/>
      <w:marLeft w:val="0"/>
      <w:marRight w:val="0"/>
      <w:marTop w:val="0"/>
      <w:marBottom w:val="0"/>
      <w:divBdr>
        <w:top w:val="none" w:sz="0" w:space="0" w:color="auto"/>
        <w:left w:val="none" w:sz="0" w:space="0" w:color="auto"/>
        <w:bottom w:val="none" w:sz="0" w:space="0" w:color="auto"/>
        <w:right w:val="none" w:sz="0" w:space="0" w:color="auto"/>
      </w:divBdr>
      <w:divsChild>
        <w:div w:id="1682583578">
          <w:marLeft w:val="0"/>
          <w:marRight w:val="0"/>
          <w:marTop w:val="0"/>
          <w:marBottom w:val="0"/>
          <w:divBdr>
            <w:top w:val="none" w:sz="0" w:space="0" w:color="auto"/>
            <w:left w:val="none" w:sz="0" w:space="0" w:color="auto"/>
            <w:bottom w:val="none" w:sz="0" w:space="0" w:color="auto"/>
            <w:right w:val="none" w:sz="0" w:space="0" w:color="auto"/>
          </w:divBdr>
        </w:div>
      </w:divsChild>
    </w:div>
    <w:div w:id="2130857705">
      <w:bodyDiv w:val="1"/>
      <w:marLeft w:val="0"/>
      <w:marRight w:val="0"/>
      <w:marTop w:val="0"/>
      <w:marBottom w:val="0"/>
      <w:divBdr>
        <w:top w:val="none" w:sz="0" w:space="0" w:color="auto"/>
        <w:left w:val="none" w:sz="0" w:space="0" w:color="auto"/>
        <w:bottom w:val="none" w:sz="0" w:space="0" w:color="auto"/>
        <w:right w:val="none" w:sz="0" w:space="0" w:color="auto"/>
      </w:divBdr>
      <w:divsChild>
        <w:div w:id="150867034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alopez251@alumnos.uaq.mx" TargetMode="External"/><Relationship Id="rId18" Type="http://schemas.openxmlformats.org/officeDocument/2006/relationships/image" Target="media/image5.png"/><Relationship Id="rId26" Type="http://schemas.openxmlformats.org/officeDocument/2006/relationships/hyperlink" Target="https://doi.org/10.21275/art20203995" TargetMode="External"/><Relationship Id="rId39" Type="http://schemas.openxmlformats.org/officeDocument/2006/relationships/footer" Target="footer2.xml"/><Relationship Id="rId21" Type="http://schemas.openxmlformats.org/officeDocument/2006/relationships/image" Target="media/image8.png"/><Relationship Id="rId34" Type="http://schemas.openxmlformats.org/officeDocument/2006/relationships/hyperlink" Target="https://www.kaggle.com/c/osic-pulmonary-fibrosis-progress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doi.org/10.1007/s00530-021-00794-6"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rco.aceves@gmail.com" TargetMode="External"/><Relationship Id="rId24" Type="http://schemas.openxmlformats.org/officeDocument/2006/relationships/image" Target="media/image11.png"/><Relationship Id="rId32" Type="http://schemas.openxmlformats.org/officeDocument/2006/relationships/hyperlink" Target="mailto:10.1109/TMI.2020.2971258"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doi.org/10.1016/j.asoc.2017.08.032" TargetMode="External"/><Relationship Id="rId36" Type="http://schemas.openxmlformats.org/officeDocument/2006/relationships/hyperlink" Target="https://www.ijser.org/researchpaper/Analytical-Comparison-between-Sobel-and-Prewitt-Edge-Detection-Techniques.pdf" TargetMode="External"/><Relationship Id="rId10" Type="http://schemas.openxmlformats.org/officeDocument/2006/relationships/hyperlink" Target="https://orcid.org/0000-0002-5455-0329" TargetMode="External"/><Relationship Id="rId19" Type="http://schemas.openxmlformats.org/officeDocument/2006/relationships/image" Target="media/image6.png"/><Relationship Id="rId31" Type="http://schemas.openxmlformats.org/officeDocument/2006/relationships/hyperlink" Target="https://dl.acm.org/doi/10.5555/3495724.3497248" TargetMode="External"/><Relationship Id="rId4" Type="http://schemas.openxmlformats.org/officeDocument/2006/relationships/settings" Target="settings.xml"/><Relationship Id="rId9" Type="http://schemas.openxmlformats.org/officeDocument/2006/relationships/hyperlink" Target="mailto:alopez251@alumnos.uaq.mx"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doi.org/10.38094/jastt1224" TargetMode="External"/><Relationship Id="rId30" Type="http://schemas.openxmlformats.org/officeDocument/2006/relationships/hyperlink" Target="https://doi.org/10.3390/healthcare9020153" TargetMode="External"/><Relationship Id="rId35" Type="http://schemas.openxmlformats.org/officeDocument/2006/relationships/hyperlink" Target="https://doi.org/10.1007/978-3-540-69812-8_7" TargetMode="External"/><Relationship Id="rId8" Type="http://schemas.openxmlformats.org/officeDocument/2006/relationships/hyperlink" Target="https://orcid.org/0009-0008-9295-8019" TargetMode="External"/><Relationship Id="rId3" Type="http://schemas.openxmlformats.org/officeDocument/2006/relationships/styles" Target="styles.xml"/><Relationship Id="rId12" Type="http://schemas.openxmlformats.org/officeDocument/2006/relationships/hyperlink" Target="https://orcid.org/0000-0002-6353-0864"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osicild.org/" TargetMode="External"/><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ahHq9M/ElcR9kAZJxp/9N8oo9w==">CgMxLjA4AHIhMVhtMDRZU2Q3YkVMTzlZQ1BEU0tBNTlyZG5VdTRFUk1j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3826</Words>
  <Characters>21814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Cuauhtémoc Jiménez</dc:creator>
  <cp:lastModifiedBy>Alejandra Verónica  Lopez Chiquito</cp:lastModifiedBy>
  <cp:revision>2</cp:revision>
  <dcterms:created xsi:type="dcterms:W3CDTF">2025-03-01T19:26:00Z</dcterms:created>
  <dcterms:modified xsi:type="dcterms:W3CDTF">2025-03-01T19:26:00Z</dcterms:modified>
</cp:coreProperties>
</file>