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8E34A" w14:textId="77777777" w:rsidR="00576D0E" w:rsidRPr="00114CDB" w:rsidRDefault="00F00EDD" w:rsidP="007B6AF8">
      <w:pPr>
        <w:pStyle w:val="Titolo"/>
        <w:rPr>
          <w:lang w:val="en-US"/>
        </w:rPr>
      </w:pPr>
      <w:r w:rsidRPr="00114CDB">
        <w:rPr>
          <w:lang w:val="en-US"/>
        </w:rPr>
        <w:t xml:space="preserve"> </w:t>
      </w:r>
      <w:r w:rsidR="007B6F8E" w:rsidRPr="00114CDB">
        <w:rPr>
          <w:lang w:val="en-US"/>
        </w:rPr>
        <w:t>REPO</w:t>
      </w:r>
      <w:r w:rsidR="00786DF1" w:rsidRPr="00114CDB">
        <w:rPr>
          <w:lang w:val="en-US"/>
        </w:rPr>
        <w:t>RT</w:t>
      </w:r>
    </w:p>
    <w:p w14:paraId="55053281" w14:textId="2B686F47" w:rsidR="00FC0C13" w:rsidRPr="00C4031C" w:rsidRDefault="00C4031C" w:rsidP="00C4031C">
      <w:pPr>
        <w:pStyle w:val="Titolo"/>
        <w:rPr>
          <w:bCs/>
          <w:lang w:val="de-DE"/>
        </w:rPr>
      </w:pPr>
      <w:r w:rsidRPr="00C4031C">
        <w:rPr>
          <w:bCs/>
          <w:lang w:val="de-DE"/>
        </w:rPr>
        <w:t xml:space="preserve">Gaming Hours </w:t>
      </w:r>
      <w:proofErr w:type="spellStart"/>
      <w:r w:rsidRPr="00C4031C">
        <w:rPr>
          <w:bCs/>
          <w:lang w:val="de-DE"/>
        </w:rPr>
        <w:t>vs</w:t>
      </w:r>
      <w:proofErr w:type="spellEnd"/>
      <w:r w:rsidRPr="00C4031C">
        <w:rPr>
          <w:bCs/>
          <w:lang w:val="de-DE"/>
        </w:rPr>
        <w:t xml:space="preserve"> Academic &amp; Work Performance</w:t>
      </w:r>
    </w:p>
    <w:bookmarkStart w:id="0" w:name="_Toc218795801" w:displacedByCustomXml="next"/>
    <w:sdt>
      <w:sdtPr>
        <w:rPr>
          <w:rFonts w:ascii="Times New Roman" w:eastAsiaTheme="minorHAnsi" w:hAnsi="Times New Roman" w:cstheme="minorBidi"/>
          <w:b w:val="0"/>
          <w:color w:val="auto"/>
          <w:sz w:val="24"/>
          <w:szCs w:val="24"/>
        </w:rPr>
        <w:id w:val="37335229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E73B602" w14:textId="1AA1666F" w:rsidR="00BB4C6E" w:rsidRPr="00CC142B" w:rsidRDefault="00BB4C6E" w:rsidP="00571CEE">
          <w:pPr>
            <w:pStyle w:val="Titolo1"/>
            <w:rPr>
              <w:rStyle w:val="TitoloCarattere"/>
              <w:b/>
              <w:bCs/>
            </w:rPr>
          </w:pPr>
          <w:r w:rsidRPr="00CC142B">
            <w:rPr>
              <w:rStyle w:val="TitoloCarattere"/>
              <w:b/>
              <w:bCs/>
            </w:rPr>
            <w:t>Sommario</w:t>
          </w:r>
          <w:bookmarkEnd w:id="0"/>
        </w:p>
        <w:p w14:paraId="6BEF5FCC" w14:textId="4BFDC0D4" w:rsidR="0044080F" w:rsidRDefault="00BB4C6E">
          <w:pPr>
            <w:pStyle w:val="Sommario1"/>
            <w:tabs>
              <w:tab w:val="right" w:leader="underscore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kern w:val="2"/>
              <w:lang w:eastAsia="it-IT"/>
              <w14:ligatures w14:val="standardContextual"/>
            </w:rPr>
          </w:pPr>
          <w:r>
            <w:rPr>
              <w:b w:val="0"/>
              <w:bCs w:val="0"/>
              <w:i w:val="0"/>
              <w:iCs w:val="0"/>
            </w:rPr>
            <w:fldChar w:fldCharType="begin"/>
          </w:r>
          <w:r>
            <w:rPr>
              <w:b w:val="0"/>
              <w:bCs w:val="0"/>
              <w:i w:val="0"/>
              <w:iCs w:val="0"/>
            </w:rPr>
            <w:instrText xml:space="preserve"> TOC \o "1-2" \h \z \u </w:instrText>
          </w:r>
          <w:r>
            <w:rPr>
              <w:b w:val="0"/>
              <w:bCs w:val="0"/>
              <w:i w:val="0"/>
              <w:iCs w:val="0"/>
            </w:rPr>
            <w:fldChar w:fldCharType="separate"/>
          </w:r>
          <w:hyperlink w:anchor="_Toc218795801" w:history="1">
            <w:r w:rsidR="0044080F" w:rsidRPr="009841F5">
              <w:rPr>
                <w:rStyle w:val="Collegamentoipertestuale"/>
                <w:noProof/>
                <w:spacing w:val="-10"/>
                <w:kern w:val="28"/>
              </w:rPr>
              <w:t>Sommario</w:t>
            </w:r>
            <w:r w:rsidR="0044080F">
              <w:rPr>
                <w:noProof/>
                <w:webHidden/>
              </w:rPr>
              <w:tab/>
            </w:r>
            <w:r w:rsidR="0044080F">
              <w:rPr>
                <w:noProof/>
                <w:webHidden/>
              </w:rPr>
              <w:fldChar w:fldCharType="begin"/>
            </w:r>
            <w:r w:rsidR="0044080F">
              <w:rPr>
                <w:noProof/>
                <w:webHidden/>
              </w:rPr>
              <w:instrText xml:space="preserve"> PAGEREF _Toc218795801 \h </w:instrText>
            </w:r>
            <w:r w:rsidR="0044080F">
              <w:rPr>
                <w:noProof/>
                <w:webHidden/>
              </w:rPr>
            </w:r>
            <w:r w:rsidR="0044080F">
              <w:rPr>
                <w:noProof/>
                <w:webHidden/>
              </w:rPr>
              <w:fldChar w:fldCharType="separate"/>
            </w:r>
            <w:r w:rsidR="0044080F">
              <w:rPr>
                <w:noProof/>
                <w:webHidden/>
              </w:rPr>
              <w:t>1</w:t>
            </w:r>
            <w:r w:rsidR="0044080F">
              <w:rPr>
                <w:noProof/>
                <w:webHidden/>
              </w:rPr>
              <w:fldChar w:fldCharType="end"/>
            </w:r>
          </w:hyperlink>
        </w:p>
        <w:p w14:paraId="593B1383" w14:textId="5D4E0CA6" w:rsidR="0044080F" w:rsidRDefault="0044080F">
          <w:pPr>
            <w:pStyle w:val="Sommario1"/>
            <w:tabs>
              <w:tab w:val="left" w:pos="480"/>
              <w:tab w:val="right" w:leader="underscore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kern w:val="2"/>
              <w:lang w:eastAsia="it-IT"/>
              <w14:ligatures w14:val="standardContextual"/>
            </w:rPr>
          </w:pPr>
          <w:hyperlink w:anchor="_Toc218795802" w:history="1">
            <w:r w:rsidRPr="009841F5">
              <w:rPr>
                <w:rStyle w:val="Collegamentoipertestuale"/>
                <w:noProof/>
              </w:rPr>
              <w:t>1.</w:t>
            </w:r>
            <w:r>
              <w:rPr>
                <w:rFonts w:asciiTheme="minorHAnsi" w:eastAsiaTheme="minorEastAsia" w:hAnsiTheme="minorHAnsi"/>
                <w:b w:val="0"/>
                <w:bCs w:val="0"/>
                <w:i w:val="0"/>
                <w:iCs w:val="0"/>
                <w:noProof/>
                <w:kern w:val="2"/>
                <w:lang w:eastAsia="it-IT"/>
                <w14:ligatures w14:val="standardContextual"/>
              </w:rPr>
              <w:tab/>
            </w:r>
            <w:r w:rsidRPr="009841F5">
              <w:rPr>
                <w:rStyle w:val="Collegamentoipertestuale"/>
                <w:noProof/>
              </w:rPr>
              <w:t>ANALISI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872EA" w14:textId="67F36AB0" w:rsidR="0044080F" w:rsidRDefault="0044080F">
          <w:pPr>
            <w:pStyle w:val="Sommario2"/>
            <w:tabs>
              <w:tab w:val="left" w:pos="960"/>
              <w:tab w:val="right" w:leader="underscore" w:pos="9016"/>
            </w:tabs>
            <w:rPr>
              <w:rFonts w:asciiTheme="minorHAnsi" w:eastAsiaTheme="minorEastAsia" w:hAnsiTheme="minorHAnsi"/>
              <w:b w:val="0"/>
              <w:b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8795803" w:history="1">
            <w:r w:rsidRPr="009841F5">
              <w:rPr>
                <w:rStyle w:val="Collegamentoipertestuale"/>
                <w:rFonts w:cstheme="majorBidi"/>
                <w:noProof/>
                <w:lang w:eastAsia="it-IT"/>
              </w:rPr>
              <w:t>1.1</w:t>
            </w:r>
            <w:r>
              <w:rPr>
                <w:rFonts w:asciiTheme="minorHAnsi" w:eastAsiaTheme="minorEastAsia" w:hAnsiTheme="minorHAnsi"/>
                <w:b w:val="0"/>
                <w:bCs w:val="0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9841F5">
              <w:rPr>
                <w:rStyle w:val="Collegamentoipertestuale"/>
                <w:noProof/>
                <w:lang w:eastAsia="it-IT"/>
              </w:rPr>
              <w:t>Contesto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D4B2F" w14:textId="363D5C13" w:rsidR="0044080F" w:rsidRDefault="0044080F">
          <w:pPr>
            <w:pStyle w:val="Sommario2"/>
            <w:tabs>
              <w:tab w:val="left" w:pos="960"/>
              <w:tab w:val="right" w:leader="underscore" w:pos="9016"/>
            </w:tabs>
            <w:rPr>
              <w:rFonts w:asciiTheme="minorHAnsi" w:eastAsiaTheme="minorEastAsia" w:hAnsiTheme="minorHAnsi"/>
              <w:b w:val="0"/>
              <w:b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8795804" w:history="1">
            <w:r w:rsidRPr="009841F5">
              <w:rPr>
                <w:rStyle w:val="Collegamentoipertestuale"/>
                <w:rFonts w:cstheme="majorBidi"/>
                <w:noProof/>
                <w:lang w:eastAsia="it-IT"/>
              </w:rPr>
              <w:t>1.2</w:t>
            </w:r>
            <w:r>
              <w:rPr>
                <w:rFonts w:asciiTheme="minorHAnsi" w:eastAsiaTheme="minorEastAsia" w:hAnsiTheme="minorHAnsi"/>
                <w:b w:val="0"/>
                <w:bCs w:val="0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9841F5">
              <w:rPr>
                <w:rStyle w:val="Collegamentoipertestuale"/>
                <w:noProof/>
                <w:lang w:eastAsia="it-IT"/>
              </w:rPr>
              <w:t>Obiettivo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A0B30" w14:textId="4B3CE0C3" w:rsidR="0044080F" w:rsidRDefault="0044080F">
          <w:pPr>
            <w:pStyle w:val="Sommario1"/>
            <w:tabs>
              <w:tab w:val="left" w:pos="480"/>
              <w:tab w:val="right" w:leader="underscore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kern w:val="2"/>
              <w:lang w:eastAsia="it-IT"/>
              <w14:ligatures w14:val="standardContextual"/>
            </w:rPr>
          </w:pPr>
          <w:hyperlink w:anchor="_Toc218795805" w:history="1">
            <w:r w:rsidRPr="009841F5">
              <w:rPr>
                <w:rStyle w:val="Collegamentoipertestuale"/>
                <w:noProof/>
              </w:rPr>
              <w:t>2.</w:t>
            </w:r>
            <w:r>
              <w:rPr>
                <w:rFonts w:asciiTheme="minorHAnsi" w:eastAsiaTheme="minorEastAsia" w:hAnsiTheme="minorHAnsi"/>
                <w:b w:val="0"/>
                <w:bCs w:val="0"/>
                <w:i w:val="0"/>
                <w:iCs w:val="0"/>
                <w:noProof/>
                <w:kern w:val="2"/>
                <w:lang w:eastAsia="it-IT"/>
                <w14:ligatures w14:val="standardContextual"/>
              </w:rPr>
              <w:tab/>
            </w:r>
            <w:r w:rsidRPr="009841F5">
              <w:rPr>
                <w:rStyle w:val="Collegamentoipertestuale"/>
                <w:noProof/>
              </w:rPr>
              <w:t>IL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C045B" w14:textId="5DC87D8D" w:rsidR="0044080F" w:rsidRDefault="0044080F">
          <w:pPr>
            <w:pStyle w:val="Sommario2"/>
            <w:tabs>
              <w:tab w:val="left" w:pos="960"/>
              <w:tab w:val="right" w:leader="underscore" w:pos="9016"/>
            </w:tabs>
            <w:rPr>
              <w:rFonts w:asciiTheme="minorHAnsi" w:eastAsiaTheme="minorEastAsia" w:hAnsiTheme="minorHAnsi"/>
              <w:b w:val="0"/>
              <w:b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8795806" w:history="1">
            <w:r w:rsidRPr="009841F5">
              <w:rPr>
                <w:rStyle w:val="Collegamentoipertestuale"/>
                <w:rFonts w:cstheme="majorBidi"/>
                <w:noProof/>
              </w:rPr>
              <w:t>2.1</w:t>
            </w:r>
            <w:r>
              <w:rPr>
                <w:rFonts w:asciiTheme="minorHAnsi" w:eastAsiaTheme="minorEastAsia" w:hAnsiTheme="minorHAnsi"/>
                <w:b w:val="0"/>
                <w:bCs w:val="0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9841F5">
              <w:rPr>
                <w:rStyle w:val="Collegamentoipertestuale"/>
                <w:noProof/>
              </w:rPr>
              <w:t>Contenuto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001AE" w14:textId="6EC6642B" w:rsidR="0044080F" w:rsidRDefault="0044080F">
          <w:pPr>
            <w:pStyle w:val="Sommario1"/>
            <w:tabs>
              <w:tab w:val="left" w:pos="480"/>
              <w:tab w:val="right" w:leader="underscore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kern w:val="2"/>
              <w:lang w:eastAsia="it-IT"/>
              <w14:ligatures w14:val="standardContextual"/>
            </w:rPr>
          </w:pPr>
          <w:hyperlink w:anchor="_Toc218795807" w:history="1">
            <w:r w:rsidRPr="009841F5">
              <w:rPr>
                <w:rStyle w:val="Collegamentoipertestuale"/>
                <w:noProof/>
              </w:rPr>
              <w:t>3.</w:t>
            </w:r>
            <w:r>
              <w:rPr>
                <w:rFonts w:asciiTheme="minorHAnsi" w:eastAsiaTheme="minorEastAsia" w:hAnsiTheme="minorHAnsi"/>
                <w:b w:val="0"/>
                <w:bCs w:val="0"/>
                <w:i w:val="0"/>
                <w:iCs w:val="0"/>
                <w:noProof/>
                <w:kern w:val="2"/>
                <w:lang w:eastAsia="it-IT"/>
                <w14:ligatures w14:val="standardContextual"/>
              </w:rPr>
              <w:tab/>
            </w:r>
            <w:r w:rsidRPr="009841F5">
              <w:rPr>
                <w:rStyle w:val="Collegamentoipertestuale"/>
                <w:noProof/>
              </w:rPr>
              <w:t>ANALISI E GESTIONE DELLE CRITICITÀ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EF73D" w14:textId="1D0CE397" w:rsidR="00BB4C6E" w:rsidRPr="0044080F" w:rsidRDefault="00BB4C6E">
          <w:pPr>
            <w:rPr>
              <w:b/>
              <w:bCs/>
              <w:i/>
              <w:iCs/>
            </w:rPr>
          </w:pPr>
          <w:r>
            <w:rPr>
              <w:b/>
              <w:bCs/>
              <w:i/>
              <w:iCs/>
            </w:rPr>
            <w:fldChar w:fldCharType="end"/>
          </w:r>
        </w:p>
      </w:sdtContent>
    </w:sdt>
    <w:p w14:paraId="3662AF04" w14:textId="2402DB02" w:rsidR="0044080F" w:rsidRPr="0044080F" w:rsidRDefault="0044080F" w:rsidP="0044080F">
      <w:pPr>
        <w:rPr>
          <w:rFonts w:ascii="Garamond" w:eastAsiaTheme="majorEastAsia" w:hAnsi="Garamond" w:cstheme="majorBidi"/>
          <w:color w:val="215E99" w:themeColor="text2" w:themeTint="BF"/>
          <w:sz w:val="36"/>
          <w:szCs w:val="40"/>
        </w:rPr>
      </w:pPr>
      <w:r>
        <w:br w:type="page"/>
      </w:r>
    </w:p>
    <w:p w14:paraId="0BD92CC0" w14:textId="74DEEA88" w:rsidR="00AC0BC2" w:rsidRDefault="001A417C" w:rsidP="00846855">
      <w:pPr>
        <w:pStyle w:val="Titolo1"/>
        <w:numPr>
          <w:ilvl w:val="0"/>
          <w:numId w:val="9"/>
        </w:numPr>
      </w:pPr>
      <w:bookmarkStart w:id="1" w:name="_Toc218795802"/>
      <w:r>
        <w:lastRenderedPageBreak/>
        <w:t>ANALISI SCENARIO</w:t>
      </w:r>
      <w:bookmarkEnd w:id="1"/>
    </w:p>
    <w:p w14:paraId="66134DBB" w14:textId="5E6017C7" w:rsidR="00507F20" w:rsidRDefault="004E05A4" w:rsidP="00507F20">
      <w:pPr>
        <w:pStyle w:val="NormaleWeb"/>
        <w:numPr>
          <w:ilvl w:val="1"/>
          <w:numId w:val="9"/>
        </w:numPr>
      </w:pPr>
      <w:r>
        <w:rPr>
          <w:rStyle w:val="Titolo2Carattere"/>
        </w:rPr>
        <w:t xml:space="preserve"> </w:t>
      </w:r>
      <w:bookmarkStart w:id="2" w:name="_Toc218795803"/>
      <w:r w:rsidR="00F81721" w:rsidRPr="00507F20">
        <w:rPr>
          <w:rStyle w:val="Titolo2Carattere"/>
        </w:rPr>
        <w:t>Contesto</w:t>
      </w:r>
      <w:bookmarkEnd w:id="2"/>
    </w:p>
    <w:p w14:paraId="1ADB5658" w14:textId="387E3154" w:rsidR="00C3495F" w:rsidRDefault="00C3495F" w:rsidP="00C3495F">
      <w:pPr>
        <w:pStyle w:val="NormaleWeb"/>
      </w:pPr>
      <w:r>
        <w:t xml:space="preserve">Nel panorama </w:t>
      </w:r>
      <w:proofErr w:type="gramStart"/>
      <w:r>
        <w:t>socio-economico</w:t>
      </w:r>
      <w:proofErr w:type="gramEnd"/>
      <w:r>
        <w:t xml:space="preserve"> contemporaneo, la digitalizzazione pervasiva ha radicalmente trasformato le abitudini quotidiane, rendendo l'intrattenimento </w:t>
      </w:r>
      <w:proofErr w:type="gramStart"/>
      <w:r>
        <w:t xml:space="preserve">digitale </w:t>
      </w:r>
      <w:r w:rsidR="00211218">
        <w:t>,</w:t>
      </w:r>
      <w:proofErr w:type="gramEnd"/>
      <w:r>
        <w:t xml:space="preserve"> e in particolare il settore del </w:t>
      </w:r>
      <w:r>
        <w:rPr>
          <w:i/>
          <w:iCs/>
        </w:rPr>
        <w:t>gaming</w:t>
      </w:r>
      <w:r w:rsidR="00211218">
        <w:t>,</w:t>
      </w:r>
      <w:r>
        <w:t xml:space="preserve"> una componente strutturale del tempo libero per ampie fasce della popolazione. Se da un lato i videogiochi rappresentano un potente strumento di svago e socializzazione, dall'altro la letteratura scientifica e il dibattito pubblico sollevano costanti interrogativi riguardo le potenziali ripercussioni che un'esposizione prolungata a tali attività può avere sulle performance cognitive e produttive.</w:t>
      </w:r>
    </w:p>
    <w:p w14:paraId="09693E31" w14:textId="0C5F456D" w:rsidR="00C3495F" w:rsidRDefault="00C3495F" w:rsidP="00C3495F">
      <w:pPr>
        <w:pStyle w:val="NormaleWeb"/>
      </w:pPr>
      <w:r>
        <w:t>Il presente progetto nasce con l'intento di esplorare questa complessa dinamica</w:t>
      </w:r>
      <w:r w:rsidR="00211218">
        <w:t>.</w:t>
      </w:r>
      <w:r>
        <w:t xml:space="preserve"> L'obiettivo primario non si limita alla semplice osservazione statistica, ma mira alla costruzione di una </w:t>
      </w:r>
      <w:r>
        <w:rPr>
          <w:b/>
          <w:bCs/>
        </w:rPr>
        <w:t>soluzione di Machine Learning</w:t>
      </w:r>
      <w:r>
        <w:t xml:space="preserve"> completa, in grado di modellare matematicamente la relazione intercorrente tra le abitudini di gioco (misurate in termini di frequenza e durata) e il rendimento misurabile in ambito accademico o lavorativo.</w:t>
      </w:r>
    </w:p>
    <w:p w14:paraId="2583A2D0" w14:textId="30A7AD0F" w:rsidR="00C3495F" w:rsidRDefault="00C3495F" w:rsidP="00C3495F">
      <w:pPr>
        <w:pStyle w:val="NormaleWeb"/>
      </w:pPr>
      <w:r>
        <w:t>Lo studio si propone di superare le analisi superficiali, integrando variabili psicofisiche correlate</w:t>
      </w:r>
      <w:r w:rsidR="00211218">
        <w:t>,</w:t>
      </w:r>
      <w:r>
        <w:t xml:space="preserve"> come la qualità del sonno, i livelli di stress e la capacità di concentrazione</w:t>
      </w:r>
      <w:r w:rsidR="00211218">
        <w:t>,</w:t>
      </w:r>
      <w:r>
        <w:t xml:space="preserve"> per determinare se il gaming agisca come un fattore di distrazione (detrimento della performance) o </w:t>
      </w:r>
      <w:r w:rsidR="00666145">
        <w:t>una semplice forma di intrattenimento innocua</w:t>
      </w:r>
      <w:r>
        <w:t>.</w:t>
      </w:r>
    </w:p>
    <w:p w14:paraId="6B30CF13" w14:textId="3044E43D" w:rsidR="004E05A4" w:rsidRDefault="008978A3" w:rsidP="004E05A4">
      <w:pPr>
        <w:pStyle w:val="NormaleWeb"/>
        <w:numPr>
          <w:ilvl w:val="1"/>
          <w:numId w:val="9"/>
        </w:numPr>
        <w:rPr>
          <w:rStyle w:val="Titolo2Carattere"/>
        </w:rPr>
      </w:pPr>
      <w:r>
        <w:rPr>
          <w:rStyle w:val="Titolo2Carattere"/>
        </w:rPr>
        <w:t xml:space="preserve"> </w:t>
      </w:r>
      <w:bookmarkStart w:id="3" w:name="_Toc218795804"/>
      <w:r w:rsidR="004E05A4">
        <w:rPr>
          <w:rStyle w:val="Titolo2Carattere"/>
        </w:rPr>
        <w:t>Obiettivo</w:t>
      </w:r>
      <w:bookmarkEnd w:id="3"/>
      <w:r w:rsidR="004E05A4">
        <w:rPr>
          <w:rStyle w:val="Titolo2Carattere"/>
        </w:rPr>
        <w:t xml:space="preserve"> </w:t>
      </w:r>
    </w:p>
    <w:p w14:paraId="6A8397DF" w14:textId="77777777" w:rsidR="0049251F" w:rsidRDefault="0049251F" w:rsidP="0049251F">
      <w:pPr>
        <w:pStyle w:val="NormaleWeb"/>
      </w:pPr>
      <w:r>
        <w:t>Lo scenario analizzato è stato formulato come un problema di apprendimento supervisionato. Nello specifico, il progetto si concentra sulla predizione del livello di performance individuale (variabile target), sfruttando le feature comportamentali come predittori.</w:t>
      </w:r>
    </w:p>
    <w:p w14:paraId="081E62CE" w14:textId="33431338" w:rsidR="00A12980" w:rsidRPr="00A12980" w:rsidRDefault="006D6086" w:rsidP="00FA39D7">
      <w:pPr>
        <w:pStyle w:val="NormaleWeb"/>
      </w:pPr>
      <w:r>
        <w:t>Il task è affrontabil</w:t>
      </w:r>
      <w:r w:rsidR="00845F93">
        <w:t>e</w:t>
      </w:r>
      <w:r w:rsidR="009152E0">
        <w:t xml:space="preserve"> come u</w:t>
      </w:r>
      <w:r w:rsidR="00FC3448">
        <w:t xml:space="preserve">n approccio di </w:t>
      </w:r>
      <w:r w:rsidR="00FC3448" w:rsidRPr="00FC3448">
        <w:rPr>
          <w:b/>
          <w:bCs/>
        </w:rPr>
        <w:t>Classificazion</w:t>
      </w:r>
      <w:r w:rsidR="00FC3448">
        <w:rPr>
          <w:b/>
          <w:bCs/>
        </w:rPr>
        <w:t xml:space="preserve">e, </w:t>
      </w:r>
      <w:r w:rsidR="006B4E62">
        <w:t>p</w:t>
      </w:r>
      <w:r w:rsidR="00FC3448">
        <w:t>er categorizzare l'individuo in classi di rischio (es. impatto negativo, neutro, positivo)</w:t>
      </w:r>
      <w:r w:rsidR="00B06916">
        <w:t>,</w:t>
      </w:r>
      <w:r w:rsidR="00FC3448">
        <w:t xml:space="preserve"> fornendo uno strumento di supporto decisionale immediato.</w:t>
      </w:r>
    </w:p>
    <w:p w14:paraId="7621F072" w14:textId="46407990" w:rsidR="00846855" w:rsidRDefault="00846855" w:rsidP="00846855">
      <w:pPr>
        <w:pStyle w:val="Titolo1"/>
        <w:numPr>
          <w:ilvl w:val="0"/>
          <w:numId w:val="9"/>
        </w:numPr>
      </w:pPr>
      <w:bookmarkStart w:id="4" w:name="_Toc218795805"/>
      <w:r>
        <w:t>IL DATASET</w:t>
      </w:r>
      <w:bookmarkEnd w:id="4"/>
    </w:p>
    <w:p w14:paraId="35F74B00" w14:textId="18320753" w:rsidR="00963414" w:rsidRPr="00963414" w:rsidRDefault="00963414" w:rsidP="00963414">
      <w:pPr>
        <w:pStyle w:val="Titolo2"/>
      </w:pPr>
      <w:bookmarkStart w:id="5" w:name="_Toc218795806"/>
      <w:r w:rsidRPr="00963414">
        <w:t>Contenuto</w:t>
      </w:r>
      <w:bookmarkEnd w:id="5"/>
    </w:p>
    <w:p w14:paraId="501FE550" w14:textId="2C5779B6" w:rsidR="00BB0498" w:rsidRDefault="00BB0498" w:rsidP="00216DF9">
      <w:pPr>
        <w:pStyle w:val="NormaleWeb"/>
        <w:spacing w:before="0" w:beforeAutospacing="0" w:after="0" w:afterAutospacing="0"/>
        <w:textAlignment w:val="baseline"/>
        <w:rPr>
          <w:rFonts w:ascii="Arial" w:hAnsi="Arial" w:cs="Arial"/>
          <w:color w:val="3C4043"/>
          <w:sz w:val="21"/>
          <w:szCs w:val="21"/>
        </w:rPr>
        <w:sectPr w:rsidR="00BB0498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0F122B3F" w14:textId="0572540B" w:rsidR="00216DF9" w:rsidRPr="001C575F" w:rsidRDefault="00216DF9" w:rsidP="00216DF9">
      <w:pPr>
        <w:pStyle w:val="NormaleWeb"/>
        <w:spacing w:before="0" w:beforeAutospacing="0" w:after="0" w:afterAutospacing="0"/>
        <w:textAlignment w:val="baseline"/>
        <w:rPr>
          <w:rFonts w:ascii="Arial" w:hAnsi="Arial" w:cs="Arial"/>
          <w:color w:val="3C4043"/>
          <w:sz w:val="21"/>
          <w:szCs w:val="21"/>
        </w:rPr>
      </w:pP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3085"/>
        <w:gridCol w:w="4694"/>
        <w:gridCol w:w="1237"/>
      </w:tblGrid>
      <w:tr w:rsidR="00CB6080" w:rsidRPr="003A4346" w14:paraId="7A9F3396" w14:textId="77777777" w:rsidTr="007A0ECC">
        <w:trPr>
          <w:trHeight w:val="98"/>
        </w:trPr>
        <w:tc>
          <w:tcPr>
            <w:tcW w:w="1711" w:type="pct"/>
            <w:hideMark/>
          </w:tcPr>
          <w:p w14:paraId="3B33CB0B" w14:textId="77777777" w:rsidR="003A4346" w:rsidRPr="003A4346" w:rsidRDefault="003A4346" w:rsidP="003A4346">
            <w:pPr>
              <w:spacing w:after="160" w:line="279" w:lineRule="auto"/>
            </w:pPr>
            <w:r w:rsidRPr="003A4346">
              <w:rPr>
                <w:b/>
                <w:bCs/>
              </w:rPr>
              <w:t>Nome Colonna</w:t>
            </w:r>
          </w:p>
        </w:tc>
        <w:tc>
          <w:tcPr>
            <w:tcW w:w="2603" w:type="pct"/>
            <w:hideMark/>
          </w:tcPr>
          <w:p w14:paraId="4D01286E" w14:textId="77777777" w:rsidR="003A4346" w:rsidRPr="003A4346" w:rsidRDefault="003A4346" w:rsidP="003A4346">
            <w:pPr>
              <w:spacing w:after="160" w:line="279" w:lineRule="auto"/>
            </w:pPr>
            <w:r w:rsidRPr="003A4346">
              <w:rPr>
                <w:b/>
                <w:bCs/>
              </w:rPr>
              <w:t>Descrizione</w:t>
            </w:r>
          </w:p>
        </w:tc>
        <w:tc>
          <w:tcPr>
            <w:tcW w:w="686" w:type="pct"/>
            <w:hideMark/>
          </w:tcPr>
          <w:p w14:paraId="4078F015" w14:textId="77777777" w:rsidR="003A4346" w:rsidRPr="003A4346" w:rsidRDefault="003A4346" w:rsidP="003A4346">
            <w:pPr>
              <w:spacing w:after="160" w:line="279" w:lineRule="auto"/>
            </w:pPr>
            <w:r w:rsidRPr="003A4346">
              <w:rPr>
                <w:b/>
                <w:bCs/>
              </w:rPr>
              <w:t>Tipo di Dato</w:t>
            </w:r>
          </w:p>
        </w:tc>
      </w:tr>
      <w:tr w:rsidR="00CB6080" w:rsidRPr="003A4346" w14:paraId="0E3806DB" w14:textId="77777777" w:rsidTr="007A0ECC">
        <w:trPr>
          <w:trHeight w:val="98"/>
        </w:trPr>
        <w:tc>
          <w:tcPr>
            <w:tcW w:w="1711" w:type="pct"/>
            <w:hideMark/>
          </w:tcPr>
          <w:p w14:paraId="488AF927" w14:textId="77777777" w:rsidR="003A4346" w:rsidRPr="003A4346" w:rsidRDefault="003A4346" w:rsidP="003A4346">
            <w:pPr>
              <w:spacing w:after="160" w:line="279" w:lineRule="auto"/>
            </w:pPr>
            <w:proofErr w:type="spellStart"/>
            <w:r w:rsidRPr="003A4346">
              <w:rPr>
                <w:b/>
                <w:bCs/>
              </w:rPr>
              <w:t>User_ID</w:t>
            </w:r>
            <w:proofErr w:type="spellEnd"/>
          </w:p>
        </w:tc>
        <w:tc>
          <w:tcPr>
            <w:tcW w:w="2603" w:type="pct"/>
            <w:hideMark/>
          </w:tcPr>
          <w:p w14:paraId="16852A28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Identificativo univoco per ogni utente nel dataset.</w:t>
            </w:r>
          </w:p>
        </w:tc>
        <w:tc>
          <w:tcPr>
            <w:tcW w:w="686" w:type="pct"/>
            <w:hideMark/>
          </w:tcPr>
          <w:p w14:paraId="0DAF03F8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Stringa</w:t>
            </w:r>
          </w:p>
        </w:tc>
      </w:tr>
      <w:tr w:rsidR="00CB6080" w:rsidRPr="003A4346" w14:paraId="1BF6FDEE" w14:textId="77777777" w:rsidTr="007A0ECC">
        <w:trPr>
          <w:trHeight w:val="57"/>
        </w:trPr>
        <w:tc>
          <w:tcPr>
            <w:tcW w:w="1711" w:type="pct"/>
            <w:hideMark/>
          </w:tcPr>
          <w:p w14:paraId="166BB729" w14:textId="77777777" w:rsidR="003A4346" w:rsidRPr="003A4346" w:rsidRDefault="003A4346" w:rsidP="003A4346">
            <w:pPr>
              <w:spacing w:after="160" w:line="279" w:lineRule="auto"/>
            </w:pPr>
            <w:r w:rsidRPr="003A4346">
              <w:rPr>
                <w:b/>
                <w:bCs/>
              </w:rPr>
              <w:t>Age</w:t>
            </w:r>
          </w:p>
        </w:tc>
        <w:tc>
          <w:tcPr>
            <w:tcW w:w="2603" w:type="pct"/>
            <w:hideMark/>
          </w:tcPr>
          <w:p w14:paraId="3D5E4AD4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L'età dell'utente.</w:t>
            </w:r>
          </w:p>
        </w:tc>
        <w:tc>
          <w:tcPr>
            <w:tcW w:w="686" w:type="pct"/>
            <w:hideMark/>
          </w:tcPr>
          <w:p w14:paraId="656983ED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Intero</w:t>
            </w:r>
          </w:p>
        </w:tc>
      </w:tr>
      <w:tr w:rsidR="00CB6080" w:rsidRPr="003A4346" w14:paraId="02E6AACA" w14:textId="77777777" w:rsidTr="007A0ECC">
        <w:trPr>
          <w:trHeight w:val="57"/>
        </w:trPr>
        <w:tc>
          <w:tcPr>
            <w:tcW w:w="1711" w:type="pct"/>
            <w:hideMark/>
          </w:tcPr>
          <w:p w14:paraId="6D785D56" w14:textId="77777777" w:rsidR="003A4346" w:rsidRPr="003A4346" w:rsidRDefault="003A4346" w:rsidP="003A4346">
            <w:pPr>
              <w:spacing w:after="160" w:line="279" w:lineRule="auto"/>
            </w:pPr>
            <w:r w:rsidRPr="003A4346">
              <w:rPr>
                <w:b/>
                <w:bCs/>
              </w:rPr>
              <w:t>Gender</w:t>
            </w:r>
          </w:p>
        </w:tc>
        <w:tc>
          <w:tcPr>
            <w:tcW w:w="2603" w:type="pct"/>
            <w:hideMark/>
          </w:tcPr>
          <w:p w14:paraId="3DA1B031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Il genere dell'utente (es. Male, Female).</w:t>
            </w:r>
          </w:p>
        </w:tc>
        <w:tc>
          <w:tcPr>
            <w:tcW w:w="686" w:type="pct"/>
            <w:hideMark/>
          </w:tcPr>
          <w:p w14:paraId="7EF11CB1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Stringa</w:t>
            </w:r>
          </w:p>
        </w:tc>
      </w:tr>
      <w:tr w:rsidR="00CB6080" w:rsidRPr="003A4346" w14:paraId="51D9C24E" w14:textId="77777777" w:rsidTr="007A0ECC">
        <w:trPr>
          <w:trHeight w:val="98"/>
        </w:trPr>
        <w:tc>
          <w:tcPr>
            <w:tcW w:w="1711" w:type="pct"/>
            <w:hideMark/>
          </w:tcPr>
          <w:p w14:paraId="6632BDDB" w14:textId="77777777" w:rsidR="003A4346" w:rsidRPr="003A4346" w:rsidRDefault="003A4346" w:rsidP="003A4346">
            <w:pPr>
              <w:spacing w:after="160" w:line="279" w:lineRule="auto"/>
            </w:pPr>
            <w:proofErr w:type="spellStart"/>
            <w:r w:rsidRPr="003A4346">
              <w:rPr>
                <w:b/>
                <w:bCs/>
              </w:rPr>
              <w:lastRenderedPageBreak/>
              <w:t>Occupation</w:t>
            </w:r>
            <w:proofErr w:type="spellEnd"/>
          </w:p>
        </w:tc>
        <w:tc>
          <w:tcPr>
            <w:tcW w:w="2603" w:type="pct"/>
            <w:hideMark/>
          </w:tcPr>
          <w:p w14:paraId="43AA566C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L'occupazione o lo stato lavorativo dell'utente.</w:t>
            </w:r>
          </w:p>
        </w:tc>
        <w:tc>
          <w:tcPr>
            <w:tcW w:w="686" w:type="pct"/>
            <w:hideMark/>
          </w:tcPr>
          <w:p w14:paraId="78C2523C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Stringa</w:t>
            </w:r>
          </w:p>
        </w:tc>
      </w:tr>
      <w:tr w:rsidR="00CB6080" w:rsidRPr="003A4346" w14:paraId="1E24F6DC" w14:textId="77777777" w:rsidTr="007A0ECC">
        <w:trPr>
          <w:trHeight w:val="364"/>
        </w:trPr>
        <w:tc>
          <w:tcPr>
            <w:tcW w:w="1711" w:type="pct"/>
            <w:hideMark/>
          </w:tcPr>
          <w:p w14:paraId="2A000394" w14:textId="77777777" w:rsidR="003A4346" w:rsidRPr="003A4346" w:rsidRDefault="003A4346" w:rsidP="003A4346">
            <w:pPr>
              <w:spacing w:after="160" w:line="279" w:lineRule="auto"/>
            </w:pPr>
            <w:proofErr w:type="spellStart"/>
            <w:r w:rsidRPr="003A4346">
              <w:rPr>
                <w:b/>
                <w:bCs/>
              </w:rPr>
              <w:t>Game_Type</w:t>
            </w:r>
            <w:proofErr w:type="spellEnd"/>
          </w:p>
        </w:tc>
        <w:tc>
          <w:tcPr>
            <w:tcW w:w="2603" w:type="pct"/>
            <w:hideMark/>
          </w:tcPr>
          <w:p w14:paraId="5D96050D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Il genere di videogioco preferito o più giocato.</w:t>
            </w:r>
          </w:p>
        </w:tc>
        <w:tc>
          <w:tcPr>
            <w:tcW w:w="686" w:type="pct"/>
            <w:hideMark/>
          </w:tcPr>
          <w:p w14:paraId="5F4CBE14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Stringa</w:t>
            </w:r>
          </w:p>
        </w:tc>
      </w:tr>
      <w:tr w:rsidR="00CB6080" w:rsidRPr="003A4346" w14:paraId="403D00B6" w14:textId="77777777" w:rsidTr="007A0ECC">
        <w:trPr>
          <w:trHeight w:val="97"/>
        </w:trPr>
        <w:tc>
          <w:tcPr>
            <w:tcW w:w="1711" w:type="pct"/>
            <w:hideMark/>
          </w:tcPr>
          <w:p w14:paraId="0B1F177D" w14:textId="77777777" w:rsidR="003A4346" w:rsidRPr="003A4346" w:rsidRDefault="003A4346" w:rsidP="003A4346">
            <w:pPr>
              <w:spacing w:after="160" w:line="279" w:lineRule="auto"/>
            </w:pPr>
            <w:proofErr w:type="spellStart"/>
            <w:r w:rsidRPr="003A4346">
              <w:rPr>
                <w:b/>
                <w:bCs/>
              </w:rPr>
              <w:t>Daily_Gaming_Hours</w:t>
            </w:r>
            <w:proofErr w:type="spellEnd"/>
          </w:p>
        </w:tc>
        <w:tc>
          <w:tcPr>
            <w:tcW w:w="2603" w:type="pct"/>
            <w:hideMark/>
          </w:tcPr>
          <w:p w14:paraId="42D4C76A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Numero medio di ore trascorse a giocare ogni giorno.</w:t>
            </w:r>
          </w:p>
        </w:tc>
        <w:tc>
          <w:tcPr>
            <w:tcW w:w="686" w:type="pct"/>
            <w:hideMark/>
          </w:tcPr>
          <w:p w14:paraId="77F2FF67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Float</w:t>
            </w:r>
          </w:p>
        </w:tc>
      </w:tr>
      <w:tr w:rsidR="00CB6080" w:rsidRPr="003A4346" w14:paraId="7FEB2A0E" w14:textId="77777777" w:rsidTr="007A0ECC">
        <w:trPr>
          <w:trHeight w:val="98"/>
        </w:trPr>
        <w:tc>
          <w:tcPr>
            <w:tcW w:w="1711" w:type="pct"/>
            <w:hideMark/>
          </w:tcPr>
          <w:p w14:paraId="7F512E57" w14:textId="77777777" w:rsidR="003A4346" w:rsidRPr="003A4346" w:rsidRDefault="003A4346" w:rsidP="003A4346">
            <w:pPr>
              <w:spacing w:after="160" w:line="279" w:lineRule="auto"/>
            </w:pPr>
            <w:proofErr w:type="spellStart"/>
            <w:r w:rsidRPr="003A4346">
              <w:rPr>
                <w:b/>
                <w:bCs/>
              </w:rPr>
              <w:t>Weekly_Gaming_Hours</w:t>
            </w:r>
            <w:proofErr w:type="spellEnd"/>
          </w:p>
        </w:tc>
        <w:tc>
          <w:tcPr>
            <w:tcW w:w="2603" w:type="pct"/>
            <w:hideMark/>
          </w:tcPr>
          <w:p w14:paraId="686BB2D8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Numero totale di ore trascorse a giocare in una settimana.</w:t>
            </w:r>
          </w:p>
        </w:tc>
        <w:tc>
          <w:tcPr>
            <w:tcW w:w="686" w:type="pct"/>
            <w:hideMark/>
          </w:tcPr>
          <w:p w14:paraId="06B8F066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Float</w:t>
            </w:r>
          </w:p>
        </w:tc>
      </w:tr>
      <w:tr w:rsidR="00CB6080" w:rsidRPr="003A4346" w14:paraId="56CBE850" w14:textId="77777777" w:rsidTr="007A0ECC">
        <w:trPr>
          <w:trHeight w:val="98"/>
        </w:trPr>
        <w:tc>
          <w:tcPr>
            <w:tcW w:w="1711" w:type="pct"/>
            <w:hideMark/>
          </w:tcPr>
          <w:p w14:paraId="7BB95358" w14:textId="77777777" w:rsidR="003A4346" w:rsidRPr="003A4346" w:rsidRDefault="003A4346" w:rsidP="003A4346">
            <w:pPr>
              <w:spacing w:after="160" w:line="279" w:lineRule="auto"/>
            </w:pPr>
            <w:proofErr w:type="spellStart"/>
            <w:r w:rsidRPr="003A4346">
              <w:rPr>
                <w:b/>
                <w:bCs/>
              </w:rPr>
              <w:t>Primary_Gaming_Time</w:t>
            </w:r>
            <w:proofErr w:type="spellEnd"/>
          </w:p>
        </w:tc>
        <w:tc>
          <w:tcPr>
            <w:tcW w:w="2603" w:type="pct"/>
            <w:hideMark/>
          </w:tcPr>
          <w:p w14:paraId="0FBF4557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La fascia oraria della giornata in cui l'utente gioca principalmente.</w:t>
            </w:r>
          </w:p>
        </w:tc>
        <w:tc>
          <w:tcPr>
            <w:tcW w:w="686" w:type="pct"/>
            <w:hideMark/>
          </w:tcPr>
          <w:p w14:paraId="37D3E383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Stringa</w:t>
            </w:r>
          </w:p>
        </w:tc>
      </w:tr>
      <w:tr w:rsidR="00CB6080" w:rsidRPr="003A4346" w14:paraId="614DE9C3" w14:textId="77777777" w:rsidTr="007A0ECC">
        <w:trPr>
          <w:trHeight w:val="57"/>
        </w:trPr>
        <w:tc>
          <w:tcPr>
            <w:tcW w:w="1711" w:type="pct"/>
            <w:hideMark/>
          </w:tcPr>
          <w:p w14:paraId="679C2917" w14:textId="77777777" w:rsidR="003A4346" w:rsidRPr="003A4346" w:rsidRDefault="003A4346" w:rsidP="003A4346">
            <w:pPr>
              <w:spacing w:after="160" w:line="279" w:lineRule="auto"/>
            </w:pPr>
            <w:proofErr w:type="spellStart"/>
            <w:r w:rsidRPr="003A4346">
              <w:rPr>
                <w:b/>
                <w:bCs/>
              </w:rPr>
              <w:t>Sleep_Hours</w:t>
            </w:r>
            <w:proofErr w:type="spellEnd"/>
          </w:p>
        </w:tc>
        <w:tc>
          <w:tcPr>
            <w:tcW w:w="2603" w:type="pct"/>
            <w:hideMark/>
          </w:tcPr>
          <w:p w14:paraId="6CE14400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Numero medio di ore di sonno per notte.</w:t>
            </w:r>
          </w:p>
        </w:tc>
        <w:tc>
          <w:tcPr>
            <w:tcW w:w="686" w:type="pct"/>
            <w:hideMark/>
          </w:tcPr>
          <w:p w14:paraId="18FA9C61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Float</w:t>
            </w:r>
          </w:p>
        </w:tc>
      </w:tr>
      <w:tr w:rsidR="00CB6080" w:rsidRPr="003A4346" w14:paraId="60BCB46A" w14:textId="77777777" w:rsidTr="007A0ECC">
        <w:trPr>
          <w:trHeight w:val="97"/>
        </w:trPr>
        <w:tc>
          <w:tcPr>
            <w:tcW w:w="1711" w:type="pct"/>
            <w:hideMark/>
          </w:tcPr>
          <w:p w14:paraId="050DC458" w14:textId="77777777" w:rsidR="003A4346" w:rsidRPr="003A4346" w:rsidRDefault="003A4346" w:rsidP="003A4346">
            <w:pPr>
              <w:spacing w:after="160" w:line="279" w:lineRule="auto"/>
            </w:pPr>
            <w:proofErr w:type="spellStart"/>
            <w:r w:rsidRPr="003A4346">
              <w:rPr>
                <w:b/>
                <w:bCs/>
              </w:rPr>
              <w:t>Stress_Level</w:t>
            </w:r>
            <w:proofErr w:type="spellEnd"/>
          </w:p>
        </w:tc>
        <w:tc>
          <w:tcPr>
            <w:tcW w:w="2603" w:type="pct"/>
            <w:hideMark/>
          </w:tcPr>
          <w:p w14:paraId="7C322A06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Valutazione del livello di stress percepito dall'utente.</w:t>
            </w:r>
          </w:p>
        </w:tc>
        <w:tc>
          <w:tcPr>
            <w:tcW w:w="686" w:type="pct"/>
            <w:hideMark/>
          </w:tcPr>
          <w:p w14:paraId="2B832204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Intero</w:t>
            </w:r>
          </w:p>
        </w:tc>
      </w:tr>
      <w:tr w:rsidR="00CB6080" w:rsidRPr="003A4346" w14:paraId="4F59C76C" w14:textId="77777777" w:rsidTr="007A0ECC">
        <w:trPr>
          <w:trHeight w:val="98"/>
        </w:trPr>
        <w:tc>
          <w:tcPr>
            <w:tcW w:w="1711" w:type="pct"/>
            <w:hideMark/>
          </w:tcPr>
          <w:p w14:paraId="426232DB" w14:textId="77777777" w:rsidR="003A4346" w:rsidRPr="003A4346" w:rsidRDefault="003A4346" w:rsidP="003A4346">
            <w:pPr>
              <w:spacing w:after="160" w:line="279" w:lineRule="auto"/>
            </w:pPr>
            <w:proofErr w:type="spellStart"/>
            <w:r w:rsidRPr="003A4346">
              <w:rPr>
                <w:b/>
                <w:bCs/>
              </w:rPr>
              <w:t>Focus_Level</w:t>
            </w:r>
            <w:proofErr w:type="spellEnd"/>
          </w:p>
        </w:tc>
        <w:tc>
          <w:tcPr>
            <w:tcW w:w="2603" w:type="pct"/>
            <w:hideMark/>
          </w:tcPr>
          <w:p w14:paraId="4C45C80F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Valutazione della capacità di concentrazione dell'utente.</w:t>
            </w:r>
          </w:p>
        </w:tc>
        <w:tc>
          <w:tcPr>
            <w:tcW w:w="686" w:type="pct"/>
            <w:hideMark/>
          </w:tcPr>
          <w:p w14:paraId="2C18D2C0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Intero</w:t>
            </w:r>
          </w:p>
        </w:tc>
      </w:tr>
      <w:tr w:rsidR="00CB6080" w:rsidRPr="003A4346" w14:paraId="6D9823B6" w14:textId="77777777" w:rsidTr="007A0ECC">
        <w:trPr>
          <w:trHeight w:val="98"/>
        </w:trPr>
        <w:tc>
          <w:tcPr>
            <w:tcW w:w="1711" w:type="pct"/>
            <w:hideMark/>
          </w:tcPr>
          <w:p w14:paraId="42445280" w14:textId="77777777" w:rsidR="003A4346" w:rsidRPr="003A4346" w:rsidRDefault="003A4346" w:rsidP="003A4346">
            <w:pPr>
              <w:spacing w:after="160" w:line="279" w:lineRule="auto"/>
            </w:pPr>
            <w:proofErr w:type="spellStart"/>
            <w:r w:rsidRPr="003A4346">
              <w:rPr>
                <w:b/>
                <w:bCs/>
              </w:rPr>
              <w:t>Academic_or_Work_Score</w:t>
            </w:r>
            <w:proofErr w:type="spellEnd"/>
          </w:p>
        </w:tc>
        <w:tc>
          <w:tcPr>
            <w:tcW w:w="2603" w:type="pct"/>
            <w:hideMark/>
          </w:tcPr>
          <w:p w14:paraId="521DD14A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Punteggio o valutazione delle prestazioni in ambito accademico o lavorativo.</w:t>
            </w:r>
          </w:p>
        </w:tc>
        <w:tc>
          <w:tcPr>
            <w:tcW w:w="686" w:type="pct"/>
            <w:hideMark/>
          </w:tcPr>
          <w:p w14:paraId="5CF2E716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Intero</w:t>
            </w:r>
          </w:p>
        </w:tc>
      </w:tr>
      <w:tr w:rsidR="00CB6080" w:rsidRPr="003A4346" w14:paraId="28409FE7" w14:textId="77777777" w:rsidTr="007A0ECC">
        <w:trPr>
          <w:trHeight w:val="98"/>
        </w:trPr>
        <w:tc>
          <w:tcPr>
            <w:tcW w:w="1711" w:type="pct"/>
            <w:hideMark/>
          </w:tcPr>
          <w:p w14:paraId="009EEC77" w14:textId="77777777" w:rsidR="003A4346" w:rsidRPr="003A4346" w:rsidRDefault="003A4346" w:rsidP="003A4346">
            <w:pPr>
              <w:spacing w:after="160" w:line="279" w:lineRule="auto"/>
            </w:pPr>
            <w:proofErr w:type="spellStart"/>
            <w:r w:rsidRPr="003A4346">
              <w:rPr>
                <w:b/>
                <w:bCs/>
              </w:rPr>
              <w:t>Productivity_Level</w:t>
            </w:r>
            <w:proofErr w:type="spellEnd"/>
          </w:p>
        </w:tc>
        <w:tc>
          <w:tcPr>
            <w:tcW w:w="2603" w:type="pct"/>
            <w:hideMark/>
          </w:tcPr>
          <w:p w14:paraId="6BE241B5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Valutazione del livello di produttività generale.</w:t>
            </w:r>
          </w:p>
        </w:tc>
        <w:tc>
          <w:tcPr>
            <w:tcW w:w="686" w:type="pct"/>
            <w:hideMark/>
          </w:tcPr>
          <w:p w14:paraId="61FFAA99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Intero</w:t>
            </w:r>
          </w:p>
        </w:tc>
      </w:tr>
      <w:tr w:rsidR="00CB6080" w:rsidRPr="003A4346" w14:paraId="3C4B5692" w14:textId="77777777" w:rsidTr="007A0ECC">
        <w:trPr>
          <w:trHeight w:val="98"/>
        </w:trPr>
        <w:tc>
          <w:tcPr>
            <w:tcW w:w="1711" w:type="pct"/>
            <w:hideMark/>
          </w:tcPr>
          <w:p w14:paraId="52431F1C" w14:textId="77777777" w:rsidR="003A4346" w:rsidRPr="003A4346" w:rsidRDefault="003A4346" w:rsidP="003A4346">
            <w:pPr>
              <w:spacing w:after="160" w:line="279" w:lineRule="auto"/>
            </w:pPr>
            <w:proofErr w:type="spellStart"/>
            <w:r w:rsidRPr="003A4346">
              <w:rPr>
                <w:b/>
                <w:bCs/>
              </w:rPr>
              <w:t>Performance_Impact</w:t>
            </w:r>
            <w:proofErr w:type="spellEnd"/>
          </w:p>
        </w:tc>
        <w:tc>
          <w:tcPr>
            <w:tcW w:w="2603" w:type="pct"/>
            <w:hideMark/>
          </w:tcPr>
          <w:p w14:paraId="740D45DE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L'impatto percepito del gaming sulle prestazioni complessive.</w:t>
            </w:r>
          </w:p>
        </w:tc>
        <w:tc>
          <w:tcPr>
            <w:tcW w:w="686" w:type="pct"/>
            <w:hideMark/>
          </w:tcPr>
          <w:p w14:paraId="3C3E478A" w14:textId="77777777" w:rsidR="003A4346" w:rsidRPr="003A4346" w:rsidRDefault="003A4346" w:rsidP="003A4346">
            <w:pPr>
              <w:spacing w:after="160" w:line="279" w:lineRule="auto"/>
            </w:pPr>
            <w:r w:rsidRPr="003A4346">
              <w:t>Stringa</w:t>
            </w:r>
          </w:p>
        </w:tc>
      </w:tr>
    </w:tbl>
    <w:p w14:paraId="4341D89D" w14:textId="77777777" w:rsidR="00BB0498" w:rsidRDefault="00BB0498" w:rsidP="00BE7A91">
      <w:pPr>
        <w:sectPr w:rsidR="00BB0498" w:rsidSect="00BB0498">
          <w:type w:val="continuous"/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145C7D8B" w14:textId="77777777" w:rsidR="000E0C75" w:rsidRPr="00D92A01" w:rsidRDefault="000E0C75" w:rsidP="000E0C75">
      <w:pPr>
        <w:pStyle w:val="NormaleWeb"/>
        <w:shd w:val="clear" w:color="auto" w:fill="FFFFFF"/>
        <w:spacing w:before="0" w:beforeAutospacing="0" w:after="240" w:afterAutospacing="0" w:line="330" w:lineRule="atLeast"/>
        <w:textAlignment w:val="baseline"/>
        <w:rPr>
          <w:color w:val="3C4043"/>
        </w:rPr>
      </w:pPr>
      <w:r w:rsidRPr="00D92A01">
        <w:rPr>
          <w:color w:val="3C4043"/>
        </w:rPr>
        <w:t>Questo set di dati esplora la relazione tra le abitudini di gioco quotidiane e settimanali e il loro impatto sulle prestazioni accademiche o sul posto di lavoro. Cattura fattori comportamentali chiave come la durata del gioco, il tempo di gioco preferito, le ore di sonno, i livelli di stress, i livelli di concentrazione e i punteggi di produttività.</w:t>
      </w:r>
    </w:p>
    <w:p w14:paraId="3B48F3E5" w14:textId="23CE7157" w:rsidR="000E0C75" w:rsidRPr="00D92A01" w:rsidRDefault="000E0C75" w:rsidP="000E0C75">
      <w:pPr>
        <w:pStyle w:val="NormaleWeb"/>
        <w:shd w:val="clear" w:color="auto" w:fill="FFFFFF"/>
        <w:spacing w:before="0" w:beforeAutospacing="0" w:after="240" w:afterAutospacing="0" w:line="330" w:lineRule="atLeast"/>
        <w:textAlignment w:val="baseline"/>
        <w:rPr>
          <w:color w:val="3C4043"/>
        </w:rPr>
      </w:pPr>
      <w:r w:rsidRPr="00D92A01">
        <w:rPr>
          <w:color w:val="3C4043"/>
        </w:rPr>
        <w:t>I dati sono progettati per aiutare analisti, studenti e ricercatori a comprendere come diversi modelli di gioco possano influenzare positivamente, negativamente o neutralmente i risultati delle prestazioni. È adatto per analisi esplorative dei dati (EDA), studi di correlazione, visualizzazione dei dati e attività di apprendimento automatico come classificazione e regr</w:t>
      </w:r>
      <w:r w:rsidR="00755107">
        <w:rPr>
          <w:color w:val="3C4043"/>
        </w:rPr>
        <w:t>e</w:t>
      </w:r>
      <w:r w:rsidRPr="00D92A01">
        <w:rPr>
          <w:color w:val="3C4043"/>
        </w:rPr>
        <w:t>ssione.</w:t>
      </w:r>
    </w:p>
    <w:p w14:paraId="00CE43BB" w14:textId="1C9B857C" w:rsidR="000E0C75" w:rsidRPr="000E0C75" w:rsidRDefault="007D2222" w:rsidP="000E0C75">
      <w:r>
        <w:br w:type="page"/>
      </w:r>
    </w:p>
    <w:p w14:paraId="638975A5" w14:textId="77777777" w:rsidR="001E1606" w:rsidRDefault="001735B2" w:rsidP="001E1606">
      <w:pPr>
        <w:pStyle w:val="Titolo1"/>
        <w:numPr>
          <w:ilvl w:val="0"/>
          <w:numId w:val="9"/>
        </w:numPr>
      </w:pPr>
      <w:bookmarkStart w:id="6" w:name="_Toc218795807"/>
      <w:r>
        <w:lastRenderedPageBreak/>
        <w:t>ANALISI E GESTIONE DELLE CRITICI</w:t>
      </w:r>
      <w:r w:rsidR="004446ED">
        <w:t>T</w:t>
      </w:r>
      <w:r w:rsidR="004446ED" w:rsidRPr="004446ED">
        <w:rPr>
          <w:bCs/>
        </w:rPr>
        <w:t>À</w:t>
      </w:r>
      <w:bookmarkEnd w:id="6"/>
      <w:r w:rsidR="004446ED" w:rsidRPr="004446ED">
        <w:t> </w:t>
      </w:r>
    </w:p>
    <w:p w14:paraId="11BA1152" w14:textId="68C6BCFC" w:rsidR="004446ED" w:rsidRPr="004446ED" w:rsidRDefault="004446ED" w:rsidP="004446ED"/>
    <w:sectPr w:rsidR="004446ED" w:rsidRPr="004446ED" w:rsidSect="00BB0498">
      <w:type w:val="continuous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82F0C"/>
    <w:multiLevelType w:val="multilevel"/>
    <w:tmpl w:val="237EF7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Titolo2"/>
      <w:isLgl/>
      <w:lvlText w:val="%1.%2"/>
      <w:lvlJc w:val="left"/>
      <w:pPr>
        <w:ind w:left="1140" w:hanging="420"/>
      </w:pPr>
      <w:rPr>
        <w:rFonts w:ascii="Garamond" w:eastAsiaTheme="majorEastAsia" w:hAnsi="Garamond" w:cstheme="majorBidi" w:hint="default"/>
        <w:b/>
        <w:color w:val="4C94D8" w:themeColor="text2" w:themeTint="80"/>
        <w:sz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Garamond" w:eastAsiaTheme="majorEastAsia" w:hAnsi="Garamond" w:cstheme="majorBidi" w:hint="default"/>
        <w:b/>
        <w:color w:val="4C94D8" w:themeColor="text2" w:themeTint="80"/>
        <w:sz w:val="32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Garamond" w:eastAsiaTheme="majorEastAsia" w:hAnsi="Garamond" w:cstheme="majorBidi" w:hint="default"/>
        <w:b/>
        <w:color w:val="4C94D8" w:themeColor="text2" w:themeTint="80"/>
        <w:sz w:val="32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Garamond" w:eastAsiaTheme="majorEastAsia" w:hAnsi="Garamond" w:cstheme="majorBidi" w:hint="default"/>
        <w:b/>
        <w:color w:val="4C94D8" w:themeColor="text2" w:themeTint="80"/>
        <w:sz w:val="32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Garamond" w:eastAsiaTheme="majorEastAsia" w:hAnsi="Garamond" w:cstheme="majorBidi" w:hint="default"/>
        <w:b/>
        <w:color w:val="4C94D8" w:themeColor="text2" w:themeTint="80"/>
        <w:sz w:val="32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ascii="Garamond" w:eastAsiaTheme="majorEastAsia" w:hAnsi="Garamond" w:cstheme="majorBidi" w:hint="default"/>
        <w:b/>
        <w:color w:val="4C94D8" w:themeColor="text2" w:themeTint="80"/>
        <w:sz w:val="32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Garamond" w:eastAsiaTheme="majorEastAsia" w:hAnsi="Garamond" w:cstheme="majorBidi" w:hint="default"/>
        <w:b/>
        <w:color w:val="4C94D8" w:themeColor="text2" w:themeTint="80"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ascii="Garamond" w:eastAsiaTheme="majorEastAsia" w:hAnsi="Garamond" w:cstheme="majorBidi" w:hint="default"/>
        <w:b/>
        <w:color w:val="4C94D8" w:themeColor="text2" w:themeTint="80"/>
        <w:sz w:val="32"/>
      </w:rPr>
    </w:lvl>
  </w:abstractNum>
  <w:abstractNum w:abstractNumId="1" w15:restartNumberingAfterBreak="0">
    <w:nsid w:val="102455D3"/>
    <w:multiLevelType w:val="hybridMultilevel"/>
    <w:tmpl w:val="A37C3A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A5663F"/>
    <w:multiLevelType w:val="multilevel"/>
    <w:tmpl w:val="74BAA080"/>
    <w:lvl w:ilvl="0">
      <w:start w:val="1"/>
      <w:numFmt w:val="decimal"/>
      <w:lvlText w:val="%1"/>
      <w:lvlJc w:val="left"/>
      <w:pPr>
        <w:ind w:left="360" w:hanging="360"/>
      </w:pPr>
      <w:rPr>
        <w:rFonts w:eastAsiaTheme="minorHAnsi" w:hint="default"/>
        <w:b/>
        <w:color w:val="467886" w:themeColor="hyperlink"/>
        <w:sz w:val="22"/>
        <w:u w:val="single"/>
      </w:rPr>
    </w:lvl>
    <w:lvl w:ilvl="1">
      <w:start w:val="2"/>
      <w:numFmt w:val="decimal"/>
      <w:lvlText w:val="%1.%2"/>
      <w:lvlJc w:val="left"/>
      <w:pPr>
        <w:ind w:left="960" w:hanging="720"/>
      </w:pPr>
      <w:rPr>
        <w:rFonts w:eastAsiaTheme="minorHAnsi" w:hint="default"/>
        <w:b/>
        <w:color w:val="467886" w:themeColor="hyperlink"/>
        <w:sz w:val="22"/>
        <w:u w:val="single"/>
      </w:rPr>
    </w:lvl>
    <w:lvl w:ilvl="2">
      <w:start w:val="1"/>
      <w:numFmt w:val="decimal"/>
      <w:lvlText w:val="%1.%2.%3"/>
      <w:lvlJc w:val="left"/>
      <w:pPr>
        <w:ind w:left="1560" w:hanging="1080"/>
      </w:pPr>
      <w:rPr>
        <w:rFonts w:eastAsiaTheme="minorHAnsi" w:hint="default"/>
        <w:b/>
        <w:color w:val="467886" w:themeColor="hyperlink"/>
        <w:sz w:val="22"/>
        <w:u w:val="single"/>
      </w:rPr>
    </w:lvl>
    <w:lvl w:ilvl="3">
      <w:start w:val="1"/>
      <w:numFmt w:val="decimal"/>
      <w:lvlText w:val="%1.%2.%3.%4"/>
      <w:lvlJc w:val="left"/>
      <w:pPr>
        <w:ind w:left="2160" w:hanging="1440"/>
      </w:pPr>
      <w:rPr>
        <w:rFonts w:eastAsiaTheme="minorHAnsi" w:hint="default"/>
        <w:b/>
        <w:color w:val="467886" w:themeColor="hyperlink"/>
        <w:sz w:val="22"/>
        <w:u w:val="single"/>
      </w:rPr>
    </w:lvl>
    <w:lvl w:ilvl="4">
      <w:start w:val="1"/>
      <w:numFmt w:val="decimal"/>
      <w:lvlText w:val="%1.%2.%3.%4.%5"/>
      <w:lvlJc w:val="left"/>
      <w:pPr>
        <w:ind w:left="2760" w:hanging="1800"/>
      </w:pPr>
      <w:rPr>
        <w:rFonts w:eastAsiaTheme="minorHAnsi" w:hint="default"/>
        <w:b/>
        <w:color w:val="467886" w:themeColor="hyperlink"/>
        <w:sz w:val="22"/>
        <w:u w:val="single"/>
      </w:rPr>
    </w:lvl>
    <w:lvl w:ilvl="5">
      <w:start w:val="1"/>
      <w:numFmt w:val="decimal"/>
      <w:lvlText w:val="%1.%2.%3.%4.%5.%6"/>
      <w:lvlJc w:val="left"/>
      <w:pPr>
        <w:ind w:left="3360" w:hanging="2160"/>
      </w:pPr>
      <w:rPr>
        <w:rFonts w:eastAsiaTheme="minorHAnsi" w:hint="default"/>
        <w:b/>
        <w:color w:val="467886" w:themeColor="hyperlink"/>
        <w:sz w:val="22"/>
        <w:u w:val="single"/>
      </w:rPr>
    </w:lvl>
    <w:lvl w:ilvl="6">
      <w:start w:val="1"/>
      <w:numFmt w:val="decimal"/>
      <w:lvlText w:val="%1.%2.%3.%4.%5.%6.%7"/>
      <w:lvlJc w:val="left"/>
      <w:pPr>
        <w:ind w:left="3960" w:hanging="2520"/>
      </w:pPr>
      <w:rPr>
        <w:rFonts w:eastAsiaTheme="minorHAnsi" w:hint="default"/>
        <w:b/>
        <w:color w:val="467886" w:themeColor="hyperlink"/>
        <w:sz w:val="22"/>
        <w:u w:val="single"/>
      </w:rPr>
    </w:lvl>
    <w:lvl w:ilvl="7">
      <w:start w:val="1"/>
      <w:numFmt w:val="decimal"/>
      <w:lvlText w:val="%1.%2.%3.%4.%5.%6.%7.%8"/>
      <w:lvlJc w:val="left"/>
      <w:pPr>
        <w:ind w:left="4560" w:hanging="2880"/>
      </w:pPr>
      <w:rPr>
        <w:rFonts w:eastAsiaTheme="minorHAnsi" w:hint="default"/>
        <w:b/>
        <w:color w:val="467886" w:themeColor="hyperlink"/>
        <w:sz w:val="22"/>
        <w:u w:val="single"/>
      </w:rPr>
    </w:lvl>
    <w:lvl w:ilvl="8">
      <w:start w:val="1"/>
      <w:numFmt w:val="decimal"/>
      <w:lvlText w:val="%1.%2.%3.%4.%5.%6.%7.%8.%9"/>
      <w:lvlJc w:val="left"/>
      <w:pPr>
        <w:ind w:left="5160" w:hanging="3240"/>
      </w:pPr>
      <w:rPr>
        <w:rFonts w:eastAsiaTheme="minorHAnsi" w:hint="default"/>
        <w:b/>
        <w:color w:val="467886" w:themeColor="hyperlink"/>
        <w:sz w:val="22"/>
        <w:u w:val="single"/>
      </w:rPr>
    </w:lvl>
  </w:abstractNum>
  <w:abstractNum w:abstractNumId="3" w15:restartNumberingAfterBreak="0">
    <w:nsid w:val="272B5B1A"/>
    <w:multiLevelType w:val="hybridMultilevel"/>
    <w:tmpl w:val="A496B5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C7A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E5059D"/>
    <w:multiLevelType w:val="multilevel"/>
    <w:tmpl w:val="EEACCC5E"/>
    <w:lvl w:ilvl="0">
      <w:start w:val="1"/>
      <w:numFmt w:val="decimal"/>
      <w:lvlText w:val="%1"/>
      <w:lvlJc w:val="left"/>
      <w:pPr>
        <w:ind w:left="360" w:hanging="360"/>
      </w:pPr>
      <w:rPr>
        <w:rFonts w:eastAsiaTheme="minorHAnsi" w:hint="default"/>
        <w:b/>
        <w:color w:val="467886" w:themeColor="hyperlink"/>
        <w:sz w:val="22"/>
        <w:u w:val="single"/>
      </w:rPr>
    </w:lvl>
    <w:lvl w:ilvl="1">
      <w:start w:val="2"/>
      <w:numFmt w:val="decimal"/>
      <w:lvlText w:val="%1.%2"/>
      <w:lvlJc w:val="left"/>
      <w:pPr>
        <w:ind w:left="960" w:hanging="720"/>
      </w:pPr>
      <w:rPr>
        <w:rFonts w:eastAsiaTheme="minorHAnsi" w:hint="default"/>
        <w:b/>
        <w:color w:val="467886" w:themeColor="hyperlink"/>
        <w:sz w:val="22"/>
        <w:u w:val="single"/>
      </w:rPr>
    </w:lvl>
    <w:lvl w:ilvl="2">
      <w:start w:val="1"/>
      <w:numFmt w:val="decimal"/>
      <w:lvlText w:val="%1.%2.%3"/>
      <w:lvlJc w:val="left"/>
      <w:pPr>
        <w:ind w:left="1560" w:hanging="1080"/>
      </w:pPr>
      <w:rPr>
        <w:rFonts w:eastAsiaTheme="minorHAnsi" w:hint="default"/>
        <w:b/>
        <w:color w:val="467886" w:themeColor="hyperlink"/>
        <w:sz w:val="22"/>
        <w:u w:val="single"/>
      </w:rPr>
    </w:lvl>
    <w:lvl w:ilvl="3">
      <w:start w:val="1"/>
      <w:numFmt w:val="decimal"/>
      <w:lvlText w:val="%1.%2.%3.%4"/>
      <w:lvlJc w:val="left"/>
      <w:pPr>
        <w:ind w:left="2160" w:hanging="1440"/>
      </w:pPr>
      <w:rPr>
        <w:rFonts w:eastAsiaTheme="minorHAnsi" w:hint="default"/>
        <w:b/>
        <w:color w:val="467886" w:themeColor="hyperlink"/>
        <w:sz w:val="22"/>
        <w:u w:val="single"/>
      </w:rPr>
    </w:lvl>
    <w:lvl w:ilvl="4">
      <w:start w:val="1"/>
      <w:numFmt w:val="decimal"/>
      <w:lvlText w:val="%1.%2.%3.%4.%5"/>
      <w:lvlJc w:val="left"/>
      <w:pPr>
        <w:ind w:left="2760" w:hanging="1800"/>
      </w:pPr>
      <w:rPr>
        <w:rFonts w:eastAsiaTheme="minorHAnsi" w:hint="default"/>
        <w:b/>
        <w:color w:val="467886" w:themeColor="hyperlink"/>
        <w:sz w:val="22"/>
        <w:u w:val="single"/>
      </w:rPr>
    </w:lvl>
    <w:lvl w:ilvl="5">
      <w:start w:val="1"/>
      <w:numFmt w:val="decimal"/>
      <w:lvlText w:val="%1.%2.%3.%4.%5.%6"/>
      <w:lvlJc w:val="left"/>
      <w:pPr>
        <w:ind w:left="3360" w:hanging="2160"/>
      </w:pPr>
      <w:rPr>
        <w:rFonts w:eastAsiaTheme="minorHAnsi" w:hint="default"/>
        <w:b/>
        <w:color w:val="467886" w:themeColor="hyperlink"/>
        <w:sz w:val="22"/>
        <w:u w:val="single"/>
      </w:rPr>
    </w:lvl>
    <w:lvl w:ilvl="6">
      <w:start w:val="1"/>
      <w:numFmt w:val="decimal"/>
      <w:lvlText w:val="%1.%2.%3.%4.%5.%6.%7"/>
      <w:lvlJc w:val="left"/>
      <w:pPr>
        <w:ind w:left="3960" w:hanging="2520"/>
      </w:pPr>
      <w:rPr>
        <w:rFonts w:eastAsiaTheme="minorHAnsi" w:hint="default"/>
        <w:b/>
        <w:color w:val="467886" w:themeColor="hyperlink"/>
        <w:sz w:val="22"/>
        <w:u w:val="single"/>
      </w:rPr>
    </w:lvl>
    <w:lvl w:ilvl="7">
      <w:start w:val="1"/>
      <w:numFmt w:val="decimal"/>
      <w:lvlText w:val="%1.%2.%3.%4.%5.%6.%7.%8"/>
      <w:lvlJc w:val="left"/>
      <w:pPr>
        <w:ind w:left="4560" w:hanging="2880"/>
      </w:pPr>
      <w:rPr>
        <w:rFonts w:eastAsiaTheme="minorHAnsi" w:hint="default"/>
        <w:b/>
        <w:color w:val="467886" w:themeColor="hyperlink"/>
        <w:sz w:val="22"/>
        <w:u w:val="single"/>
      </w:rPr>
    </w:lvl>
    <w:lvl w:ilvl="8">
      <w:start w:val="1"/>
      <w:numFmt w:val="decimal"/>
      <w:lvlText w:val="%1.%2.%3.%4.%5.%6.%7.%8.%9"/>
      <w:lvlJc w:val="left"/>
      <w:pPr>
        <w:ind w:left="5160" w:hanging="3240"/>
      </w:pPr>
      <w:rPr>
        <w:rFonts w:eastAsiaTheme="minorHAnsi" w:hint="default"/>
        <w:b/>
        <w:color w:val="467886" w:themeColor="hyperlink"/>
        <w:sz w:val="22"/>
        <w:u w:val="single"/>
      </w:rPr>
    </w:lvl>
  </w:abstractNum>
  <w:abstractNum w:abstractNumId="5" w15:restartNumberingAfterBreak="0">
    <w:nsid w:val="2A0A751B"/>
    <w:multiLevelType w:val="hybridMultilevel"/>
    <w:tmpl w:val="92A421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767B9"/>
    <w:multiLevelType w:val="multilevel"/>
    <w:tmpl w:val="C41AA802"/>
    <w:lvl w:ilvl="0">
      <w:start w:val="1"/>
      <w:numFmt w:val="decimal"/>
      <w:lvlText w:val="%1"/>
      <w:lvlJc w:val="left"/>
      <w:pPr>
        <w:ind w:left="360" w:hanging="360"/>
      </w:pPr>
      <w:rPr>
        <w:rFonts w:eastAsiaTheme="minorHAnsi" w:hint="default"/>
        <w:b/>
        <w:color w:val="467886" w:themeColor="hyperlink"/>
        <w:sz w:val="22"/>
        <w:u w:val="single"/>
      </w:rPr>
    </w:lvl>
    <w:lvl w:ilvl="1">
      <w:start w:val="2"/>
      <w:numFmt w:val="decimal"/>
      <w:lvlText w:val="%1.%2"/>
      <w:lvlJc w:val="left"/>
      <w:pPr>
        <w:ind w:left="960" w:hanging="720"/>
      </w:pPr>
      <w:rPr>
        <w:rFonts w:eastAsiaTheme="minorHAnsi" w:hint="default"/>
        <w:b/>
        <w:color w:val="467886" w:themeColor="hyperlink"/>
        <w:sz w:val="22"/>
        <w:u w:val="single"/>
      </w:rPr>
    </w:lvl>
    <w:lvl w:ilvl="2">
      <w:start w:val="1"/>
      <w:numFmt w:val="decimal"/>
      <w:lvlText w:val="%1.%2.%3"/>
      <w:lvlJc w:val="left"/>
      <w:pPr>
        <w:ind w:left="1560" w:hanging="1080"/>
      </w:pPr>
      <w:rPr>
        <w:rFonts w:eastAsiaTheme="minorHAnsi" w:hint="default"/>
        <w:b/>
        <w:color w:val="467886" w:themeColor="hyperlink"/>
        <w:sz w:val="22"/>
        <w:u w:val="single"/>
      </w:rPr>
    </w:lvl>
    <w:lvl w:ilvl="3">
      <w:start w:val="1"/>
      <w:numFmt w:val="decimal"/>
      <w:lvlText w:val="%1.%2.%3.%4"/>
      <w:lvlJc w:val="left"/>
      <w:pPr>
        <w:ind w:left="2160" w:hanging="1440"/>
      </w:pPr>
      <w:rPr>
        <w:rFonts w:eastAsiaTheme="minorHAnsi" w:hint="default"/>
        <w:b/>
        <w:color w:val="467886" w:themeColor="hyperlink"/>
        <w:sz w:val="22"/>
        <w:u w:val="single"/>
      </w:rPr>
    </w:lvl>
    <w:lvl w:ilvl="4">
      <w:start w:val="1"/>
      <w:numFmt w:val="decimal"/>
      <w:lvlText w:val="%1.%2.%3.%4.%5"/>
      <w:lvlJc w:val="left"/>
      <w:pPr>
        <w:ind w:left="2760" w:hanging="1800"/>
      </w:pPr>
      <w:rPr>
        <w:rFonts w:eastAsiaTheme="minorHAnsi" w:hint="default"/>
        <w:b/>
        <w:color w:val="467886" w:themeColor="hyperlink"/>
        <w:sz w:val="22"/>
        <w:u w:val="single"/>
      </w:rPr>
    </w:lvl>
    <w:lvl w:ilvl="5">
      <w:start w:val="1"/>
      <w:numFmt w:val="decimal"/>
      <w:lvlText w:val="%1.%2.%3.%4.%5.%6"/>
      <w:lvlJc w:val="left"/>
      <w:pPr>
        <w:ind w:left="3360" w:hanging="2160"/>
      </w:pPr>
      <w:rPr>
        <w:rFonts w:eastAsiaTheme="minorHAnsi" w:hint="default"/>
        <w:b/>
        <w:color w:val="467886" w:themeColor="hyperlink"/>
        <w:sz w:val="22"/>
        <w:u w:val="single"/>
      </w:rPr>
    </w:lvl>
    <w:lvl w:ilvl="6">
      <w:start w:val="1"/>
      <w:numFmt w:val="decimal"/>
      <w:lvlText w:val="%1.%2.%3.%4.%5.%6.%7"/>
      <w:lvlJc w:val="left"/>
      <w:pPr>
        <w:ind w:left="3960" w:hanging="2520"/>
      </w:pPr>
      <w:rPr>
        <w:rFonts w:eastAsiaTheme="minorHAnsi" w:hint="default"/>
        <w:b/>
        <w:color w:val="467886" w:themeColor="hyperlink"/>
        <w:sz w:val="22"/>
        <w:u w:val="single"/>
      </w:rPr>
    </w:lvl>
    <w:lvl w:ilvl="7">
      <w:start w:val="1"/>
      <w:numFmt w:val="decimal"/>
      <w:lvlText w:val="%1.%2.%3.%4.%5.%6.%7.%8"/>
      <w:lvlJc w:val="left"/>
      <w:pPr>
        <w:ind w:left="4560" w:hanging="2880"/>
      </w:pPr>
      <w:rPr>
        <w:rFonts w:eastAsiaTheme="minorHAnsi" w:hint="default"/>
        <w:b/>
        <w:color w:val="467886" w:themeColor="hyperlink"/>
        <w:sz w:val="22"/>
        <w:u w:val="single"/>
      </w:rPr>
    </w:lvl>
    <w:lvl w:ilvl="8">
      <w:start w:val="1"/>
      <w:numFmt w:val="decimal"/>
      <w:lvlText w:val="%1.%2.%3.%4.%5.%6.%7.%8.%9"/>
      <w:lvlJc w:val="left"/>
      <w:pPr>
        <w:ind w:left="5160" w:hanging="3240"/>
      </w:pPr>
      <w:rPr>
        <w:rFonts w:eastAsiaTheme="minorHAnsi" w:hint="default"/>
        <w:b/>
        <w:color w:val="467886" w:themeColor="hyperlink"/>
        <w:sz w:val="22"/>
        <w:u w:val="single"/>
      </w:rPr>
    </w:lvl>
  </w:abstractNum>
  <w:abstractNum w:abstractNumId="7" w15:restartNumberingAfterBreak="0">
    <w:nsid w:val="364F42DA"/>
    <w:multiLevelType w:val="multilevel"/>
    <w:tmpl w:val="7542CD6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2880"/>
      </w:pPr>
      <w:rPr>
        <w:rFonts w:hint="default"/>
      </w:rPr>
    </w:lvl>
  </w:abstractNum>
  <w:abstractNum w:abstractNumId="8" w15:restartNumberingAfterBreak="0">
    <w:nsid w:val="3F351500"/>
    <w:multiLevelType w:val="multilevel"/>
    <w:tmpl w:val="AC50024A"/>
    <w:lvl w:ilvl="0">
      <w:start w:val="1"/>
      <w:numFmt w:val="decimal"/>
      <w:lvlText w:val="%1"/>
      <w:lvlJc w:val="left"/>
      <w:pPr>
        <w:ind w:left="360" w:hanging="360"/>
      </w:pPr>
      <w:rPr>
        <w:rFonts w:eastAsiaTheme="minorHAnsi" w:hint="default"/>
        <w:b/>
        <w:color w:val="467886" w:themeColor="hyperlink"/>
        <w:sz w:val="22"/>
        <w:u w:val="single"/>
      </w:rPr>
    </w:lvl>
    <w:lvl w:ilvl="1">
      <w:start w:val="2"/>
      <w:numFmt w:val="decimal"/>
      <w:lvlText w:val="%1.%2"/>
      <w:lvlJc w:val="left"/>
      <w:pPr>
        <w:ind w:left="960" w:hanging="720"/>
      </w:pPr>
      <w:rPr>
        <w:rFonts w:eastAsiaTheme="minorHAnsi" w:hint="default"/>
        <w:b/>
        <w:color w:val="467886" w:themeColor="hyperlink"/>
        <w:sz w:val="22"/>
        <w:u w:val="single"/>
      </w:rPr>
    </w:lvl>
    <w:lvl w:ilvl="2">
      <w:start w:val="1"/>
      <w:numFmt w:val="decimal"/>
      <w:lvlText w:val="%1.%2.%3"/>
      <w:lvlJc w:val="left"/>
      <w:pPr>
        <w:ind w:left="1560" w:hanging="1080"/>
      </w:pPr>
      <w:rPr>
        <w:rFonts w:eastAsiaTheme="minorHAnsi" w:hint="default"/>
        <w:b/>
        <w:color w:val="467886" w:themeColor="hyperlink"/>
        <w:sz w:val="22"/>
        <w:u w:val="single"/>
      </w:rPr>
    </w:lvl>
    <w:lvl w:ilvl="3">
      <w:start w:val="1"/>
      <w:numFmt w:val="decimal"/>
      <w:lvlText w:val="%1.%2.%3.%4"/>
      <w:lvlJc w:val="left"/>
      <w:pPr>
        <w:ind w:left="2160" w:hanging="1440"/>
      </w:pPr>
      <w:rPr>
        <w:rFonts w:eastAsiaTheme="minorHAnsi" w:hint="default"/>
        <w:b/>
        <w:color w:val="467886" w:themeColor="hyperlink"/>
        <w:sz w:val="22"/>
        <w:u w:val="single"/>
      </w:rPr>
    </w:lvl>
    <w:lvl w:ilvl="4">
      <w:start w:val="1"/>
      <w:numFmt w:val="decimal"/>
      <w:lvlText w:val="%1.%2.%3.%4.%5"/>
      <w:lvlJc w:val="left"/>
      <w:pPr>
        <w:ind w:left="2760" w:hanging="1800"/>
      </w:pPr>
      <w:rPr>
        <w:rFonts w:eastAsiaTheme="minorHAnsi" w:hint="default"/>
        <w:b/>
        <w:color w:val="467886" w:themeColor="hyperlink"/>
        <w:sz w:val="22"/>
        <w:u w:val="single"/>
      </w:rPr>
    </w:lvl>
    <w:lvl w:ilvl="5">
      <w:start w:val="1"/>
      <w:numFmt w:val="decimal"/>
      <w:lvlText w:val="%1.%2.%3.%4.%5.%6"/>
      <w:lvlJc w:val="left"/>
      <w:pPr>
        <w:ind w:left="3360" w:hanging="2160"/>
      </w:pPr>
      <w:rPr>
        <w:rFonts w:eastAsiaTheme="minorHAnsi" w:hint="default"/>
        <w:b/>
        <w:color w:val="467886" w:themeColor="hyperlink"/>
        <w:sz w:val="22"/>
        <w:u w:val="single"/>
      </w:rPr>
    </w:lvl>
    <w:lvl w:ilvl="6">
      <w:start w:val="1"/>
      <w:numFmt w:val="decimal"/>
      <w:lvlText w:val="%1.%2.%3.%4.%5.%6.%7"/>
      <w:lvlJc w:val="left"/>
      <w:pPr>
        <w:ind w:left="3960" w:hanging="2520"/>
      </w:pPr>
      <w:rPr>
        <w:rFonts w:eastAsiaTheme="minorHAnsi" w:hint="default"/>
        <w:b/>
        <w:color w:val="467886" w:themeColor="hyperlink"/>
        <w:sz w:val="22"/>
        <w:u w:val="single"/>
      </w:rPr>
    </w:lvl>
    <w:lvl w:ilvl="7">
      <w:start w:val="1"/>
      <w:numFmt w:val="decimal"/>
      <w:lvlText w:val="%1.%2.%3.%4.%5.%6.%7.%8"/>
      <w:lvlJc w:val="left"/>
      <w:pPr>
        <w:ind w:left="4560" w:hanging="2880"/>
      </w:pPr>
      <w:rPr>
        <w:rFonts w:eastAsiaTheme="minorHAnsi" w:hint="default"/>
        <w:b/>
        <w:color w:val="467886" w:themeColor="hyperlink"/>
        <w:sz w:val="22"/>
        <w:u w:val="single"/>
      </w:rPr>
    </w:lvl>
    <w:lvl w:ilvl="8">
      <w:start w:val="1"/>
      <w:numFmt w:val="decimal"/>
      <w:lvlText w:val="%1.%2.%3.%4.%5.%6.%7.%8.%9"/>
      <w:lvlJc w:val="left"/>
      <w:pPr>
        <w:ind w:left="5160" w:hanging="3240"/>
      </w:pPr>
      <w:rPr>
        <w:rFonts w:eastAsiaTheme="minorHAnsi" w:hint="default"/>
        <w:b/>
        <w:color w:val="467886" w:themeColor="hyperlink"/>
        <w:sz w:val="22"/>
        <w:u w:val="single"/>
      </w:rPr>
    </w:lvl>
  </w:abstractNum>
  <w:abstractNum w:abstractNumId="9" w15:restartNumberingAfterBreak="0">
    <w:nsid w:val="41D83CAF"/>
    <w:multiLevelType w:val="multilevel"/>
    <w:tmpl w:val="9A90E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D53FBA"/>
    <w:multiLevelType w:val="multilevel"/>
    <w:tmpl w:val="EEB667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6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84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92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000" w:hanging="2880"/>
      </w:pPr>
      <w:rPr>
        <w:rFonts w:hint="default"/>
      </w:rPr>
    </w:lvl>
  </w:abstractNum>
  <w:abstractNum w:abstractNumId="11" w15:restartNumberingAfterBreak="0">
    <w:nsid w:val="5CED4092"/>
    <w:multiLevelType w:val="multilevel"/>
    <w:tmpl w:val="D3FAA5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12" w15:restartNumberingAfterBreak="0">
    <w:nsid w:val="6CE31E83"/>
    <w:multiLevelType w:val="hybridMultilevel"/>
    <w:tmpl w:val="20B2C782"/>
    <w:lvl w:ilvl="0" w:tplc="676C209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63606326">
    <w:abstractNumId w:val="11"/>
  </w:num>
  <w:num w:numId="2" w16cid:durableId="2105219602">
    <w:abstractNumId w:val="7"/>
  </w:num>
  <w:num w:numId="3" w16cid:durableId="1603801098">
    <w:abstractNumId w:val="6"/>
  </w:num>
  <w:num w:numId="4" w16cid:durableId="1041781493">
    <w:abstractNumId w:val="1"/>
  </w:num>
  <w:num w:numId="5" w16cid:durableId="1635212949">
    <w:abstractNumId w:val="2"/>
  </w:num>
  <w:num w:numId="6" w16cid:durableId="642125172">
    <w:abstractNumId w:val="10"/>
  </w:num>
  <w:num w:numId="7" w16cid:durableId="1894584798">
    <w:abstractNumId w:val="4"/>
  </w:num>
  <w:num w:numId="8" w16cid:durableId="85150894">
    <w:abstractNumId w:val="8"/>
  </w:num>
  <w:num w:numId="9" w16cid:durableId="398211193">
    <w:abstractNumId w:val="0"/>
  </w:num>
  <w:num w:numId="10" w16cid:durableId="576786520">
    <w:abstractNumId w:val="5"/>
  </w:num>
  <w:num w:numId="11" w16cid:durableId="109785635">
    <w:abstractNumId w:val="3"/>
  </w:num>
  <w:num w:numId="12" w16cid:durableId="962154553">
    <w:abstractNumId w:val="12"/>
  </w:num>
  <w:num w:numId="13" w16cid:durableId="1967472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101781A"/>
    <w:rsid w:val="000108E4"/>
    <w:rsid w:val="00013B47"/>
    <w:rsid w:val="00016B8A"/>
    <w:rsid w:val="00025D45"/>
    <w:rsid w:val="000357B9"/>
    <w:rsid w:val="00036648"/>
    <w:rsid w:val="00037B5C"/>
    <w:rsid w:val="0005399F"/>
    <w:rsid w:val="00064909"/>
    <w:rsid w:val="00066145"/>
    <w:rsid w:val="000763BE"/>
    <w:rsid w:val="00076B2F"/>
    <w:rsid w:val="0008569B"/>
    <w:rsid w:val="000861B2"/>
    <w:rsid w:val="00090A7A"/>
    <w:rsid w:val="00093305"/>
    <w:rsid w:val="000960FA"/>
    <w:rsid w:val="000A107A"/>
    <w:rsid w:val="000B48BC"/>
    <w:rsid w:val="000B60C1"/>
    <w:rsid w:val="000C072D"/>
    <w:rsid w:val="000D0C5D"/>
    <w:rsid w:val="000D0E97"/>
    <w:rsid w:val="000D4E6B"/>
    <w:rsid w:val="000E063C"/>
    <w:rsid w:val="000E0C75"/>
    <w:rsid w:val="000E1369"/>
    <w:rsid w:val="000E18A6"/>
    <w:rsid w:val="000F41B3"/>
    <w:rsid w:val="000F4285"/>
    <w:rsid w:val="000F5A10"/>
    <w:rsid w:val="00103E91"/>
    <w:rsid w:val="001100EC"/>
    <w:rsid w:val="00113216"/>
    <w:rsid w:val="00114CDB"/>
    <w:rsid w:val="0012212E"/>
    <w:rsid w:val="00122404"/>
    <w:rsid w:val="00127A1F"/>
    <w:rsid w:val="00143011"/>
    <w:rsid w:val="00144B31"/>
    <w:rsid w:val="0015363D"/>
    <w:rsid w:val="00157A3A"/>
    <w:rsid w:val="001735B2"/>
    <w:rsid w:val="00194876"/>
    <w:rsid w:val="001A0171"/>
    <w:rsid w:val="001A2ECA"/>
    <w:rsid w:val="001A417C"/>
    <w:rsid w:val="001B0A19"/>
    <w:rsid w:val="001B0DE0"/>
    <w:rsid w:val="001C0778"/>
    <w:rsid w:val="001C1382"/>
    <w:rsid w:val="001C575F"/>
    <w:rsid w:val="001D6488"/>
    <w:rsid w:val="001D7BE0"/>
    <w:rsid w:val="001E1272"/>
    <w:rsid w:val="001E1606"/>
    <w:rsid w:val="001E206C"/>
    <w:rsid w:val="001F3606"/>
    <w:rsid w:val="00206332"/>
    <w:rsid w:val="00206344"/>
    <w:rsid w:val="00207B39"/>
    <w:rsid w:val="00211218"/>
    <w:rsid w:val="0021375A"/>
    <w:rsid w:val="0021657A"/>
    <w:rsid w:val="00216DF9"/>
    <w:rsid w:val="00220F0C"/>
    <w:rsid w:val="00221A0F"/>
    <w:rsid w:val="00221B54"/>
    <w:rsid w:val="00223A94"/>
    <w:rsid w:val="00224DB9"/>
    <w:rsid w:val="00230F50"/>
    <w:rsid w:val="00243605"/>
    <w:rsid w:val="00243CEE"/>
    <w:rsid w:val="00244419"/>
    <w:rsid w:val="002448FF"/>
    <w:rsid w:val="00246630"/>
    <w:rsid w:val="00251F40"/>
    <w:rsid w:val="00253C62"/>
    <w:rsid w:val="0025660B"/>
    <w:rsid w:val="00256EBB"/>
    <w:rsid w:val="0025716F"/>
    <w:rsid w:val="0029246E"/>
    <w:rsid w:val="0029515E"/>
    <w:rsid w:val="002B73A2"/>
    <w:rsid w:val="002C4349"/>
    <w:rsid w:val="002C5753"/>
    <w:rsid w:val="002C5D16"/>
    <w:rsid w:val="002D0044"/>
    <w:rsid w:val="002D42BF"/>
    <w:rsid w:val="002D4EC3"/>
    <w:rsid w:val="002D791F"/>
    <w:rsid w:val="002E7B26"/>
    <w:rsid w:val="002F5A04"/>
    <w:rsid w:val="003204D3"/>
    <w:rsid w:val="00323CC9"/>
    <w:rsid w:val="003250FD"/>
    <w:rsid w:val="00327319"/>
    <w:rsid w:val="00330DF9"/>
    <w:rsid w:val="003313F6"/>
    <w:rsid w:val="00333556"/>
    <w:rsid w:val="00333611"/>
    <w:rsid w:val="00343A97"/>
    <w:rsid w:val="00345456"/>
    <w:rsid w:val="0035074A"/>
    <w:rsid w:val="00354FB7"/>
    <w:rsid w:val="00362E12"/>
    <w:rsid w:val="0037311F"/>
    <w:rsid w:val="00374145"/>
    <w:rsid w:val="0038291B"/>
    <w:rsid w:val="00387F18"/>
    <w:rsid w:val="003A1E06"/>
    <w:rsid w:val="003A316B"/>
    <w:rsid w:val="003A42C9"/>
    <w:rsid w:val="003A4346"/>
    <w:rsid w:val="003C11BE"/>
    <w:rsid w:val="003C181C"/>
    <w:rsid w:val="003D527B"/>
    <w:rsid w:val="003E06AB"/>
    <w:rsid w:val="00405198"/>
    <w:rsid w:val="00417889"/>
    <w:rsid w:val="00420F2C"/>
    <w:rsid w:val="00423006"/>
    <w:rsid w:val="0044080F"/>
    <w:rsid w:val="004412D8"/>
    <w:rsid w:val="0044299C"/>
    <w:rsid w:val="00443DD7"/>
    <w:rsid w:val="004446ED"/>
    <w:rsid w:val="00445000"/>
    <w:rsid w:val="00450EAD"/>
    <w:rsid w:val="00452E07"/>
    <w:rsid w:val="00456297"/>
    <w:rsid w:val="00457EF1"/>
    <w:rsid w:val="00461ECC"/>
    <w:rsid w:val="00461FE4"/>
    <w:rsid w:val="00463AEB"/>
    <w:rsid w:val="00472AE4"/>
    <w:rsid w:val="00472CF6"/>
    <w:rsid w:val="00476719"/>
    <w:rsid w:val="00476D48"/>
    <w:rsid w:val="0048011E"/>
    <w:rsid w:val="0048634B"/>
    <w:rsid w:val="0049251F"/>
    <w:rsid w:val="004946C5"/>
    <w:rsid w:val="004964D3"/>
    <w:rsid w:val="004A438B"/>
    <w:rsid w:val="004A582E"/>
    <w:rsid w:val="004A7338"/>
    <w:rsid w:val="004B4D74"/>
    <w:rsid w:val="004C0CD7"/>
    <w:rsid w:val="004C6568"/>
    <w:rsid w:val="004D330B"/>
    <w:rsid w:val="004D401E"/>
    <w:rsid w:val="004E05A4"/>
    <w:rsid w:val="004E44BF"/>
    <w:rsid w:val="004F5B83"/>
    <w:rsid w:val="00504C9C"/>
    <w:rsid w:val="00507F20"/>
    <w:rsid w:val="0051108D"/>
    <w:rsid w:val="005127FB"/>
    <w:rsid w:val="00516738"/>
    <w:rsid w:val="00517232"/>
    <w:rsid w:val="00524D5B"/>
    <w:rsid w:val="005338CD"/>
    <w:rsid w:val="00536325"/>
    <w:rsid w:val="0054189E"/>
    <w:rsid w:val="00544943"/>
    <w:rsid w:val="00546C29"/>
    <w:rsid w:val="00553AA8"/>
    <w:rsid w:val="0055702B"/>
    <w:rsid w:val="00563CE6"/>
    <w:rsid w:val="00566188"/>
    <w:rsid w:val="00571CEE"/>
    <w:rsid w:val="00575ABA"/>
    <w:rsid w:val="00576D0E"/>
    <w:rsid w:val="00577356"/>
    <w:rsid w:val="0058035B"/>
    <w:rsid w:val="00580D13"/>
    <w:rsid w:val="00585AA8"/>
    <w:rsid w:val="00591AD7"/>
    <w:rsid w:val="0059473F"/>
    <w:rsid w:val="005B37B9"/>
    <w:rsid w:val="005C10CC"/>
    <w:rsid w:val="005C2AD5"/>
    <w:rsid w:val="005C49E3"/>
    <w:rsid w:val="005D3DB7"/>
    <w:rsid w:val="005D5E57"/>
    <w:rsid w:val="005E3172"/>
    <w:rsid w:val="005E40D6"/>
    <w:rsid w:val="005F0C8A"/>
    <w:rsid w:val="005F311E"/>
    <w:rsid w:val="005F4C1B"/>
    <w:rsid w:val="00603A63"/>
    <w:rsid w:val="00625915"/>
    <w:rsid w:val="006319E9"/>
    <w:rsid w:val="006328DD"/>
    <w:rsid w:val="00650653"/>
    <w:rsid w:val="00650F78"/>
    <w:rsid w:val="006557D9"/>
    <w:rsid w:val="0066138D"/>
    <w:rsid w:val="00665A94"/>
    <w:rsid w:val="00666145"/>
    <w:rsid w:val="00671D39"/>
    <w:rsid w:val="00672632"/>
    <w:rsid w:val="00675094"/>
    <w:rsid w:val="0067644F"/>
    <w:rsid w:val="006822C9"/>
    <w:rsid w:val="00684214"/>
    <w:rsid w:val="00693335"/>
    <w:rsid w:val="00695D28"/>
    <w:rsid w:val="00695F0D"/>
    <w:rsid w:val="00697F91"/>
    <w:rsid w:val="006A2595"/>
    <w:rsid w:val="006B4E62"/>
    <w:rsid w:val="006B6E38"/>
    <w:rsid w:val="006D02DF"/>
    <w:rsid w:val="006D059D"/>
    <w:rsid w:val="006D22A2"/>
    <w:rsid w:val="006D510D"/>
    <w:rsid w:val="006D6086"/>
    <w:rsid w:val="006E1967"/>
    <w:rsid w:val="006E2530"/>
    <w:rsid w:val="006E4F1D"/>
    <w:rsid w:val="006E5E52"/>
    <w:rsid w:val="006E5EA4"/>
    <w:rsid w:val="006E77B4"/>
    <w:rsid w:val="006F0CE0"/>
    <w:rsid w:val="006F390F"/>
    <w:rsid w:val="006F4B14"/>
    <w:rsid w:val="00703720"/>
    <w:rsid w:val="00712EF0"/>
    <w:rsid w:val="007202B9"/>
    <w:rsid w:val="00725C37"/>
    <w:rsid w:val="00732A9E"/>
    <w:rsid w:val="00733500"/>
    <w:rsid w:val="007336AC"/>
    <w:rsid w:val="007376A5"/>
    <w:rsid w:val="00744EA1"/>
    <w:rsid w:val="00755107"/>
    <w:rsid w:val="00755CBF"/>
    <w:rsid w:val="0076677E"/>
    <w:rsid w:val="007709A6"/>
    <w:rsid w:val="00781F96"/>
    <w:rsid w:val="00786DF1"/>
    <w:rsid w:val="007876CD"/>
    <w:rsid w:val="00790BAB"/>
    <w:rsid w:val="00792089"/>
    <w:rsid w:val="007A0ECC"/>
    <w:rsid w:val="007A7DD4"/>
    <w:rsid w:val="007B3BE6"/>
    <w:rsid w:val="007B68A2"/>
    <w:rsid w:val="007B6AF8"/>
    <w:rsid w:val="007B6F8E"/>
    <w:rsid w:val="007D2222"/>
    <w:rsid w:val="007D34A6"/>
    <w:rsid w:val="007D7663"/>
    <w:rsid w:val="007E2CD4"/>
    <w:rsid w:val="007E73C8"/>
    <w:rsid w:val="007F3771"/>
    <w:rsid w:val="00806E29"/>
    <w:rsid w:val="00822F87"/>
    <w:rsid w:val="00844F3D"/>
    <w:rsid w:val="00845F93"/>
    <w:rsid w:val="00845FD1"/>
    <w:rsid w:val="00846855"/>
    <w:rsid w:val="00851FCF"/>
    <w:rsid w:val="008557A4"/>
    <w:rsid w:val="0085644C"/>
    <w:rsid w:val="00862C03"/>
    <w:rsid w:val="00880D00"/>
    <w:rsid w:val="0088220B"/>
    <w:rsid w:val="00884369"/>
    <w:rsid w:val="008902BA"/>
    <w:rsid w:val="008978A3"/>
    <w:rsid w:val="008A1084"/>
    <w:rsid w:val="008A1DFF"/>
    <w:rsid w:val="008A5C5B"/>
    <w:rsid w:val="008B034B"/>
    <w:rsid w:val="008B3F32"/>
    <w:rsid w:val="008B6299"/>
    <w:rsid w:val="008C2F84"/>
    <w:rsid w:val="008C68FB"/>
    <w:rsid w:val="008C7DBF"/>
    <w:rsid w:val="008D1F51"/>
    <w:rsid w:val="008E3EB0"/>
    <w:rsid w:val="008F5A29"/>
    <w:rsid w:val="008F6294"/>
    <w:rsid w:val="00900021"/>
    <w:rsid w:val="00904D2C"/>
    <w:rsid w:val="00912096"/>
    <w:rsid w:val="00912864"/>
    <w:rsid w:val="009152E0"/>
    <w:rsid w:val="00917CE8"/>
    <w:rsid w:val="00917D1D"/>
    <w:rsid w:val="00931B81"/>
    <w:rsid w:val="00950EBA"/>
    <w:rsid w:val="0095357E"/>
    <w:rsid w:val="00963414"/>
    <w:rsid w:val="009762EB"/>
    <w:rsid w:val="00976B8E"/>
    <w:rsid w:val="00983ACE"/>
    <w:rsid w:val="00990AD3"/>
    <w:rsid w:val="00995482"/>
    <w:rsid w:val="009A1ADE"/>
    <w:rsid w:val="009B1CA2"/>
    <w:rsid w:val="009B71D4"/>
    <w:rsid w:val="009C5CD1"/>
    <w:rsid w:val="009C7ABB"/>
    <w:rsid w:val="009D59C9"/>
    <w:rsid w:val="009D5B8B"/>
    <w:rsid w:val="009D62F8"/>
    <w:rsid w:val="009E071B"/>
    <w:rsid w:val="009F348F"/>
    <w:rsid w:val="009F6F05"/>
    <w:rsid w:val="00A01D08"/>
    <w:rsid w:val="00A04965"/>
    <w:rsid w:val="00A12980"/>
    <w:rsid w:val="00A22B3B"/>
    <w:rsid w:val="00A2391D"/>
    <w:rsid w:val="00A24F05"/>
    <w:rsid w:val="00A26EC5"/>
    <w:rsid w:val="00A2719A"/>
    <w:rsid w:val="00A33D17"/>
    <w:rsid w:val="00A40525"/>
    <w:rsid w:val="00A43E44"/>
    <w:rsid w:val="00A46A61"/>
    <w:rsid w:val="00A525F9"/>
    <w:rsid w:val="00A54228"/>
    <w:rsid w:val="00A55F7D"/>
    <w:rsid w:val="00A766FA"/>
    <w:rsid w:val="00A83947"/>
    <w:rsid w:val="00A966D9"/>
    <w:rsid w:val="00AA33DF"/>
    <w:rsid w:val="00AA54B5"/>
    <w:rsid w:val="00AA609E"/>
    <w:rsid w:val="00AB3937"/>
    <w:rsid w:val="00AC0BC2"/>
    <w:rsid w:val="00AC0E5F"/>
    <w:rsid w:val="00AE0E19"/>
    <w:rsid w:val="00B06916"/>
    <w:rsid w:val="00B24AF1"/>
    <w:rsid w:val="00B31B47"/>
    <w:rsid w:val="00B32421"/>
    <w:rsid w:val="00B3327B"/>
    <w:rsid w:val="00B3737A"/>
    <w:rsid w:val="00B37B16"/>
    <w:rsid w:val="00B41282"/>
    <w:rsid w:val="00B61733"/>
    <w:rsid w:val="00B64039"/>
    <w:rsid w:val="00B66737"/>
    <w:rsid w:val="00B67A16"/>
    <w:rsid w:val="00B70F77"/>
    <w:rsid w:val="00B7674A"/>
    <w:rsid w:val="00B84757"/>
    <w:rsid w:val="00B84B33"/>
    <w:rsid w:val="00B866FD"/>
    <w:rsid w:val="00B90D90"/>
    <w:rsid w:val="00B90F8D"/>
    <w:rsid w:val="00B9305C"/>
    <w:rsid w:val="00B93124"/>
    <w:rsid w:val="00B940F1"/>
    <w:rsid w:val="00BB0498"/>
    <w:rsid w:val="00BB26D4"/>
    <w:rsid w:val="00BB4C6E"/>
    <w:rsid w:val="00BB5E7B"/>
    <w:rsid w:val="00BB734F"/>
    <w:rsid w:val="00BC4308"/>
    <w:rsid w:val="00BE7A91"/>
    <w:rsid w:val="00BF1347"/>
    <w:rsid w:val="00BF4C0C"/>
    <w:rsid w:val="00C003F7"/>
    <w:rsid w:val="00C03230"/>
    <w:rsid w:val="00C117A2"/>
    <w:rsid w:val="00C15E81"/>
    <w:rsid w:val="00C16270"/>
    <w:rsid w:val="00C20ED7"/>
    <w:rsid w:val="00C2504A"/>
    <w:rsid w:val="00C27083"/>
    <w:rsid w:val="00C3495F"/>
    <w:rsid w:val="00C36D34"/>
    <w:rsid w:val="00C4031C"/>
    <w:rsid w:val="00C600DE"/>
    <w:rsid w:val="00C631FF"/>
    <w:rsid w:val="00C72F65"/>
    <w:rsid w:val="00C875AA"/>
    <w:rsid w:val="00C93ADC"/>
    <w:rsid w:val="00CB0587"/>
    <w:rsid w:val="00CB109A"/>
    <w:rsid w:val="00CB152B"/>
    <w:rsid w:val="00CB6080"/>
    <w:rsid w:val="00CC142B"/>
    <w:rsid w:val="00CC2A2B"/>
    <w:rsid w:val="00CC59AF"/>
    <w:rsid w:val="00CD0BC4"/>
    <w:rsid w:val="00CD63DB"/>
    <w:rsid w:val="00CE5BD5"/>
    <w:rsid w:val="00CF6950"/>
    <w:rsid w:val="00D014CC"/>
    <w:rsid w:val="00D02222"/>
    <w:rsid w:val="00D06611"/>
    <w:rsid w:val="00D31AEC"/>
    <w:rsid w:val="00D31DEB"/>
    <w:rsid w:val="00D34714"/>
    <w:rsid w:val="00D4076F"/>
    <w:rsid w:val="00D47833"/>
    <w:rsid w:val="00D56F7C"/>
    <w:rsid w:val="00D648B0"/>
    <w:rsid w:val="00D70BC0"/>
    <w:rsid w:val="00D7740A"/>
    <w:rsid w:val="00D857F4"/>
    <w:rsid w:val="00D877ED"/>
    <w:rsid w:val="00D92A01"/>
    <w:rsid w:val="00D964CE"/>
    <w:rsid w:val="00DB279E"/>
    <w:rsid w:val="00DC16C7"/>
    <w:rsid w:val="00DC5256"/>
    <w:rsid w:val="00DC7B82"/>
    <w:rsid w:val="00DE5E20"/>
    <w:rsid w:val="00DF481B"/>
    <w:rsid w:val="00DF555D"/>
    <w:rsid w:val="00E202B4"/>
    <w:rsid w:val="00E2206F"/>
    <w:rsid w:val="00E274E9"/>
    <w:rsid w:val="00E419F9"/>
    <w:rsid w:val="00E50D7B"/>
    <w:rsid w:val="00E51F4C"/>
    <w:rsid w:val="00E51FB7"/>
    <w:rsid w:val="00E61051"/>
    <w:rsid w:val="00E825D7"/>
    <w:rsid w:val="00E873C1"/>
    <w:rsid w:val="00E93FC9"/>
    <w:rsid w:val="00E9476E"/>
    <w:rsid w:val="00EA37BB"/>
    <w:rsid w:val="00EB37DE"/>
    <w:rsid w:val="00EC0837"/>
    <w:rsid w:val="00EC45B2"/>
    <w:rsid w:val="00ED6174"/>
    <w:rsid w:val="00ED64AB"/>
    <w:rsid w:val="00EE15E9"/>
    <w:rsid w:val="00EE1C1F"/>
    <w:rsid w:val="00EE4A6E"/>
    <w:rsid w:val="00EE6F50"/>
    <w:rsid w:val="00EF1080"/>
    <w:rsid w:val="00EF3C59"/>
    <w:rsid w:val="00F0094E"/>
    <w:rsid w:val="00F00EDD"/>
    <w:rsid w:val="00F034DE"/>
    <w:rsid w:val="00F0603B"/>
    <w:rsid w:val="00F06843"/>
    <w:rsid w:val="00F21B91"/>
    <w:rsid w:val="00F32CC3"/>
    <w:rsid w:val="00F33321"/>
    <w:rsid w:val="00F41948"/>
    <w:rsid w:val="00F434FB"/>
    <w:rsid w:val="00F4784B"/>
    <w:rsid w:val="00F56478"/>
    <w:rsid w:val="00F6000F"/>
    <w:rsid w:val="00F6162B"/>
    <w:rsid w:val="00F61DA4"/>
    <w:rsid w:val="00F67550"/>
    <w:rsid w:val="00F74E02"/>
    <w:rsid w:val="00F759F7"/>
    <w:rsid w:val="00F75C9C"/>
    <w:rsid w:val="00F75F87"/>
    <w:rsid w:val="00F81721"/>
    <w:rsid w:val="00F87175"/>
    <w:rsid w:val="00F87D41"/>
    <w:rsid w:val="00F96488"/>
    <w:rsid w:val="00FA34D6"/>
    <w:rsid w:val="00FA39D7"/>
    <w:rsid w:val="00FA6AD6"/>
    <w:rsid w:val="00FB248F"/>
    <w:rsid w:val="00FB55BE"/>
    <w:rsid w:val="00FB6F31"/>
    <w:rsid w:val="00FC0C13"/>
    <w:rsid w:val="00FC1325"/>
    <w:rsid w:val="00FC1934"/>
    <w:rsid w:val="00FC3448"/>
    <w:rsid w:val="00FC6C7F"/>
    <w:rsid w:val="00FD6890"/>
    <w:rsid w:val="00FD6D7A"/>
    <w:rsid w:val="00FE34D6"/>
    <w:rsid w:val="00FF0500"/>
    <w:rsid w:val="00FF0D2D"/>
    <w:rsid w:val="00FF318B"/>
    <w:rsid w:val="289DCC9B"/>
    <w:rsid w:val="3101781A"/>
    <w:rsid w:val="68AFB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FF5A7"/>
  <w15:chartTrackingRefBased/>
  <w15:docId w15:val="{942C0E1F-19BA-4F1A-B609-26FAFAF1E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D5E57"/>
    <w:rPr>
      <w:rFonts w:ascii="Times New Roman" w:hAnsi="Times New Roman"/>
    </w:rPr>
  </w:style>
  <w:style w:type="paragraph" w:styleId="Titolo1">
    <w:name w:val="heading 1"/>
    <w:basedOn w:val="Normale"/>
    <w:next w:val="Normale"/>
    <w:link w:val="Titolo1Carattere"/>
    <w:autoRedefine/>
    <w:uiPriority w:val="9"/>
    <w:qFormat/>
    <w:rsid w:val="00571CEE"/>
    <w:pPr>
      <w:keepNext/>
      <w:keepLines/>
      <w:spacing w:before="360" w:after="80" w:line="240" w:lineRule="auto"/>
      <w:outlineLvl w:val="0"/>
    </w:pPr>
    <w:rPr>
      <w:rFonts w:ascii="Garamond" w:eastAsiaTheme="majorEastAsia" w:hAnsi="Garamond" w:cstheme="majorBidi"/>
      <w:b/>
      <w:color w:val="215E99" w:themeColor="text2" w:themeTint="BF"/>
      <w:sz w:val="36"/>
      <w:szCs w:val="40"/>
    </w:rPr>
  </w:style>
  <w:style w:type="paragraph" w:styleId="Titolo2">
    <w:name w:val="heading 2"/>
    <w:basedOn w:val="Normale"/>
    <w:next w:val="Normale"/>
    <w:link w:val="Titolo2Carattere"/>
    <w:autoRedefine/>
    <w:uiPriority w:val="9"/>
    <w:unhideWhenUsed/>
    <w:qFormat/>
    <w:rsid w:val="00472CF6"/>
    <w:pPr>
      <w:keepNext/>
      <w:keepLines/>
      <w:numPr>
        <w:ilvl w:val="1"/>
        <w:numId w:val="9"/>
      </w:numPr>
      <w:spacing w:before="360" w:after="180" w:line="330" w:lineRule="atLeast"/>
      <w:textAlignment w:val="baseline"/>
      <w:outlineLvl w:val="1"/>
    </w:pPr>
    <w:rPr>
      <w:rFonts w:ascii="Garamond" w:eastAsiaTheme="majorEastAsia" w:hAnsi="Garamond" w:cs="Arial"/>
      <w:b/>
      <w:color w:val="4C94D8" w:themeColor="text2" w:themeTint="80"/>
      <w:sz w:val="32"/>
      <w:szCs w:val="27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1CEE"/>
    <w:rPr>
      <w:rFonts w:ascii="Garamond" w:eastAsiaTheme="majorEastAsia" w:hAnsi="Garamond" w:cstheme="majorBidi"/>
      <w:b/>
      <w:color w:val="215E99" w:themeColor="text2" w:themeTint="BF"/>
      <w:sz w:val="36"/>
      <w:szCs w:val="40"/>
    </w:rPr>
  </w:style>
  <w:style w:type="paragraph" w:styleId="Titolo">
    <w:name w:val="Title"/>
    <w:basedOn w:val="Normale"/>
    <w:next w:val="Normale"/>
    <w:link w:val="TitoloCarattere"/>
    <w:autoRedefine/>
    <w:uiPriority w:val="10"/>
    <w:qFormat/>
    <w:rsid w:val="00036648"/>
    <w:pPr>
      <w:spacing w:after="80" w:line="240" w:lineRule="auto"/>
      <w:contextualSpacing/>
      <w:jc w:val="center"/>
    </w:pPr>
    <w:rPr>
      <w:rFonts w:ascii="Garamond" w:eastAsiaTheme="majorEastAsia" w:hAnsi="Garamond" w:cstheme="majorBidi"/>
      <w:b/>
      <w:color w:val="153D63" w:themeColor="text2" w:themeTint="E6"/>
      <w:spacing w:val="-10"/>
      <w:kern w:val="28"/>
      <w:sz w:val="48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36648"/>
    <w:rPr>
      <w:rFonts w:ascii="Garamond" w:eastAsiaTheme="majorEastAsia" w:hAnsi="Garamond" w:cstheme="majorBidi"/>
      <w:b/>
      <w:color w:val="153D63" w:themeColor="text2" w:themeTint="E6"/>
      <w:spacing w:val="-10"/>
      <w:kern w:val="28"/>
      <w:sz w:val="48"/>
      <w:szCs w:val="5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03720"/>
    <w:rPr>
      <w:rFonts w:ascii="Garamond" w:eastAsiaTheme="majorEastAsia" w:hAnsi="Garamond" w:cs="Arial"/>
      <w:b/>
      <w:color w:val="4C94D8" w:themeColor="text2" w:themeTint="80"/>
      <w:sz w:val="32"/>
      <w:szCs w:val="27"/>
    </w:rPr>
  </w:style>
  <w:style w:type="paragraph" w:styleId="Titolosommario">
    <w:name w:val="TOC Heading"/>
    <w:basedOn w:val="Titolo1"/>
    <w:next w:val="Normale"/>
    <w:uiPriority w:val="39"/>
    <w:unhideWhenUsed/>
    <w:qFormat/>
    <w:rsid w:val="0059473F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59473F"/>
    <w:pPr>
      <w:spacing w:before="120" w:after="0"/>
    </w:pPr>
    <w:rPr>
      <w:b/>
      <w:bCs/>
      <w:i/>
      <w:iCs/>
    </w:rPr>
  </w:style>
  <w:style w:type="paragraph" w:styleId="Sommario2">
    <w:name w:val="toc 2"/>
    <w:basedOn w:val="Normale"/>
    <w:next w:val="Normale"/>
    <w:autoRedefine/>
    <w:uiPriority w:val="39"/>
    <w:unhideWhenUsed/>
    <w:rsid w:val="0059473F"/>
    <w:pPr>
      <w:spacing w:before="120" w:after="0"/>
      <w:ind w:left="240"/>
    </w:pPr>
    <w:rPr>
      <w:b/>
      <w:bCs/>
      <w:sz w:val="22"/>
      <w:szCs w:val="22"/>
    </w:rPr>
  </w:style>
  <w:style w:type="character" w:styleId="Collegamentoipertestuale">
    <w:name w:val="Hyperlink"/>
    <w:basedOn w:val="Carpredefinitoparagrafo"/>
    <w:uiPriority w:val="99"/>
    <w:unhideWhenUsed/>
    <w:rsid w:val="0059473F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BB4C6E"/>
    <w:pPr>
      <w:spacing w:after="0"/>
      <w:ind w:left="480"/>
    </w:pPr>
    <w:rPr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unhideWhenUsed/>
    <w:rsid w:val="00BB4C6E"/>
    <w:pPr>
      <w:spacing w:after="0"/>
      <w:ind w:left="720"/>
    </w:pPr>
    <w:rPr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unhideWhenUsed/>
    <w:rsid w:val="00BB4C6E"/>
    <w:pPr>
      <w:spacing w:after="0"/>
      <w:ind w:left="960"/>
    </w:pPr>
    <w:rPr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unhideWhenUsed/>
    <w:rsid w:val="00BB4C6E"/>
    <w:pPr>
      <w:spacing w:after="0"/>
      <w:ind w:left="1200"/>
    </w:pPr>
    <w:rPr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unhideWhenUsed/>
    <w:rsid w:val="00BB4C6E"/>
    <w:pPr>
      <w:spacing w:after="0"/>
      <w:ind w:left="1440"/>
    </w:pPr>
    <w:rPr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unhideWhenUsed/>
    <w:rsid w:val="00BB4C6E"/>
    <w:pPr>
      <w:spacing w:after="0"/>
      <w:ind w:left="1680"/>
    </w:pPr>
    <w:rPr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unhideWhenUsed/>
    <w:rsid w:val="00BB4C6E"/>
    <w:pPr>
      <w:spacing w:after="0"/>
      <w:ind w:left="1920"/>
    </w:pPr>
    <w:rPr>
      <w:sz w:val="20"/>
      <w:szCs w:val="20"/>
    </w:rPr>
  </w:style>
  <w:style w:type="paragraph" w:styleId="Paragrafoelenco">
    <w:name w:val="List Paragraph"/>
    <w:basedOn w:val="Normale"/>
    <w:uiPriority w:val="34"/>
    <w:qFormat/>
    <w:rsid w:val="00846855"/>
    <w:pPr>
      <w:ind w:left="720"/>
      <w:contextualSpacing/>
    </w:pPr>
  </w:style>
  <w:style w:type="paragraph" w:styleId="NormaleWeb">
    <w:name w:val="Normal (Web)"/>
    <w:basedOn w:val="Normale"/>
    <w:uiPriority w:val="99"/>
    <w:unhideWhenUsed/>
    <w:rsid w:val="00F81721"/>
    <w:pPr>
      <w:spacing w:before="100" w:beforeAutospacing="1" w:after="100" w:afterAutospacing="1" w:line="240" w:lineRule="auto"/>
    </w:pPr>
    <w:rPr>
      <w:rFonts w:eastAsia="Times New Roman" w:cs="Times New Roman"/>
      <w:lang w:eastAsia="it-IT"/>
    </w:rPr>
  </w:style>
  <w:style w:type="character" w:customStyle="1" w:styleId="citation-77">
    <w:name w:val="citation-77"/>
    <w:basedOn w:val="Carpredefinitoparagrafo"/>
    <w:rsid w:val="00F81721"/>
  </w:style>
  <w:style w:type="character" w:styleId="Enfasigrassetto">
    <w:name w:val="Strong"/>
    <w:basedOn w:val="Carpredefinitoparagrafo"/>
    <w:uiPriority w:val="22"/>
    <w:qFormat/>
    <w:rsid w:val="007336AC"/>
    <w:rPr>
      <w:b/>
      <w:bCs/>
    </w:rPr>
  </w:style>
  <w:style w:type="table" w:styleId="Grigliatabellachiara">
    <w:name w:val="Grid Table Light"/>
    <w:basedOn w:val="Tabellanormale"/>
    <w:uiPriority w:val="40"/>
    <w:rsid w:val="001C575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agriglia1chiara-colore1">
    <w:name w:val="Grid Table 1 Light Accent 1"/>
    <w:basedOn w:val="Tabellanormale"/>
    <w:uiPriority w:val="46"/>
    <w:rsid w:val="000E1369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4-colore1">
    <w:name w:val="Grid Table 4 Accent 1"/>
    <w:basedOn w:val="Tabellanormale"/>
    <w:uiPriority w:val="49"/>
    <w:rsid w:val="00591AD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lagriglia5scura-colore1">
    <w:name w:val="Grid Table 5 Dark Accent 1"/>
    <w:basedOn w:val="Tabellanormale"/>
    <w:uiPriority w:val="50"/>
    <w:rsid w:val="00591AD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gliatabella">
    <w:name w:val="Table Grid"/>
    <w:basedOn w:val="Tabellanormale"/>
    <w:uiPriority w:val="39"/>
    <w:rsid w:val="00CB60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593D07-9EE8-49BE-B4B4-665A225731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609</Words>
  <Characters>3823</Characters>
  <Application>Microsoft Office Word</Application>
  <DocSecurity>0</DocSecurity>
  <Lines>127</Lines>
  <Paragraphs>86</Paragraphs>
  <ScaleCrop>false</ScaleCrop>
  <Company/>
  <LinksUpToDate>false</LinksUpToDate>
  <CharactersWithSpaces>4346</CharactersWithSpaces>
  <SharedDoc>false</SharedDoc>
  <HLinks>
    <vt:vector size="42" baseType="variant">
      <vt:variant>
        <vt:i4>1310779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_Toc218795807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_Toc218795806</vt:lpwstr>
      </vt:variant>
      <vt:variant>
        <vt:i4>1310779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_Toc218795805</vt:lpwstr>
      </vt:variant>
      <vt:variant>
        <vt:i4>1310779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_Toc218795804</vt:lpwstr>
      </vt:variant>
      <vt:variant>
        <vt:i4>1310779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_Toc218795803</vt:lpwstr>
      </vt:variant>
      <vt:variant>
        <vt:i4>1310779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_Toc218795802</vt:lpwstr>
      </vt:variant>
      <vt:variant>
        <vt:i4>1310779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_Toc218795801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CIGLIANO</dc:creator>
  <cp:keywords/>
  <dc:description/>
  <cp:lastModifiedBy>ALESSANDRO CIGLIANO</cp:lastModifiedBy>
  <cp:revision>2</cp:revision>
  <dcterms:created xsi:type="dcterms:W3CDTF">2026-01-08T19:28:00Z</dcterms:created>
  <dcterms:modified xsi:type="dcterms:W3CDTF">2026-01-08T19:28:00Z</dcterms:modified>
</cp:coreProperties>
</file>