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F33E9" w14:textId="6842A6AF" w:rsidR="004C591A" w:rsidRDefault="005B56FC">
      <w:r>
        <w:t>ORGANIZZAZIONE LAVORO</w:t>
      </w:r>
    </w:p>
    <w:p w14:paraId="6001798A" w14:textId="33A0878A" w:rsidR="005B56FC" w:rsidRDefault="005B56FC"/>
    <w:p w14:paraId="75CAC8B0" w14:textId="48811CAB" w:rsidR="005B56FC" w:rsidRDefault="005B56FC">
      <w:r>
        <w:t>Fine massima: 15 gennaio</w:t>
      </w:r>
    </w:p>
    <w:p w14:paraId="1C35A31E" w14:textId="50BF64F4" w:rsidR="005B56FC" w:rsidRDefault="005B56FC"/>
    <w:p w14:paraId="5990C12D" w14:textId="66965BE7" w:rsidR="005B56FC" w:rsidRDefault="005B56FC">
      <w:r>
        <w:t>Prima parte – VHDL compresa testbench</w:t>
      </w:r>
    </w:p>
    <w:p w14:paraId="315098BE" w14:textId="5457D816" w:rsidR="005B56FC" w:rsidRDefault="005B56FC" w:rsidP="005B56FC">
      <w:pPr>
        <w:pStyle w:val="Paragrafoelenco"/>
        <w:numPr>
          <w:ilvl w:val="0"/>
          <w:numId w:val="1"/>
        </w:numPr>
      </w:pPr>
      <w:r>
        <w:t>Finire RTL</w:t>
      </w:r>
    </w:p>
    <w:p w14:paraId="4909AF24" w14:textId="0312209D" w:rsidR="005B56FC" w:rsidRDefault="005B56FC" w:rsidP="005B56FC">
      <w:pPr>
        <w:pStyle w:val="Paragrafoelenco"/>
        <w:numPr>
          <w:ilvl w:val="1"/>
          <w:numId w:val="1"/>
        </w:numPr>
      </w:pPr>
      <w:r>
        <w:t>Componenti ROM, MOLTIPLICATORE</w:t>
      </w:r>
      <w:r w:rsidR="009750D1">
        <w:t xml:space="preserve"> – 5 dicembre</w:t>
      </w:r>
    </w:p>
    <w:p w14:paraId="0DE5C973" w14:textId="14BA7A61" w:rsidR="005B56FC" w:rsidRDefault="005B56FC" w:rsidP="005B56FC">
      <w:pPr>
        <w:pStyle w:val="Paragrafoelenco"/>
        <w:numPr>
          <w:ilvl w:val="1"/>
          <w:numId w:val="1"/>
        </w:numPr>
      </w:pPr>
      <w:r w:rsidRPr="005B56FC">
        <w:t>implementazione istruzioni (ADD, MUL, LSL, LSR)</w:t>
      </w:r>
      <w:r w:rsidR="009750D1">
        <w:t xml:space="preserve"> </w:t>
      </w:r>
      <w:r w:rsidR="007B6E8F">
        <w:t>–</w:t>
      </w:r>
      <w:r w:rsidR="009750D1">
        <w:t xml:space="preserve"> </w:t>
      </w:r>
      <w:r w:rsidR="007B6E8F">
        <w:t>5 dicembre</w:t>
      </w:r>
    </w:p>
    <w:p w14:paraId="18720C5E" w14:textId="302871C3" w:rsidR="005B56FC" w:rsidRDefault="005B56FC" w:rsidP="005B56FC">
      <w:pPr>
        <w:pStyle w:val="Paragrafoelenco"/>
        <w:numPr>
          <w:ilvl w:val="1"/>
          <w:numId w:val="1"/>
        </w:numPr>
      </w:pPr>
      <w:r>
        <w:t>Problemi di sintassi</w:t>
      </w:r>
      <w:r w:rsidR="007B6E8F">
        <w:t xml:space="preserve"> – 5 dicembre</w:t>
      </w:r>
    </w:p>
    <w:p w14:paraId="1AA10695" w14:textId="67161B54" w:rsidR="00B604F4" w:rsidRDefault="00B604F4" w:rsidP="005B56FC">
      <w:pPr>
        <w:pStyle w:val="Paragrafoelenco"/>
        <w:numPr>
          <w:ilvl w:val="1"/>
          <w:numId w:val="1"/>
        </w:numPr>
      </w:pPr>
      <w:r>
        <w:t>Casi limite (esempio x = y)</w:t>
      </w:r>
    </w:p>
    <w:p w14:paraId="337E062D" w14:textId="04BFC870" w:rsidR="005B56FC" w:rsidRDefault="005B56FC" w:rsidP="005B56FC">
      <w:pPr>
        <w:pStyle w:val="Paragrafoelenco"/>
        <w:ind w:left="1440"/>
      </w:pPr>
    </w:p>
    <w:p w14:paraId="4C792D3B" w14:textId="62601910" w:rsidR="005B56FC" w:rsidRDefault="005B56FC" w:rsidP="005B56FC">
      <w:pPr>
        <w:pStyle w:val="Paragrafoelenco"/>
        <w:numPr>
          <w:ilvl w:val="0"/>
          <w:numId w:val="1"/>
        </w:numPr>
      </w:pPr>
      <w:r>
        <w:t>F</w:t>
      </w:r>
      <w:r w:rsidR="00E823D9">
        <w:t>are Testbench</w:t>
      </w:r>
    </w:p>
    <w:p w14:paraId="1BAE637D" w14:textId="21FD6EEC" w:rsidR="00E823D9" w:rsidRDefault="00E823D9" w:rsidP="00E823D9"/>
    <w:p w14:paraId="1295075D" w14:textId="5AD711BE" w:rsidR="00E823D9" w:rsidRDefault="00E823D9" w:rsidP="00E823D9">
      <w:r>
        <w:t>Documentazione VHDL</w:t>
      </w:r>
    </w:p>
    <w:p w14:paraId="0976F195" w14:textId="545F8E84" w:rsidR="00E823D9" w:rsidRDefault="00E823D9" w:rsidP="00E823D9">
      <w:r>
        <w:t>Documentazione base</w:t>
      </w:r>
    </w:p>
    <w:p w14:paraId="70EB3F95" w14:textId="1086C5EC" w:rsidR="00E823D9" w:rsidRDefault="00E823D9" w:rsidP="00E823D9">
      <w:r>
        <w:t>Sintesi VIVADO + documentazione</w:t>
      </w:r>
    </w:p>
    <w:p w14:paraId="3AFD9923" w14:textId="705EB696" w:rsidR="005B56FC" w:rsidRDefault="005B56FC"/>
    <w:p w14:paraId="7C8F93D2" w14:textId="72AFBD82" w:rsidR="009750D1" w:rsidRDefault="009750D1">
      <w:r>
        <w:t>RITROVI</w:t>
      </w:r>
    </w:p>
    <w:p w14:paraId="5B062148" w14:textId="77DF75FA" w:rsidR="009750D1" w:rsidRDefault="009750D1">
      <w:r>
        <w:t>Venerdì 2 dicembre 2:30-4:30</w:t>
      </w:r>
    </w:p>
    <w:p w14:paraId="52BDE61D" w14:textId="5A31CEC2" w:rsidR="002032B1" w:rsidRDefault="002032B1"/>
    <w:p w14:paraId="43D5DBB7" w14:textId="0943FA53" w:rsidR="002032B1" w:rsidRDefault="002032B1">
      <w:r>
        <w:t>COSE DA CHIEDERE</w:t>
      </w:r>
    </w:p>
    <w:p w14:paraId="0FE6F0CC" w14:textId="1A31CE0E" w:rsidR="002032B1" w:rsidRDefault="002032B1" w:rsidP="002032B1">
      <w:pPr>
        <w:pStyle w:val="Paragrafoelenco"/>
        <w:numPr>
          <w:ilvl w:val="0"/>
          <w:numId w:val="2"/>
        </w:numPr>
      </w:pPr>
      <w:r>
        <w:t>Se Rx può essere uguale a Ry</w:t>
      </w:r>
    </w:p>
    <w:p w14:paraId="03BAB692" w14:textId="228BA071" w:rsidR="002032B1" w:rsidRDefault="002032B1" w:rsidP="002032B1">
      <w:pPr>
        <w:pStyle w:val="Paragrafoelenco"/>
        <w:numPr>
          <w:ilvl w:val="0"/>
          <w:numId w:val="2"/>
        </w:numPr>
      </w:pPr>
      <w:r>
        <w:t>Funzionamento ROM</w:t>
      </w:r>
    </w:p>
    <w:sectPr w:rsidR="002032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A7E00"/>
    <w:multiLevelType w:val="hybridMultilevel"/>
    <w:tmpl w:val="4238CF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F6BB7"/>
    <w:multiLevelType w:val="hybridMultilevel"/>
    <w:tmpl w:val="2DE4FF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314454">
    <w:abstractNumId w:val="1"/>
  </w:num>
  <w:num w:numId="2" w16cid:durableId="9337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FC"/>
    <w:rsid w:val="002032B1"/>
    <w:rsid w:val="004C591A"/>
    <w:rsid w:val="005B56FC"/>
    <w:rsid w:val="007B6E8F"/>
    <w:rsid w:val="009750D1"/>
    <w:rsid w:val="00B604F4"/>
    <w:rsid w:val="00E8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BBEBC"/>
  <w15:chartTrackingRefBased/>
  <w15:docId w15:val="{1B85DC0C-42C3-4E7A-A2F1-97EF87C3A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B5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Barbieri</dc:creator>
  <cp:keywords/>
  <dc:description/>
  <cp:lastModifiedBy>Giovanni Barbieri</cp:lastModifiedBy>
  <cp:revision>5</cp:revision>
  <dcterms:created xsi:type="dcterms:W3CDTF">2022-11-30T11:37:00Z</dcterms:created>
  <dcterms:modified xsi:type="dcterms:W3CDTF">2022-11-30T17:13:00Z</dcterms:modified>
</cp:coreProperties>
</file>