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2534B5BF" w:rsidR="00572537" w:rsidRDefault="00E6284B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</w:t>
            </w:r>
            <w:r w:rsidR="009B11C1">
              <w:rPr>
                <w:rFonts w:ascii="Arial" w:eastAsia="Arial" w:hAnsi="Arial" w:cs="Arial"/>
                <w:color w:val="000000"/>
                <w:sz w:val="32"/>
                <w:szCs w:val="32"/>
              </w:rPr>
              <w:t>5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12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6279C">
              <w:rPr>
                <w:rFonts w:ascii="Arial" w:eastAsia="Arial" w:hAnsi="Arial" w:cs="Arial"/>
                <w:color w:val="000000"/>
                <w:sz w:val="32"/>
                <w:szCs w:val="32"/>
              </w:rPr>
              <w:t>3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722D259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4909184E" w:rsidR="00572537" w:rsidRDefault="009B1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.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3EBD83B5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2E279C" w:rsidRPr="002E279C">
        <w:rPr>
          <w:b/>
          <w:bCs/>
          <w:i/>
          <w:color w:val="5B9BD5"/>
        </w:rPr>
        <w:t>120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059BAD15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enviado.</w:t>
      </w:r>
    </w:p>
    <w:p w14:paraId="404BB148" w14:textId="147CC155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2E508C8" w:rsidR="006C093B" w:rsidRPr="00726602" w:rsidRDefault="006C093B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04F0C815" w:rsidR="006C093B" w:rsidRDefault="000B4F2E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388E38" wp14:editId="28B4C3DA">
            <wp:extent cx="4066667" cy="2123810"/>
            <wp:effectExtent l="0" t="0" r="0" b="0"/>
            <wp:docPr id="18091926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677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5DF9FC9E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FileManager</w:t>
      </w:r>
      <w:proofErr w:type="spellEnd"/>
      <w:r w:rsidR="000B4F2E">
        <w:rPr>
          <w:rFonts w:ascii="Calibri" w:eastAsia="Calibri" w:hAnsi="Calibri" w:cs="Calibri"/>
          <w:color w:val="000000"/>
          <w:sz w:val="22"/>
          <w:szCs w:val="22"/>
        </w:rPr>
        <w:t xml:space="preserve"> será </w:t>
      </w:r>
      <w:proofErr w:type="spellStart"/>
      <w:r w:rsidR="000B4F2E">
        <w:rPr>
          <w:rFonts w:ascii="Calibri" w:eastAsia="Calibri" w:hAnsi="Calibri" w:cs="Calibri"/>
          <w:color w:val="000000"/>
          <w:sz w:val="22"/>
          <w:szCs w:val="22"/>
        </w:rPr>
        <w:t>estatica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EE9766E" w14:textId="5A5D12F0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constructor: </w:t>
      </w:r>
    </w:p>
    <w:p w14:paraId="79452F65" w14:textId="3395C95E" w:rsidR="00F365F5" w:rsidRPr="00033616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yellow"/>
        </w:rPr>
      </w:pPr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E</w:t>
      </w:r>
      <w:r w:rsidR="00F365F5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n el atributo </w:t>
      </w:r>
      <w:proofErr w:type="spellStart"/>
      <w:r w:rsidR="00F365F5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path</w:t>
      </w:r>
      <w:proofErr w:type="spellEnd"/>
      <w:r w:rsidR="00EA069E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(privado)</w:t>
      </w:r>
      <w:r w:rsidR="00F365F5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se </w:t>
      </w:r>
      <w:r w:rsidR="00E53D2E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almacenará</w:t>
      </w:r>
      <w:r w:rsidR="00F365F5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la referencia al escritorio </w:t>
      </w:r>
      <w:proofErr w:type="gramStart"/>
      <w:r w:rsidR="00F365F5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de la pc</w:t>
      </w:r>
      <w:proofErr w:type="gramEnd"/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. Y se le concatenara un el nombre de la carpeta del </w:t>
      </w:r>
      <w:r w:rsidR="001946A0"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parcial</w:t>
      </w:r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: </w:t>
      </w:r>
      <w:proofErr w:type="spellStart"/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ej</w:t>
      </w:r>
      <w:proofErr w:type="spellEnd"/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{</w:t>
      </w:r>
      <w:proofErr w:type="spellStart"/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>path</w:t>
      </w:r>
      <w:proofErr w:type="spellEnd"/>
      <w:r w:rsidRPr="00033616"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escritorio}+</w:t>
      </w:r>
      <w:r w:rsidRPr="00033616">
        <w:rPr>
          <w:rFonts w:ascii="Cascadia Mono" w:hAnsi="Cascadia Mono" w:cs="Cascadia Mono"/>
          <w:color w:val="A31515"/>
          <w:sz w:val="19"/>
          <w:szCs w:val="19"/>
          <w:highlight w:val="yellow"/>
          <w:lang w:val="es-AR"/>
        </w:rPr>
        <w:t>\\</w:t>
      </w:r>
      <w:r w:rsidR="00D6279C" w:rsidRPr="00033616">
        <w:rPr>
          <w:rFonts w:ascii="Cascadia Mono" w:hAnsi="Cascadia Mono" w:cs="Cascadia Mono"/>
          <w:color w:val="A31515"/>
          <w:sz w:val="19"/>
          <w:szCs w:val="19"/>
          <w:highlight w:val="yellow"/>
          <w:lang w:val="es-AR"/>
        </w:rPr>
        <w:t>2023</w:t>
      </w:r>
      <w:r w:rsidR="009B11C1" w:rsidRPr="00033616">
        <w:rPr>
          <w:rFonts w:ascii="Cascadia Mono" w:hAnsi="Cascadia Mono" w:cs="Cascadia Mono"/>
          <w:color w:val="A31515"/>
          <w:sz w:val="19"/>
          <w:szCs w:val="19"/>
          <w:highlight w:val="yellow"/>
          <w:lang w:val="es-AR"/>
        </w:rPr>
        <w:t>1207</w:t>
      </w:r>
      <w:r w:rsidR="00D6279C" w:rsidRPr="00033616">
        <w:rPr>
          <w:rFonts w:ascii="Cascadia Mono" w:hAnsi="Cascadia Mono" w:cs="Cascadia Mono"/>
          <w:color w:val="A31515"/>
          <w:sz w:val="19"/>
          <w:szCs w:val="19"/>
          <w:highlight w:val="yellow"/>
          <w:lang w:val="es-AR"/>
        </w:rPr>
        <w:t>_Alumn</w:t>
      </w:r>
      <w:r w:rsidRPr="00033616">
        <w:rPr>
          <w:rFonts w:ascii="Cascadia Mono" w:hAnsi="Cascadia Mono" w:cs="Cascadia Mono"/>
          <w:color w:val="A31515"/>
          <w:sz w:val="19"/>
          <w:szCs w:val="19"/>
          <w:highlight w:val="yellow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Pr="005004BC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5004BC"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 w:rsidRPr="005004BC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5004BC"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 w:rsidRPr="005004BC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3C11E145" w14:textId="43667A87" w:rsidR="00D6279C" w:rsidRPr="005004B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004BC">
        <w:rPr>
          <w:rFonts w:ascii="Calibri" w:eastAsia="Calibri" w:hAnsi="Calibri" w:cs="Calibri"/>
          <w:color w:val="000000"/>
          <w:sz w:val="22"/>
          <w:szCs w:val="22"/>
        </w:rPr>
        <w:t>Sera privado.</w:t>
      </w:r>
    </w:p>
    <w:p w14:paraId="531A3928" w14:textId="71C13138" w:rsidR="001A2CF2" w:rsidRPr="005004BC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004BC"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 w:rsidRPr="005004BC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Pr="005004BC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 w:rsidRPr="005004BC">
        <w:rPr>
          <w:rFonts w:ascii="Calibri" w:eastAsia="Calibri" w:hAnsi="Calibri" w:cs="Calibri"/>
          <w:color w:val="000000"/>
          <w:sz w:val="22"/>
          <w:szCs w:val="22"/>
        </w:rPr>
        <w:t>creará</w:t>
      </w:r>
      <w:r w:rsidRPr="005004B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Pr="005004BC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004BC"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 w:rsidRPr="005004BC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 w:rsidRPr="005004BC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 w:rsidRPr="005004BC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23E8905A" w14:textId="390342EB" w:rsidR="00F366DB" w:rsidRDefault="001946A0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08CF977B" w14:textId="324C6482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el método para poder generar archivos de texto. El mismo se podrá usar para agregar información a un archivo ya existente o sobre escribirlo.</w:t>
      </w:r>
    </w:p>
    <w:p w14:paraId="3F7A8288" w14:textId="42434B7D" w:rsidR="00D6279C" w:rsidRDefault="00D6279C" w:rsidP="00D6279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Serializar:</w:t>
      </w:r>
    </w:p>
    <w:p w14:paraId="1035143E" w14:textId="43B9F654" w:rsidR="004B7722" w:rsidRDefault="004B7722" w:rsidP="004B772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Sera genérico y solo aceptara tipos por referencia.</w:t>
      </w:r>
    </w:p>
    <w:p w14:paraId="4F24B575" w14:textId="19641FAB" w:rsidR="00D6279C" w:rsidRDefault="00D6279C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el método encargado de serializar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json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5260EA4" w14:textId="1F944C9A" w:rsidR="00EA069E" w:rsidRDefault="00EA069E" w:rsidP="00D6279C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Retornara true al terminar la serialización;</w:t>
      </w:r>
    </w:p>
    <w:p w14:paraId="7C33C8E5" w14:textId="5CF435C0" w:rsidR="003E209E" w:rsidRPr="00D6279C" w:rsidRDefault="003E209E" w:rsidP="003E209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Reutilizar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crea necesario.</w:t>
      </w: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3E58EF06" w:rsidR="00F366DB" w:rsidRDefault="00EA069E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D6848E" wp14:editId="64A83172">
            <wp:extent cx="4752381" cy="4457143"/>
            <wp:effectExtent l="0" t="0" r="0" b="635"/>
            <wp:docPr id="211744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4F1" w14:textId="1FAE8310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A378E3A" w14:textId="5E31FEC7" w:rsidR="002C47EE" w:rsidRPr="002C47EE" w:rsidRDefault="002C47EE" w:rsidP="00D7382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</w:t>
      </w:r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y almacenarlas en un archivo </w:t>
      </w:r>
      <w:proofErr w:type="spellStart"/>
      <w:r w:rsidR="00EA069E">
        <w:rPr>
          <w:rFonts w:ascii="Calibri" w:eastAsia="Calibri" w:hAnsi="Calibri" w:cs="Calibri"/>
          <w:color w:val="000000"/>
          <w:sz w:val="22"/>
          <w:szCs w:val="22"/>
        </w:rPr>
        <w:t>txt</w:t>
      </w:r>
      <w:proofErr w:type="spellEnd"/>
      <w:r w:rsidR="00EA069E">
        <w:rPr>
          <w:rFonts w:ascii="Calibri" w:eastAsia="Calibri" w:hAnsi="Calibri" w:cs="Calibri"/>
          <w:color w:val="000000"/>
          <w:sz w:val="22"/>
          <w:szCs w:val="22"/>
        </w:rPr>
        <w:t xml:space="preserve"> denominado logs.txt</w:t>
      </w:r>
    </w:p>
    <w:p w14:paraId="327918AB" w14:textId="6F08122A" w:rsidR="00F366DB" w:rsidRPr="00EA069E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0F1D7B52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4C9D7CEE" w14:textId="77777777" w:rsidR="001A5A84" w:rsidRPr="001A5A84" w:rsidRDefault="001A5A84" w:rsidP="001A5A8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14:paraId="468738DE" w14:textId="3A9A8DA8" w:rsidR="001A5A84" w:rsidRDefault="001A5A84" w:rsidP="001A5A8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3948DC" wp14:editId="6EAD1029">
            <wp:extent cx="3838095" cy="2123810"/>
            <wp:effectExtent l="0" t="0" r="0" b="0"/>
            <wp:docPr id="18348762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762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1864AFE1" w:rsidR="001C3A6F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GetImagenComida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, recibirá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 tipo de comida, el cual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usará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filtrar en la tabla 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comidas</w:t>
      </w:r>
      <w:r>
        <w:rPr>
          <w:rFonts w:ascii="Calibri" w:eastAsia="Calibri" w:hAnsi="Calibri" w:cs="Calibri"/>
          <w:color w:val="000000"/>
          <w:sz w:val="22"/>
          <w:szCs w:val="22"/>
        </w:rPr>
        <w:t>. Retornara la columna 2 (contando desde cero), la cual corresponder a la URL de la imagen almacenada en la BD.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 xml:space="preserve"> En caso de que no exista el tipo de comida se lanzara una excepción </w:t>
      </w:r>
      <w:proofErr w:type="spellStart"/>
      <w:r w:rsidR="00A70603"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ComidaInvalidaException</w:t>
      </w:r>
      <w:proofErr w:type="spellEnd"/>
      <w:r w:rsidR="00A706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263DF8" w14:textId="100AC4BE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GuardarTicket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será genérico, solo </w:t>
      </w:r>
      <w:r w:rsidR="00A70603">
        <w:rPr>
          <w:rFonts w:ascii="Calibri" w:eastAsia="Calibri" w:hAnsi="Calibri" w:cs="Calibri"/>
          <w:color w:val="000000"/>
          <w:sz w:val="22"/>
          <w:szCs w:val="22"/>
        </w:rPr>
        <w:t>aceptará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tipos que implementen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tengan un constructor publico sin parámetros. Recibirá el nombre del cliente y la comida. En la tabla </w:t>
      </w:r>
      <w:proofErr w:type="gramStart"/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tick</w:t>
      </w:r>
      <w:r w:rsidR="00A70603"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et</w:t>
      </w:r>
      <w:r w:rsidRPr="00CB7229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almacenara el nombre del empleado y el ticket de la comida.</w:t>
      </w:r>
    </w:p>
    <w:p w14:paraId="0CC28CED" w14:textId="24DE4B49" w:rsidR="001A5A84" w:rsidRDefault="001A5A84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</w:t>
      </w:r>
      <w:r w:rsidR="00CB7229">
        <w:rPr>
          <w:rFonts w:ascii="Calibri" w:eastAsia="Calibri" w:hAnsi="Calibri" w:cs="Calibri"/>
          <w:color w:val="000000"/>
          <w:sz w:val="22"/>
          <w:szCs w:val="22"/>
        </w:rPr>
        <w:t>excepción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se pueda producir se deberá encapsular en una nueva denominada </w:t>
      </w:r>
      <w:proofErr w:type="spellStart"/>
      <w:r w:rsidRPr="00A7060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DataBaseMangerException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haciendo referencia al error producido (“leer” o “escribir”)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192BEAD" w14:textId="3F8805DA" w:rsidR="001C3A6F" w:rsidRPr="001C3A6F" w:rsidRDefault="000C02B3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33431681" wp14:editId="6BD75941">
            <wp:extent cx="5419725" cy="1304925"/>
            <wp:effectExtent l="0" t="0" r="9525" b="9525"/>
            <wp:docPr id="195642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08E7" w14:textId="5334B38B" w:rsidR="001C3A6F" w:rsidRDefault="001C3A6F" w:rsidP="001C3A6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6EED0A1" w14:textId="10700FE4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90ECD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CalcularCostoIngrediente</w:t>
      </w:r>
      <w:proofErr w:type="spellEnd"/>
      <w:r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e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xtenderá la clase 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Pr="00C90ECD">
        <w:rPr>
          <w:rFonts w:ascii="Cascadia Mono" w:hAnsi="Cascadia Mono" w:cs="Cascadia Mono"/>
          <w:color w:val="000000"/>
          <w:sz w:val="19"/>
          <w:szCs w:val="19"/>
          <w:lang w:val="es-AR"/>
        </w:rPr>
        <w:t>&gt;</w:t>
      </w:r>
      <w:r w:rsidR="001C3A6F" w:rsidRPr="00C90ECD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r>
        <w:rPr>
          <w:rFonts w:ascii="Calibri" w:eastAsia="Calibri" w:hAnsi="Calibri" w:cs="Calibri"/>
          <w:color w:val="000000"/>
          <w:sz w:val="22"/>
          <w:szCs w:val="22"/>
        </w:rPr>
        <w:t>cual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, adicionalmente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recibirá un valor como parámetro, el cual se denomina costo inicial. Su tarea será, tomar el costo inicial e incrementar su valor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porcentualmente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 los valores de la lista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Retornara este valor incrementado.</w:t>
      </w:r>
    </w:p>
    <w:p w14:paraId="3889C70C" w14:textId="77777777" w:rsid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5C66844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D29C89A" w14:textId="4A7330A8" w:rsidR="000C02B3" w:rsidRPr="000C02B3" w:rsidRDefault="00C90ECD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C02B3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IngredientesAleatorios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extenderá la clase </w:t>
      </w:r>
      <w:proofErr w:type="spellStart"/>
      <w:r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Random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. 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Su </w:t>
      </w:r>
      <w:r w:rsidR="000C02B3">
        <w:rPr>
          <w:rFonts w:ascii="Calibri" w:eastAsia="Calibri" w:hAnsi="Calibri" w:cs="Calibri"/>
          <w:color w:val="000000"/>
          <w:sz w:val="22"/>
          <w:szCs w:val="22"/>
        </w:rPr>
        <w:t>tarea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será generar una lista de ingredientes </w:t>
      </w:r>
      <w:proofErr w:type="spellStart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0C02B3" w:rsidRPr="000C02B3">
        <w:rPr>
          <w:rFonts w:ascii="Calibri" w:eastAsia="Calibri" w:hAnsi="Calibri" w:cs="Calibri"/>
          <w:color w:val="000000"/>
          <w:sz w:val="22"/>
          <w:szCs w:val="22"/>
        </w:rPr>
        <w:br/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&gt; ingredientes = </w:t>
      </w:r>
      <w:r w:rsidR="000C02B3" w:rsidRPr="000C02B3">
        <w:rPr>
          <w:rFonts w:ascii="Cascadia Mono" w:hAnsi="Cascadia Mono" w:cs="Cascadia Mono"/>
          <w:color w:val="0000FF"/>
          <w:sz w:val="19"/>
          <w:szCs w:val="19"/>
          <w:lang w:val="es-AR"/>
        </w:rPr>
        <w:t>new</w:t>
      </w:r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List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&lt;</w:t>
      </w:r>
      <w:proofErr w:type="spellStart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</w:t>
      </w:r>
      <w:proofErr w:type="spellEnd"/>
      <w:r w:rsidR="000C02B3" w:rsidRPr="000C02B3">
        <w:rPr>
          <w:rFonts w:ascii="Cascadia Mono" w:hAnsi="Cascadia Mono" w:cs="Cascadia Mono"/>
          <w:color w:val="000000"/>
          <w:sz w:val="19"/>
          <w:szCs w:val="19"/>
          <w:lang w:val="es-AR"/>
        </w:rPr>
        <w:t>&gt;()</w:t>
      </w:r>
    </w:p>
    <w:p w14:paraId="5701AAB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{</w:t>
      </w:r>
    </w:p>
    <w:p w14:paraId="75FE0D9B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EIngrediente.QUESO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2E5CF430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EIngrediente.PANCETA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3F109919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EIngrediente.ADHERESO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7ACE2EBE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EIngrediente.HUEVO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52E426FC" w14:textId="77777777" w:rsidR="000C02B3" w:rsidRDefault="000C02B3" w:rsidP="000C02B3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EIngrediente.JAMON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>,</w:t>
      </w:r>
    </w:p>
    <w:p w14:paraId="4FDF5987" w14:textId="60FE3D7A" w:rsidR="00C90ECD" w:rsidRDefault="000C02B3" w:rsidP="000C02B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>
        <w:rPr>
          <w:rFonts w:ascii="Cascadia Mono" w:hAnsi="Cascadia Mono" w:cs="Cascadia Mono"/>
          <w:color w:val="000000"/>
          <w:sz w:val="19"/>
          <w:szCs w:val="19"/>
          <w:lang w:val="es-AR"/>
        </w:rPr>
        <w:t xml:space="preserve">      };</w:t>
      </w:r>
    </w:p>
    <w:p w14:paraId="22433045" w14:textId="2F6A17C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scadia Mono" w:hAnsi="Cascadia Mono" w:cs="Cascadia Mono"/>
          <w:color w:val="000000"/>
          <w:sz w:val="19"/>
          <w:szCs w:val="19"/>
          <w:lang w:val="es-AR"/>
        </w:rPr>
      </w:pPr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Generará un numero </w:t>
      </w:r>
      <w:proofErr w:type="spellStart"/>
      <w:r w:rsidRPr="000C02B3">
        <w:rPr>
          <w:rFonts w:ascii="Calibri" w:eastAsia="Calibri" w:hAnsi="Calibri" w:cs="Calibri"/>
          <w:color w:val="000000"/>
          <w:sz w:val="22"/>
          <w:szCs w:val="22"/>
        </w:rPr>
        <w:t>random</w:t>
      </w:r>
      <w:proofErr w:type="spellEnd"/>
      <w:r w:rsidRPr="000C02B3">
        <w:rPr>
          <w:rFonts w:ascii="Calibri" w:eastAsia="Calibri" w:hAnsi="Calibri" w:cs="Calibri"/>
          <w:color w:val="000000"/>
          <w:sz w:val="22"/>
          <w:szCs w:val="22"/>
        </w:rPr>
        <w:t xml:space="preserve"> desde 1 hasta el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yellow"/>
        </w:rPr>
        <w:t>largo de la lista + 1</w:t>
      </w:r>
      <w:r w:rsidRPr="000C02B3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retornara una lista de ingredientes en base a la cantidad obtenida de forma aleatoria. Usar el siguiente método</w:t>
      </w:r>
      <w:r w:rsidRPr="00CB7229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Pr="00CB7229">
        <w:rPr>
          <w:rFonts w:ascii="Calibri" w:eastAsia="Calibri" w:hAnsi="Calibri" w:cs="Calibri"/>
          <w:color w:val="000000"/>
          <w:sz w:val="22"/>
          <w:szCs w:val="22"/>
          <w:highlight w:val="green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FF"/>
          <w:sz w:val="19"/>
          <w:szCs w:val="19"/>
          <w:highlight w:val="green"/>
          <w:lang w:val="es-AR"/>
        </w:rPr>
        <w:t>return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 xml:space="preserve"> 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ingredientes.Take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(“acá va el numero aleatorio”).</w:t>
      </w:r>
      <w:proofErr w:type="spellStart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ToList</w:t>
      </w:r>
      <w:proofErr w:type="spellEnd"/>
      <w:r w:rsidRPr="00CB7229">
        <w:rPr>
          <w:rFonts w:ascii="Cascadia Mono" w:hAnsi="Cascadia Mono" w:cs="Cascadia Mono"/>
          <w:color w:val="000000"/>
          <w:sz w:val="19"/>
          <w:szCs w:val="19"/>
          <w:highlight w:val="green"/>
          <w:lang w:val="es-AR"/>
        </w:rPr>
        <w:t>();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4E3072" w14:textId="77777777" w:rsidR="000C02B3" w:rsidRPr="000C02B3" w:rsidRDefault="000C02B3" w:rsidP="000C02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68C1605A" w:rsidR="00D60B8E" w:rsidRDefault="000B4F2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D9A551B" wp14:editId="04BFC2AE">
            <wp:extent cx="3609524" cy="2123810"/>
            <wp:effectExtent l="0" t="0" r="0" b="0"/>
            <wp:docPr id="141260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31EC819B" w:rsidR="0066786E" w:rsidRDefault="00BE6D01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934DE31" wp14:editId="6AB6B66A">
            <wp:extent cx="5219700" cy="5446997"/>
            <wp:effectExtent l="0" t="0" r="0" b="1905"/>
            <wp:docPr id="18459299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996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37" cy="54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838" w14:textId="07BFECC6" w:rsidR="00913D49" w:rsidRDefault="00BE6D0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Hamburguesa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deberá implementar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IComestible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11F3895" w14:textId="7F7B7C0F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AgregarIngredientes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agregara los ingredientes de forma aleatoria.</w:t>
      </w:r>
    </w:p>
    <w:p w14:paraId="7BBD7E10" w14:textId="15420F48" w:rsidR="00BE6D01" w:rsidRDefault="00BE6D01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E6D0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si el estado es </w:t>
      </w:r>
      <w:r w:rsidRPr="00BE6D0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generara un numero aleatorio de 1 hasta 9 y asignara la imagen de la hamburguesa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, para ello se le deberá enviar al método que obtiene la imagen el siguiente </w:t>
      </w:r>
      <w:proofErr w:type="spellStart"/>
      <w:r w:rsidR="000A6575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 w:rsidR="000A6575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$"Hamburguesa_</w:t>
      </w:r>
      <w:r w:rsidR="000A6575">
        <w:rPr>
          <w:rFonts w:ascii="Cascadia Mono" w:hAnsi="Cascadia Mono" w:cs="Cascadia Mono"/>
          <w:color w:val="000000"/>
          <w:sz w:val="19"/>
          <w:szCs w:val="19"/>
          <w:lang w:val="es-AR"/>
        </w:rPr>
        <w:t>{“Acá va el numero aleatorio”}</w:t>
      </w:r>
      <w:r w:rsidR="000A6575">
        <w:rPr>
          <w:rFonts w:ascii="Cascadia Mono" w:hAnsi="Cascadia Mono" w:cs="Cascadia Mono"/>
          <w:color w:val="A31515"/>
          <w:sz w:val="19"/>
          <w:szCs w:val="19"/>
          <w:lang w:val="es-AR"/>
        </w:rPr>
        <w:t>".</w:t>
      </w:r>
      <w:r w:rsidR="000A6575" w:rsidRPr="000A6575">
        <w:rPr>
          <w:rFonts w:ascii="Calibri" w:eastAsia="Calibri" w:hAnsi="Calibri" w:cs="Calibri"/>
          <w:color w:val="000000"/>
          <w:sz w:val="22"/>
          <w:szCs w:val="22"/>
        </w:rPr>
        <w:t xml:space="preserve"> Luego llamara a agregar ingredientes</w:t>
      </w:r>
      <w:r w:rsidR="000A65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4EA5703" w14:textId="7BBCD422" w:rsidR="000A6575" w:rsidRPr="00BE6D01" w:rsidRDefault="000A6575" w:rsidP="00BE6D0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0A6575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FinalizarPreparacion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asignará el costo a la hamburguesa, este será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en relación al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costo base y los ingredientes de la hamburguesa.</w:t>
      </w:r>
      <w:r w:rsidR="003C6598">
        <w:rPr>
          <w:rFonts w:ascii="Calibri" w:eastAsia="Calibri" w:hAnsi="Calibri" w:cs="Calibri"/>
          <w:color w:val="000000"/>
          <w:sz w:val="22"/>
          <w:szCs w:val="22"/>
        </w:rPr>
        <w:t xml:space="preserve"> Luego cambia el estado de la hamburguesa.</w:t>
      </w:r>
    </w:p>
    <w:p w14:paraId="5DDD6264" w14:textId="44F3E7A7" w:rsidR="00E07E90" w:rsidRDefault="00E06C5A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Cocinero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IComida</w:t>
      </w:r>
      <w:proofErr w:type="spellEnd"/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 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426AB4" w14:textId="62061DC7" w:rsidR="00947C89" w:rsidRDefault="00947C89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HabilitarCocina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007CDB4C" w:rsidR="00FD64C9" w:rsidRDefault="00FD64C9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E06C5A">
        <w:rPr>
          <w:rFonts w:ascii="Calibri" w:eastAsia="Calibri" w:hAnsi="Calibri" w:cs="Calibri"/>
          <w:color w:val="000000"/>
          <w:sz w:val="22"/>
          <w:szCs w:val="22"/>
        </w:rPr>
        <w:t>InciarIngreso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0A4731B3" w:rsidR="00975F71" w:rsidRDefault="00975F7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E06C5A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IniciarIngreso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2C643CA2" w:rsidR="00975F71" w:rsidRDefault="005C65B6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Ejecutara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514C5D8" w14:textId="77777777" w:rsidR="00E06C5A" w:rsidRDefault="005C65B6" w:rsidP="000C02B3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Mientras no se requiera cancelación de la tarea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de:</w:t>
      </w:r>
    </w:p>
    <w:p w14:paraId="179B43AD" w14:textId="77777777" w:rsidR="00E06C5A" w:rsidRDefault="005C65B6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nvocara al mensaje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</w:p>
    <w:p w14:paraId="1C76E26E" w14:textId="1DB67E25" w:rsidR="005C65B6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97B6437" w14:textId="6D859875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Incrementar cantidad de pedidos finalizados en 1.</w:t>
      </w:r>
    </w:p>
    <w:p w14:paraId="7FF40677" w14:textId="7385AD7E" w:rsidR="00E06C5A" w:rsidRDefault="00E06C5A" w:rsidP="00E06C5A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Guardar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ticket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la BD.</w:t>
      </w:r>
    </w:p>
    <w:p w14:paraId="69D7FBE6" w14:textId="3147F471" w:rsidR="005C65B6" w:rsidRDefault="005C65B6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NotificarNuevoIngreso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A3A39FF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Instanciara un nuevo menú</w:t>
      </w:r>
    </w:p>
    <w:p w14:paraId="2D4F8BBD" w14:textId="714C7DAA" w:rsidR="005C65B6" w:rsidRDefault="00E06C5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la preparación del menú.</w:t>
      </w:r>
    </w:p>
    <w:p w14:paraId="78AAB9AD" w14:textId="704CD7A6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Notificara</w:t>
      </w:r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el menú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A97A457" w14:textId="27DD6F16" w:rsidR="00FD514A" w:rsidRPr="009002D1" w:rsidRDefault="00FD514A" w:rsidP="009002D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E06C5A"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EsperarProximoIngreso</w:t>
      </w:r>
      <w:proofErr w:type="spellEnd"/>
      <w:r w:rsidR="00E06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 posee un suscriptor notificara los segundos </w:t>
      </w:r>
      <w:r w:rsidR="009002D1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segundos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decrementando)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1AD2404B" w14:textId="42CC24BE" w:rsidR="00FD514A" w:rsidRDefault="00FD514A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hilo secundario no requiera cancelación.</w:t>
      </w:r>
    </w:p>
    <w:p w14:paraId="040D0D24" w14:textId="0374F629" w:rsidR="00FD514A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estado del pedido </w:t>
      </w:r>
      <w:r w:rsidRPr="009002D1">
        <w:rPr>
          <w:rFonts w:ascii="Calibri" w:eastAsia="Calibri" w:hAnsi="Calibri" w:cs="Calibri"/>
          <w:b/>
          <w:bCs/>
          <w:color w:val="000000"/>
          <w:sz w:val="22"/>
          <w:szCs w:val="22"/>
        </w:rPr>
        <w:t>false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CED2558" w14:textId="2D849E2E" w:rsidR="009002D1" w:rsidRDefault="009002D1" w:rsidP="000C02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finalizar incrementar el valor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demoraPreparacionTotal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base al tiempo transcurrido.</w:t>
      </w:r>
    </w:p>
    <w:p w14:paraId="23EA4BCC" w14:textId="7207753E" w:rsidR="002C6A3E" w:rsidRDefault="009002D1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 w:rsidRPr="00701A91">
        <w:rPr>
          <w:rFonts w:ascii="Calibri" w:eastAsia="Calibri" w:hAnsi="Calibri" w:cs="Calibri"/>
          <w:b/>
          <w:bCs/>
          <w:i/>
          <w:iCs/>
          <w:color w:val="000000"/>
          <w:sz w:val="22"/>
          <w:szCs w:val="22"/>
        </w:rPr>
        <w:t>TiempoMedioDePreparacion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el resultante de dividir la demora en preparación total sobre la cantidad de pedidos finalizados</w:t>
      </w:r>
    </w:p>
    <w:p w14:paraId="7753B4C1" w14:textId="73C6838B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087D07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  <w:u w:val="single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0C02B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0C0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6F76EDE" w:rsidR="00F45079" w:rsidRDefault="00A63665" w:rsidP="000C02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>cocinero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 cantidad de </w:t>
      </w:r>
      <w:r w:rsidR="000B0BDC">
        <w:rPr>
          <w:rFonts w:ascii="Calibri" w:eastAsia="Calibri" w:hAnsi="Calibri" w:cs="Calibri"/>
          <w:color w:val="000000"/>
          <w:sz w:val="22"/>
          <w:szCs w:val="22"/>
        </w:rPr>
        <w:t xml:space="preserve">pedidos finalizados </w:t>
      </w:r>
      <w:r>
        <w:rPr>
          <w:rFonts w:ascii="Calibri" w:eastAsia="Calibri" w:hAnsi="Calibri" w:cs="Calibri"/>
          <w:color w:val="000000"/>
          <w:sz w:val="22"/>
          <w:szCs w:val="22"/>
        </w:rPr>
        <w:t>debe ser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4540967E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 w:rsidR="00CF4AB6">
        <w:rPr>
          <w:rFonts w:ascii="Calibri" w:eastAsia="Calibri" w:hAnsi="Calibri" w:cs="Calibri"/>
          <w:color w:val="5A5A5A"/>
        </w:rPr>
        <w:t>Discord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654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ADA31B2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5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5"/>
  </w:num>
  <w:num w:numId="2" w16cid:durableId="877283381">
    <w:abstractNumId w:val="16"/>
  </w:num>
  <w:num w:numId="3" w16cid:durableId="1318338150">
    <w:abstractNumId w:val="14"/>
  </w:num>
  <w:num w:numId="4" w16cid:durableId="1489206972">
    <w:abstractNumId w:val="10"/>
  </w:num>
  <w:num w:numId="5" w16cid:durableId="2011564320">
    <w:abstractNumId w:val="11"/>
  </w:num>
  <w:num w:numId="6" w16cid:durableId="4864204">
    <w:abstractNumId w:val="7"/>
  </w:num>
  <w:num w:numId="7" w16cid:durableId="1730424585">
    <w:abstractNumId w:val="9"/>
  </w:num>
  <w:num w:numId="8" w16cid:durableId="498276323">
    <w:abstractNumId w:val="2"/>
  </w:num>
  <w:num w:numId="9" w16cid:durableId="731655282">
    <w:abstractNumId w:val="6"/>
  </w:num>
  <w:num w:numId="10" w16cid:durableId="2005082817">
    <w:abstractNumId w:val="1"/>
  </w:num>
  <w:num w:numId="11" w16cid:durableId="213079526">
    <w:abstractNumId w:val="5"/>
  </w:num>
  <w:num w:numId="12" w16cid:durableId="1411806521">
    <w:abstractNumId w:val="8"/>
  </w:num>
  <w:num w:numId="13" w16cid:durableId="1648164896">
    <w:abstractNumId w:val="13"/>
  </w:num>
  <w:num w:numId="14" w16cid:durableId="95103285">
    <w:abstractNumId w:val="0"/>
  </w:num>
  <w:num w:numId="15" w16cid:durableId="444278014">
    <w:abstractNumId w:val="12"/>
  </w:num>
  <w:num w:numId="16" w16cid:durableId="841701449">
    <w:abstractNumId w:val="4"/>
  </w:num>
  <w:num w:numId="17" w16cid:durableId="100416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33616"/>
    <w:rsid w:val="00044177"/>
    <w:rsid w:val="0005391B"/>
    <w:rsid w:val="0006027E"/>
    <w:rsid w:val="00071324"/>
    <w:rsid w:val="000843E1"/>
    <w:rsid w:val="00084E7A"/>
    <w:rsid w:val="00087D07"/>
    <w:rsid w:val="00094266"/>
    <w:rsid w:val="000A6575"/>
    <w:rsid w:val="000B0BDC"/>
    <w:rsid w:val="000B4F2E"/>
    <w:rsid w:val="000C02B3"/>
    <w:rsid w:val="000D1809"/>
    <w:rsid w:val="000F08B3"/>
    <w:rsid w:val="001466F3"/>
    <w:rsid w:val="001946A0"/>
    <w:rsid w:val="001A2CF2"/>
    <w:rsid w:val="001A5A84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2E279C"/>
    <w:rsid w:val="00322299"/>
    <w:rsid w:val="00326937"/>
    <w:rsid w:val="003547F1"/>
    <w:rsid w:val="0035503D"/>
    <w:rsid w:val="003A1DBB"/>
    <w:rsid w:val="003A4F37"/>
    <w:rsid w:val="003A6012"/>
    <w:rsid w:val="003C4035"/>
    <w:rsid w:val="003C6598"/>
    <w:rsid w:val="003E209E"/>
    <w:rsid w:val="003E73F1"/>
    <w:rsid w:val="00442E80"/>
    <w:rsid w:val="004667A0"/>
    <w:rsid w:val="00476C91"/>
    <w:rsid w:val="004A4F71"/>
    <w:rsid w:val="004B7722"/>
    <w:rsid w:val="004D1293"/>
    <w:rsid w:val="005004BC"/>
    <w:rsid w:val="00525541"/>
    <w:rsid w:val="00526A6B"/>
    <w:rsid w:val="0056384C"/>
    <w:rsid w:val="00572537"/>
    <w:rsid w:val="005729B3"/>
    <w:rsid w:val="005C43ED"/>
    <w:rsid w:val="005C65B6"/>
    <w:rsid w:val="005E0897"/>
    <w:rsid w:val="005F2AAA"/>
    <w:rsid w:val="00620760"/>
    <w:rsid w:val="00621D62"/>
    <w:rsid w:val="00664045"/>
    <w:rsid w:val="0066786E"/>
    <w:rsid w:val="00672021"/>
    <w:rsid w:val="006C093B"/>
    <w:rsid w:val="006C7573"/>
    <w:rsid w:val="00701A91"/>
    <w:rsid w:val="007106C5"/>
    <w:rsid w:val="007154B0"/>
    <w:rsid w:val="00726602"/>
    <w:rsid w:val="0073492C"/>
    <w:rsid w:val="00736AC4"/>
    <w:rsid w:val="007809F9"/>
    <w:rsid w:val="007D1847"/>
    <w:rsid w:val="007F5828"/>
    <w:rsid w:val="00803304"/>
    <w:rsid w:val="00805BE3"/>
    <w:rsid w:val="008155C2"/>
    <w:rsid w:val="00835ACD"/>
    <w:rsid w:val="00846B1D"/>
    <w:rsid w:val="00886999"/>
    <w:rsid w:val="008A79B0"/>
    <w:rsid w:val="008F7297"/>
    <w:rsid w:val="009002D1"/>
    <w:rsid w:val="00913D49"/>
    <w:rsid w:val="0091444B"/>
    <w:rsid w:val="00947C89"/>
    <w:rsid w:val="00957455"/>
    <w:rsid w:val="00975F71"/>
    <w:rsid w:val="009B11C1"/>
    <w:rsid w:val="009D7F97"/>
    <w:rsid w:val="00A0181E"/>
    <w:rsid w:val="00A23949"/>
    <w:rsid w:val="00A2649E"/>
    <w:rsid w:val="00A60408"/>
    <w:rsid w:val="00A63665"/>
    <w:rsid w:val="00A70603"/>
    <w:rsid w:val="00AA5249"/>
    <w:rsid w:val="00AB083B"/>
    <w:rsid w:val="00AB3268"/>
    <w:rsid w:val="00AE59DB"/>
    <w:rsid w:val="00B43AF1"/>
    <w:rsid w:val="00B6255B"/>
    <w:rsid w:val="00B917C6"/>
    <w:rsid w:val="00BD6945"/>
    <w:rsid w:val="00BE6D01"/>
    <w:rsid w:val="00C53CBB"/>
    <w:rsid w:val="00C90ECD"/>
    <w:rsid w:val="00CB7229"/>
    <w:rsid w:val="00CD56BF"/>
    <w:rsid w:val="00CE5E96"/>
    <w:rsid w:val="00CF4AB6"/>
    <w:rsid w:val="00D025D4"/>
    <w:rsid w:val="00D02B21"/>
    <w:rsid w:val="00D53938"/>
    <w:rsid w:val="00D60B8E"/>
    <w:rsid w:val="00D6279C"/>
    <w:rsid w:val="00D73821"/>
    <w:rsid w:val="00D91884"/>
    <w:rsid w:val="00DA6A85"/>
    <w:rsid w:val="00DB7131"/>
    <w:rsid w:val="00DE71DA"/>
    <w:rsid w:val="00DE7E57"/>
    <w:rsid w:val="00E06C5A"/>
    <w:rsid w:val="00E07E90"/>
    <w:rsid w:val="00E33EE2"/>
    <w:rsid w:val="00E33F92"/>
    <w:rsid w:val="00E53D2E"/>
    <w:rsid w:val="00E6284B"/>
    <w:rsid w:val="00E71F43"/>
    <w:rsid w:val="00E80EBD"/>
    <w:rsid w:val="00E96240"/>
    <w:rsid w:val="00EA069E"/>
    <w:rsid w:val="00F042D9"/>
    <w:rsid w:val="00F23A19"/>
    <w:rsid w:val="00F270B8"/>
    <w:rsid w:val="00F365F5"/>
    <w:rsid w:val="00F366DB"/>
    <w:rsid w:val="00F45079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Alejo Falcone</cp:lastModifiedBy>
  <cp:revision>22</cp:revision>
  <cp:lastPrinted>2021-11-11T13:39:00Z</cp:lastPrinted>
  <dcterms:created xsi:type="dcterms:W3CDTF">2023-06-19T20:53:00Z</dcterms:created>
  <dcterms:modified xsi:type="dcterms:W3CDTF">2023-12-06T03:26:00Z</dcterms:modified>
</cp:coreProperties>
</file>