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D8A9C38" w14:textId="22EE161C" w:rsidR="002E1147" w:rsidRPr="002E1147" w:rsidRDefault="002E1147" w:rsidP="0014347B">
      <w:pPr>
        <w:tabs>
          <w:tab w:val="left" w:pos="3135"/>
          <w:tab w:val="center" w:pos="4959"/>
        </w:tabs>
        <w:ind w:left="720"/>
        <w:jc w:val="center"/>
        <w:rPr>
          <w:rFonts w:ascii="Verdana" w:hAnsi="Verdana"/>
          <w:color w:val="595959"/>
          <w:sz w:val="20"/>
        </w:rPr>
      </w:pPr>
      <w:r w:rsidRPr="002E1147">
        <w:rPr>
          <w:rFonts w:ascii="Verdana" w:hAnsi="Verdana"/>
          <w:color w:val="595959"/>
          <w:sz w:val="20"/>
        </w:rPr>
        <w:t>Charles Müller Luna da Silva - 2</w:t>
      </w:r>
      <w:r w:rsidR="00D06637">
        <w:rPr>
          <w:rFonts w:ascii="Verdana" w:hAnsi="Verdana"/>
          <w:color w:val="595959"/>
          <w:sz w:val="20"/>
        </w:rPr>
        <w:t>9</w:t>
      </w:r>
      <w:r w:rsidRPr="002E1147">
        <w:rPr>
          <w:rFonts w:ascii="Verdana" w:hAnsi="Verdana"/>
          <w:color w:val="595959"/>
          <w:sz w:val="20"/>
        </w:rPr>
        <w:t xml:space="preserve"> anos</w:t>
      </w:r>
      <w:r w:rsidR="0014347B">
        <w:rPr>
          <w:rFonts w:ascii="Verdana" w:hAnsi="Verdana"/>
          <w:color w:val="595959"/>
          <w:sz w:val="20"/>
        </w:rPr>
        <w:t xml:space="preserve"> - </w:t>
      </w:r>
      <w:r w:rsidRPr="002E1147">
        <w:rPr>
          <w:rFonts w:ascii="Verdana" w:hAnsi="Verdana"/>
          <w:color w:val="595959"/>
          <w:sz w:val="20"/>
        </w:rPr>
        <w:t>São Paulo - SP</w:t>
      </w:r>
    </w:p>
    <w:p w14:paraId="49980C5A" w14:textId="77777777" w:rsidR="002E1147" w:rsidRPr="002E1147" w:rsidRDefault="002E1147" w:rsidP="002E1147">
      <w:pPr>
        <w:ind w:left="720"/>
        <w:jc w:val="center"/>
        <w:rPr>
          <w:rFonts w:ascii="Verdana" w:hAnsi="Verdana"/>
          <w:color w:val="595959"/>
          <w:sz w:val="20"/>
        </w:rPr>
      </w:pPr>
      <w:r w:rsidRPr="002E1147">
        <w:rPr>
          <w:rFonts w:ascii="Verdana" w:hAnsi="Verdana"/>
          <w:color w:val="595959"/>
          <w:sz w:val="20"/>
        </w:rPr>
        <w:t>E-mail: charlesmuller@live.com</w:t>
      </w:r>
    </w:p>
    <w:p w14:paraId="691EA3D9" w14:textId="0FDAC6B5" w:rsidR="002E1147" w:rsidRDefault="002E1147" w:rsidP="002E1147">
      <w:pPr>
        <w:ind w:left="720"/>
        <w:jc w:val="center"/>
        <w:rPr>
          <w:rFonts w:ascii="Verdana" w:hAnsi="Verdana"/>
          <w:color w:val="595959"/>
          <w:sz w:val="20"/>
        </w:rPr>
      </w:pPr>
      <w:r w:rsidRPr="002E1147">
        <w:rPr>
          <w:rFonts w:ascii="Verdana" w:hAnsi="Verdana"/>
          <w:color w:val="595959"/>
          <w:sz w:val="20"/>
        </w:rPr>
        <w:t>Cel.: (11) 98942-096</w:t>
      </w:r>
      <w:r w:rsidR="007E00AA">
        <w:rPr>
          <w:rFonts w:ascii="Verdana" w:hAnsi="Verdana"/>
          <w:color w:val="595959"/>
          <w:sz w:val="20"/>
        </w:rPr>
        <w:t>7</w:t>
      </w:r>
    </w:p>
    <w:p w14:paraId="57809CCA" w14:textId="77777777" w:rsidR="009E0701" w:rsidRPr="000360D0" w:rsidRDefault="002E1147" w:rsidP="009E0701">
      <w:pPr>
        <w:pStyle w:val="Seo"/>
        <w:rPr>
          <w:rFonts w:ascii="Verdana" w:hAnsi="Verdana"/>
        </w:rPr>
      </w:pPr>
      <w:r w:rsidRPr="000360D0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1D529" wp14:editId="16AB437D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5667375" cy="0"/>
                <wp:effectExtent l="9525" t="12700" r="9525" b="6350"/>
                <wp:wrapNone/>
                <wp:docPr id="3" name="Conector de seta ret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2CE5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.3pt;margin-top:6.05pt;width:446.2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" strokecolor="#b9bec7" strokeweight="1pt">
                <w10:wrap anchorx="margin"/>
              </v:shape>
            </w:pict>
          </mc:Fallback>
        </mc:AlternateContent>
      </w:r>
      <w:r w:rsidR="009E0701" w:rsidRPr="000360D0">
        <w:rPr>
          <w:rFonts w:ascii="Verdana" w:hAnsi="Verdana"/>
        </w:rPr>
        <w:t>objetivo</w:t>
      </w:r>
    </w:p>
    <w:p w14:paraId="7C0BCCDE" w14:textId="77777777" w:rsidR="009E0701" w:rsidRPr="000360D0" w:rsidRDefault="009E0701" w:rsidP="009E0701">
      <w:pPr>
        <w:pStyle w:val="Seo"/>
        <w:rPr>
          <w:rFonts w:ascii="Verdana" w:hAnsi="Verdana"/>
        </w:rPr>
      </w:pPr>
      <w:r w:rsidRPr="000360D0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48D1BA" wp14:editId="5BA292B4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5667375" cy="0"/>
                <wp:effectExtent l="9525" t="12700" r="9525" b="6350"/>
                <wp:wrapNone/>
                <wp:docPr id="12" name="Conector de seta ret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19627" id="Conector de seta reta 12" o:spid="_x0000_s1026" type="#_x0000_t32" style="position:absolute;margin-left:.3pt;margin-top:6.05pt;width:446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" strokecolor="#b9bec7" strokeweight="1pt">
                <w10:wrap anchorx="margin"/>
              </v:shape>
            </w:pict>
          </mc:Fallback>
        </mc:AlternateContent>
      </w:r>
    </w:p>
    <w:p w14:paraId="6BBF5888" w14:textId="2DE3AD2D" w:rsidR="001412E1" w:rsidRPr="000360D0" w:rsidRDefault="00637405" w:rsidP="00C1419B">
      <w:pPr>
        <w:rPr>
          <w:rFonts w:ascii="Verdana" w:hAnsi="Verdana"/>
          <w:color w:val="595959"/>
          <w:sz w:val="20"/>
        </w:rPr>
      </w:pPr>
      <w:r w:rsidRPr="000360D0">
        <w:rPr>
          <w:rFonts w:ascii="Verdana" w:hAnsi="Verdana"/>
          <w:color w:val="595959"/>
          <w:sz w:val="20"/>
        </w:rPr>
        <w:t>Consultor SAP SD</w:t>
      </w:r>
    </w:p>
    <w:p w14:paraId="26B44B39" w14:textId="4A898B95" w:rsidR="001412E1" w:rsidRDefault="001412E1" w:rsidP="001412E1">
      <w:pPr>
        <w:pStyle w:val="Seo"/>
        <w:rPr>
          <w:rFonts w:ascii="Verdana" w:hAnsi="Verdana"/>
        </w:rPr>
      </w:pPr>
      <w:r w:rsidRPr="000360D0">
        <w:rPr>
          <w:rFonts w:ascii="Verdana" w:hAnsi="Verdana"/>
        </w:rPr>
        <w:t>FORMAÇÃO</w:t>
      </w:r>
    </w:p>
    <w:p w14:paraId="19BCA28E" w14:textId="77777777" w:rsidR="0014347B" w:rsidRPr="000360D0" w:rsidRDefault="0014347B" w:rsidP="001412E1">
      <w:pPr>
        <w:pStyle w:val="Seo"/>
        <w:rPr>
          <w:rFonts w:ascii="Verdana" w:hAnsi="Verdana"/>
        </w:rPr>
      </w:pPr>
    </w:p>
    <w:p w14:paraId="122E893A" w14:textId="45534408" w:rsidR="001412E1" w:rsidRPr="00C1419B" w:rsidRDefault="001412E1" w:rsidP="00C1419B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color w:val="595959"/>
          <w:sz w:val="20"/>
          <w:szCs w:val="20"/>
        </w:rPr>
      </w:pPr>
      <w:r w:rsidRPr="00C1419B">
        <w:rPr>
          <w:rFonts w:ascii="Verdana" w:hAnsi="Verdana"/>
          <w:color w:val="595959"/>
          <w:sz w:val="20"/>
          <w:szCs w:val="20"/>
        </w:rPr>
        <w:t>Gradua</w:t>
      </w:r>
      <w:r w:rsidR="00BB0C7B" w:rsidRPr="00C1419B">
        <w:rPr>
          <w:rFonts w:ascii="Verdana" w:hAnsi="Verdana"/>
          <w:color w:val="595959"/>
          <w:sz w:val="20"/>
          <w:szCs w:val="20"/>
        </w:rPr>
        <w:t>n</w:t>
      </w:r>
      <w:r w:rsidRPr="00C1419B">
        <w:rPr>
          <w:rFonts w:ascii="Verdana" w:hAnsi="Verdana"/>
          <w:color w:val="595959"/>
          <w:sz w:val="20"/>
          <w:szCs w:val="20"/>
        </w:rPr>
        <w:t xml:space="preserve">do em </w:t>
      </w:r>
      <w:r w:rsidR="00B568A9" w:rsidRPr="00B568A9">
        <w:rPr>
          <w:rFonts w:ascii="Verdana" w:hAnsi="Verdana"/>
          <w:color w:val="595959"/>
          <w:sz w:val="20"/>
          <w:szCs w:val="20"/>
        </w:rPr>
        <w:t>Superior de Tecnologia em Logística</w:t>
      </w:r>
      <w:r w:rsidR="00724D6D">
        <w:rPr>
          <w:rFonts w:ascii="Verdana" w:hAnsi="Verdana"/>
          <w:color w:val="595959"/>
          <w:sz w:val="20"/>
          <w:szCs w:val="20"/>
        </w:rPr>
        <w:t xml:space="preserve"> -</w:t>
      </w:r>
      <w:r w:rsidRPr="00C1419B">
        <w:rPr>
          <w:rFonts w:ascii="Verdana" w:hAnsi="Verdana"/>
          <w:color w:val="595959"/>
          <w:sz w:val="20"/>
          <w:szCs w:val="20"/>
        </w:rPr>
        <w:t xml:space="preserve"> </w:t>
      </w:r>
      <w:proofErr w:type="spellStart"/>
      <w:r w:rsidR="00B568A9">
        <w:rPr>
          <w:rFonts w:ascii="Verdana" w:hAnsi="Verdana"/>
          <w:color w:val="595959"/>
          <w:sz w:val="20"/>
          <w:szCs w:val="20"/>
        </w:rPr>
        <w:t>UniDomBosco</w:t>
      </w:r>
      <w:proofErr w:type="spellEnd"/>
    </w:p>
    <w:p w14:paraId="1E531EC2" w14:textId="77777777" w:rsidR="009E0701" w:rsidRPr="000360D0" w:rsidRDefault="009E0701" w:rsidP="009E0701">
      <w:pPr>
        <w:pStyle w:val="Seo"/>
        <w:rPr>
          <w:rFonts w:ascii="Verdana" w:hAnsi="Verdana"/>
        </w:rPr>
      </w:pPr>
      <w:r w:rsidRPr="000360D0">
        <w:rPr>
          <w:rFonts w:ascii="Verdana" w:hAnsi="Verdana"/>
        </w:rPr>
        <w:t>EXPERIÊNCIA PROFISSIONAL</w:t>
      </w:r>
    </w:p>
    <w:p w14:paraId="3B8042E9" w14:textId="7EF9E9C9" w:rsidR="0016391A" w:rsidRPr="0016391A" w:rsidRDefault="009E0701" w:rsidP="0016391A">
      <w:pPr>
        <w:pStyle w:val="Seo"/>
        <w:rPr>
          <w:rFonts w:ascii="Verdana" w:hAnsi="Verdana"/>
        </w:rPr>
      </w:pPr>
      <w:r w:rsidRPr="000360D0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E2DDD5" wp14:editId="2AF5B767">
                <wp:simplePos x="0" y="0"/>
                <wp:positionH relativeFrom="margin">
                  <wp:posOffset>3810</wp:posOffset>
                </wp:positionH>
                <wp:positionV relativeFrom="paragraph">
                  <wp:posOffset>78740</wp:posOffset>
                </wp:positionV>
                <wp:extent cx="5667375" cy="0"/>
                <wp:effectExtent l="9525" t="8255" r="9525" b="10795"/>
                <wp:wrapNone/>
                <wp:docPr id="10" name="Conector de seta ret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D7FAC" id="Conector de seta reta 10" o:spid="_x0000_s1026" type="#_x0000_t32" style="position:absolute;margin-left:.3pt;margin-top:6.2pt;width:446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" strokecolor="#b9bec7" strokeweight="1pt">
                <w10:wrap anchorx="margin"/>
              </v:shape>
            </w:pict>
          </mc:Fallback>
        </mc:AlternateContent>
      </w:r>
    </w:p>
    <w:p w14:paraId="6CC4BACA" w14:textId="09509671" w:rsidR="00545DE8" w:rsidRDefault="00545DE8" w:rsidP="00545DE8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>Ago/2021 –</w:t>
      </w:r>
      <w:proofErr w:type="gramStart"/>
      <w:r w:rsidR="00CF646E">
        <w:rPr>
          <w:rFonts w:ascii="Verdana" w:hAnsi="Verdana"/>
          <w:b/>
          <w:color w:val="404040"/>
          <w:sz w:val="20"/>
          <w:szCs w:val="20"/>
        </w:rPr>
        <w:t>Abril</w:t>
      </w:r>
      <w:proofErr w:type="gramEnd"/>
      <w:r w:rsidR="00F85ED4">
        <w:rPr>
          <w:rFonts w:ascii="Verdana" w:hAnsi="Verdana"/>
          <w:b/>
          <w:color w:val="404040"/>
          <w:sz w:val="20"/>
          <w:szCs w:val="20"/>
        </w:rPr>
        <w:t xml:space="preserve"> </w:t>
      </w:r>
      <w:r>
        <w:rPr>
          <w:rFonts w:ascii="Verdana" w:hAnsi="Verdana"/>
          <w:b/>
          <w:color w:val="404040"/>
          <w:sz w:val="20"/>
          <w:szCs w:val="20"/>
        </w:rPr>
        <w:t xml:space="preserve">– </w:t>
      </w:r>
      <w:r w:rsidR="00D06637">
        <w:rPr>
          <w:rFonts w:ascii="Verdana" w:hAnsi="Verdana"/>
          <w:b/>
          <w:color w:val="404040"/>
          <w:sz w:val="20"/>
          <w:szCs w:val="20"/>
        </w:rPr>
        <w:t xml:space="preserve">UX </w:t>
      </w:r>
      <w:proofErr w:type="spellStart"/>
      <w:r w:rsidR="00D06637">
        <w:rPr>
          <w:rFonts w:ascii="Verdana" w:hAnsi="Verdana"/>
          <w:b/>
          <w:color w:val="404040"/>
          <w:sz w:val="20"/>
          <w:szCs w:val="20"/>
        </w:rPr>
        <w:t>Innovation</w:t>
      </w:r>
      <w:proofErr w:type="spellEnd"/>
      <w:r>
        <w:rPr>
          <w:rFonts w:ascii="Verdana" w:hAnsi="Verdana"/>
          <w:b/>
          <w:color w:val="404040"/>
          <w:sz w:val="20"/>
          <w:szCs w:val="20"/>
        </w:rPr>
        <w:t xml:space="preserve"> </w:t>
      </w:r>
    </w:p>
    <w:p w14:paraId="523EC6E0" w14:textId="366BA892" w:rsidR="00545DE8" w:rsidRPr="00580E74" w:rsidRDefault="00545DE8" w:rsidP="00545DE8">
      <w:pPr>
        <w:pStyle w:val="PargrafodaLista"/>
        <w:spacing w:after="120"/>
        <w:ind w:left="284"/>
        <w:contextualSpacing w:val="0"/>
        <w:rPr>
          <w:rFonts w:ascii="Verdana" w:hAnsi="Verdana"/>
          <w:color w:val="404040"/>
          <w:sz w:val="18"/>
          <w:szCs w:val="18"/>
          <w:lang w:eastAsia="ar-SA"/>
        </w:rPr>
      </w:pPr>
      <w:r w:rsidRPr="00580E74">
        <w:rPr>
          <w:rFonts w:ascii="Verdana" w:hAnsi="Verdana"/>
          <w:color w:val="404040"/>
          <w:sz w:val="18"/>
          <w:szCs w:val="18"/>
          <w:lang w:eastAsia="ar-SA"/>
        </w:rPr>
        <w:t>Cargo: Consultor SAP SD</w:t>
      </w:r>
      <w:r>
        <w:rPr>
          <w:rFonts w:ascii="Verdana" w:hAnsi="Verdana"/>
          <w:color w:val="404040"/>
          <w:sz w:val="18"/>
          <w:szCs w:val="18"/>
          <w:lang w:eastAsia="ar-SA"/>
        </w:rPr>
        <w:t>/LES</w:t>
      </w:r>
    </w:p>
    <w:p w14:paraId="4D606401" w14:textId="401695B5" w:rsidR="00545DE8" w:rsidRPr="00091966" w:rsidRDefault="00545DE8" w:rsidP="00545DE8">
      <w:pPr>
        <w:spacing w:after="120"/>
        <w:rPr>
          <w:rFonts w:ascii="Verdana" w:hAnsi="Verdana"/>
          <w:b/>
          <w:color w:val="595959"/>
          <w:sz w:val="20"/>
        </w:rPr>
      </w:pPr>
      <w:r>
        <w:rPr>
          <w:rFonts w:ascii="Verdana" w:hAnsi="Verdana"/>
          <w:b/>
          <w:color w:val="595959"/>
          <w:sz w:val="20"/>
        </w:rPr>
        <w:t>Sustentação: Alpargatas</w:t>
      </w:r>
    </w:p>
    <w:p w14:paraId="0990BF6B" w14:textId="0A54B1F6" w:rsidR="00545DE8" w:rsidRDefault="00545DE8" w:rsidP="002E58F9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  <w:r>
        <w:rPr>
          <w:rFonts w:ascii="Verdana" w:hAnsi="Verdana"/>
          <w:color w:val="404040"/>
          <w:sz w:val="18"/>
          <w:szCs w:val="18"/>
        </w:rPr>
        <w:t>Atendimento de incidentes</w:t>
      </w:r>
      <w:r w:rsidR="0032115D">
        <w:rPr>
          <w:rFonts w:ascii="Verdana" w:hAnsi="Verdana"/>
          <w:color w:val="404040"/>
          <w:sz w:val="18"/>
          <w:szCs w:val="18"/>
        </w:rPr>
        <w:t xml:space="preserve"> </w:t>
      </w:r>
      <w:r>
        <w:rPr>
          <w:rFonts w:ascii="Verdana" w:hAnsi="Verdana"/>
          <w:color w:val="404040"/>
          <w:sz w:val="18"/>
          <w:szCs w:val="18"/>
        </w:rPr>
        <w:t>referente</w:t>
      </w:r>
      <w:r w:rsidR="0032115D">
        <w:rPr>
          <w:rFonts w:ascii="Verdana" w:hAnsi="Verdana"/>
          <w:color w:val="404040"/>
          <w:sz w:val="18"/>
          <w:szCs w:val="18"/>
        </w:rPr>
        <w:t>s</w:t>
      </w:r>
      <w:r>
        <w:rPr>
          <w:rFonts w:ascii="Verdana" w:hAnsi="Verdana"/>
          <w:color w:val="404040"/>
          <w:sz w:val="18"/>
          <w:szCs w:val="18"/>
        </w:rPr>
        <w:t xml:space="preserve"> a transportes;</w:t>
      </w:r>
      <w:r w:rsidR="0032115D">
        <w:rPr>
          <w:rFonts w:ascii="Verdana" w:hAnsi="Verdana"/>
          <w:color w:val="404040"/>
          <w:sz w:val="18"/>
          <w:szCs w:val="18"/>
        </w:rPr>
        <w:t xml:space="preserve"> Análise e levantamento </w:t>
      </w:r>
      <w:r>
        <w:rPr>
          <w:rFonts w:ascii="Verdana" w:hAnsi="Verdana"/>
          <w:color w:val="404040"/>
          <w:sz w:val="18"/>
          <w:szCs w:val="18"/>
        </w:rPr>
        <w:t xml:space="preserve">de melhorias; Análise de causa Raiz; </w:t>
      </w:r>
      <w:r w:rsidR="0032115D">
        <w:rPr>
          <w:rFonts w:ascii="Verdana" w:hAnsi="Verdana"/>
          <w:color w:val="404040"/>
          <w:sz w:val="18"/>
          <w:szCs w:val="18"/>
        </w:rPr>
        <w:t xml:space="preserve">Análise das integrações dos sistemas externos; Monitoramento dos Jobs; </w:t>
      </w:r>
      <w:r w:rsidR="0032115D" w:rsidRPr="002E58F9">
        <w:rPr>
          <w:rFonts w:ascii="Verdana" w:hAnsi="Verdana"/>
          <w:color w:val="404040"/>
          <w:sz w:val="18"/>
          <w:szCs w:val="18"/>
        </w:rPr>
        <w:t>Atendimento</w:t>
      </w:r>
      <w:r w:rsidR="0032115D">
        <w:rPr>
          <w:rFonts w:ascii="Verdana" w:hAnsi="Verdana"/>
          <w:color w:val="404040"/>
          <w:sz w:val="18"/>
          <w:szCs w:val="18"/>
        </w:rPr>
        <w:t xml:space="preserve"> em horário de Sobreaviso; </w:t>
      </w:r>
      <w:proofErr w:type="spellStart"/>
      <w:r w:rsidR="00227314">
        <w:rPr>
          <w:rFonts w:ascii="Verdana" w:hAnsi="Verdana"/>
          <w:color w:val="404040"/>
          <w:sz w:val="18"/>
          <w:szCs w:val="18"/>
        </w:rPr>
        <w:t>Debbug</w:t>
      </w:r>
      <w:proofErr w:type="spellEnd"/>
      <w:r w:rsidR="00227314">
        <w:rPr>
          <w:rFonts w:ascii="Verdana" w:hAnsi="Verdana"/>
          <w:color w:val="404040"/>
          <w:sz w:val="18"/>
          <w:szCs w:val="18"/>
        </w:rPr>
        <w:t>;</w:t>
      </w:r>
    </w:p>
    <w:p w14:paraId="1B0CB4A2" w14:textId="77777777" w:rsidR="00545DE8" w:rsidRPr="00580E74" w:rsidRDefault="00545DE8" w:rsidP="00227314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</w:p>
    <w:p w14:paraId="02FB594E" w14:textId="62FCC450" w:rsidR="00091966" w:rsidRDefault="004A3997" w:rsidP="00091966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>Maio</w:t>
      </w:r>
      <w:r w:rsidR="00091966">
        <w:rPr>
          <w:rFonts w:ascii="Verdana" w:hAnsi="Verdana"/>
          <w:b/>
          <w:color w:val="404040"/>
          <w:sz w:val="20"/>
          <w:szCs w:val="20"/>
        </w:rPr>
        <w:t>/20</w:t>
      </w:r>
      <w:r>
        <w:rPr>
          <w:rFonts w:ascii="Verdana" w:hAnsi="Verdana"/>
          <w:b/>
          <w:color w:val="404040"/>
          <w:sz w:val="20"/>
          <w:szCs w:val="20"/>
        </w:rPr>
        <w:t>21</w:t>
      </w:r>
      <w:r w:rsidR="00091966">
        <w:rPr>
          <w:rFonts w:ascii="Verdana" w:hAnsi="Verdana"/>
          <w:b/>
          <w:color w:val="404040"/>
          <w:sz w:val="20"/>
          <w:szCs w:val="20"/>
        </w:rPr>
        <w:t xml:space="preserve"> –</w:t>
      </w:r>
      <w:r>
        <w:rPr>
          <w:rFonts w:ascii="Verdana" w:hAnsi="Verdana"/>
          <w:b/>
          <w:color w:val="404040"/>
          <w:sz w:val="20"/>
          <w:szCs w:val="20"/>
        </w:rPr>
        <w:t xml:space="preserve"> Jul</w:t>
      </w:r>
      <w:r w:rsidR="00091966">
        <w:rPr>
          <w:rFonts w:ascii="Verdana" w:hAnsi="Verdana"/>
          <w:b/>
          <w:color w:val="404040"/>
          <w:sz w:val="20"/>
          <w:szCs w:val="20"/>
        </w:rPr>
        <w:t>/202</w:t>
      </w:r>
      <w:r>
        <w:rPr>
          <w:rFonts w:ascii="Verdana" w:hAnsi="Verdana"/>
          <w:b/>
          <w:color w:val="404040"/>
          <w:sz w:val="20"/>
          <w:szCs w:val="20"/>
        </w:rPr>
        <w:t>1</w:t>
      </w:r>
      <w:r w:rsidR="00091966">
        <w:rPr>
          <w:rFonts w:ascii="Verdana" w:hAnsi="Verdana"/>
          <w:b/>
          <w:color w:val="404040"/>
          <w:sz w:val="20"/>
          <w:szCs w:val="20"/>
        </w:rPr>
        <w:t xml:space="preserve"> – Intelity </w:t>
      </w:r>
    </w:p>
    <w:p w14:paraId="7F9DBD74" w14:textId="59007992" w:rsidR="00091966" w:rsidRPr="00580E74" w:rsidRDefault="00091966" w:rsidP="00091966">
      <w:pPr>
        <w:pStyle w:val="PargrafodaLista"/>
        <w:spacing w:after="120"/>
        <w:ind w:left="284"/>
        <w:contextualSpacing w:val="0"/>
        <w:rPr>
          <w:rFonts w:ascii="Verdana" w:hAnsi="Verdana"/>
          <w:color w:val="404040"/>
          <w:sz w:val="18"/>
          <w:szCs w:val="18"/>
          <w:lang w:eastAsia="ar-SA"/>
        </w:rPr>
      </w:pPr>
      <w:r w:rsidRPr="00580E74">
        <w:rPr>
          <w:rFonts w:ascii="Verdana" w:hAnsi="Verdana"/>
          <w:color w:val="404040"/>
          <w:sz w:val="18"/>
          <w:szCs w:val="18"/>
          <w:lang w:eastAsia="ar-SA"/>
        </w:rPr>
        <w:t>Cargo: Consultor SAP SD</w:t>
      </w:r>
      <w:r>
        <w:rPr>
          <w:rFonts w:ascii="Verdana" w:hAnsi="Verdana"/>
          <w:color w:val="404040"/>
          <w:sz w:val="18"/>
          <w:szCs w:val="18"/>
          <w:lang w:eastAsia="ar-SA"/>
        </w:rPr>
        <w:t>/MD</w:t>
      </w:r>
      <w:r w:rsidR="004A3997">
        <w:rPr>
          <w:rFonts w:ascii="Verdana" w:hAnsi="Verdana"/>
          <w:color w:val="404040"/>
          <w:sz w:val="18"/>
          <w:szCs w:val="18"/>
          <w:lang w:eastAsia="ar-SA"/>
        </w:rPr>
        <w:t>G</w:t>
      </w:r>
    </w:p>
    <w:p w14:paraId="2259F47D" w14:textId="109ADC98" w:rsidR="00091966" w:rsidRPr="00091966" w:rsidRDefault="00091966" w:rsidP="00091966">
      <w:pPr>
        <w:spacing w:after="120"/>
        <w:rPr>
          <w:rFonts w:ascii="Verdana" w:hAnsi="Verdana"/>
          <w:b/>
          <w:color w:val="595959"/>
          <w:sz w:val="20"/>
        </w:rPr>
      </w:pPr>
      <w:r w:rsidRPr="00C61DC4">
        <w:rPr>
          <w:rFonts w:ascii="Verdana" w:hAnsi="Verdana"/>
          <w:b/>
          <w:color w:val="595959"/>
          <w:sz w:val="20"/>
        </w:rPr>
        <w:t xml:space="preserve">Projeto: </w:t>
      </w:r>
      <w:r>
        <w:rPr>
          <w:rFonts w:ascii="Verdana" w:hAnsi="Verdana"/>
          <w:b/>
          <w:color w:val="595959"/>
          <w:sz w:val="20"/>
        </w:rPr>
        <w:t xml:space="preserve">Migração SH4 - </w:t>
      </w:r>
      <w:proofErr w:type="spellStart"/>
      <w:r w:rsidRPr="00091966">
        <w:rPr>
          <w:rFonts w:ascii="Verdana" w:hAnsi="Verdana"/>
          <w:b/>
          <w:color w:val="404040"/>
          <w:sz w:val="20"/>
        </w:rPr>
        <w:t>D</w:t>
      </w:r>
      <w:r>
        <w:rPr>
          <w:rFonts w:ascii="Verdana" w:hAnsi="Verdana"/>
          <w:b/>
          <w:color w:val="404040"/>
          <w:sz w:val="20"/>
        </w:rPr>
        <w:t>exco</w:t>
      </w:r>
      <w:proofErr w:type="spellEnd"/>
    </w:p>
    <w:p w14:paraId="4C57809B" w14:textId="7C048780" w:rsidR="00091966" w:rsidRDefault="005E6147" w:rsidP="00091966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  <w:r>
        <w:rPr>
          <w:rFonts w:ascii="Verdana" w:hAnsi="Verdana"/>
          <w:color w:val="404040"/>
          <w:sz w:val="18"/>
          <w:szCs w:val="18"/>
        </w:rPr>
        <w:t xml:space="preserve">Levantamento dos requisitos necessários para integração </w:t>
      </w:r>
      <w:r w:rsidR="00DC0F94">
        <w:rPr>
          <w:rFonts w:ascii="Verdana" w:hAnsi="Verdana"/>
          <w:color w:val="404040"/>
          <w:sz w:val="18"/>
          <w:szCs w:val="18"/>
        </w:rPr>
        <w:t xml:space="preserve">de clientes e fornecedores; Análise das BAPI’s para </w:t>
      </w:r>
      <w:r w:rsidR="001F35FC">
        <w:rPr>
          <w:rFonts w:ascii="Verdana" w:hAnsi="Verdana"/>
          <w:color w:val="404040"/>
          <w:sz w:val="18"/>
          <w:szCs w:val="18"/>
        </w:rPr>
        <w:t>integração via MD</w:t>
      </w:r>
      <w:r w:rsidR="004A3997">
        <w:rPr>
          <w:rFonts w:ascii="Verdana" w:hAnsi="Verdana"/>
          <w:color w:val="404040"/>
          <w:sz w:val="18"/>
          <w:szCs w:val="18"/>
        </w:rPr>
        <w:t>G</w:t>
      </w:r>
      <w:r w:rsidR="001F35FC">
        <w:rPr>
          <w:rFonts w:ascii="Verdana" w:hAnsi="Verdana"/>
          <w:color w:val="404040"/>
          <w:sz w:val="18"/>
          <w:szCs w:val="18"/>
        </w:rPr>
        <w:t xml:space="preserve">, </w:t>
      </w:r>
      <w:proofErr w:type="spellStart"/>
      <w:r w:rsidR="0001737C">
        <w:rPr>
          <w:rFonts w:ascii="Verdana" w:hAnsi="Verdana"/>
          <w:color w:val="404040"/>
          <w:sz w:val="18"/>
          <w:szCs w:val="18"/>
        </w:rPr>
        <w:t>SalesForce</w:t>
      </w:r>
      <w:proofErr w:type="spellEnd"/>
      <w:r w:rsidR="0001737C">
        <w:rPr>
          <w:rFonts w:ascii="Verdana" w:hAnsi="Verdana"/>
          <w:color w:val="404040"/>
          <w:sz w:val="18"/>
          <w:szCs w:val="18"/>
        </w:rPr>
        <w:t xml:space="preserve"> e </w:t>
      </w:r>
      <w:proofErr w:type="spellStart"/>
      <w:r w:rsidR="0001737C">
        <w:rPr>
          <w:rFonts w:ascii="Verdana" w:hAnsi="Verdana"/>
          <w:color w:val="404040"/>
          <w:sz w:val="18"/>
          <w:szCs w:val="18"/>
        </w:rPr>
        <w:t>SucessFactors</w:t>
      </w:r>
      <w:proofErr w:type="spellEnd"/>
      <w:r w:rsidR="0001737C">
        <w:rPr>
          <w:rFonts w:ascii="Verdana" w:hAnsi="Verdana"/>
          <w:color w:val="404040"/>
          <w:sz w:val="18"/>
          <w:szCs w:val="18"/>
        </w:rPr>
        <w:t>;</w:t>
      </w:r>
      <w:r w:rsidR="004A3997">
        <w:rPr>
          <w:rFonts w:ascii="Verdana" w:hAnsi="Verdana"/>
          <w:color w:val="404040"/>
          <w:sz w:val="18"/>
          <w:szCs w:val="18"/>
        </w:rPr>
        <w:t xml:space="preserve"> Análise das integrações via CPI;</w:t>
      </w:r>
      <w:r w:rsidR="0001737C">
        <w:rPr>
          <w:rFonts w:ascii="Verdana" w:hAnsi="Verdana"/>
          <w:color w:val="404040"/>
          <w:sz w:val="18"/>
          <w:szCs w:val="18"/>
        </w:rPr>
        <w:t xml:space="preserve"> Testes unitários; Apoio aos testes integrados; Treinamento a Key user; </w:t>
      </w:r>
    </w:p>
    <w:p w14:paraId="31225CEA" w14:textId="77777777" w:rsidR="001525CE" w:rsidRPr="00227314" w:rsidRDefault="001525CE" w:rsidP="00091966">
      <w:pPr>
        <w:pStyle w:val="PargrafodaLista"/>
        <w:spacing w:after="120"/>
        <w:ind w:left="284"/>
        <w:rPr>
          <w:rFonts w:ascii="Verdana" w:hAnsi="Verdana"/>
          <w:sz w:val="18"/>
          <w:szCs w:val="18"/>
        </w:rPr>
      </w:pPr>
    </w:p>
    <w:p w14:paraId="2D75D58F" w14:textId="5E242F18" w:rsidR="003A34F9" w:rsidRDefault="003A34F9" w:rsidP="003A34F9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 xml:space="preserve">Nov/2020 – </w:t>
      </w:r>
      <w:proofErr w:type="gramStart"/>
      <w:r w:rsidR="004A3997">
        <w:rPr>
          <w:rFonts w:ascii="Verdana" w:hAnsi="Verdana"/>
          <w:b/>
          <w:color w:val="404040"/>
          <w:sz w:val="20"/>
          <w:szCs w:val="20"/>
        </w:rPr>
        <w:t>Maio</w:t>
      </w:r>
      <w:proofErr w:type="gramEnd"/>
      <w:r>
        <w:rPr>
          <w:rFonts w:ascii="Verdana" w:hAnsi="Verdana"/>
          <w:b/>
          <w:color w:val="404040"/>
          <w:sz w:val="20"/>
          <w:szCs w:val="20"/>
        </w:rPr>
        <w:t xml:space="preserve">/2021 – </w:t>
      </w:r>
      <w:proofErr w:type="spellStart"/>
      <w:r>
        <w:rPr>
          <w:rFonts w:ascii="Verdana" w:hAnsi="Verdana"/>
          <w:b/>
          <w:color w:val="404040"/>
          <w:sz w:val="20"/>
          <w:szCs w:val="20"/>
        </w:rPr>
        <w:t>Megawork</w:t>
      </w:r>
      <w:proofErr w:type="spellEnd"/>
    </w:p>
    <w:p w14:paraId="1C8EA0D9" w14:textId="1D5B14D3" w:rsidR="003A34F9" w:rsidRDefault="003A34F9" w:rsidP="003A34F9">
      <w:pPr>
        <w:pStyle w:val="PargrafodaLista"/>
        <w:spacing w:after="120"/>
        <w:ind w:left="284"/>
        <w:contextualSpacing w:val="0"/>
        <w:rPr>
          <w:rFonts w:ascii="Verdana" w:hAnsi="Verdana"/>
          <w:color w:val="404040"/>
          <w:sz w:val="18"/>
          <w:szCs w:val="18"/>
          <w:lang w:eastAsia="ar-SA"/>
        </w:rPr>
      </w:pPr>
      <w:r w:rsidRPr="00580E74">
        <w:rPr>
          <w:rFonts w:ascii="Verdana" w:hAnsi="Verdana"/>
          <w:color w:val="404040"/>
          <w:sz w:val="18"/>
          <w:szCs w:val="18"/>
          <w:lang w:eastAsia="ar-SA"/>
        </w:rPr>
        <w:t>Cargo: Consultor SAP SD</w:t>
      </w:r>
    </w:p>
    <w:p w14:paraId="0823DD09" w14:textId="1CB8CED5" w:rsidR="003A34F9" w:rsidRPr="00282269" w:rsidRDefault="00545DE8" w:rsidP="00091966">
      <w:pPr>
        <w:spacing w:after="120"/>
        <w:rPr>
          <w:rFonts w:ascii="Verdana" w:hAnsi="Verdana"/>
          <w:sz w:val="20"/>
        </w:rPr>
      </w:pPr>
      <w:r>
        <w:rPr>
          <w:rFonts w:ascii="Verdana" w:hAnsi="Verdana"/>
          <w:b/>
          <w:color w:val="595959"/>
          <w:sz w:val="20"/>
        </w:rPr>
        <w:t>Sustentação</w:t>
      </w:r>
      <w:r w:rsidR="003A34F9" w:rsidRPr="00282269">
        <w:rPr>
          <w:rFonts w:ascii="Verdana" w:hAnsi="Verdana"/>
          <w:b/>
          <w:color w:val="595959"/>
          <w:sz w:val="20"/>
        </w:rPr>
        <w:t>:</w:t>
      </w:r>
      <w:r w:rsidR="003A34F9">
        <w:rPr>
          <w:rFonts w:ascii="Verdana" w:hAnsi="Verdana"/>
          <w:b/>
          <w:color w:val="595959"/>
          <w:sz w:val="20"/>
        </w:rPr>
        <w:t xml:space="preserve"> </w:t>
      </w:r>
      <w:proofErr w:type="spellStart"/>
      <w:r w:rsidR="003A34F9">
        <w:rPr>
          <w:rFonts w:ascii="Verdana" w:hAnsi="Verdana"/>
          <w:b/>
          <w:color w:val="595959"/>
          <w:sz w:val="20"/>
        </w:rPr>
        <w:t>Unilider</w:t>
      </w:r>
      <w:proofErr w:type="spellEnd"/>
      <w:r w:rsidR="003A34F9">
        <w:rPr>
          <w:rFonts w:ascii="Verdana" w:hAnsi="Verdana"/>
          <w:b/>
          <w:color w:val="595959"/>
          <w:sz w:val="20"/>
        </w:rPr>
        <w:t xml:space="preserve">, Samarco, </w:t>
      </w:r>
      <w:proofErr w:type="spellStart"/>
      <w:r w:rsidR="003A34F9">
        <w:rPr>
          <w:rFonts w:ascii="Verdana" w:hAnsi="Verdana"/>
          <w:b/>
          <w:color w:val="595959"/>
          <w:sz w:val="20"/>
        </w:rPr>
        <w:t>Unimarka</w:t>
      </w:r>
      <w:proofErr w:type="spellEnd"/>
      <w:r w:rsidR="003A34F9">
        <w:rPr>
          <w:rFonts w:ascii="Verdana" w:hAnsi="Verdana"/>
          <w:b/>
          <w:color w:val="595959"/>
          <w:sz w:val="20"/>
        </w:rPr>
        <w:t xml:space="preserve">, </w:t>
      </w:r>
      <w:proofErr w:type="spellStart"/>
      <w:r w:rsidR="003A34F9">
        <w:rPr>
          <w:rFonts w:ascii="Verdana" w:hAnsi="Verdana"/>
          <w:b/>
          <w:color w:val="595959"/>
          <w:sz w:val="20"/>
        </w:rPr>
        <w:t>Sankyo</w:t>
      </w:r>
      <w:proofErr w:type="spellEnd"/>
      <w:r w:rsidR="003A34F9">
        <w:rPr>
          <w:rFonts w:ascii="Verdana" w:hAnsi="Verdana"/>
          <w:b/>
          <w:color w:val="595959"/>
          <w:sz w:val="20"/>
        </w:rPr>
        <w:t xml:space="preserve">, </w:t>
      </w:r>
      <w:proofErr w:type="spellStart"/>
      <w:r w:rsidR="003A34F9">
        <w:rPr>
          <w:rFonts w:ascii="Verdana" w:hAnsi="Verdana"/>
          <w:b/>
          <w:color w:val="595959"/>
          <w:sz w:val="20"/>
        </w:rPr>
        <w:t>E-vino</w:t>
      </w:r>
      <w:proofErr w:type="spellEnd"/>
      <w:r w:rsidR="003A34F9">
        <w:rPr>
          <w:rFonts w:ascii="Verdana" w:hAnsi="Verdana"/>
          <w:b/>
          <w:color w:val="595959"/>
          <w:sz w:val="20"/>
        </w:rPr>
        <w:t>, Eldorado, Guidoni.</w:t>
      </w:r>
      <w:r w:rsidR="003A34F9" w:rsidRPr="00282269">
        <w:rPr>
          <w:rFonts w:ascii="Verdana" w:hAnsi="Verdana"/>
          <w:b/>
          <w:sz w:val="20"/>
        </w:rPr>
        <w:t xml:space="preserve"> </w:t>
      </w:r>
    </w:p>
    <w:p w14:paraId="3F41CAB5" w14:textId="02427DE7" w:rsidR="00227314" w:rsidRDefault="00C27993" w:rsidP="002E58F9">
      <w:pPr>
        <w:spacing w:after="120"/>
        <w:ind w:left="284"/>
        <w:rPr>
          <w:rFonts w:ascii="Verdana" w:hAnsi="Verdana"/>
          <w:color w:val="404040"/>
          <w:sz w:val="18"/>
          <w:szCs w:val="18"/>
          <w:lang w:eastAsia="pt-BR"/>
        </w:rPr>
      </w:pPr>
      <w:r>
        <w:rPr>
          <w:rFonts w:ascii="Verdana" w:hAnsi="Verdana"/>
          <w:color w:val="404040"/>
          <w:sz w:val="18"/>
          <w:szCs w:val="18"/>
        </w:rPr>
        <w:t>Atendimento de incidentes de S/4HANA,</w:t>
      </w:r>
      <w:r w:rsidR="00545DE8">
        <w:rPr>
          <w:rFonts w:ascii="Verdana" w:hAnsi="Verdana"/>
          <w:color w:val="404040"/>
          <w:sz w:val="18"/>
          <w:szCs w:val="18"/>
        </w:rPr>
        <w:t xml:space="preserve"> </w:t>
      </w:r>
      <w:r>
        <w:rPr>
          <w:rFonts w:ascii="Verdana" w:hAnsi="Verdana"/>
          <w:color w:val="404040"/>
          <w:sz w:val="18"/>
          <w:szCs w:val="18"/>
        </w:rPr>
        <w:t>ECC e GRC;</w:t>
      </w:r>
      <w:r w:rsidR="003A34F9">
        <w:rPr>
          <w:rFonts w:ascii="Verdana" w:hAnsi="Verdana"/>
          <w:color w:val="404040"/>
          <w:sz w:val="18"/>
          <w:szCs w:val="18"/>
        </w:rPr>
        <w:t xml:space="preserve"> Estimativa funcional</w:t>
      </w:r>
      <w:r>
        <w:rPr>
          <w:rFonts w:ascii="Verdana" w:hAnsi="Verdana"/>
          <w:color w:val="404040"/>
          <w:sz w:val="18"/>
          <w:szCs w:val="18"/>
        </w:rPr>
        <w:t>;</w:t>
      </w:r>
      <w:r w:rsidR="003A34F9">
        <w:rPr>
          <w:rFonts w:ascii="Verdana" w:hAnsi="Verdana"/>
          <w:color w:val="404040"/>
          <w:sz w:val="18"/>
          <w:szCs w:val="18"/>
        </w:rPr>
        <w:t xml:space="preserve"> </w:t>
      </w:r>
      <w:r w:rsidR="00545DE8">
        <w:rPr>
          <w:rFonts w:ascii="Verdana" w:hAnsi="Verdana"/>
          <w:color w:val="404040"/>
          <w:sz w:val="18"/>
          <w:szCs w:val="18"/>
        </w:rPr>
        <w:t>C</w:t>
      </w:r>
      <w:r w:rsidR="003A34F9">
        <w:rPr>
          <w:rFonts w:ascii="Verdana" w:hAnsi="Verdana"/>
          <w:color w:val="404040"/>
          <w:sz w:val="18"/>
          <w:szCs w:val="18"/>
        </w:rPr>
        <w:t>onfigurações pertinentes ao módulo de SD</w:t>
      </w:r>
      <w:r>
        <w:rPr>
          <w:rFonts w:ascii="Verdana" w:hAnsi="Verdana"/>
          <w:color w:val="404040"/>
          <w:sz w:val="18"/>
          <w:szCs w:val="18"/>
        </w:rPr>
        <w:t>;</w:t>
      </w:r>
      <w:r w:rsidR="003A34F9">
        <w:rPr>
          <w:rFonts w:ascii="Verdana" w:hAnsi="Verdana"/>
          <w:color w:val="404040"/>
          <w:sz w:val="18"/>
          <w:szCs w:val="18"/>
        </w:rPr>
        <w:t xml:space="preserve"> Atendimento de melhoria</w:t>
      </w:r>
      <w:r>
        <w:rPr>
          <w:rFonts w:ascii="Verdana" w:hAnsi="Verdana"/>
          <w:color w:val="404040"/>
          <w:sz w:val="18"/>
          <w:szCs w:val="18"/>
        </w:rPr>
        <w:t xml:space="preserve">s; Especificação funcional; Análise de </w:t>
      </w:r>
      <w:r>
        <w:rPr>
          <w:rFonts w:ascii="Verdana" w:hAnsi="Verdana"/>
          <w:color w:val="404040"/>
          <w:sz w:val="18"/>
          <w:szCs w:val="18"/>
          <w:lang w:eastAsia="pt-BR"/>
        </w:rPr>
        <w:t>causa Raiz;</w:t>
      </w:r>
    </w:p>
    <w:p w14:paraId="4BE4BB84" w14:textId="77777777" w:rsidR="002E58F9" w:rsidRPr="00580E74" w:rsidRDefault="002E58F9" w:rsidP="002E58F9">
      <w:pPr>
        <w:ind w:left="284"/>
        <w:rPr>
          <w:rFonts w:ascii="Verdana" w:hAnsi="Verdana"/>
          <w:color w:val="404040"/>
          <w:sz w:val="18"/>
          <w:szCs w:val="18"/>
        </w:rPr>
      </w:pPr>
    </w:p>
    <w:p w14:paraId="3EA4F78A" w14:textId="617A06D3" w:rsidR="00CD563A" w:rsidRDefault="00CD563A" w:rsidP="00916917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 xml:space="preserve">Set/2019 – </w:t>
      </w:r>
      <w:r w:rsidR="00B574E1">
        <w:rPr>
          <w:rFonts w:ascii="Verdana" w:hAnsi="Verdana"/>
          <w:b/>
          <w:color w:val="404040"/>
          <w:sz w:val="20"/>
          <w:szCs w:val="20"/>
        </w:rPr>
        <w:t>Out</w:t>
      </w:r>
      <w:r w:rsidR="00D236DF">
        <w:rPr>
          <w:rFonts w:ascii="Verdana" w:hAnsi="Verdana"/>
          <w:b/>
          <w:color w:val="404040"/>
          <w:sz w:val="20"/>
          <w:szCs w:val="20"/>
        </w:rPr>
        <w:t>/2020</w:t>
      </w:r>
      <w:r>
        <w:rPr>
          <w:rFonts w:ascii="Verdana" w:hAnsi="Verdana"/>
          <w:b/>
          <w:color w:val="404040"/>
          <w:sz w:val="20"/>
          <w:szCs w:val="20"/>
        </w:rPr>
        <w:t xml:space="preserve"> – Intelity </w:t>
      </w:r>
    </w:p>
    <w:p w14:paraId="59B94E36" w14:textId="6DAA709B" w:rsidR="00CD563A" w:rsidRPr="00580E74" w:rsidRDefault="00CD563A" w:rsidP="00CD563A">
      <w:pPr>
        <w:pStyle w:val="PargrafodaLista"/>
        <w:spacing w:after="120"/>
        <w:ind w:left="284"/>
        <w:contextualSpacing w:val="0"/>
        <w:rPr>
          <w:rFonts w:ascii="Verdana" w:hAnsi="Verdana"/>
          <w:color w:val="404040"/>
          <w:sz w:val="18"/>
          <w:szCs w:val="18"/>
          <w:lang w:eastAsia="ar-SA"/>
        </w:rPr>
      </w:pPr>
      <w:r w:rsidRPr="00580E74">
        <w:rPr>
          <w:rFonts w:ascii="Verdana" w:hAnsi="Verdana"/>
          <w:color w:val="404040"/>
          <w:sz w:val="18"/>
          <w:szCs w:val="18"/>
          <w:lang w:eastAsia="ar-SA"/>
        </w:rPr>
        <w:t>Cargo: Consultor SAP SD</w:t>
      </w:r>
    </w:p>
    <w:p w14:paraId="34FA48BB" w14:textId="77777777" w:rsidR="00CD563A" w:rsidRPr="00C61DC4" w:rsidRDefault="00CD563A" w:rsidP="00CD563A">
      <w:pPr>
        <w:spacing w:after="120"/>
        <w:rPr>
          <w:rFonts w:ascii="Verdana" w:hAnsi="Verdana"/>
          <w:b/>
          <w:color w:val="595959"/>
          <w:sz w:val="20"/>
        </w:rPr>
      </w:pPr>
      <w:r w:rsidRPr="00C61DC4">
        <w:rPr>
          <w:rFonts w:ascii="Verdana" w:hAnsi="Verdana"/>
          <w:b/>
          <w:color w:val="595959"/>
          <w:sz w:val="20"/>
        </w:rPr>
        <w:t xml:space="preserve">Projetos: </w:t>
      </w:r>
    </w:p>
    <w:p w14:paraId="00C502FB" w14:textId="77777777" w:rsidR="00CD563A" w:rsidRDefault="00B521E7" w:rsidP="00CD563A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>EFOP</w:t>
      </w:r>
      <w:r w:rsidR="00CD563A">
        <w:rPr>
          <w:rFonts w:ascii="Verdana" w:hAnsi="Verdana"/>
          <w:b/>
          <w:color w:val="404040"/>
          <w:sz w:val="20"/>
          <w:szCs w:val="20"/>
        </w:rPr>
        <w:t xml:space="preserve"> – </w:t>
      </w:r>
      <w:r>
        <w:rPr>
          <w:rFonts w:ascii="Verdana" w:hAnsi="Verdana"/>
          <w:b/>
          <w:color w:val="404040"/>
          <w:sz w:val="20"/>
          <w:szCs w:val="20"/>
        </w:rPr>
        <w:t>Duratex</w:t>
      </w:r>
    </w:p>
    <w:p w14:paraId="00645C56" w14:textId="64801526" w:rsidR="00CD563A" w:rsidRDefault="00CD563A" w:rsidP="00CD563A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  <w:r w:rsidRPr="00580E74">
        <w:rPr>
          <w:rFonts w:ascii="Verdana" w:hAnsi="Verdana"/>
          <w:color w:val="404040"/>
          <w:sz w:val="18"/>
          <w:szCs w:val="18"/>
        </w:rPr>
        <w:t>Atendimento das demandas relacionadas por SPRINT, tendo as principais funções:</w:t>
      </w:r>
      <w:r w:rsidR="0014347B">
        <w:rPr>
          <w:rFonts w:ascii="Verdana" w:hAnsi="Verdana"/>
          <w:color w:val="404040"/>
          <w:sz w:val="18"/>
          <w:szCs w:val="18"/>
        </w:rPr>
        <w:t xml:space="preserve"> </w:t>
      </w:r>
      <w:r w:rsidRPr="00580E74">
        <w:rPr>
          <w:rFonts w:ascii="Verdana" w:hAnsi="Verdana"/>
          <w:color w:val="404040"/>
          <w:sz w:val="18"/>
          <w:szCs w:val="18"/>
        </w:rPr>
        <w:t>Especificação Funcional; Criação de novas transações e relatórios Z; Análise de solicitações de melhorias;</w:t>
      </w:r>
      <w:r w:rsidR="00545DE8">
        <w:rPr>
          <w:rFonts w:ascii="Verdana" w:hAnsi="Verdana"/>
          <w:color w:val="404040"/>
          <w:sz w:val="18"/>
          <w:szCs w:val="18"/>
        </w:rPr>
        <w:t xml:space="preserve"> </w:t>
      </w:r>
      <w:r w:rsidRPr="00580E74">
        <w:rPr>
          <w:rFonts w:ascii="Verdana" w:hAnsi="Verdana"/>
          <w:color w:val="404040"/>
          <w:sz w:val="18"/>
          <w:szCs w:val="18"/>
        </w:rPr>
        <w:t>Apoio nos testes integrados; Análise de complexidade de demandas; Passagem de conhecimento “KT”</w:t>
      </w:r>
      <w:r w:rsidR="00580E74" w:rsidRPr="00580E74">
        <w:rPr>
          <w:rFonts w:ascii="Verdana" w:hAnsi="Verdana"/>
          <w:color w:val="404040"/>
          <w:sz w:val="18"/>
          <w:szCs w:val="18"/>
        </w:rPr>
        <w:t>.</w:t>
      </w:r>
    </w:p>
    <w:p w14:paraId="00C154B6" w14:textId="2164A6DE" w:rsidR="00B574E1" w:rsidRDefault="00B574E1" w:rsidP="00CD563A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</w:p>
    <w:p w14:paraId="2D6260CD" w14:textId="42E3E081" w:rsidR="00B574E1" w:rsidRPr="00B574E1" w:rsidRDefault="005140BE" w:rsidP="00CD563A">
      <w:pPr>
        <w:pStyle w:val="PargrafodaLista"/>
        <w:spacing w:after="120"/>
        <w:ind w:left="284"/>
        <w:rPr>
          <w:rFonts w:ascii="Verdana" w:hAnsi="Verdana"/>
          <w:b/>
          <w:bCs/>
          <w:color w:val="404040"/>
          <w:sz w:val="18"/>
          <w:szCs w:val="18"/>
        </w:rPr>
      </w:pPr>
      <w:r>
        <w:rPr>
          <w:rFonts w:ascii="Verdana" w:hAnsi="Verdana"/>
          <w:b/>
          <w:bCs/>
          <w:color w:val="404040"/>
          <w:sz w:val="18"/>
          <w:szCs w:val="18"/>
        </w:rPr>
        <w:t>Logística</w:t>
      </w:r>
      <w:r w:rsidR="00B574E1">
        <w:rPr>
          <w:rFonts w:ascii="Verdana" w:hAnsi="Verdana"/>
          <w:b/>
          <w:bCs/>
          <w:color w:val="404040"/>
          <w:sz w:val="18"/>
          <w:szCs w:val="18"/>
        </w:rPr>
        <w:t xml:space="preserve"> - </w:t>
      </w:r>
      <w:r w:rsidR="00B574E1" w:rsidRPr="00B574E1">
        <w:rPr>
          <w:rFonts w:ascii="Verdana" w:hAnsi="Verdana"/>
          <w:b/>
          <w:bCs/>
          <w:color w:val="404040"/>
          <w:sz w:val="18"/>
          <w:szCs w:val="18"/>
        </w:rPr>
        <w:t xml:space="preserve">Klabin </w:t>
      </w:r>
    </w:p>
    <w:p w14:paraId="65BBC9E8" w14:textId="4ADAE4D5" w:rsidR="00B574E1" w:rsidRPr="00580E74" w:rsidRDefault="005140BE" w:rsidP="00CD563A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  <w:r>
        <w:rPr>
          <w:rFonts w:ascii="Verdana" w:hAnsi="Verdana"/>
          <w:color w:val="404040"/>
          <w:sz w:val="18"/>
          <w:szCs w:val="18"/>
        </w:rPr>
        <w:t>Melhoria no processo de LES; Ajustes no</w:t>
      </w:r>
      <w:r w:rsidR="0014347B">
        <w:rPr>
          <w:rFonts w:ascii="Verdana" w:hAnsi="Verdana"/>
          <w:color w:val="404040"/>
          <w:sz w:val="18"/>
          <w:szCs w:val="18"/>
        </w:rPr>
        <w:t>s</w:t>
      </w:r>
      <w:r>
        <w:rPr>
          <w:rFonts w:ascii="Verdana" w:hAnsi="Verdana"/>
          <w:color w:val="404040"/>
          <w:sz w:val="18"/>
          <w:szCs w:val="18"/>
        </w:rPr>
        <w:t xml:space="preserve"> cockpit</w:t>
      </w:r>
      <w:r w:rsidR="0014347B">
        <w:rPr>
          <w:rFonts w:ascii="Verdana" w:hAnsi="Verdana"/>
          <w:color w:val="404040"/>
          <w:sz w:val="18"/>
          <w:szCs w:val="18"/>
        </w:rPr>
        <w:t>s</w:t>
      </w:r>
      <w:r>
        <w:rPr>
          <w:rFonts w:ascii="Verdana" w:hAnsi="Verdana"/>
          <w:color w:val="404040"/>
          <w:sz w:val="18"/>
          <w:szCs w:val="18"/>
        </w:rPr>
        <w:t xml:space="preserve"> de transporte; Correção d</w:t>
      </w:r>
      <w:r w:rsidR="0014347B">
        <w:rPr>
          <w:rFonts w:ascii="Verdana" w:hAnsi="Verdana"/>
          <w:color w:val="404040"/>
          <w:sz w:val="18"/>
          <w:szCs w:val="18"/>
        </w:rPr>
        <w:t>os</w:t>
      </w:r>
      <w:r>
        <w:rPr>
          <w:rFonts w:ascii="Verdana" w:hAnsi="Verdana"/>
          <w:color w:val="404040"/>
          <w:sz w:val="18"/>
          <w:szCs w:val="18"/>
        </w:rPr>
        <w:t xml:space="preserve"> itinerários; Ajustes </w:t>
      </w:r>
      <w:r w:rsidR="0014347B">
        <w:rPr>
          <w:rFonts w:ascii="Verdana" w:hAnsi="Verdana"/>
          <w:color w:val="404040"/>
          <w:sz w:val="18"/>
          <w:szCs w:val="18"/>
        </w:rPr>
        <w:t>na</w:t>
      </w:r>
      <w:r>
        <w:rPr>
          <w:rFonts w:ascii="Verdana" w:hAnsi="Verdana"/>
          <w:color w:val="404040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404040"/>
          <w:sz w:val="18"/>
          <w:szCs w:val="18"/>
        </w:rPr>
        <w:t>Invoice</w:t>
      </w:r>
      <w:proofErr w:type="spellEnd"/>
      <w:r w:rsidR="0014347B">
        <w:rPr>
          <w:rFonts w:ascii="Verdana" w:hAnsi="Verdana"/>
          <w:color w:val="404040"/>
          <w:sz w:val="18"/>
          <w:szCs w:val="18"/>
        </w:rPr>
        <w:t xml:space="preserve"> de transporte</w:t>
      </w:r>
      <w:r>
        <w:rPr>
          <w:rFonts w:ascii="Verdana" w:hAnsi="Verdana"/>
          <w:color w:val="404040"/>
          <w:sz w:val="18"/>
          <w:szCs w:val="18"/>
        </w:rPr>
        <w:t xml:space="preserve">; Testes </w:t>
      </w:r>
      <w:r w:rsidR="0014347B">
        <w:rPr>
          <w:rFonts w:ascii="Verdana" w:hAnsi="Verdana"/>
          <w:color w:val="404040"/>
          <w:sz w:val="18"/>
          <w:szCs w:val="18"/>
        </w:rPr>
        <w:t xml:space="preserve">unitários e </w:t>
      </w:r>
      <w:r>
        <w:rPr>
          <w:rFonts w:ascii="Verdana" w:hAnsi="Verdana"/>
          <w:color w:val="404040"/>
          <w:sz w:val="18"/>
          <w:szCs w:val="18"/>
        </w:rPr>
        <w:t xml:space="preserve">integrados. </w:t>
      </w:r>
    </w:p>
    <w:p w14:paraId="253710FE" w14:textId="77777777" w:rsidR="00CD563A" w:rsidRDefault="00CD563A" w:rsidP="00CD563A">
      <w:pPr>
        <w:pStyle w:val="PargrafodaLista"/>
        <w:spacing w:after="120"/>
        <w:ind w:left="284"/>
        <w:rPr>
          <w:rFonts w:ascii="Verdana" w:hAnsi="Verdana"/>
          <w:color w:val="404040"/>
          <w:sz w:val="20"/>
          <w:szCs w:val="20"/>
          <w:lang w:eastAsia="ar-SA"/>
        </w:rPr>
      </w:pPr>
    </w:p>
    <w:p w14:paraId="4C93B5E1" w14:textId="77777777" w:rsidR="00916917" w:rsidRPr="00916917" w:rsidRDefault="00CD563A" w:rsidP="00916917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b/>
          <w:color w:val="404040"/>
          <w:sz w:val="20"/>
          <w:szCs w:val="20"/>
        </w:rPr>
      </w:pPr>
      <w:proofErr w:type="spellStart"/>
      <w:r>
        <w:rPr>
          <w:rFonts w:ascii="Verdana" w:hAnsi="Verdana"/>
          <w:b/>
          <w:color w:val="404040"/>
          <w:sz w:val="20"/>
          <w:szCs w:val="20"/>
        </w:rPr>
        <w:t>Jun</w:t>
      </w:r>
      <w:proofErr w:type="spellEnd"/>
      <w:r>
        <w:rPr>
          <w:rFonts w:ascii="Verdana" w:hAnsi="Verdana"/>
          <w:b/>
          <w:color w:val="404040"/>
          <w:sz w:val="20"/>
          <w:szCs w:val="20"/>
        </w:rPr>
        <w:t>/</w:t>
      </w:r>
      <w:r w:rsidR="00916917" w:rsidRPr="00282269">
        <w:rPr>
          <w:rFonts w:ascii="Verdana" w:hAnsi="Verdana"/>
          <w:b/>
          <w:color w:val="404040"/>
          <w:sz w:val="20"/>
          <w:szCs w:val="20"/>
        </w:rPr>
        <w:t>201</w:t>
      </w:r>
      <w:r w:rsidR="00916917">
        <w:rPr>
          <w:rFonts w:ascii="Verdana" w:hAnsi="Verdana"/>
          <w:b/>
          <w:color w:val="404040"/>
          <w:sz w:val="20"/>
          <w:szCs w:val="20"/>
        </w:rPr>
        <w:t>9</w:t>
      </w:r>
      <w:r w:rsidR="00916917" w:rsidRPr="00282269">
        <w:rPr>
          <w:rFonts w:ascii="Verdana" w:hAnsi="Verdana"/>
          <w:b/>
          <w:color w:val="404040"/>
          <w:sz w:val="20"/>
          <w:szCs w:val="20"/>
        </w:rPr>
        <w:t xml:space="preserve"> </w:t>
      </w:r>
      <w:r w:rsidR="00916917">
        <w:rPr>
          <w:rFonts w:ascii="Verdana" w:hAnsi="Verdana"/>
          <w:b/>
          <w:color w:val="404040"/>
          <w:sz w:val="20"/>
          <w:szCs w:val="20"/>
        </w:rPr>
        <w:t>–</w:t>
      </w:r>
      <w:r w:rsidR="00916917" w:rsidRPr="00282269">
        <w:rPr>
          <w:rFonts w:ascii="Verdana" w:hAnsi="Verdana"/>
          <w:b/>
          <w:color w:val="404040"/>
          <w:sz w:val="20"/>
          <w:szCs w:val="20"/>
        </w:rPr>
        <w:t xml:space="preserve"> </w:t>
      </w:r>
      <w:r>
        <w:rPr>
          <w:rFonts w:ascii="Verdana" w:hAnsi="Verdana"/>
          <w:b/>
          <w:color w:val="404040"/>
          <w:sz w:val="20"/>
          <w:szCs w:val="20"/>
        </w:rPr>
        <w:t>Set/2019</w:t>
      </w:r>
      <w:r w:rsidR="00916917">
        <w:rPr>
          <w:rFonts w:ascii="Verdana" w:hAnsi="Verdana"/>
          <w:b/>
          <w:color w:val="404040"/>
          <w:sz w:val="20"/>
          <w:szCs w:val="20"/>
        </w:rPr>
        <w:t xml:space="preserve"> – WA </w:t>
      </w:r>
      <w:proofErr w:type="spellStart"/>
      <w:r w:rsidR="00916917">
        <w:rPr>
          <w:rFonts w:ascii="Verdana" w:hAnsi="Verdana"/>
          <w:b/>
          <w:color w:val="404040"/>
          <w:sz w:val="20"/>
          <w:szCs w:val="20"/>
        </w:rPr>
        <w:t>Fenix</w:t>
      </w:r>
      <w:proofErr w:type="spellEnd"/>
    </w:p>
    <w:p w14:paraId="59B561E6" w14:textId="471B50FD" w:rsidR="00916917" w:rsidRPr="00580E74" w:rsidRDefault="00916917" w:rsidP="00916917">
      <w:pPr>
        <w:spacing w:after="120"/>
        <w:ind w:left="284"/>
        <w:rPr>
          <w:rFonts w:ascii="Verdana" w:hAnsi="Verdana"/>
          <w:color w:val="404040"/>
          <w:sz w:val="18"/>
          <w:szCs w:val="18"/>
        </w:rPr>
      </w:pPr>
      <w:r w:rsidRPr="00580E74">
        <w:rPr>
          <w:rFonts w:ascii="Verdana" w:hAnsi="Verdana"/>
          <w:color w:val="404040"/>
          <w:sz w:val="18"/>
          <w:szCs w:val="18"/>
        </w:rPr>
        <w:t>Cargo: Consultor SAP SD</w:t>
      </w:r>
    </w:p>
    <w:p w14:paraId="1E799EF5" w14:textId="77777777" w:rsidR="00916917" w:rsidRPr="00C61DC4" w:rsidRDefault="00916917" w:rsidP="00916917">
      <w:pPr>
        <w:spacing w:after="120"/>
        <w:rPr>
          <w:rFonts w:ascii="Verdana" w:hAnsi="Verdana"/>
          <w:b/>
          <w:color w:val="595959"/>
          <w:sz w:val="20"/>
        </w:rPr>
      </w:pPr>
      <w:r w:rsidRPr="00C61DC4">
        <w:rPr>
          <w:rFonts w:ascii="Verdana" w:hAnsi="Verdana"/>
          <w:b/>
          <w:color w:val="595959"/>
          <w:sz w:val="20"/>
        </w:rPr>
        <w:t xml:space="preserve">Projetos: </w:t>
      </w:r>
    </w:p>
    <w:p w14:paraId="3AD3CDC8" w14:textId="77777777" w:rsidR="00916917" w:rsidRPr="00D24B2F" w:rsidRDefault="006032DB" w:rsidP="00916917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  <w:lang w:val="en-US"/>
        </w:rPr>
      </w:pPr>
      <w:r w:rsidRPr="00D24B2F">
        <w:rPr>
          <w:rFonts w:ascii="Verdana" w:hAnsi="Verdana"/>
          <w:b/>
          <w:color w:val="404040"/>
          <w:sz w:val="20"/>
          <w:szCs w:val="20"/>
          <w:lang w:val="en-US"/>
        </w:rPr>
        <w:t xml:space="preserve">Backlog </w:t>
      </w:r>
      <w:r w:rsidR="00B60A32" w:rsidRPr="00D24B2F">
        <w:rPr>
          <w:rFonts w:ascii="Verdana" w:hAnsi="Verdana"/>
          <w:b/>
          <w:color w:val="404040"/>
          <w:sz w:val="20"/>
          <w:szCs w:val="20"/>
          <w:lang w:val="en-US"/>
        </w:rPr>
        <w:t>–</w:t>
      </w:r>
      <w:r w:rsidR="00916917" w:rsidRPr="00D24B2F">
        <w:rPr>
          <w:rFonts w:ascii="Verdana" w:hAnsi="Verdana"/>
          <w:b/>
          <w:color w:val="404040"/>
          <w:sz w:val="20"/>
          <w:szCs w:val="20"/>
          <w:lang w:val="en-US"/>
        </w:rPr>
        <w:t xml:space="preserve"> Braskem</w:t>
      </w:r>
      <w:r w:rsidR="00B60A32" w:rsidRPr="00D24B2F">
        <w:rPr>
          <w:rFonts w:ascii="Verdana" w:hAnsi="Verdana"/>
          <w:b/>
          <w:color w:val="404040"/>
          <w:sz w:val="20"/>
          <w:szCs w:val="20"/>
          <w:lang w:val="en-US"/>
        </w:rPr>
        <w:t>, Sotreq e Saint Gobain</w:t>
      </w:r>
    </w:p>
    <w:p w14:paraId="6A8A5502" w14:textId="77777777" w:rsidR="006032DB" w:rsidRPr="00580E74" w:rsidRDefault="006032DB" w:rsidP="00916917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  <w:r w:rsidRPr="00580E74">
        <w:rPr>
          <w:rFonts w:ascii="Verdana" w:hAnsi="Verdana"/>
          <w:color w:val="404040"/>
          <w:sz w:val="18"/>
          <w:szCs w:val="18"/>
        </w:rPr>
        <w:t>Atendimento das dem</w:t>
      </w:r>
      <w:r w:rsidR="00C66559" w:rsidRPr="00580E74">
        <w:rPr>
          <w:rFonts w:ascii="Verdana" w:hAnsi="Verdana"/>
          <w:color w:val="404040"/>
          <w:sz w:val="18"/>
          <w:szCs w:val="18"/>
        </w:rPr>
        <w:t xml:space="preserve">andas relacionadas por SPRINT, tendo </w:t>
      </w:r>
      <w:r w:rsidRPr="00580E74">
        <w:rPr>
          <w:rFonts w:ascii="Verdana" w:hAnsi="Verdana"/>
          <w:color w:val="404040"/>
          <w:sz w:val="18"/>
          <w:szCs w:val="18"/>
        </w:rPr>
        <w:t>as principais</w:t>
      </w:r>
      <w:r w:rsidR="00C66559" w:rsidRPr="00580E74">
        <w:rPr>
          <w:rFonts w:ascii="Verdana" w:hAnsi="Verdana"/>
          <w:color w:val="404040"/>
          <w:sz w:val="18"/>
          <w:szCs w:val="18"/>
        </w:rPr>
        <w:t xml:space="preserve"> funções</w:t>
      </w:r>
      <w:r w:rsidRPr="00580E74">
        <w:rPr>
          <w:rFonts w:ascii="Verdana" w:hAnsi="Verdana"/>
          <w:color w:val="404040"/>
          <w:sz w:val="18"/>
          <w:szCs w:val="18"/>
        </w:rPr>
        <w:t xml:space="preserve">: </w:t>
      </w:r>
      <w:r w:rsidR="000F0FF9" w:rsidRPr="00580E74">
        <w:rPr>
          <w:rFonts w:ascii="Verdana" w:hAnsi="Verdana"/>
          <w:color w:val="404040"/>
          <w:sz w:val="18"/>
          <w:szCs w:val="18"/>
        </w:rPr>
        <w:t>Especificação Funcional</w:t>
      </w:r>
      <w:r w:rsidR="00B60A32" w:rsidRPr="00580E74">
        <w:rPr>
          <w:rFonts w:ascii="Verdana" w:hAnsi="Verdana"/>
          <w:color w:val="404040"/>
          <w:sz w:val="18"/>
          <w:szCs w:val="18"/>
        </w:rPr>
        <w:t>; Criação do documento de requerimento;</w:t>
      </w:r>
      <w:r w:rsidR="000F0FF9" w:rsidRPr="00580E74">
        <w:rPr>
          <w:rFonts w:ascii="Verdana" w:hAnsi="Verdana"/>
          <w:color w:val="404040"/>
          <w:sz w:val="18"/>
          <w:szCs w:val="18"/>
        </w:rPr>
        <w:t xml:space="preserve"> </w:t>
      </w:r>
      <w:r w:rsidR="00916917" w:rsidRPr="00580E74">
        <w:rPr>
          <w:rFonts w:ascii="Verdana" w:hAnsi="Verdana"/>
          <w:color w:val="404040"/>
          <w:sz w:val="18"/>
          <w:szCs w:val="18"/>
        </w:rPr>
        <w:t>Cria</w:t>
      </w:r>
      <w:r w:rsidR="000F0FF9" w:rsidRPr="00580E74">
        <w:rPr>
          <w:rFonts w:ascii="Verdana" w:hAnsi="Verdana"/>
          <w:color w:val="404040"/>
          <w:sz w:val="18"/>
          <w:szCs w:val="18"/>
        </w:rPr>
        <w:t>ção de novas transações</w:t>
      </w:r>
      <w:r w:rsidR="00916917" w:rsidRPr="00580E74">
        <w:rPr>
          <w:rFonts w:ascii="Verdana" w:hAnsi="Verdana"/>
          <w:color w:val="404040"/>
          <w:sz w:val="18"/>
          <w:szCs w:val="18"/>
        </w:rPr>
        <w:t xml:space="preserve"> </w:t>
      </w:r>
      <w:r w:rsidR="000F0FF9" w:rsidRPr="00580E74">
        <w:rPr>
          <w:rFonts w:ascii="Verdana" w:hAnsi="Verdana"/>
          <w:color w:val="404040"/>
          <w:sz w:val="18"/>
          <w:szCs w:val="18"/>
        </w:rPr>
        <w:t>“</w:t>
      </w:r>
      <w:r w:rsidR="00916917" w:rsidRPr="00580E74">
        <w:rPr>
          <w:rFonts w:ascii="Verdana" w:hAnsi="Verdana"/>
          <w:color w:val="404040"/>
          <w:sz w:val="18"/>
          <w:szCs w:val="18"/>
        </w:rPr>
        <w:t>Z</w:t>
      </w:r>
      <w:r w:rsidR="00B60A32" w:rsidRPr="00580E74">
        <w:rPr>
          <w:rFonts w:ascii="Verdana" w:hAnsi="Verdana"/>
          <w:color w:val="404040"/>
          <w:sz w:val="18"/>
          <w:szCs w:val="18"/>
        </w:rPr>
        <w:t>”;</w:t>
      </w:r>
      <w:r w:rsidR="00916917" w:rsidRPr="00580E74">
        <w:rPr>
          <w:rFonts w:ascii="Verdana" w:hAnsi="Verdana"/>
          <w:color w:val="404040"/>
          <w:sz w:val="18"/>
          <w:szCs w:val="18"/>
        </w:rPr>
        <w:t xml:space="preserve"> </w:t>
      </w:r>
      <w:r w:rsidR="000F0FF9" w:rsidRPr="00580E74">
        <w:rPr>
          <w:rFonts w:ascii="Verdana" w:hAnsi="Verdana"/>
          <w:color w:val="404040"/>
          <w:sz w:val="18"/>
          <w:szCs w:val="18"/>
        </w:rPr>
        <w:t xml:space="preserve">Criação de </w:t>
      </w:r>
      <w:r w:rsidR="000F0FF9" w:rsidRPr="00580E74">
        <w:rPr>
          <w:rFonts w:ascii="Verdana" w:hAnsi="Verdana"/>
          <w:color w:val="404040"/>
          <w:sz w:val="18"/>
          <w:szCs w:val="18"/>
        </w:rPr>
        <w:lastRenderedPageBreak/>
        <w:t>relatórios “Z”;</w:t>
      </w:r>
      <w:r w:rsidR="00B60A32" w:rsidRPr="00580E74">
        <w:rPr>
          <w:rFonts w:ascii="Verdana" w:hAnsi="Verdana"/>
          <w:color w:val="404040"/>
          <w:sz w:val="18"/>
          <w:szCs w:val="18"/>
        </w:rPr>
        <w:t xml:space="preserve"> Análise d</w:t>
      </w:r>
      <w:r w:rsidR="00CD563A" w:rsidRPr="00580E74">
        <w:rPr>
          <w:rFonts w:ascii="Verdana" w:hAnsi="Verdana"/>
          <w:color w:val="404040"/>
          <w:sz w:val="18"/>
          <w:szCs w:val="18"/>
        </w:rPr>
        <w:t>e</w:t>
      </w:r>
      <w:r w:rsidR="00B60A32" w:rsidRPr="00580E74">
        <w:rPr>
          <w:rFonts w:ascii="Verdana" w:hAnsi="Verdana"/>
          <w:color w:val="404040"/>
          <w:sz w:val="18"/>
          <w:szCs w:val="18"/>
        </w:rPr>
        <w:t xml:space="preserve"> solicitaç</w:t>
      </w:r>
      <w:r w:rsidR="00CD563A" w:rsidRPr="00580E74">
        <w:rPr>
          <w:rFonts w:ascii="Verdana" w:hAnsi="Verdana"/>
          <w:color w:val="404040"/>
          <w:sz w:val="18"/>
          <w:szCs w:val="18"/>
        </w:rPr>
        <w:t>ões</w:t>
      </w:r>
      <w:r w:rsidR="00B60A32" w:rsidRPr="00580E74">
        <w:rPr>
          <w:rFonts w:ascii="Verdana" w:hAnsi="Verdana"/>
          <w:color w:val="404040"/>
          <w:sz w:val="18"/>
          <w:szCs w:val="18"/>
        </w:rPr>
        <w:t xml:space="preserve"> de melhoria</w:t>
      </w:r>
      <w:r w:rsidR="00CD563A" w:rsidRPr="00580E74">
        <w:rPr>
          <w:rFonts w:ascii="Verdana" w:hAnsi="Verdana"/>
          <w:color w:val="404040"/>
          <w:sz w:val="18"/>
          <w:szCs w:val="18"/>
        </w:rPr>
        <w:t>s</w:t>
      </w:r>
      <w:r w:rsidR="00B60A32" w:rsidRPr="00580E74">
        <w:rPr>
          <w:rFonts w:ascii="Verdana" w:hAnsi="Verdana"/>
          <w:color w:val="404040"/>
          <w:sz w:val="18"/>
          <w:szCs w:val="18"/>
        </w:rPr>
        <w:t xml:space="preserve">; </w:t>
      </w:r>
      <w:r w:rsidR="000F0FF9" w:rsidRPr="00580E74">
        <w:rPr>
          <w:rFonts w:ascii="Verdana" w:hAnsi="Verdana"/>
          <w:color w:val="404040"/>
          <w:sz w:val="18"/>
          <w:szCs w:val="18"/>
        </w:rPr>
        <w:t>Testes unitários;</w:t>
      </w:r>
      <w:r w:rsidR="00C66559" w:rsidRPr="00580E74">
        <w:rPr>
          <w:rFonts w:ascii="Verdana" w:hAnsi="Verdana"/>
          <w:color w:val="404040"/>
          <w:sz w:val="18"/>
          <w:szCs w:val="18"/>
        </w:rPr>
        <w:t xml:space="preserve"> Apoio nos testes integrados; Análise de complexidade de demandas; </w:t>
      </w:r>
      <w:r w:rsidR="000F0FF9" w:rsidRPr="00580E74">
        <w:rPr>
          <w:rFonts w:ascii="Verdana" w:hAnsi="Verdana"/>
          <w:color w:val="404040"/>
          <w:sz w:val="18"/>
          <w:szCs w:val="18"/>
        </w:rPr>
        <w:t>Passagem de conhecimento “KT”.</w:t>
      </w:r>
    </w:p>
    <w:p w14:paraId="57EC2862" w14:textId="77777777" w:rsidR="000F0FF9" w:rsidRDefault="000F0FF9" w:rsidP="00916917">
      <w:pPr>
        <w:pStyle w:val="PargrafodaLista"/>
        <w:spacing w:after="120"/>
        <w:ind w:left="284"/>
        <w:rPr>
          <w:rFonts w:ascii="Verdana" w:hAnsi="Verdana"/>
          <w:color w:val="404040"/>
          <w:sz w:val="20"/>
          <w:szCs w:val="20"/>
        </w:rPr>
      </w:pPr>
    </w:p>
    <w:p w14:paraId="19D61EB5" w14:textId="77777777" w:rsidR="00CD563A" w:rsidRDefault="00AC509B" w:rsidP="00CD563A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</w:rPr>
      </w:pPr>
      <w:r w:rsidRPr="00AC509B">
        <w:rPr>
          <w:rFonts w:ascii="Verdana" w:hAnsi="Verdana"/>
          <w:b/>
          <w:color w:val="404040"/>
          <w:sz w:val="20"/>
          <w:szCs w:val="20"/>
        </w:rPr>
        <w:t>Nt</w:t>
      </w:r>
      <w:r w:rsidR="00074671">
        <w:rPr>
          <w:rFonts w:ascii="Verdana" w:hAnsi="Verdana"/>
          <w:b/>
          <w:color w:val="404040"/>
          <w:sz w:val="20"/>
          <w:szCs w:val="20"/>
        </w:rPr>
        <w:t xml:space="preserve"> </w:t>
      </w:r>
      <w:r w:rsidRPr="00AC509B">
        <w:rPr>
          <w:rFonts w:ascii="Verdana" w:hAnsi="Verdana"/>
          <w:b/>
          <w:color w:val="404040"/>
          <w:sz w:val="20"/>
          <w:szCs w:val="20"/>
        </w:rPr>
        <w:t>2018.005</w:t>
      </w:r>
      <w:r w:rsidR="00CD563A">
        <w:rPr>
          <w:rFonts w:ascii="Verdana" w:hAnsi="Verdana"/>
          <w:b/>
          <w:color w:val="404040"/>
          <w:sz w:val="20"/>
          <w:szCs w:val="20"/>
        </w:rPr>
        <w:t xml:space="preserve"> e </w:t>
      </w:r>
      <w:proofErr w:type="spellStart"/>
      <w:r w:rsidR="00CD563A" w:rsidRPr="00AC509B">
        <w:rPr>
          <w:rFonts w:ascii="Verdana" w:hAnsi="Verdana"/>
          <w:b/>
          <w:color w:val="404040"/>
          <w:sz w:val="20"/>
          <w:szCs w:val="20"/>
        </w:rPr>
        <w:t>Nt</w:t>
      </w:r>
      <w:proofErr w:type="spellEnd"/>
      <w:r w:rsidR="00CD563A">
        <w:rPr>
          <w:rFonts w:ascii="Verdana" w:hAnsi="Verdana"/>
          <w:b/>
          <w:color w:val="404040"/>
          <w:sz w:val="20"/>
          <w:szCs w:val="20"/>
        </w:rPr>
        <w:t xml:space="preserve"> </w:t>
      </w:r>
      <w:r w:rsidR="00CD563A" w:rsidRPr="00AC509B">
        <w:rPr>
          <w:rFonts w:ascii="Verdana" w:hAnsi="Verdana"/>
          <w:b/>
          <w:color w:val="404040"/>
          <w:sz w:val="20"/>
          <w:szCs w:val="20"/>
        </w:rPr>
        <w:t>201</w:t>
      </w:r>
      <w:r w:rsidR="00CD563A">
        <w:rPr>
          <w:rFonts w:ascii="Verdana" w:hAnsi="Verdana"/>
          <w:b/>
          <w:color w:val="404040"/>
          <w:sz w:val="20"/>
          <w:szCs w:val="20"/>
        </w:rPr>
        <w:t xml:space="preserve">9.001 – </w:t>
      </w:r>
      <w:proofErr w:type="spellStart"/>
      <w:r w:rsidR="00CD563A">
        <w:rPr>
          <w:rFonts w:ascii="Verdana" w:hAnsi="Verdana"/>
          <w:b/>
          <w:color w:val="404040"/>
          <w:sz w:val="20"/>
          <w:szCs w:val="20"/>
        </w:rPr>
        <w:t>Ontex</w:t>
      </w:r>
      <w:proofErr w:type="spellEnd"/>
    </w:p>
    <w:p w14:paraId="4664B6D5" w14:textId="77777777" w:rsidR="00AC509B" w:rsidRPr="00580E74" w:rsidRDefault="000F0FF9" w:rsidP="00916917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  <w:r w:rsidRPr="00580E74">
        <w:rPr>
          <w:rFonts w:ascii="Verdana" w:hAnsi="Verdana"/>
          <w:color w:val="404040"/>
          <w:sz w:val="18"/>
          <w:szCs w:val="18"/>
        </w:rPr>
        <w:t xml:space="preserve">Análise </w:t>
      </w:r>
      <w:r w:rsidR="00AC509B" w:rsidRPr="00580E74">
        <w:rPr>
          <w:rFonts w:ascii="Verdana" w:hAnsi="Verdana"/>
          <w:color w:val="404040"/>
          <w:sz w:val="18"/>
          <w:szCs w:val="18"/>
        </w:rPr>
        <w:t>da nota técnica</w:t>
      </w:r>
      <w:r w:rsidR="0073638F" w:rsidRPr="00580E74">
        <w:rPr>
          <w:rFonts w:ascii="Verdana" w:hAnsi="Verdana"/>
          <w:color w:val="404040"/>
          <w:sz w:val="18"/>
          <w:szCs w:val="18"/>
        </w:rPr>
        <w:t>; E</w:t>
      </w:r>
      <w:r w:rsidR="00AC509B" w:rsidRPr="00580E74">
        <w:rPr>
          <w:rFonts w:ascii="Verdana" w:hAnsi="Verdana"/>
          <w:color w:val="404040"/>
          <w:sz w:val="18"/>
          <w:szCs w:val="18"/>
        </w:rPr>
        <w:t xml:space="preserve">stimativa </w:t>
      </w:r>
      <w:r w:rsidRPr="00580E74">
        <w:rPr>
          <w:rFonts w:ascii="Verdana" w:hAnsi="Verdana"/>
          <w:color w:val="404040"/>
          <w:sz w:val="18"/>
          <w:szCs w:val="18"/>
        </w:rPr>
        <w:t>esforço</w:t>
      </w:r>
      <w:r w:rsidR="00AC509B" w:rsidRPr="00580E74">
        <w:rPr>
          <w:rFonts w:ascii="Verdana" w:hAnsi="Verdana"/>
          <w:color w:val="404040"/>
          <w:sz w:val="18"/>
          <w:szCs w:val="18"/>
        </w:rPr>
        <w:t xml:space="preserve"> funcional; Ajustes e adequações ao cenário do cliente; </w:t>
      </w:r>
      <w:r w:rsidR="0073638F" w:rsidRPr="00580E74">
        <w:rPr>
          <w:rFonts w:ascii="Verdana" w:hAnsi="Verdana"/>
          <w:color w:val="404040"/>
          <w:sz w:val="18"/>
          <w:szCs w:val="18"/>
        </w:rPr>
        <w:t>M</w:t>
      </w:r>
      <w:r w:rsidR="00166A71" w:rsidRPr="00580E74">
        <w:rPr>
          <w:rFonts w:ascii="Verdana" w:hAnsi="Verdana"/>
          <w:color w:val="404040"/>
          <w:sz w:val="18"/>
          <w:szCs w:val="18"/>
        </w:rPr>
        <w:t xml:space="preserve">apeamento das </w:t>
      </w:r>
      <w:proofErr w:type="spellStart"/>
      <w:r w:rsidR="00166A71" w:rsidRPr="00580E74">
        <w:rPr>
          <w:rFonts w:ascii="Verdana" w:hAnsi="Verdana"/>
          <w:color w:val="404040"/>
          <w:sz w:val="18"/>
          <w:szCs w:val="18"/>
        </w:rPr>
        <w:t>tags</w:t>
      </w:r>
      <w:proofErr w:type="spellEnd"/>
      <w:r w:rsidR="00074671" w:rsidRPr="00580E74">
        <w:rPr>
          <w:rFonts w:ascii="Verdana" w:hAnsi="Verdana"/>
          <w:color w:val="404040"/>
          <w:sz w:val="18"/>
          <w:szCs w:val="18"/>
        </w:rPr>
        <w:t xml:space="preserve"> do</w:t>
      </w:r>
      <w:r w:rsidR="00166A71" w:rsidRPr="00580E74">
        <w:rPr>
          <w:rFonts w:ascii="Verdana" w:hAnsi="Verdana"/>
          <w:color w:val="404040"/>
          <w:sz w:val="18"/>
          <w:szCs w:val="18"/>
        </w:rPr>
        <w:t xml:space="preserve"> XML; Especificação Funcional; Apoio Funcional no Go-live e pós Go-live. </w:t>
      </w:r>
    </w:p>
    <w:p w14:paraId="20C6E23F" w14:textId="77777777" w:rsidR="00B60A32" w:rsidRDefault="00B60A32" w:rsidP="00916917">
      <w:pPr>
        <w:pStyle w:val="PargrafodaLista"/>
        <w:spacing w:after="120"/>
        <w:ind w:left="284"/>
        <w:rPr>
          <w:rFonts w:ascii="Verdana" w:hAnsi="Verdana"/>
          <w:color w:val="404040"/>
          <w:sz w:val="20"/>
          <w:szCs w:val="20"/>
        </w:rPr>
      </w:pPr>
    </w:p>
    <w:p w14:paraId="08E24EB3" w14:textId="3631C837" w:rsidR="009D5692" w:rsidRDefault="00F977D0" w:rsidP="00894136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>Mai</w:t>
      </w:r>
      <w:r w:rsidR="00B10DE2">
        <w:rPr>
          <w:rFonts w:ascii="Verdana" w:hAnsi="Verdana"/>
          <w:b/>
          <w:color w:val="404040"/>
          <w:sz w:val="20"/>
          <w:szCs w:val="20"/>
        </w:rPr>
        <w:t>o</w:t>
      </w:r>
      <w:r>
        <w:rPr>
          <w:rFonts w:ascii="Verdana" w:hAnsi="Verdana"/>
          <w:b/>
          <w:color w:val="404040"/>
          <w:sz w:val="20"/>
          <w:szCs w:val="20"/>
        </w:rPr>
        <w:t>/</w:t>
      </w:r>
      <w:r w:rsidR="009D5692" w:rsidRPr="00282269">
        <w:rPr>
          <w:rFonts w:ascii="Verdana" w:hAnsi="Verdana"/>
          <w:b/>
          <w:color w:val="404040"/>
          <w:sz w:val="20"/>
          <w:szCs w:val="20"/>
        </w:rPr>
        <w:t xml:space="preserve">2017 </w:t>
      </w:r>
      <w:r w:rsidR="00282269">
        <w:rPr>
          <w:rFonts w:ascii="Verdana" w:hAnsi="Verdana"/>
          <w:b/>
          <w:color w:val="404040"/>
          <w:sz w:val="20"/>
          <w:szCs w:val="20"/>
        </w:rPr>
        <w:t>–</w:t>
      </w:r>
      <w:r w:rsidR="009D5692" w:rsidRPr="00282269">
        <w:rPr>
          <w:rFonts w:ascii="Verdana" w:hAnsi="Verdana"/>
          <w:b/>
          <w:color w:val="404040"/>
          <w:sz w:val="20"/>
          <w:szCs w:val="20"/>
        </w:rPr>
        <w:t xml:space="preserve"> </w:t>
      </w:r>
      <w:proofErr w:type="gramStart"/>
      <w:r>
        <w:rPr>
          <w:rFonts w:ascii="Verdana" w:hAnsi="Verdana"/>
          <w:b/>
          <w:color w:val="404040"/>
          <w:sz w:val="20"/>
          <w:szCs w:val="20"/>
        </w:rPr>
        <w:t>Mai</w:t>
      </w:r>
      <w:r w:rsidR="00B10DE2">
        <w:rPr>
          <w:rFonts w:ascii="Verdana" w:hAnsi="Verdana"/>
          <w:b/>
          <w:color w:val="404040"/>
          <w:sz w:val="20"/>
          <w:szCs w:val="20"/>
        </w:rPr>
        <w:t>o</w:t>
      </w:r>
      <w:proofErr w:type="gramEnd"/>
      <w:r>
        <w:rPr>
          <w:rFonts w:ascii="Verdana" w:hAnsi="Verdana"/>
          <w:b/>
          <w:color w:val="404040"/>
          <w:sz w:val="20"/>
          <w:szCs w:val="20"/>
        </w:rPr>
        <w:t>/</w:t>
      </w:r>
      <w:r w:rsidR="00916917">
        <w:rPr>
          <w:rFonts w:ascii="Verdana" w:hAnsi="Verdana"/>
          <w:b/>
          <w:color w:val="404040"/>
          <w:sz w:val="20"/>
          <w:szCs w:val="20"/>
        </w:rPr>
        <w:t>2019</w:t>
      </w:r>
      <w:r w:rsidR="00282269">
        <w:rPr>
          <w:rFonts w:ascii="Verdana" w:hAnsi="Verdana"/>
          <w:b/>
          <w:color w:val="404040"/>
          <w:sz w:val="20"/>
          <w:szCs w:val="20"/>
        </w:rPr>
        <w:t xml:space="preserve"> – Stefanini </w:t>
      </w:r>
    </w:p>
    <w:p w14:paraId="6CF1EB43" w14:textId="46D79EE8" w:rsidR="00FE7907" w:rsidRPr="00580E74" w:rsidRDefault="00FE7907" w:rsidP="00FE7907">
      <w:pPr>
        <w:spacing w:after="120"/>
        <w:ind w:left="284"/>
        <w:rPr>
          <w:rFonts w:ascii="Verdana" w:hAnsi="Verdana"/>
          <w:color w:val="404040"/>
          <w:sz w:val="18"/>
          <w:szCs w:val="18"/>
        </w:rPr>
      </w:pPr>
      <w:r w:rsidRPr="00580E74">
        <w:rPr>
          <w:rFonts w:ascii="Verdana" w:hAnsi="Verdana"/>
          <w:color w:val="404040"/>
          <w:sz w:val="18"/>
          <w:szCs w:val="18"/>
        </w:rPr>
        <w:t>Cargo: Consultor SAP SD</w:t>
      </w:r>
    </w:p>
    <w:p w14:paraId="17DB5910" w14:textId="7CE8F4A9" w:rsidR="00282269" w:rsidRPr="00282269" w:rsidRDefault="00545DE8" w:rsidP="00FE7907">
      <w:pPr>
        <w:spacing w:after="120"/>
        <w:ind w:left="284"/>
        <w:rPr>
          <w:rFonts w:ascii="Verdana" w:hAnsi="Verdana"/>
          <w:sz w:val="20"/>
        </w:rPr>
      </w:pPr>
      <w:r>
        <w:rPr>
          <w:rFonts w:ascii="Verdana" w:hAnsi="Verdana"/>
          <w:b/>
          <w:color w:val="595959"/>
          <w:sz w:val="20"/>
        </w:rPr>
        <w:t>Sustentação</w:t>
      </w:r>
      <w:r w:rsidR="00282269" w:rsidRPr="00282269">
        <w:rPr>
          <w:rFonts w:ascii="Verdana" w:hAnsi="Verdana"/>
          <w:b/>
          <w:color w:val="595959"/>
          <w:sz w:val="20"/>
        </w:rPr>
        <w:t>:</w:t>
      </w:r>
      <w:r w:rsidR="00282269">
        <w:rPr>
          <w:rFonts w:ascii="Verdana" w:hAnsi="Verdana"/>
          <w:b/>
          <w:color w:val="595959"/>
          <w:sz w:val="20"/>
        </w:rPr>
        <w:t xml:space="preserve"> ThyssenKrupp, </w:t>
      </w:r>
      <w:proofErr w:type="spellStart"/>
      <w:r w:rsidR="00282269">
        <w:rPr>
          <w:rFonts w:ascii="Verdana" w:hAnsi="Verdana"/>
          <w:b/>
          <w:color w:val="595959"/>
          <w:sz w:val="20"/>
        </w:rPr>
        <w:t>Nidera</w:t>
      </w:r>
      <w:proofErr w:type="spellEnd"/>
      <w:r w:rsidR="00282269">
        <w:rPr>
          <w:rFonts w:ascii="Verdana" w:hAnsi="Verdana"/>
          <w:b/>
          <w:color w:val="595959"/>
          <w:sz w:val="20"/>
        </w:rPr>
        <w:t>, Gerdau e Carrefour</w:t>
      </w:r>
      <w:r w:rsidR="00282269" w:rsidRPr="00282269">
        <w:rPr>
          <w:rFonts w:ascii="Verdana" w:hAnsi="Verdana"/>
          <w:b/>
          <w:sz w:val="20"/>
        </w:rPr>
        <w:t xml:space="preserve"> </w:t>
      </w:r>
    </w:p>
    <w:p w14:paraId="3F3AE9F0" w14:textId="4CD2D66D" w:rsidR="00282269" w:rsidRPr="00580E74" w:rsidRDefault="00282269" w:rsidP="00227314">
      <w:pPr>
        <w:spacing w:after="120"/>
        <w:ind w:left="284"/>
        <w:rPr>
          <w:rFonts w:ascii="Verdana" w:hAnsi="Verdana"/>
          <w:color w:val="404040"/>
          <w:sz w:val="18"/>
          <w:szCs w:val="18"/>
        </w:rPr>
      </w:pPr>
      <w:r w:rsidRPr="00580E74">
        <w:rPr>
          <w:rFonts w:ascii="Verdana" w:hAnsi="Verdana"/>
          <w:color w:val="404040"/>
          <w:sz w:val="18"/>
          <w:szCs w:val="18"/>
        </w:rPr>
        <w:t>Atendimento das filas de nível 2 e 3 de chamados; Análise</w:t>
      </w:r>
      <w:r w:rsidR="00FE7907" w:rsidRPr="00580E74">
        <w:rPr>
          <w:rFonts w:ascii="Verdana" w:hAnsi="Verdana"/>
          <w:color w:val="404040"/>
          <w:sz w:val="18"/>
          <w:szCs w:val="18"/>
        </w:rPr>
        <w:t xml:space="preserve"> das regras de impostos</w:t>
      </w:r>
      <w:r w:rsidRPr="00580E74">
        <w:rPr>
          <w:rFonts w:ascii="Verdana" w:hAnsi="Verdana"/>
          <w:color w:val="404040"/>
          <w:sz w:val="18"/>
          <w:szCs w:val="18"/>
        </w:rPr>
        <w:t>; Configuração de novos processos de venda;</w:t>
      </w:r>
      <w:r w:rsidR="00FE7907" w:rsidRPr="00580E74">
        <w:rPr>
          <w:rFonts w:ascii="Verdana" w:hAnsi="Verdana"/>
          <w:color w:val="404040"/>
          <w:sz w:val="18"/>
          <w:szCs w:val="18"/>
        </w:rPr>
        <w:t xml:space="preserve"> Configuração de nova área de venda</w:t>
      </w:r>
      <w:r w:rsidR="004234B3" w:rsidRPr="00580E74">
        <w:rPr>
          <w:rFonts w:ascii="Verdana" w:hAnsi="Verdana"/>
          <w:color w:val="404040"/>
          <w:sz w:val="18"/>
          <w:szCs w:val="18"/>
        </w:rPr>
        <w:t>s</w:t>
      </w:r>
      <w:r w:rsidR="00FE7907" w:rsidRPr="00580E74">
        <w:rPr>
          <w:rFonts w:ascii="Verdana" w:hAnsi="Verdana"/>
          <w:color w:val="404040"/>
          <w:sz w:val="18"/>
          <w:szCs w:val="18"/>
        </w:rPr>
        <w:t>;</w:t>
      </w:r>
      <w:r w:rsidRPr="00580E74">
        <w:rPr>
          <w:rFonts w:ascii="Verdana" w:hAnsi="Verdana"/>
          <w:color w:val="404040"/>
          <w:sz w:val="18"/>
          <w:szCs w:val="18"/>
        </w:rPr>
        <w:t xml:space="preserve"> </w:t>
      </w:r>
      <w:r w:rsidR="00FA24CA" w:rsidRPr="00580E74">
        <w:rPr>
          <w:rFonts w:ascii="Verdana" w:hAnsi="Verdana"/>
          <w:color w:val="404040"/>
          <w:sz w:val="18"/>
          <w:szCs w:val="18"/>
        </w:rPr>
        <w:t xml:space="preserve">Configuração de emissão de NF-e/NFC-e; </w:t>
      </w:r>
      <w:r w:rsidRPr="00580E74">
        <w:rPr>
          <w:rFonts w:ascii="Verdana" w:hAnsi="Verdana"/>
          <w:color w:val="404040"/>
          <w:sz w:val="18"/>
          <w:szCs w:val="18"/>
        </w:rPr>
        <w:t xml:space="preserve">Análise de arquivos XML para comunicação via GRC; </w:t>
      </w:r>
      <w:proofErr w:type="spellStart"/>
      <w:r w:rsidRPr="00580E74">
        <w:rPr>
          <w:rFonts w:ascii="Verdana" w:hAnsi="Verdana"/>
          <w:color w:val="404040"/>
          <w:sz w:val="18"/>
          <w:szCs w:val="18"/>
        </w:rPr>
        <w:t>Debbug</w:t>
      </w:r>
      <w:proofErr w:type="spellEnd"/>
      <w:r w:rsidRPr="00580E74">
        <w:rPr>
          <w:rFonts w:ascii="Verdana" w:hAnsi="Verdana"/>
          <w:color w:val="404040"/>
          <w:sz w:val="18"/>
          <w:szCs w:val="18"/>
        </w:rPr>
        <w:t>;</w:t>
      </w:r>
      <w:r w:rsidR="00227314">
        <w:rPr>
          <w:rFonts w:ascii="Verdana" w:hAnsi="Verdana"/>
          <w:color w:val="404040"/>
          <w:sz w:val="18"/>
          <w:szCs w:val="18"/>
        </w:rPr>
        <w:t xml:space="preserve"> </w:t>
      </w:r>
      <w:r w:rsidR="00FE7907" w:rsidRPr="00580E74">
        <w:rPr>
          <w:rFonts w:ascii="Verdana" w:hAnsi="Verdana"/>
          <w:color w:val="404040"/>
          <w:sz w:val="18"/>
          <w:szCs w:val="18"/>
        </w:rPr>
        <w:t>A</w:t>
      </w:r>
      <w:r w:rsidRPr="00580E74">
        <w:rPr>
          <w:rFonts w:ascii="Verdana" w:hAnsi="Verdana"/>
          <w:color w:val="404040"/>
          <w:sz w:val="18"/>
          <w:szCs w:val="18"/>
        </w:rPr>
        <w:t xml:space="preserve">tendimento de chamados </w:t>
      </w:r>
      <w:r w:rsidR="004234B3" w:rsidRPr="00580E74">
        <w:rPr>
          <w:rFonts w:ascii="Verdana" w:hAnsi="Verdana"/>
          <w:color w:val="404040"/>
          <w:sz w:val="18"/>
          <w:szCs w:val="18"/>
        </w:rPr>
        <w:t>em horário de</w:t>
      </w:r>
      <w:r w:rsidRPr="00580E74">
        <w:rPr>
          <w:rFonts w:ascii="Verdana" w:hAnsi="Verdana"/>
          <w:color w:val="404040"/>
          <w:sz w:val="18"/>
          <w:szCs w:val="18"/>
        </w:rPr>
        <w:t xml:space="preserve"> sobreaviso; </w:t>
      </w:r>
      <w:r w:rsidR="00FE7907" w:rsidRPr="00580E74">
        <w:rPr>
          <w:rFonts w:ascii="Verdana" w:hAnsi="Verdana"/>
          <w:color w:val="404040"/>
          <w:sz w:val="18"/>
          <w:szCs w:val="18"/>
        </w:rPr>
        <w:t>M</w:t>
      </w:r>
      <w:r w:rsidRPr="00580E74">
        <w:rPr>
          <w:rFonts w:ascii="Verdana" w:hAnsi="Verdana"/>
          <w:color w:val="404040"/>
          <w:sz w:val="18"/>
          <w:szCs w:val="18"/>
        </w:rPr>
        <w:t xml:space="preserve">elhorias em programas </w:t>
      </w:r>
      <w:r w:rsidR="00227314">
        <w:rPr>
          <w:rFonts w:ascii="Verdana" w:hAnsi="Verdana"/>
          <w:color w:val="404040"/>
          <w:sz w:val="18"/>
          <w:szCs w:val="18"/>
        </w:rPr>
        <w:t>“Z”</w:t>
      </w:r>
      <w:r w:rsidRPr="00580E74">
        <w:rPr>
          <w:rFonts w:ascii="Verdana" w:hAnsi="Verdana"/>
          <w:color w:val="404040"/>
          <w:sz w:val="18"/>
          <w:szCs w:val="18"/>
        </w:rPr>
        <w:t xml:space="preserve">; </w:t>
      </w:r>
      <w:r w:rsidR="00FA24CA" w:rsidRPr="00580E74">
        <w:rPr>
          <w:rFonts w:ascii="Verdana" w:hAnsi="Verdana"/>
          <w:color w:val="404040"/>
          <w:sz w:val="18"/>
          <w:szCs w:val="18"/>
        </w:rPr>
        <w:t>Suporte à emissão de NF-e; Suporte à equipe fiscal</w:t>
      </w:r>
      <w:r w:rsidR="00227314">
        <w:rPr>
          <w:rFonts w:ascii="Verdana" w:hAnsi="Verdana"/>
          <w:color w:val="404040"/>
          <w:sz w:val="18"/>
          <w:szCs w:val="18"/>
        </w:rPr>
        <w:t>.</w:t>
      </w:r>
    </w:p>
    <w:p w14:paraId="522D6099" w14:textId="77777777" w:rsidR="00C61DC4" w:rsidRPr="00C61DC4" w:rsidRDefault="00CA6627" w:rsidP="00C61DC4">
      <w:pPr>
        <w:spacing w:after="120"/>
        <w:rPr>
          <w:rFonts w:ascii="Verdana" w:hAnsi="Verdana"/>
          <w:b/>
          <w:color w:val="595959"/>
          <w:sz w:val="20"/>
        </w:rPr>
      </w:pPr>
      <w:r>
        <w:rPr>
          <w:rFonts w:ascii="Verdana" w:hAnsi="Verdana"/>
          <w:b/>
          <w:color w:val="595959"/>
          <w:sz w:val="20"/>
        </w:rPr>
        <w:t>Projetos</w:t>
      </w:r>
      <w:r w:rsidR="00C61DC4" w:rsidRPr="00C61DC4">
        <w:rPr>
          <w:rFonts w:ascii="Verdana" w:hAnsi="Verdana"/>
          <w:b/>
          <w:color w:val="595959"/>
          <w:sz w:val="20"/>
        </w:rPr>
        <w:t xml:space="preserve">: </w:t>
      </w:r>
    </w:p>
    <w:p w14:paraId="31DFA134" w14:textId="77777777" w:rsidR="00C61DC4" w:rsidRDefault="00C61DC4" w:rsidP="00C61DC4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</w:rPr>
      </w:pPr>
      <w:r w:rsidRPr="00C61DC4">
        <w:rPr>
          <w:rFonts w:ascii="Verdana" w:hAnsi="Verdana"/>
          <w:b/>
          <w:color w:val="404040"/>
          <w:sz w:val="20"/>
          <w:szCs w:val="20"/>
        </w:rPr>
        <w:t>Cliente:</w:t>
      </w:r>
      <w:r>
        <w:rPr>
          <w:rFonts w:ascii="Verdana" w:hAnsi="Verdana"/>
          <w:b/>
          <w:color w:val="404040"/>
          <w:sz w:val="20"/>
          <w:szCs w:val="20"/>
        </w:rPr>
        <w:t xml:space="preserve"> Gerdau</w:t>
      </w:r>
    </w:p>
    <w:p w14:paraId="6B3816A3" w14:textId="6D3CF2B9" w:rsidR="00C61DC4" w:rsidRPr="00580E74" w:rsidRDefault="00C61DC4" w:rsidP="00C61DC4">
      <w:pPr>
        <w:pStyle w:val="PargrafodaLista"/>
        <w:spacing w:after="120"/>
        <w:ind w:left="284"/>
        <w:rPr>
          <w:rFonts w:ascii="Verdana" w:hAnsi="Verdana"/>
          <w:color w:val="404040"/>
          <w:sz w:val="18"/>
          <w:szCs w:val="18"/>
        </w:rPr>
      </w:pPr>
      <w:r w:rsidRPr="00580E74">
        <w:rPr>
          <w:rFonts w:ascii="Verdana" w:hAnsi="Verdana"/>
          <w:color w:val="404040"/>
          <w:sz w:val="18"/>
          <w:szCs w:val="18"/>
        </w:rPr>
        <w:t>Mapeamento dos campos da NF-e para a integração das notas emitidas por um sistema legado (Sistema de Gestão Florestal)</w:t>
      </w:r>
      <w:r w:rsidR="00C1419B" w:rsidRPr="00580E74">
        <w:rPr>
          <w:rFonts w:ascii="Verdana" w:hAnsi="Verdana"/>
          <w:color w:val="404040"/>
          <w:sz w:val="18"/>
          <w:szCs w:val="18"/>
        </w:rPr>
        <w:t>;</w:t>
      </w:r>
      <w:r w:rsidRPr="00580E74">
        <w:rPr>
          <w:rFonts w:ascii="Verdana" w:hAnsi="Verdana"/>
          <w:color w:val="404040"/>
          <w:sz w:val="18"/>
          <w:szCs w:val="18"/>
        </w:rPr>
        <w:t xml:space="preserve"> Mapeamento dos dados necessários para a integração do Documento contábil</w:t>
      </w:r>
      <w:r w:rsidR="00C1419B" w:rsidRPr="00580E74">
        <w:rPr>
          <w:rFonts w:ascii="Verdana" w:hAnsi="Verdana"/>
          <w:color w:val="404040"/>
          <w:sz w:val="18"/>
          <w:szCs w:val="18"/>
        </w:rPr>
        <w:t>;</w:t>
      </w:r>
      <w:r w:rsidRPr="00580E74">
        <w:rPr>
          <w:rFonts w:ascii="Verdana" w:hAnsi="Verdana"/>
          <w:color w:val="404040"/>
          <w:sz w:val="18"/>
          <w:szCs w:val="18"/>
        </w:rPr>
        <w:t xml:space="preserve"> Criação de </w:t>
      </w:r>
      <w:r w:rsidR="00227314">
        <w:rPr>
          <w:rFonts w:ascii="Verdana" w:hAnsi="Verdana"/>
          <w:color w:val="404040"/>
          <w:sz w:val="18"/>
          <w:szCs w:val="18"/>
        </w:rPr>
        <w:t xml:space="preserve">categoria de </w:t>
      </w:r>
      <w:r w:rsidRPr="00580E74">
        <w:rPr>
          <w:rFonts w:ascii="Verdana" w:hAnsi="Verdana"/>
          <w:color w:val="404040"/>
          <w:sz w:val="18"/>
          <w:szCs w:val="18"/>
        </w:rPr>
        <w:t>NF-e</w:t>
      </w:r>
      <w:r w:rsidR="00C1419B" w:rsidRPr="00580E74">
        <w:rPr>
          <w:rFonts w:ascii="Verdana" w:hAnsi="Verdana"/>
          <w:color w:val="404040"/>
          <w:sz w:val="18"/>
          <w:szCs w:val="18"/>
        </w:rPr>
        <w:t>;</w:t>
      </w:r>
      <w:r w:rsidRPr="00580E74">
        <w:rPr>
          <w:rFonts w:ascii="Verdana" w:hAnsi="Verdana"/>
          <w:color w:val="404040"/>
          <w:sz w:val="18"/>
          <w:szCs w:val="18"/>
        </w:rPr>
        <w:t xml:space="preserve"> Mapeamento das BAPIS necessárias para realizar a </w:t>
      </w:r>
      <w:r w:rsidR="00227314">
        <w:rPr>
          <w:rFonts w:ascii="Verdana" w:hAnsi="Verdana"/>
          <w:color w:val="404040"/>
          <w:sz w:val="18"/>
          <w:szCs w:val="18"/>
        </w:rPr>
        <w:t>integração</w:t>
      </w:r>
      <w:r w:rsidRPr="00580E74">
        <w:rPr>
          <w:rFonts w:ascii="Verdana" w:hAnsi="Verdana"/>
          <w:color w:val="404040"/>
          <w:sz w:val="18"/>
          <w:szCs w:val="18"/>
        </w:rPr>
        <w:t xml:space="preserve"> do </w:t>
      </w:r>
      <w:r w:rsidR="000C5E93" w:rsidRPr="00580E74">
        <w:rPr>
          <w:rFonts w:ascii="Verdana" w:hAnsi="Verdana"/>
          <w:color w:val="404040"/>
          <w:sz w:val="18"/>
          <w:szCs w:val="18"/>
        </w:rPr>
        <w:t>sistema legado</w:t>
      </w:r>
      <w:r w:rsidRPr="00580E74">
        <w:rPr>
          <w:rFonts w:ascii="Verdana" w:hAnsi="Verdana"/>
          <w:color w:val="404040"/>
          <w:sz w:val="18"/>
          <w:szCs w:val="18"/>
        </w:rPr>
        <w:t xml:space="preserve"> com o SAP</w:t>
      </w:r>
      <w:r w:rsidR="002F1C05" w:rsidRPr="00580E74">
        <w:rPr>
          <w:rFonts w:ascii="Verdana" w:hAnsi="Verdana"/>
          <w:color w:val="404040"/>
          <w:sz w:val="18"/>
          <w:szCs w:val="18"/>
        </w:rPr>
        <w:t>.</w:t>
      </w:r>
    </w:p>
    <w:p w14:paraId="61C967BE" w14:textId="77777777" w:rsidR="00C61DC4" w:rsidRPr="00C61DC4" w:rsidRDefault="00C61DC4" w:rsidP="00C61DC4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</w:rPr>
      </w:pPr>
    </w:p>
    <w:p w14:paraId="069DE009" w14:textId="2EDAB0FC" w:rsidR="00A85F72" w:rsidRPr="00580E74" w:rsidRDefault="00F977D0" w:rsidP="00580E74">
      <w:pPr>
        <w:pStyle w:val="PargrafodaLista"/>
        <w:numPr>
          <w:ilvl w:val="0"/>
          <w:numId w:val="20"/>
        </w:numPr>
        <w:spacing w:after="120" w:line="360" w:lineRule="auto"/>
        <w:ind w:left="284" w:hanging="284"/>
        <w:contextualSpacing w:val="0"/>
        <w:rPr>
          <w:rFonts w:ascii="Verdana" w:hAnsi="Verdana"/>
          <w:color w:val="404040"/>
          <w:sz w:val="18"/>
          <w:szCs w:val="18"/>
        </w:rPr>
      </w:pPr>
      <w:r w:rsidRPr="002E58F9">
        <w:rPr>
          <w:rFonts w:ascii="Verdana" w:hAnsi="Verdana"/>
          <w:b/>
          <w:color w:val="404040"/>
          <w:sz w:val="20"/>
          <w:szCs w:val="20"/>
        </w:rPr>
        <w:t>Jun/</w:t>
      </w:r>
      <w:r w:rsidR="009E0701" w:rsidRPr="002E58F9">
        <w:rPr>
          <w:rFonts w:ascii="Verdana" w:hAnsi="Verdana"/>
          <w:b/>
          <w:color w:val="404040"/>
          <w:sz w:val="20"/>
          <w:szCs w:val="20"/>
        </w:rPr>
        <w:t>201</w:t>
      </w:r>
      <w:r w:rsidR="00637405" w:rsidRPr="002E58F9">
        <w:rPr>
          <w:rFonts w:ascii="Verdana" w:hAnsi="Verdana"/>
          <w:b/>
          <w:color w:val="404040"/>
          <w:sz w:val="20"/>
          <w:szCs w:val="20"/>
        </w:rPr>
        <w:t xml:space="preserve">6 </w:t>
      </w:r>
      <w:r w:rsidRPr="002E58F9">
        <w:rPr>
          <w:rFonts w:ascii="Verdana" w:hAnsi="Verdana"/>
          <w:b/>
          <w:color w:val="404040"/>
          <w:sz w:val="20"/>
          <w:szCs w:val="20"/>
        </w:rPr>
        <w:t>–</w:t>
      </w:r>
      <w:r w:rsidR="009D5692" w:rsidRPr="002E58F9">
        <w:rPr>
          <w:rFonts w:ascii="Verdana" w:hAnsi="Verdana"/>
          <w:b/>
          <w:color w:val="404040"/>
          <w:sz w:val="20"/>
          <w:szCs w:val="20"/>
        </w:rPr>
        <w:t xml:space="preserve"> </w:t>
      </w:r>
      <w:proofErr w:type="gramStart"/>
      <w:r w:rsidRPr="002E58F9">
        <w:rPr>
          <w:rFonts w:ascii="Verdana" w:hAnsi="Verdana"/>
          <w:b/>
          <w:color w:val="404040"/>
          <w:sz w:val="20"/>
          <w:szCs w:val="20"/>
        </w:rPr>
        <w:t>Mai</w:t>
      </w:r>
      <w:r w:rsidR="00B10DE2" w:rsidRPr="002E58F9">
        <w:rPr>
          <w:rFonts w:ascii="Verdana" w:hAnsi="Verdana"/>
          <w:b/>
          <w:color w:val="404040"/>
          <w:sz w:val="20"/>
          <w:szCs w:val="20"/>
        </w:rPr>
        <w:t>o</w:t>
      </w:r>
      <w:proofErr w:type="gramEnd"/>
      <w:r w:rsidRPr="002E58F9">
        <w:rPr>
          <w:rFonts w:ascii="Verdana" w:hAnsi="Verdana"/>
          <w:b/>
          <w:color w:val="404040"/>
          <w:sz w:val="20"/>
          <w:szCs w:val="20"/>
        </w:rPr>
        <w:t>/</w:t>
      </w:r>
      <w:r w:rsidR="009D5692" w:rsidRPr="002E58F9">
        <w:rPr>
          <w:rFonts w:ascii="Verdana" w:hAnsi="Verdana"/>
          <w:b/>
          <w:color w:val="404040"/>
          <w:sz w:val="20"/>
          <w:szCs w:val="20"/>
        </w:rPr>
        <w:t>2017</w:t>
      </w:r>
      <w:r w:rsidR="009E0701" w:rsidRPr="002E58F9">
        <w:rPr>
          <w:rFonts w:ascii="Verdana" w:hAnsi="Verdana"/>
          <w:b/>
          <w:color w:val="404040"/>
          <w:sz w:val="20"/>
          <w:szCs w:val="20"/>
        </w:rPr>
        <w:t xml:space="preserve"> –</w:t>
      </w:r>
      <w:r w:rsidR="00637405" w:rsidRPr="002E58F9">
        <w:rPr>
          <w:rFonts w:ascii="Verdana" w:hAnsi="Verdana"/>
          <w:b/>
          <w:color w:val="404040"/>
          <w:sz w:val="20"/>
          <w:szCs w:val="20"/>
        </w:rPr>
        <w:t xml:space="preserve"> </w:t>
      </w:r>
      <w:proofErr w:type="spellStart"/>
      <w:r w:rsidR="0069500A" w:rsidRPr="002E58F9">
        <w:rPr>
          <w:rFonts w:ascii="Verdana" w:hAnsi="Verdana"/>
          <w:b/>
          <w:color w:val="404040"/>
          <w:sz w:val="20"/>
          <w:szCs w:val="20"/>
        </w:rPr>
        <w:t>Xplor</w:t>
      </w:r>
      <w:proofErr w:type="spellEnd"/>
      <w:r w:rsidR="00637405" w:rsidRPr="002E58F9">
        <w:rPr>
          <w:rFonts w:ascii="Verdana" w:hAnsi="Verdana"/>
          <w:b/>
          <w:color w:val="404040"/>
          <w:sz w:val="20"/>
          <w:szCs w:val="20"/>
        </w:rPr>
        <w:t xml:space="preserve"> IT</w:t>
      </w:r>
      <w:r w:rsidR="009E0701" w:rsidRPr="000360D0">
        <w:rPr>
          <w:rFonts w:ascii="Verdana" w:hAnsi="Verdana"/>
          <w:sz w:val="20"/>
          <w:szCs w:val="20"/>
        </w:rPr>
        <w:br/>
      </w:r>
      <w:r w:rsidR="009E0701" w:rsidRPr="00580E74">
        <w:rPr>
          <w:rFonts w:ascii="Verdana" w:hAnsi="Verdana"/>
          <w:color w:val="404040"/>
          <w:sz w:val="18"/>
          <w:szCs w:val="18"/>
          <w:lang w:eastAsia="ar-SA"/>
        </w:rPr>
        <w:t xml:space="preserve">Cargo: </w:t>
      </w:r>
      <w:r w:rsidR="00637405" w:rsidRPr="00580E74">
        <w:rPr>
          <w:rFonts w:ascii="Verdana" w:hAnsi="Verdana"/>
          <w:color w:val="404040"/>
          <w:sz w:val="18"/>
          <w:szCs w:val="18"/>
          <w:lang w:eastAsia="ar-SA"/>
        </w:rPr>
        <w:t xml:space="preserve">Consultor funcional </w:t>
      </w:r>
      <w:r w:rsidR="0069500A" w:rsidRPr="00580E74">
        <w:rPr>
          <w:rFonts w:ascii="Verdana" w:hAnsi="Verdana"/>
          <w:color w:val="404040"/>
          <w:sz w:val="18"/>
          <w:szCs w:val="18"/>
          <w:lang w:eastAsia="ar-SA"/>
        </w:rPr>
        <w:t>Distribuição/</w:t>
      </w:r>
      <w:r w:rsidR="0073638F" w:rsidRPr="00580E74">
        <w:rPr>
          <w:rFonts w:ascii="Verdana" w:hAnsi="Verdana"/>
          <w:color w:val="404040"/>
          <w:sz w:val="18"/>
          <w:szCs w:val="18"/>
          <w:lang w:eastAsia="ar-SA"/>
        </w:rPr>
        <w:t>L</w:t>
      </w:r>
      <w:r w:rsidR="0069500A" w:rsidRPr="00580E74">
        <w:rPr>
          <w:rFonts w:ascii="Verdana" w:hAnsi="Verdana"/>
          <w:color w:val="404040"/>
          <w:sz w:val="18"/>
          <w:szCs w:val="18"/>
          <w:lang w:eastAsia="ar-SA"/>
        </w:rPr>
        <w:t xml:space="preserve">ocalização Brasil - </w:t>
      </w:r>
      <w:r w:rsidR="00637405" w:rsidRPr="00580E74">
        <w:rPr>
          <w:rFonts w:ascii="Verdana" w:hAnsi="Verdana"/>
          <w:color w:val="404040"/>
          <w:sz w:val="18"/>
          <w:szCs w:val="18"/>
          <w:lang w:eastAsia="ar-SA"/>
        </w:rPr>
        <w:t>Sage X3</w:t>
      </w:r>
      <w:r w:rsidR="009E0701" w:rsidRPr="00580E74">
        <w:rPr>
          <w:rFonts w:ascii="Verdana" w:hAnsi="Verdana"/>
          <w:color w:val="404040"/>
          <w:sz w:val="18"/>
          <w:szCs w:val="18"/>
          <w:lang w:eastAsia="ar-SA"/>
        </w:rPr>
        <w:t>.</w:t>
      </w:r>
      <w:r w:rsidR="009E0701" w:rsidRPr="00580E74">
        <w:rPr>
          <w:rFonts w:ascii="Verdana" w:hAnsi="Verdana"/>
          <w:color w:val="404040"/>
          <w:sz w:val="18"/>
          <w:szCs w:val="18"/>
        </w:rPr>
        <w:t xml:space="preserve"> </w:t>
      </w:r>
    </w:p>
    <w:p w14:paraId="71A85DFB" w14:textId="77777777" w:rsidR="00894136" w:rsidRPr="000360D0" w:rsidRDefault="00894136" w:rsidP="00894136">
      <w:pPr>
        <w:spacing w:after="120"/>
        <w:rPr>
          <w:rFonts w:ascii="Verdana" w:hAnsi="Verdana"/>
          <w:b/>
          <w:color w:val="595959"/>
          <w:sz w:val="20"/>
        </w:rPr>
      </w:pPr>
      <w:r w:rsidRPr="000360D0">
        <w:rPr>
          <w:rFonts w:ascii="Verdana" w:hAnsi="Verdana"/>
          <w:b/>
          <w:color w:val="595959"/>
          <w:sz w:val="20"/>
        </w:rPr>
        <w:t>Projetos:</w:t>
      </w:r>
    </w:p>
    <w:p w14:paraId="632A6689" w14:textId="77777777" w:rsidR="00894136" w:rsidRDefault="00894136" w:rsidP="00894136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</w:rPr>
      </w:pPr>
      <w:r w:rsidRPr="000360D0">
        <w:rPr>
          <w:rFonts w:ascii="Verdana" w:hAnsi="Verdana"/>
          <w:b/>
          <w:color w:val="404040"/>
          <w:sz w:val="20"/>
          <w:szCs w:val="20"/>
        </w:rPr>
        <w:t xml:space="preserve">Clientes: </w:t>
      </w:r>
      <w:proofErr w:type="spellStart"/>
      <w:r w:rsidRPr="000360D0">
        <w:rPr>
          <w:rFonts w:ascii="Verdana" w:hAnsi="Verdana"/>
          <w:b/>
          <w:color w:val="404040"/>
          <w:sz w:val="20"/>
          <w:szCs w:val="20"/>
        </w:rPr>
        <w:t>Carber</w:t>
      </w:r>
      <w:proofErr w:type="spellEnd"/>
      <w:r w:rsidRPr="000360D0">
        <w:rPr>
          <w:rFonts w:ascii="Verdana" w:hAnsi="Verdana"/>
          <w:b/>
          <w:color w:val="404040"/>
          <w:sz w:val="20"/>
          <w:szCs w:val="20"/>
        </w:rPr>
        <w:t xml:space="preserve"> Embalagens, </w:t>
      </w:r>
      <w:proofErr w:type="spellStart"/>
      <w:r w:rsidRPr="000360D0">
        <w:rPr>
          <w:rFonts w:ascii="Verdana" w:hAnsi="Verdana"/>
          <w:b/>
          <w:color w:val="404040"/>
          <w:sz w:val="20"/>
          <w:szCs w:val="20"/>
        </w:rPr>
        <w:t>Abrapetite</w:t>
      </w:r>
      <w:proofErr w:type="spellEnd"/>
      <w:r w:rsidR="0069500A">
        <w:rPr>
          <w:rFonts w:ascii="Verdana" w:hAnsi="Verdana"/>
          <w:b/>
          <w:color w:val="404040"/>
          <w:sz w:val="20"/>
          <w:szCs w:val="20"/>
        </w:rPr>
        <w:t>,</w:t>
      </w:r>
      <w:r w:rsidRPr="000360D0">
        <w:rPr>
          <w:rFonts w:ascii="Verdana" w:hAnsi="Verdana"/>
          <w:b/>
          <w:color w:val="404040"/>
          <w:sz w:val="20"/>
          <w:szCs w:val="20"/>
        </w:rPr>
        <w:t xml:space="preserve"> Cis Eletrônica</w:t>
      </w:r>
      <w:r w:rsidR="0069500A">
        <w:rPr>
          <w:rFonts w:ascii="Verdana" w:hAnsi="Verdana"/>
          <w:b/>
          <w:color w:val="404040"/>
          <w:sz w:val="20"/>
          <w:szCs w:val="20"/>
        </w:rPr>
        <w:t xml:space="preserve">, </w:t>
      </w:r>
      <w:proofErr w:type="spellStart"/>
      <w:r w:rsidR="0069500A">
        <w:rPr>
          <w:rFonts w:ascii="Verdana" w:hAnsi="Verdana"/>
          <w:b/>
          <w:color w:val="404040"/>
          <w:sz w:val="20"/>
          <w:szCs w:val="20"/>
        </w:rPr>
        <w:t>Vlados</w:t>
      </w:r>
      <w:proofErr w:type="spellEnd"/>
      <w:r w:rsidR="0069500A">
        <w:rPr>
          <w:rFonts w:ascii="Verdana" w:hAnsi="Verdana"/>
          <w:b/>
          <w:color w:val="404040"/>
          <w:sz w:val="20"/>
          <w:szCs w:val="20"/>
        </w:rPr>
        <w:t xml:space="preserve">, </w:t>
      </w:r>
      <w:proofErr w:type="spellStart"/>
      <w:r w:rsidR="0069500A">
        <w:rPr>
          <w:rFonts w:ascii="Verdana" w:hAnsi="Verdana"/>
          <w:b/>
          <w:color w:val="404040"/>
          <w:sz w:val="20"/>
          <w:szCs w:val="20"/>
        </w:rPr>
        <w:t>Kloeckner</w:t>
      </w:r>
      <w:proofErr w:type="spellEnd"/>
      <w:r w:rsidR="0069500A">
        <w:rPr>
          <w:rFonts w:ascii="Verdana" w:hAnsi="Verdana"/>
          <w:b/>
          <w:color w:val="404040"/>
          <w:sz w:val="20"/>
          <w:szCs w:val="20"/>
        </w:rPr>
        <w:t xml:space="preserve"> e </w:t>
      </w:r>
      <w:proofErr w:type="spellStart"/>
      <w:r w:rsidR="0069500A">
        <w:rPr>
          <w:rFonts w:ascii="Verdana" w:hAnsi="Verdana"/>
          <w:b/>
          <w:color w:val="404040"/>
          <w:sz w:val="20"/>
          <w:szCs w:val="20"/>
        </w:rPr>
        <w:t>Alubauen</w:t>
      </w:r>
      <w:proofErr w:type="spellEnd"/>
      <w:r w:rsidRPr="000360D0">
        <w:rPr>
          <w:rFonts w:ascii="Verdana" w:hAnsi="Verdana"/>
          <w:b/>
          <w:color w:val="404040"/>
          <w:sz w:val="20"/>
          <w:szCs w:val="20"/>
        </w:rPr>
        <w:t>.</w:t>
      </w:r>
    </w:p>
    <w:p w14:paraId="6CAC7573" w14:textId="77777777" w:rsidR="00580E74" w:rsidRDefault="00580E74" w:rsidP="00894136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</w:rPr>
      </w:pPr>
    </w:p>
    <w:p w14:paraId="2F22BB42" w14:textId="5363A19A" w:rsidR="00894136" w:rsidRPr="000360D0" w:rsidRDefault="00580E74" w:rsidP="00894136">
      <w:pPr>
        <w:pStyle w:val="PargrafodaLista"/>
        <w:spacing w:after="120"/>
        <w:ind w:left="284"/>
        <w:rPr>
          <w:rFonts w:ascii="Verdana" w:hAnsi="Verdana"/>
          <w:color w:val="404040"/>
          <w:sz w:val="20"/>
          <w:szCs w:val="20"/>
        </w:rPr>
      </w:pPr>
      <w:r w:rsidRPr="00580E74">
        <w:rPr>
          <w:rFonts w:ascii="Verdana" w:hAnsi="Verdana"/>
          <w:b/>
          <w:bCs/>
          <w:color w:val="404040"/>
          <w:sz w:val="18"/>
          <w:szCs w:val="18"/>
        </w:rPr>
        <w:t>Principais atividades:</w:t>
      </w:r>
      <w:r>
        <w:rPr>
          <w:rFonts w:ascii="Verdana" w:hAnsi="Verdana"/>
          <w:color w:val="404040"/>
          <w:sz w:val="18"/>
          <w:szCs w:val="18"/>
        </w:rPr>
        <w:t xml:space="preserve"> </w:t>
      </w:r>
      <w:r w:rsidRPr="00580E74">
        <w:rPr>
          <w:rFonts w:ascii="Verdana" w:hAnsi="Verdana"/>
          <w:color w:val="404040"/>
          <w:sz w:val="18"/>
          <w:szCs w:val="18"/>
        </w:rPr>
        <w:t>Levantamento de processos para criação do documento para implantação do sistema;</w:t>
      </w:r>
      <w:r>
        <w:rPr>
          <w:rFonts w:ascii="Verdana" w:hAnsi="Verdana"/>
          <w:color w:val="404040"/>
          <w:sz w:val="18"/>
          <w:szCs w:val="18"/>
        </w:rPr>
        <w:t xml:space="preserve"> </w:t>
      </w:r>
      <w:r w:rsidR="009D5692" w:rsidRPr="00580E74">
        <w:rPr>
          <w:rFonts w:ascii="Verdana" w:hAnsi="Verdana"/>
          <w:color w:val="404040"/>
          <w:sz w:val="18"/>
          <w:szCs w:val="18"/>
        </w:rPr>
        <w:t>Levantamento do processo de vendas e distribuição</w:t>
      </w:r>
      <w:r>
        <w:rPr>
          <w:rFonts w:ascii="Verdana" w:hAnsi="Verdana"/>
          <w:color w:val="404040"/>
          <w:sz w:val="18"/>
          <w:szCs w:val="18"/>
        </w:rPr>
        <w:t xml:space="preserve">; </w:t>
      </w:r>
      <w:r w:rsidRPr="00580E74">
        <w:rPr>
          <w:rFonts w:ascii="Verdana" w:hAnsi="Verdana"/>
          <w:color w:val="404040"/>
          <w:sz w:val="18"/>
          <w:szCs w:val="18"/>
        </w:rPr>
        <w:t xml:space="preserve">Configuração do modulo de distribuição; Configuração do modulo de legislação brasileira; Criação de query; Treinamento a Key users; elaboração do plano de testes; </w:t>
      </w:r>
      <w:r w:rsidR="00227314">
        <w:rPr>
          <w:rFonts w:ascii="Verdana" w:hAnsi="Verdana"/>
          <w:color w:val="404040"/>
          <w:sz w:val="18"/>
          <w:szCs w:val="18"/>
        </w:rPr>
        <w:t>R</w:t>
      </w:r>
      <w:r w:rsidRPr="00580E74">
        <w:rPr>
          <w:rFonts w:ascii="Verdana" w:hAnsi="Verdana"/>
          <w:color w:val="404040"/>
          <w:sz w:val="18"/>
          <w:szCs w:val="18"/>
        </w:rPr>
        <w:t>ealização de testes unitários/integrados.</w:t>
      </w:r>
    </w:p>
    <w:p w14:paraId="62769DD4" w14:textId="77777777" w:rsidR="00894136" w:rsidRPr="000360D0" w:rsidRDefault="00894136" w:rsidP="00894136">
      <w:pPr>
        <w:pStyle w:val="PargrafodaLista"/>
        <w:spacing w:after="120"/>
        <w:ind w:left="284"/>
        <w:contextualSpacing w:val="0"/>
        <w:rPr>
          <w:rFonts w:ascii="Verdana" w:hAnsi="Verdana"/>
          <w:color w:val="404040"/>
          <w:sz w:val="20"/>
          <w:szCs w:val="20"/>
        </w:rPr>
      </w:pPr>
    </w:p>
    <w:p w14:paraId="7B91B976" w14:textId="6FDBE092" w:rsidR="009E0701" w:rsidRPr="000360D0" w:rsidRDefault="00F977D0" w:rsidP="009E0701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color w:val="404040"/>
          <w:sz w:val="20"/>
          <w:szCs w:val="20"/>
        </w:rPr>
      </w:pPr>
      <w:r w:rsidRPr="002E58F9">
        <w:rPr>
          <w:rFonts w:ascii="Verdana" w:hAnsi="Verdana"/>
          <w:b/>
          <w:color w:val="404040"/>
          <w:sz w:val="20"/>
          <w:szCs w:val="20"/>
        </w:rPr>
        <w:t>Out/</w:t>
      </w:r>
      <w:r w:rsidR="009E0701" w:rsidRPr="002E58F9">
        <w:rPr>
          <w:rFonts w:ascii="Verdana" w:hAnsi="Verdana"/>
          <w:b/>
          <w:color w:val="404040"/>
          <w:sz w:val="20"/>
          <w:szCs w:val="20"/>
        </w:rPr>
        <w:t>2014</w:t>
      </w:r>
      <w:r w:rsidRPr="002E58F9">
        <w:rPr>
          <w:rFonts w:ascii="Verdana" w:hAnsi="Verdana"/>
          <w:b/>
          <w:color w:val="404040"/>
          <w:sz w:val="20"/>
          <w:szCs w:val="20"/>
        </w:rPr>
        <w:t xml:space="preserve"> –</w:t>
      </w:r>
      <w:r w:rsidR="009E0701" w:rsidRPr="002E58F9">
        <w:rPr>
          <w:rFonts w:ascii="Verdana" w:hAnsi="Verdana"/>
          <w:b/>
          <w:color w:val="404040"/>
          <w:sz w:val="20"/>
          <w:szCs w:val="20"/>
        </w:rPr>
        <w:t xml:space="preserve"> </w:t>
      </w:r>
      <w:r w:rsidRPr="002E58F9">
        <w:rPr>
          <w:rFonts w:ascii="Verdana" w:hAnsi="Verdana"/>
          <w:b/>
          <w:color w:val="404040"/>
          <w:sz w:val="20"/>
          <w:szCs w:val="20"/>
        </w:rPr>
        <w:t>Jun/</w:t>
      </w:r>
      <w:r w:rsidR="004B5D6A" w:rsidRPr="002E58F9">
        <w:rPr>
          <w:rFonts w:ascii="Verdana" w:hAnsi="Verdana"/>
          <w:b/>
          <w:color w:val="404040"/>
          <w:sz w:val="20"/>
          <w:szCs w:val="20"/>
        </w:rPr>
        <w:t>2016</w:t>
      </w:r>
      <w:r w:rsidR="009E0701" w:rsidRPr="002E58F9">
        <w:rPr>
          <w:rFonts w:ascii="Verdana" w:hAnsi="Verdana"/>
          <w:b/>
          <w:color w:val="404040"/>
          <w:sz w:val="20"/>
          <w:szCs w:val="20"/>
        </w:rPr>
        <w:t xml:space="preserve"> – Geo</w:t>
      </w:r>
      <w:r w:rsidR="004B5D6A" w:rsidRPr="002E58F9">
        <w:rPr>
          <w:rFonts w:ascii="Verdana" w:hAnsi="Verdana"/>
          <w:b/>
          <w:color w:val="404040"/>
          <w:sz w:val="20"/>
          <w:szCs w:val="20"/>
        </w:rPr>
        <w:t xml:space="preserve"> </w:t>
      </w:r>
      <w:r w:rsidR="009E0701" w:rsidRPr="002E58F9">
        <w:rPr>
          <w:rFonts w:ascii="Verdana" w:hAnsi="Verdana"/>
          <w:b/>
          <w:color w:val="404040"/>
          <w:sz w:val="20"/>
          <w:szCs w:val="20"/>
        </w:rPr>
        <w:t>System</w:t>
      </w:r>
      <w:r w:rsidR="009E0701" w:rsidRPr="000360D0">
        <w:rPr>
          <w:rFonts w:ascii="Verdana" w:hAnsi="Verdana"/>
          <w:b/>
          <w:sz w:val="20"/>
          <w:szCs w:val="20"/>
        </w:rPr>
        <w:t xml:space="preserve"> </w:t>
      </w:r>
      <w:r w:rsidR="009E0701" w:rsidRPr="000360D0">
        <w:rPr>
          <w:rFonts w:ascii="Verdana" w:hAnsi="Verdana"/>
          <w:sz w:val="20"/>
          <w:szCs w:val="20"/>
        </w:rPr>
        <w:br/>
      </w:r>
      <w:r w:rsidR="009E0701" w:rsidRPr="000360D0">
        <w:rPr>
          <w:rFonts w:ascii="Verdana" w:hAnsi="Verdana"/>
          <w:color w:val="404040"/>
          <w:sz w:val="20"/>
          <w:szCs w:val="20"/>
        </w:rPr>
        <w:t xml:space="preserve">Cargo: Consultor SAP </w:t>
      </w:r>
      <w:r w:rsidR="000F0FF9">
        <w:rPr>
          <w:rFonts w:ascii="Verdana" w:hAnsi="Verdana"/>
          <w:color w:val="404040"/>
          <w:sz w:val="20"/>
          <w:szCs w:val="20"/>
        </w:rPr>
        <w:t>SD</w:t>
      </w:r>
    </w:p>
    <w:p w14:paraId="2084CFD7" w14:textId="512458A2" w:rsidR="009E0701" w:rsidRPr="00091966" w:rsidRDefault="00545DE8" w:rsidP="009E0701">
      <w:pPr>
        <w:pStyle w:val="PargrafodaLista"/>
        <w:spacing w:after="120"/>
        <w:ind w:left="284"/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>Sustentação</w:t>
      </w:r>
      <w:r w:rsidR="009E0701" w:rsidRPr="00091966">
        <w:rPr>
          <w:rFonts w:ascii="Verdana" w:hAnsi="Verdana"/>
          <w:b/>
          <w:color w:val="404040"/>
          <w:sz w:val="20"/>
          <w:szCs w:val="20"/>
        </w:rPr>
        <w:t>: Concremat,</w:t>
      </w:r>
      <w:r w:rsidR="00227314">
        <w:rPr>
          <w:rFonts w:ascii="Verdana" w:hAnsi="Verdana"/>
          <w:b/>
          <w:color w:val="404040"/>
          <w:sz w:val="20"/>
          <w:szCs w:val="20"/>
        </w:rPr>
        <w:t xml:space="preserve"> </w:t>
      </w:r>
      <w:r w:rsidR="004B5D6A" w:rsidRPr="00091966">
        <w:rPr>
          <w:rFonts w:ascii="Verdana" w:hAnsi="Verdana"/>
          <w:b/>
          <w:color w:val="404040"/>
          <w:sz w:val="20"/>
          <w:szCs w:val="20"/>
        </w:rPr>
        <w:t>Bal</w:t>
      </w:r>
      <w:r w:rsidR="00227314">
        <w:rPr>
          <w:rFonts w:ascii="Verdana" w:hAnsi="Verdana"/>
          <w:b/>
          <w:color w:val="404040"/>
          <w:sz w:val="20"/>
          <w:szCs w:val="20"/>
        </w:rPr>
        <w:t>l</w:t>
      </w:r>
      <w:r w:rsidR="004B5D6A" w:rsidRPr="00091966">
        <w:rPr>
          <w:rFonts w:ascii="Verdana" w:hAnsi="Verdana"/>
          <w:b/>
          <w:color w:val="404040"/>
          <w:sz w:val="20"/>
          <w:szCs w:val="20"/>
        </w:rPr>
        <w:t xml:space="preserve">, Wilson sons, </w:t>
      </w:r>
      <w:proofErr w:type="spellStart"/>
      <w:r w:rsidR="004B5D6A" w:rsidRPr="00091966">
        <w:rPr>
          <w:rFonts w:ascii="Verdana" w:hAnsi="Verdana"/>
          <w:b/>
          <w:color w:val="404040"/>
          <w:sz w:val="20"/>
          <w:szCs w:val="20"/>
        </w:rPr>
        <w:t>L’oreal</w:t>
      </w:r>
      <w:proofErr w:type="spellEnd"/>
      <w:r w:rsidR="004B5D6A" w:rsidRPr="00091966">
        <w:rPr>
          <w:rFonts w:ascii="Verdana" w:hAnsi="Verdana"/>
          <w:b/>
          <w:color w:val="404040"/>
          <w:sz w:val="20"/>
          <w:szCs w:val="20"/>
        </w:rPr>
        <w:t xml:space="preserve"> e </w:t>
      </w:r>
      <w:proofErr w:type="spellStart"/>
      <w:r w:rsidR="004B5D6A" w:rsidRPr="00091966">
        <w:rPr>
          <w:rFonts w:ascii="Verdana" w:hAnsi="Verdana"/>
          <w:b/>
          <w:color w:val="404040"/>
          <w:sz w:val="20"/>
          <w:szCs w:val="20"/>
        </w:rPr>
        <w:t>Logum</w:t>
      </w:r>
      <w:proofErr w:type="spellEnd"/>
      <w:r w:rsidR="004B5D6A" w:rsidRPr="00091966">
        <w:rPr>
          <w:rFonts w:ascii="Verdana" w:hAnsi="Verdana"/>
          <w:b/>
          <w:color w:val="404040"/>
          <w:sz w:val="20"/>
          <w:szCs w:val="20"/>
        </w:rPr>
        <w:t xml:space="preserve">. </w:t>
      </w:r>
    </w:p>
    <w:p w14:paraId="22263B35" w14:textId="0A0E2550" w:rsidR="009E0701" w:rsidRPr="000360D0" w:rsidRDefault="009E0701" w:rsidP="009E0701">
      <w:pPr>
        <w:pStyle w:val="PargrafodaLista"/>
        <w:spacing w:after="120"/>
        <w:ind w:left="284"/>
        <w:rPr>
          <w:rFonts w:ascii="Verdana" w:hAnsi="Verdana"/>
          <w:color w:val="404040"/>
          <w:sz w:val="20"/>
          <w:szCs w:val="20"/>
        </w:rPr>
      </w:pPr>
      <w:r w:rsidRPr="000360D0">
        <w:rPr>
          <w:rFonts w:ascii="Verdana" w:hAnsi="Verdana"/>
          <w:color w:val="404040"/>
          <w:sz w:val="20"/>
          <w:szCs w:val="20"/>
        </w:rPr>
        <w:t>Principais atividades</w:t>
      </w:r>
      <w:r w:rsidR="00376299" w:rsidRPr="000360D0">
        <w:rPr>
          <w:rFonts w:ascii="Verdana" w:hAnsi="Verdana"/>
          <w:color w:val="404040"/>
          <w:sz w:val="20"/>
          <w:szCs w:val="20"/>
        </w:rPr>
        <w:t xml:space="preserve"> SD</w:t>
      </w:r>
      <w:r w:rsidRPr="000360D0">
        <w:rPr>
          <w:rFonts w:ascii="Verdana" w:hAnsi="Verdana"/>
          <w:color w:val="404040"/>
          <w:sz w:val="20"/>
          <w:szCs w:val="20"/>
        </w:rPr>
        <w:t xml:space="preserve">: </w:t>
      </w:r>
      <w:r w:rsidR="000360D0">
        <w:rPr>
          <w:rFonts w:ascii="Verdana" w:hAnsi="Verdana"/>
          <w:color w:val="404040"/>
          <w:sz w:val="20"/>
          <w:szCs w:val="20"/>
        </w:rPr>
        <w:t>Atendimento das</w:t>
      </w:r>
      <w:r w:rsidR="00DF3645">
        <w:rPr>
          <w:rFonts w:ascii="Verdana" w:hAnsi="Verdana"/>
          <w:color w:val="404040"/>
          <w:sz w:val="20"/>
          <w:szCs w:val="20"/>
        </w:rPr>
        <w:t xml:space="preserve"> filas de nível</w:t>
      </w:r>
      <w:r w:rsidR="004B5D6A" w:rsidRPr="000360D0">
        <w:rPr>
          <w:rFonts w:ascii="Verdana" w:hAnsi="Verdana"/>
          <w:color w:val="404040"/>
          <w:sz w:val="20"/>
          <w:szCs w:val="20"/>
        </w:rPr>
        <w:t xml:space="preserve"> 2 de chamados; Análise</w:t>
      </w:r>
      <w:r w:rsidR="0079703F" w:rsidRPr="000360D0">
        <w:rPr>
          <w:rFonts w:ascii="Verdana" w:hAnsi="Verdana"/>
          <w:color w:val="404040"/>
          <w:sz w:val="20"/>
          <w:szCs w:val="20"/>
        </w:rPr>
        <w:t xml:space="preserve"> das regras de impostos; Ajustes na TAXBRA;</w:t>
      </w:r>
      <w:r w:rsidR="004B5D6A" w:rsidRPr="000360D0">
        <w:rPr>
          <w:rFonts w:ascii="Verdana" w:hAnsi="Verdana"/>
          <w:color w:val="404040"/>
          <w:sz w:val="20"/>
          <w:szCs w:val="20"/>
        </w:rPr>
        <w:t xml:space="preserve"> Configuração de novos processos de venda; Análise de arquivos TXT para comunicação via MASTERSAF;</w:t>
      </w:r>
      <w:r w:rsidR="008C620C">
        <w:rPr>
          <w:rFonts w:ascii="Verdana" w:hAnsi="Verdana"/>
          <w:color w:val="404040"/>
          <w:sz w:val="20"/>
          <w:szCs w:val="20"/>
        </w:rPr>
        <w:t xml:space="preserve"> </w:t>
      </w:r>
      <w:proofErr w:type="spellStart"/>
      <w:r w:rsidR="004B5D6A" w:rsidRPr="000360D0">
        <w:rPr>
          <w:rFonts w:ascii="Verdana" w:hAnsi="Verdana"/>
          <w:color w:val="404040"/>
          <w:sz w:val="20"/>
          <w:szCs w:val="20"/>
        </w:rPr>
        <w:t>Debbug</w:t>
      </w:r>
      <w:proofErr w:type="spellEnd"/>
      <w:r w:rsidR="004B5D6A" w:rsidRPr="000360D0">
        <w:rPr>
          <w:rFonts w:ascii="Verdana" w:hAnsi="Verdana"/>
          <w:color w:val="404040"/>
          <w:sz w:val="20"/>
          <w:szCs w:val="20"/>
        </w:rPr>
        <w:t>; Treinamentos à usuá</w:t>
      </w:r>
      <w:r w:rsidR="00BB0C7B" w:rsidRPr="000360D0">
        <w:rPr>
          <w:rFonts w:ascii="Verdana" w:hAnsi="Verdana"/>
          <w:color w:val="404040"/>
          <w:sz w:val="20"/>
          <w:szCs w:val="20"/>
        </w:rPr>
        <w:t>rios; Documentação de processos</w:t>
      </w:r>
      <w:r w:rsidR="004A3997">
        <w:rPr>
          <w:rFonts w:ascii="Verdana" w:hAnsi="Verdana"/>
          <w:color w:val="404040"/>
          <w:sz w:val="20"/>
          <w:szCs w:val="20"/>
        </w:rPr>
        <w:t>.</w:t>
      </w:r>
    </w:p>
    <w:p w14:paraId="657EE9F7" w14:textId="77777777" w:rsidR="00323E6D" w:rsidRPr="00323E6D" w:rsidRDefault="00323E6D" w:rsidP="009E0701">
      <w:pPr>
        <w:pStyle w:val="PargrafodaLista"/>
        <w:spacing w:after="120"/>
        <w:ind w:left="284"/>
        <w:rPr>
          <w:rFonts w:ascii="Verdana" w:hAnsi="Verdana"/>
          <w:color w:val="404040"/>
          <w:sz w:val="20"/>
          <w:szCs w:val="20"/>
          <w:u w:val="single"/>
        </w:rPr>
      </w:pPr>
    </w:p>
    <w:p w14:paraId="50E2984C" w14:textId="77777777" w:rsidR="009E0701" w:rsidRPr="000360D0" w:rsidRDefault="009E0701" w:rsidP="009E0701">
      <w:pPr>
        <w:pStyle w:val="Seo"/>
        <w:rPr>
          <w:rFonts w:ascii="Verdana" w:hAnsi="Verdana"/>
        </w:rPr>
      </w:pPr>
      <w:r w:rsidRPr="000360D0">
        <w:rPr>
          <w:rFonts w:ascii="Verdana" w:hAnsi="Verdana"/>
        </w:rPr>
        <w:t>qualificações e atividades complementares</w:t>
      </w:r>
    </w:p>
    <w:p w14:paraId="1FF98735" w14:textId="77777777" w:rsidR="009E0701" w:rsidRPr="000360D0" w:rsidRDefault="009E0701" w:rsidP="00894136">
      <w:pPr>
        <w:pStyle w:val="Seo"/>
        <w:tabs>
          <w:tab w:val="left" w:pos="3765"/>
        </w:tabs>
        <w:rPr>
          <w:rFonts w:ascii="Verdana" w:hAnsi="Verdana"/>
        </w:rPr>
      </w:pPr>
      <w:r w:rsidRPr="000360D0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811E52" wp14:editId="6B75275F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9525" t="6985" r="9525" b="12065"/>
                <wp:wrapNone/>
                <wp:docPr id="9" name="Conector de seta ret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58A27B" id="Conector de seta reta 9" o:spid="_x0000_s1026" type="#_x0000_t32" style="position:absolute;margin-left:.3pt;margin-top:10.7pt;width:446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" strokecolor="#b9bec7" strokeweight="1pt">
                <w10:wrap anchorx="margin"/>
              </v:shape>
            </w:pict>
          </mc:Fallback>
        </mc:AlternateContent>
      </w:r>
      <w:r w:rsidRPr="000360D0">
        <w:rPr>
          <w:rFonts w:ascii="Verdana" w:hAnsi="Verdana"/>
        </w:rPr>
        <w:br/>
      </w:r>
    </w:p>
    <w:p w14:paraId="42C4CFCD" w14:textId="53D2E330" w:rsidR="009E0701" w:rsidRPr="000360D0" w:rsidRDefault="001003A0" w:rsidP="009E0701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color w:val="404040"/>
          <w:sz w:val="20"/>
          <w:szCs w:val="20"/>
        </w:rPr>
      </w:pPr>
      <w:r>
        <w:rPr>
          <w:rFonts w:ascii="Verdana" w:hAnsi="Verdana"/>
          <w:color w:val="404040"/>
          <w:sz w:val="20"/>
          <w:szCs w:val="20"/>
        </w:rPr>
        <w:t>Inglês – Intermediário.</w:t>
      </w:r>
      <w:r w:rsidR="004D0C1F">
        <w:rPr>
          <w:rFonts w:ascii="Verdana" w:hAnsi="Verdana"/>
          <w:color w:val="404040"/>
          <w:sz w:val="20"/>
          <w:szCs w:val="20"/>
        </w:rPr>
        <w:t xml:space="preserve"> (Aulas com professor particular)</w:t>
      </w:r>
    </w:p>
    <w:p w14:paraId="1364B342" w14:textId="77777777" w:rsidR="009E0701" w:rsidRPr="000360D0" w:rsidRDefault="0079703F" w:rsidP="009E0701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color w:val="404040"/>
          <w:sz w:val="20"/>
          <w:szCs w:val="20"/>
        </w:rPr>
      </w:pPr>
      <w:r w:rsidRPr="000360D0">
        <w:rPr>
          <w:rFonts w:ascii="Verdana" w:hAnsi="Verdana"/>
          <w:color w:val="404040"/>
          <w:sz w:val="20"/>
          <w:szCs w:val="20"/>
        </w:rPr>
        <w:t xml:space="preserve">Academia SAP SD – KA </w:t>
      </w:r>
      <w:proofErr w:type="spellStart"/>
      <w:r w:rsidRPr="000360D0">
        <w:rPr>
          <w:rFonts w:ascii="Verdana" w:hAnsi="Verdana"/>
          <w:color w:val="404040"/>
          <w:sz w:val="20"/>
          <w:szCs w:val="20"/>
        </w:rPr>
        <w:t>Solution</w:t>
      </w:r>
      <w:proofErr w:type="spellEnd"/>
      <w:r w:rsidRPr="000360D0">
        <w:rPr>
          <w:rFonts w:ascii="Verdana" w:hAnsi="Verdana"/>
          <w:color w:val="404040"/>
          <w:sz w:val="20"/>
          <w:szCs w:val="20"/>
        </w:rPr>
        <w:t xml:space="preserve">. </w:t>
      </w:r>
    </w:p>
    <w:p w14:paraId="193D9EE8" w14:textId="77777777" w:rsidR="009E0701" w:rsidRPr="000360D0" w:rsidRDefault="0079703F" w:rsidP="009E0701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color w:val="404040"/>
          <w:sz w:val="20"/>
          <w:szCs w:val="20"/>
        </w:rPr>
      </w:pPr>
      <w:r w:rsidRPr="000360D0">
        <w:rPr>
          <w:rFonts w:ascii="Verdana" w:hAnsi="Verdana"/>
          <w:color w:val="404040"/>
          <w:sz w:val="20"/>
          <w:szCs w:val="20"/>
        </w:rPr>
        <w:t>Localização Brasil</w:t>
      </w:r>
      <w:r w:rsidR="00894136" w:rsidRPr="000360D0">
        <w:rPr>
          <w:rFonts w:ascii="Verdana" w:hAnsi="Verdana"/>
          <w:color w:val="404040"/>
          <w:sz w:val="20"/>
          <w:szCs w:val="20"/>
        </w:rPr>
        <w:t xml:space="preserve"> SAP</w:t>
      </w:r>
      <w:r w:rsidRPr="000360D0">
        <w:rPr>
          <w:rFonts w:ascii="Verdana" w:hAnsi="Verdana"/>
          <w:color w:val="404040"/>
          <w:sz w:val="20"/>
          <w:szCs w:val="20"/>
        </w:rPr>
        <w:t xml:space="preserve"> – Treinamento interno</w:t>
      </w:r>
      <w:r w:rsidR="000360D0">
        <w:rPr>
          <w:rFonts w:ascii="Verdana" w:hAnsi="Verdana"/>
          <w:color w:val="404040"/>
          <w:sz w:val="20"/>
          <w:szCs w:val="20"/>
        </w:rPr>
        <w:t xml:space="preserve"> (</w:t>
      </w:r>
      <w:proofErr w:type="spellStart"/>
      <w:r w:rsidR="000360D0">
        <w:rPr>
          <w:rFonts w:ascii="Verdana" w:hAnsi="Verdana"/>
          <w:color w:val="404040"/>
          <w:sz w:val="20"/>
          <w:szCs w:val="20"/>
        </w:rPr>
        <w:t>GeoSystem</w:t>
      </w:r>
      <w:proofErr w:type="spellEnd"/>
      <w:r w:rsidR="000360D0">
        <w:rPr>
          <w:rFonts w:ascii="Verdana" w:hAnsi="Verdana"/>
          <w:color w:val="404040"/>
          <w:sz w:val="20"/>
          <w:szCs w:val="20"/>
        </w:rPr>
        <w:t>)</w:t>
      </w:r>
      <w:r w:rsidR="00894136" w:rsidRPr="000360D0">
        <w:rPr>
          <w:rFonts w:ascii="Verdana" w:hAnsi="Verdana"/>
          <w:color w:val="404040"/>
          <w:sz w:val="20"/>
          <w:szCs w:val="20"/>
        </w:rPr>
        <w:t>.</w:t>
      </w:r>
    </w:p>
    <w:p w14:paraId="3764154C" w14:textId="07244140" w:rsidR="000360D0" w:rsidRPr="004A3997" w:rsidRDefault="00894136" w:rsidP="000360D0">
      <w:pPr>
        <w:pStyle w:val="PargrafodaLista"/>
        <w:numPr>
          <w:ilvl w:val="0"/>
          <w:numId w:val="20"/>
        </w:numPr>
        <w:spacing w:after="120"/>
        <w:ind w:left="284" w:hanging="284"/>
        <w:contextualSpacing w:val="0"/>
        <w:rPr>
          <w:rFonts w:ascii="Verdana" w:hAnsi="Verdana"/>
          <w:color w:val="404040"/>
          <w:sz w:val="20"/>
          <w:szCs w:val="20"/>
        </w:rPr>
      </w:pPr>
      <w:r w:rsidRPr="004A3997">
        <w:rPr>
          <w:rFonts w:ascii="Verdana" w:hAnsi="Verdana"/>
          <w:color w:val="404040"/>
          <w:sz w:val="20"/>
          <w:szCs w:val="20"/>
        </w:rPr>
        <w:t>Legislação Brasil SAGE X3 – Sage.</w:t>
      </w:r>
    </w:p>
    <w:sectPr w:rsidR="000360D0" w:rsidRPr="004A3997" w:rsidSect="002E58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411" w:bottom="1440" w:left="1296" w:header="72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986DAE" w14:textId="77777777" w:rsidR="00BB16E3" w:rsidRDefault="00BB16E3">
      <w:r>
        <w:separator/>
      </w:r>
    </w:p>
  </w:endnote>
  <w:endnote w:type="continuationSeparator" w:id="0">
    <w:p w14:paraId="6216A965" w14:textId="77777777" w:rsidR="00BB16E3" w:rsidRDefault="00BB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2A1F7" w14:textId="77777777" w:rsidR="00CF646E" w:rsidRDefault="00CF64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84A0A" w14:textId="77777777" w:rsidR="00C1419B" w:rsidRDefault="00C1419B">
    <w:pPr>
      <w:pStyle w:val="Rodap"/>
      <w:rPr>
        <w:rFonts w:ascii="Arial" w:hAnsi="Arial" w:cs="Arial"/>
        <w:color w:val="000000"/>
        <w:sz w:val="16"/>
        <w:szCs w:val="16"/>
        <w:lang w:val="en-US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6F32789" wp14:editId="494098BF">
              <wp:simplePos x="0" y="0"/>
              <wp:positionH relativeFrom="column">
                <wp:posOffset>-85725</wp:posOffset>
              </wp:positionH>
              <wp:positionV relativeFrom="paragraph">
                <wp:posOffset>3810</wp:posOffset>
              </wp:positionV>
              <wp:extent cx="6057900" cy="0"/>
              <wp:effectExtent l="9525" t="13335" r="9525" b="571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80808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7F863A" id="Line 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75pt,.3pt" to="470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" strokecolor="gray" strokeweight=".26mm">
              <v:stroke joinstyle="miter"/>
            </v:line>
          </w:pict>
        </mc:Fallback>
      </mc:AlternateContent>
    </w:r>
  </w:p>
  <w:p w14:paraId="322D5CE4" w14:textId="77777777" w:rsidR="00C1419B" w:rsidRDefault="00C1419B">
    <w:pPr>
      <w:tabs>
        <w:tab w:val="left" w:pos="720"/>
      </w:tabs>
      <w:autoSpaceDE w:val="0"/>
      <w:ind w:right="18"/>
      <w:jc w:val="right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074671">
      <w:rPr>
        <w:rStyle w:val="Nmerodepgina"/>
        <w:noProof/>
      </w:rPr>
      <w:t>1</w:t>
    </w:r>
    <w:r>
      <w:rPr>
        <w:rStyle w:val="Nmerodep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88383" w14:textId="77777777" w:rsidR="00CF646E" w:rsidRDefault="00CF64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699A6" w14:textId="77777777" w:rsidR="00BB16E3" w:rsidRDefault="00BB16E3">
      <w:r>
        <w:separator/>
      </w:r>
    </w:p>
  </w:footnote>
  <w:footnote w:type="continuationSeparator" w:id="0">
    <w:p w14:paraId="444BFB5D" w14:textId="77777777" w:rsidR="00BB16E3" w:rsidRDefault="00BB1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3C3E0" w14:textId="77777777" w:rsidR="00CF646E" w:rsidRDefault="00CF64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23B6E" w14:textId="77777777" w:rsidR="00C1419B" w:rsidRDefault="00C1419B">
    <w:pPr>
      <w:pStyle w:val="Cabealho"/>
      <w:tabs>
        <w:tab w:val="clear" w:pos="8838"/>
        <w:tab w:val="right" w:pos="9488"/>
      </w:tabs>
      <w:ind w:right="-263"/>
      <w:rPr>
        <w:rFonts w:ascii="Arial" w:hAnsi="Arial" w:cs="Arial"/>
        <w:b/>
        <w:sz w:val="22"/>
        <w:szCs w:val="22"/>
        <w:lang w:val="en-US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57B114B" wp14:editId="5D531255">
              <wp:simplePos x="0" y="0"/>
              <wp:positionH relativeFrom="column">
                <wp:posOffset>-85725</wp:posOffset>
              </wp:positionH>
              <wp:positionV relativeFrom="paragraph">
                <wp:posOffset>173990</wp:posOffset>
              </wp:positionV>
              <wp:extent cx="6057900" cy="0"/>
              <wp:effectExtent l="9525" t="12065" r="9525" b="698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80808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511757" id="Line 2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75pt,13.7pt" to="470.2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" strokecolor="gray" strokeweight=".26mm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9988F" w14:textId="77777777" w:rsidR="00CF646E" w:rsidRDefault="00CF64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993366"/>
        <w:sz w:val="20"/>
        <w:szCs w:val="20"/>
      </w:rPr>
    </w:lvl>
    <w:lvl w:ilvl="1">
      <w:start w:val="1"/>
      <w:numFmt w:val="decimal"/>
      <w:pStyle w:val="rubrica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competencia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subcompetencia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pStyle w:val="idioma"/>
      <w:lvlText w:val=""/>
      <w:lvlJc w:val="left"/>
      <w:pPr>
        <w:tabs>
          <w:tab w:val="num" w:pos="1559"/>
        </w:tabs>
        <w:ind w:left="1559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pStyle w:val="descrio"/>
      <w:lvlText w:val=""/>
      <w:lvlJc w:val="left"/>
      <w:pPr>
        <w:tabs>
          <w:tab w:val="num" w:pos="1037"/>
        </w:tabs>
        <w:ind w:left="1037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none"/>
      <w:pStyle w:val="Realizaes"/>
      <w:suff w:val="nothing"/>
      <w:lvlText w:val=""/>
      <w:lvlJc w:val="left"/>
      <w:pPr>
        <w:tabs>
          <w:tab w:val="num" w:pos="0"/>
        </w:tabs>
        <w:ind w:left="240" w:hanging="240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192"/>
        </w:tabs>
        <w:ind w:left="1192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552"/>
        </w:tabs>
        <w:ind w:left="1552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912"/>
        </w:tabs>
        <w:ind w:left="1912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272"/>
        </w:tabs>
        <w:ind w:left="2272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632"/>
        </w:tabs>
        <w:ind w:left="2632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352"/>
        </w:tabs>
        <w:ind w:left="3352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712"/>
        </w:tabs>
        <w:ind w:left="3712" w:hanging="360"/>
      </w:pPr>
      <w:rPr>
        <w:rFonts w:ascii="OpenSymbol" w:hAnsi="Open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  <w:sz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color w:val="auto"/>
        <w:sz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color w:val="auto"/>
        <w:sz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9" w15:restartNumberingAfterBreak="0">
    <w:nsid w:val="036604C9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  <w:sz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color w:val="auto"/>
        <w:sz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color w:val="auto"/>
        <w:sz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0" w15:restartNumberingAfterBreak="0">
    <w:nsid w:val="0DCA3A30"/>
    <w:multiLevelType w:val="hybridMultilevel"/>
    <w:tmpl w:val="85E66DAA"/>
    <w:lvl w:ilvl="0" w:tplc="82DEEF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2F6A250C"/>
    <w:multiLevelType w:val="multilevel"/>
    <w:tmpl w:val="F18662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2" w15:restartNumberingAfterBreak="0">
    <w:nsid w:val="31A00DA3"/>
    <w:multiLevelType w:val="hybridMultilevel"/>
    <w:tmpl w:val="B0F2C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D480E"/>
    <w:multiLevelType w:val="multilevel"/>
    <w:tmpl w:val="18B40C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color w:val="auto"/>
        <w:sz w:val="16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color w:val="auto"/>
        <w:sz w:val="16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4" w15:restartNumberingAfterBreak="0">
    <w:nsid w:val="3918019D"/>
    <w:multiLevelType w:val="hybridMultilevel"/>
    <w:tmpl w:val="741CB96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1755E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832"/>
        </w:tabs>
        <w:ind w:left="832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192"/>
        </w:tabs>
        <w:ind w:left="1192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552"/>
        </w:tabs>
        <w:ind w:left="1552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912"/>
        </w:tabs>
        <w:ind w:left="1912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272"/>
        </w:tabs>
        <w:ind w:left="2272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632"/>
        </w:tabs>
        <w:ind w:left="2632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352"/>
        </w:tabs>
        <w:ind w:left="3352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712"/>
        </w:tabs>
        <w:ind w:left="3712" w:hanging="360"/>
      </w:pPr>
      <w:rPr>
        <w:rFonts w:ascii="OpenSymbol" w:hAnsi="OpenSymbol"/>
      </w:rPr>
    </w:lvl>
  </w:abstractNum>
  <w:abstractNum w:abstractNumId="16" w15:restartNumberingAfterBreak="0">
    <w:nsid w:val="4BD86174"/>
    <w:multiLevelType w:val="multilevel"/>
    <w:tmpl w:val="0416001D"/>
    <w:name w:val="WW8Num9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D0279C4"/>
    <w:multiLevelType w:val="multilevel"/>
    <w:tmpl w:val="0416001D"/>
    <w:name w:val="WW8Num7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62D30227"/>
    <w:multiLevelType w:val="hybridMultilevel"/>
    <w:tmpl w:val="790AE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767BD"/>
    <w:multiLevelType w:val="multilevel"/>
    <w:tmpl w:val="157C8E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0" w15:restartNumberingAfterBreak="0">
    <w:nsid w:val="770D7B4E"/>
    <w:multiLevelType w:val="multilevel"/>
    <w:tmpl w:val="8A126CC6"/>
    <w:lvl w:ilvl="0">
      <w:start w:val="1"/>
      <w:numFmt w:val="bullet"/>
      <w:lvlText w:val=""/>
      <w:lvlJc w:val="left"/>
      <w:pPr>
        <w:tabs>
          <w:tab w:val="num" w:pos="832"/>
        </w:tabs>
        <w:ind w:left="832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192"/>
        </w:tabs>
        <w:ind w:left="1192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552"/>
        </w:tabs>
        <w:ind w:left="1552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912"/>
        </w:tabs>
        <w:ind w:left="1912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272"/>
        </w:tabs>
        <w:ind w:left="2272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632"/>
        </w:tabs>
        <w:ind w:left="2632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352"/>
        </w:tabs>
        <w:ind w:left="3352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712"/>
        </w:tabs>
        <w:ind w:left="3712" w:hanging="360"/>
      </w:pPr>
      <w:rPr>
        <w:rFonts w:ascii="OpenSymbol" w:hAnsi="OpenSymbol"/>
      </w:rPr>
    </w:lvl>
  </w:abstractNum>
  <w:abstractNum w:abstractNumId="21" w15:restartNumberingAfterBreak="0">
    <w:nsid w:val="7B3F70ED"/>
    <w:multiLevelType w:val="hybridMultilevel"/>
    <w:tmpl w:val="2C6ECF64"/>
    <w:lvl w:ilvl="0" w:tplc="0416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87066470">
    <w:abstractNumId w:val="0"/>
  </w:num>
  <w:num w:numId="2" w16cid:durableId="53235883">
    <w:abstractNumId w:val="1"/>
  </w:num>
  <w:num w:numId="3" w16cid:durableId="783037253">
    <w:abstractNumId w:val="2"/>
  </w:num>
  <w:num w:numId="4" w16cid:durableId="1558663962">
    <w:abstractNumId w:val="3"/>
  </w:num>
  <w:num w:numId="5" w16cid:durableId="2125267913">
    <w:abstractNumId w:val="4"/>
  </w:num>
  <w:num w:numId="6" w16cid:durableId="1419715254">
    <w:abstractNumId w:val="5"/>
  </w:num>
  <w:num w:numId="7" w16cid:durableId="680820424">
    <w:abstractNumId w:val="6"/>
  </w:num>
  <w:num w:numId="8" w16cid:durableId="1721897598">
    <w:abstractNumId w:val="7"/>
  </w:num>
  <w:num w:numId="9" w16cid:durableId="273365389">
    <w:abstractNumId w:val="8"/>
  </w:num>
  <w:num w:numId="10" w16cid:durableId="493378797">
    <w:abstractNumId w:val="9"/>
  </w:num>
  <w:num w:numId="11" w16cid:durableId="390886220">
    <w:abstractNumId w:val="13"/>
  </w:num>
  <w:num w:numId="12" w16cid:durableId="2079009272">
    <w:abstractNumId w:val="15"/>
  </w:num>
  <w:num w:numId="13" w16cid:durableId="1437752535">
    <w:abstractNumId w:val="20"/>
  </w:num>
  <w:num w:numId="14" w16cid:durableId="189955262">
    <w:abstractNumId w:val="17"/>
  </w:num>
  <w:num w:numId="15" w16cid:durableId="1543329128">
    <w:abstractNumId w:val="11"/>
  </w:num>
  <w:num w:numId="16" w16cid:durableId="989358553">
    <w:abstractNumId w:val="16"/>
  </w:num>
  <w:num w:numId="17" w16cid:durableId="1300451498">
    <w:abstractNumId w:val="19"/>
  </w:num>
  <w:num w:numId="18" w16cid:durableId="817501461">
    <w:abstractNumId w:val="14"/>
  </w:num>
  <w:num w:numId="19" w16cid:durableId="379133499">
    <w:abstractNumId w:val="10"/>
  </w:num>
  <w:num w:numId="20" w16cid:durableId="1083531301">
    <w:abstractNumId w:val="18"/>
  </w:num>
  <w:num w:numId="21" w16cid:durableId="1412195551">
    <w:abstractNumId w:val="21"/>
  </w:num>
  <w:num w:numId="22" w16cid:durableId="526676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6A"/>
    <w:rsid w:val="0001737C"/>
    <w:rsid w:val="000360D0"/>
    <w:rsid w:val="000624FB"/>
    <w:rsid w:val="00074671"/>
    <w:rsid w:val="00084018"/>
    <w:rsid w:val="00091966"/>
    <w:rsid w:val="000B2606"/>
    <w:rsid w:val="000B3102"/>
    <w:rsid w:val="000B3F6A"/>
    <w:rsid w:val="000C5E93"/>
    <w:rsid w:val="000E101D"/>
    <w:rsid w:val="000E24CB"/>
    <w:rsid w:val="000F0FF9"/>
    <w:rsid w:val="001003A0"/>
    <w:rsid w:val="001039EB"/>
    <w:rsid w:val="00125BA1"/>
    <w:rsid w:val="001412E1"/>
    <w:rsid w:val="0014347B"/>
    <w:rsid w:val="001525CE"/>
    <w:rsid w:val="0016391A"/>
    <w:rsid w:val="00166A71"/>
    <w:rsid w:val="001706B2"/>
    <w:rsid w:val="00181F88"/>
    <w:rsid w:val="001D0298"/>
    <w:rsid w:val="001D457C"/>
    <w:rsid w:val="001E5E48"/>
    <w:rsid w:val="001F35FC"/>
    <w:rsid w:val="00227314"/>
    <w:rsid w:val="00252923"/>
    <w:rsid w:val="00282269"/>
    <w:rsid w:val="002A3115"/>
    <w:rsid w:val="002E1147"/>
    <w:rsid w:val="002E58F9"/>
    <w:rsid w:val="002F1C05"/>
    <w:rsid w:val="00306E8A"/>
    <w:rsid w:val="0032115D"/>
    <w:rsid w:val="00323E6D"/>
    <w:rsid w:val="00333364"/>
    <w:rsid w:val="00333F17"/>
    <w:rsid w:val="00364A17"/>
    <w:rsid w:val="00376299"/>
    <w:rsid w:val="00396BB2"/>
    <w:rsid w:val="003A34F9"/>
    <w:rsid w:val="003D0480"/>
    <w:rsid w:val="003D7054"/>
    <w:rsid w:val="004008C1"/>
    <w:rsid w:val="00412983"/>
    <w:rsid w:val="00415927"/>
    <w:rsid w:val="0041673C"/>
    <w:rsid w:val="00416922"/>
    <w:rsid w:val="004234B3"/>
    <w:rsid w:val="004329BB"/>
    <w:rsid w:val="00467D6B"/>
    <w:rsid w:val="00483BD9"/>
    <w:rsid w:val="00483D8C"/>
    <w:rsid w:val="00496F05"/>
    <w:rsid w:val="004A3997"/>
    <w:rsid w:val="004B05EF"/>
    <w:rsid w:val="004B25E5"/>
    <w:rsid w:val="004B3304"/>
    <w:rsid w:val="004B5D6A"/>
    <w:rsid w:val="004B69B0"/>
    <w:rsid w:val="004D0C1F"/>
    <w:rsid w:val="005140BE"/>
    <w:rsid w:val="00532FBF"/>
    <w:rsid w:val="0053308C"/>
    <w:rsid w:val="00545DE8"/>
    <w:rsid w:val="005462EE"/>
    <w:rsid w:val="00547F26"/>
    <w:rsid w:val="00580B23"/>
    <w:rsid w:val="00580E74"/>
    <w:rsid w:val="00591CB8"/>
    <w:rsid w:val="005A63F0"/>
    <w:rsid w:val="005E6147"/>
    <w:rsid w:val="006032DB"/>
    <w:rsid w:val="00616C0F"/>
    <w:rsid w:val="00624029"/>
    <w:rsid w:val="00637405"/>
    <w:rsid w:val="00645421"/>
    <w:rsid w:val="00672276"/>
    <w:rsid w:val="006911B3"/>
    <w:rsid w:val="0069500A"/>
    <w:rsid w:val="006A473C"/>
    <w:rsid w:val="006B3201"/>
    <w:rsid w:val="006C72EB"/>
    <w:rsid w:val="006D1561"/>
    <w:rsid w:val="007120B8"/>
    <w:rsid w:val="00724D6D"/>
    <w:rsid w:val="00735B15"/>
    <w:rsid w:val="0073638F"/>
    <w:rsid w:val="007436D3"/>
    <w:rsid w:val="007532B2"/>
    <w:rsid w:val="00770FFC"/>
    <w:rsid w:val="00775220"/>
    <w:rsid w:val="00785AB2"/>
    <w:rsid w:val="0079703F"/>
    <w:rsid w:val="007C4536"/>
    <w:rsid w:val="007E00AA"/>
    <w:rsid w:val="007F45DE"/>
    <w:rsid w:val="00800EAC"/>
    <w:rsid w:val="008117A2"/>
    <w:rsid w:val="008179A2"/>
    <w:rsid w:val="00824DE7"/>
    <w:rsid w:val="00894136"/>
    <w:rsid w:val="008A29BD"/>
    <w:rsid w:val="008A7CE3"/>
    <w:rsid w:val="008C620C"/>
    <w:rsid w:val="008E50AE"/>
    <w:rsid w:val="008F00B8"/>
    <w:rsid w:val="008F63F3"/>
    <w:rsid w:val="00910FEA"/>
    <w:rsid w:val="00915AD8"/>
    <w:rsid w:val="00916917"/>
    <w:rsid w:val="009727BD"/>
    <w:rsid w:val="009855E0"/>
    <w:rsid w:val="009C609C"/>
    <w:rsid w:val="009D5692"/>
    <w:rsid w:val="009E0701"/>
    <w:rsid w:val="009E5202"/>
    <w:rsid w:val="00A11B6A"/>
    <w:rsid w:val="00A15CFF"/>
    <w:rsid w:val="00A66D15"/>
    <w:rsid w:val="00A85F72"/>
    <w:rsid w:val="00AB62B1"/>
    <w:rsid w:val="00AC509B"/>
    <w:rsid w:val="00AC7BCA"/>
    <w:rsid w:val="00AD2F2E"/>
    <w:rsid w:val="00AE6612"/>
    <w:rsid w:val="00B10DE2"/>
    <w:rsid w:val="00B26359"/>
    <w:rsid w:val="00B521E7"/>
    <w:rsid w:val="00B531EF"/>
    <w:rsid w:val="00B568A9"/>
    <w:rsid w:val="00B56D24"/>
    <w:rsid w:val="00B574E1"/>
    <w:rsid w:val="00B60A32"/>
    <w:rsid w:val="00B91217"/>
    <w:rsid w:val="00BB0C7B"/>
    <w:rsid w:val="00BB16E3"/>
    <w:rsid w:val="00C0228D"/>
    <w:rsid w:val="00C101A2"/>
    <w:rsid w:val="00C104AA"/>
    <w:rsid w:val="00C1419B"/>
    <w:rsid w:val="00C27993"/>
    <w:rsid w:val="00C53C39"/>
    <w:rsid w:val="00C61DC4"/>
    <w:rsid w:val="00C622E8"/>
    <w:rsid w:val="00C66559"/>
    <w:rsid w:val="00C87C22"/>
    <w:rsid w:val="00CA6627"/>
    <w:rsid w:val="00CA7CE8"/>
    <w:rsid w:val="00CB00C1"/>
    <w:rsid w:val="00CB3AB3"/>
    <w:rsid w:val="00CB5303"/>
    <w:rsid w:val="00CD563A"/>
    <w:rsid w:val="00CE1535"/>
    <w:rsid w:val="00CE64FF"/>
    <w:rsid w:val="00CF3637"/>
    <w:rsid w:val="00CF646E"/>
    <w:rsid w:val="00D06637"/>
    <w:rsid w:val="00D06BBE"/>
    <w:rsid w:val="00D13AFA"/>
    <w:rsid w:val="00D14A45"/>
    <w:rsid w:val="00D1597B"/>
    <w:rsid w:val="00D167CA"/>
    <w:rsid w:val="00D236DF"/>
    <w:rsid w:val="00D24B2F"/>
    <w:rsid w:val="00D502BF"/>
    <w:rsid w:val="00D553C6"/>
    <w:rsid w:val="00D564E8"/>
    <w:rsid w:val="00D646D5"/>
    <w:rsid w:val="00D94DBE"/>
    <w:rsid w:val="00DC0F94"/>
    <w:rsid w:val="00DC39E0"/>
    <w:rsid w:val="00DD34B9"/>
    <w:rsid w:val="00DF3645"/>
    <w:rsid w:val="00DF3718"/>
    <w:rsid w:val="00DF5B65"/>
    <w:rsid w:val="00E02F11"/>
    <w:rsid w:val="00E13705"/>
    <w:rsid w:val="00E514D8"/>
    <w:rsid w:val="00E70452"/>
    <w:rsid w:val="00E84758"/>
    <w:rsid w:val="00E94725"/>
    <w:rsid w:val="00EE3769"/>
    <w:rsid w:val="00EF38D9"/>
    <w:rsid w:val="00F114F6"/>
    <w:rsid w:val="00F375A3"/>
    <w:rsid w:val="00F44E5D"/>
    <w:rsid w:val="00F631BE"/>
    <w:rsid w:val="00F85ED4"/>
    <w:rsid w:val="00F91D39"/>
    <w:rsid w:val="00F977D0"/>
    <w:rsid w:val="00FA24CA"/>
    <w:rsid w:val="00FB40BA"/>
    <w:rsid w:val="00FB792B"/>
    <w:rsid w:val="00FE137A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E4521A5"/>
  <w15:docId w15:val="{A9580F25-62EE-4A86-BFD7-C696EB9C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E8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rsid w:val="00CA7CE8"/>
    <w:pPr>
      <w:keepNext/>
      <w:shd w:val="clear" w:color="auto" w:fill="E5E5E5"/>
      <w:jc w:val="center"/>
      <w:outlineLvl w:val="0"/>
    </w:pPr>
    <w:rPr>
      <w:b/>
      <w:color w:val="000080"/>
      <w:sz w:val="28"/>
    </w:rPr>
  </w:style>
  <w:style w:type="paragraph" w:styleId="Ttulo2">
    <w:name w:val="heading 2"/>
    <w:basedOn w:val="Normal"/>
    <w:next w:val="Normal"/>
    <w:qFormat/>
    <w:rsid w:val="00CA7CE8"/>
    <w:pPr>
      <w:keepNext/>
      <w:jc w:val="center"/>
      <w:outlineLvl w:val="1"/>
    </w:pPr>
    <w:rPr>
      <w:b/>
      <w:i/>
      <w:iCs/>
    </w:rPr>
  </w:style>
  <w:style w:type="paragraph" w:styleId="Ttulo3">
    <w:name w:val="heading 3"/>
    <w:basedOn w:val="Normal"/>
    <w:next w:val="Normal"/>
    <w:qFormat/>
    <w:rsid w:val="00CA7CE8"/>
    <w:pPr>
      <w:keepNext/>
      <w:ind w:left="1416" w:firstLine="708"/>
      <w:outlineLvl w:val="2"/>
    </w:pPr>
    <w:rPr>
      <w:b/>
      <w:i/>
      <w:iCs/>
    </w:rPr>
  </w:style>
  <w:style w:type="paragraph" w:styleId="Ttulo4">
    <w:name w:val="heading 4"/>
    <w:basedOn w:val="Normal"/>
    <w:next w:val="Normal"/>
    <w:qFormat/>
    <w:rsid w:val="00CA7C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CA7C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CA7CE8"/>
    <w:p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rsid w:val="00CA7CE8"/>
    <w:pPr>
      <w:spacing w:before="240" w:after="60"/>
      <w:outlineLvl w:val="7"/>
    </w:pPr>
    <w:rPr>
      <w:i/>
      <w:iCs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CA7CE8"/>
    <w:rPr>
      <w:rFonts w:ascii="Wingdings" w:hAnsi="Wingdings"/>
      <w:color w:val="993366"/>
      <w:sz w:val="20"/>
      <w:szCs w:val="20"/>
    </w:rPr>
  </w:style>
  <w:style w:type="character" w:customStyle="1" w:styleId="WW8Num2z0">
    <w:name w:val="WW8Num2z0"/>
    <w:rsid w:val="00CA7CE8"/>
    <w:rPr>
      <w:rFonts w:ascii="Symbol" w:hAnsi="Symbol"/>
    </w:rPr>
  </w:style>
  <w:style w:type="character" w:customStyle="1" w:styleId="WW8Num3z0">
    <w:name w:val="WW8Num3z0"/>
    <w:rsid w:val="00CA7CE8"/>
    <w:rPr>
      <w:rFonts w:ascii="Wingdings" w:hAnsi="Wingdings"/>
    </w:rPr>
  </w:style>
  <w:style w:type="character" w:customStyle="1" w:styleId="WW8Num4z0">
    <w:name w:val="WW8Num4z0"/>
    <w:rsid w:val="00CA7CE8"/>
    <w:rPr>
      <w:rFonts w:ascii="Symbol" w:hAnsi="Symbol"/>
    </w:rPr>
  </w:style>
  <w:style w:type="character" w:customStyle="1" w:styleId="WW8Num5z0">
    <w:name w:val="WW8Num5z0"/>
    <w:rsid w:val="00CA7CE8"/>
    <w:rPr>
      <w:rFonts w:ascii="Symbol" w:hAnsi="Symbol"/>
    </w:rPr>
  </w:style>
  <w:style w:type="character" w:customStyle="1" w:styleId="WW8Num7z0">
    <w:name w:val="WW8Num7z0"/>
    <w:rsid w:val="00CA7CE8"/>
    <w:rPr>
      <w:rFonts w:ascii="Wingdings" w:hAnsi="Wingdings"/>
    </w:rPr>
  </w:style>
  <w:style w:type="character" w:customStyle="1" w:styleId="WW8Num7z1">
    <w:name w:val="WW8Num7z1"/>
    <w:rsid w:val="00CA7CE8"/>
    <w:rPr>
      <w:rFonts w:ascii="Courier New" w:hAnsi="Courier New"/>
    </w:rPr>
  </w:style>
  <w:style w:type="character" w:customStyle="1" w:styleId="WW8Num8z0">
    <w:name w:val="WW8Num8z0"/>
    <w:rsid w:val="00CA7CE8"/>
    <w:rPr>
      <w:rFonts w:ascii="Symbol" w:hAnsi="Symbol"/>
      <w:color w:val="auto"/>
      <w:sz w:val="16"/>
    </w:rPr>
  </w:style>
  <w:style w:type="character" w:customStyle="1" w:styleId="WW8Num8z1">
    <w:name w:val="WW8Num8z1"/>
    <w:rsid w:val="00CA7CE8"/>
    <w:rPr>
      <w:rFonts w:ascii="Courier New" w:hAnsi="Courier New"/>
    </w:rPr>
  </w:style>
  <w:style w:type="character" w:customStyle="1" w:styleId="WW8Num9z0">
    <w:name w:val="WW8Num9z0"/>
    <w:rsid w:val="00CA7CE8"/>
    <w:rPr>
      <w:rFonts w:ascii="Symbol" w:hAnsi="Symbol"/>
    </w:rPr>
  </w:style>
  <w:style w:type="character" w:customStyle="1" w:styleId="WW8Num9z1">
    <w:name w:val="WW8Num9z1"/>
    <w:rsid w:val="00CA7CE8"/>
    <w:rPr>
      <w:rFonts w:ascii="Courier New" w:hAnsi="Courier New"/>
    </w:rPr>
  </w:style>
  <w:style w:type="character" w:customStyle="1" w:styleId="Absatz-Standardschriftart">
    <w:name w:val="Absatz-Standardschriftart"/>
    <w:rsid w:val="00CA7CE8"/>
  </w:style>
  <w:style w:type="character" w:customStyle="1" w:styleId="WW8Num10z0">
    <w:name w:val="WW8Num10z0"/>
    <w:rsid w:val="00CA7CE8"/>
    <w:rPr>
      <w:rFonts w:ascii="Symbol" w:hAnsi="Symbol"/>
    </w:rPr>
  </w:style>
  <w:style w:type="character" w:customStyle="1" w:styleId="WW8Num10z1">
    <w:name w:val="WW8Num10z1"/>
    <w:rsid w:val="00CA7CE8"/>
    <w:rPr>
      <w:rFonts w:ascii="Courier New" w:hAnsi="Courier New"/>
    </w:rPr>
  </w:style>
  <w:style w:type="character" w:customStyle="1" w:styleId="WW-Absatz-Standardschriftart">
    <w:name w:val="WW-Absatz-Standardschriftart"/>
    <w:rsid w:val="00CA7CE8"/>
  </w:style>
  <w:style w:type="character" w:customStyle="1" w:styleId="WW8Num6z0">
    <w:name w:val="WW8Num6z0"/>
    <w:rsid w:val="00CA7CE8"/>
    <w:rPr>
      <w:rFonts w:ascii="Symbol" w:hAnsi="Symbol"/>
    </w:rPr>
  </w:style>
  <w:style w:type="character" w:customStyle="1" w:styleId="WW-Absatz-Standardschriftart1">
    <w:name w:val="WW-Absatz-Standardschriftart1"/>
    <w:rsid w:val="00CA7CE8"/>
  </w:style>
  <w:style w:type="character" w:customStyle="1" w:styleId="WW-Absatz-Standardschriftart11">
    <w:name w:val="WW-Absatz-Standardschriftart11"/>
    <w:rsid w:val="00CA7CE8"/>
  </w:style>
  <w:style w:type="character" w:customStyle="1" w:styleId="WW8Num1z1">
    <w:name w:val="WW8Num1z1"/>
    <w:rsid w:val="00CA7CE8"/>
    <w:rPr>
      <w:rFonts w:ascii="Courier New" w:hAnsi="Courier New" w:cs="Courier New"/>
    </w:rPr>
  </w:style>
  <w:style w:type="character" w:customStyle="1" w:styleId="WW8Num1z2">
    <w:name w:val="WW8Num1z2"/>
    <w:rsid w:val="00CA7CE8"/>
    <w:rPr>
      <w:rFonts w:ascii="Wingdings" w:hAnsi="Wingdings"/>
    </w:rPr>
  </w:style>
  <w:style w:type="character" w:customStyle="1" w:styleId="WW8Num1z3">
    <w:name w:val="WW8Num1z3"/>
    <w:rsid w:val="00CA7CE8"/>
    <w:rPr>
      <w:rFonts w:ascii="Symbol" w:hAnsi="Symbol"/>
    </w:rPr>
  </w:style>
  <w:style w:type="character" w:customStyle="1" w:styleId="WW8Num2z1">
    <w:name w:val="WW8Num2z1"/>
    <w:rsid w:val="00CA7CE8"/>
    <w:rPr>
      <w:rFonts w:ascii="Courier New" w:hAnsi="Courier New" w:cs="Courier New"/>
    </w:rPr>
  </w:style>
  <w:style w:type="character" w:customStyle="1" w:styleId="WW8Num2z2">
    <w:name w:val="WW8Num2z2"/>
    <w:rsid w:val="00CA7CE8"/>
    <w:rPr>
      <w:rFonts w:ascii="Wingdings" w:hAnsi="Wingdings"/>
    </w:rPr>
  </w:style>
  <w:style w:type="character" w:customStyle="1" w:styleId="WW8Num3z1">
    <w:name w:val="WW8Num3z1"/>
    <w:rsid w:val="00CA7CE8"/>
    <w:rPr>
      <w:rFonts w:ascii="Symbol" w:hAnsi="Symbol"/>
    </w:rPr>
  </w:style>
  <w:style w:type="character" w:customStyle="1" w:styleId="WW8Num4z1">
    <w:name w:val="WW8Num4z1"/>
    <w:rsid w:val="00CA7CE8"/>
    <w:rPr>
      <w:rFonts w:ascii="Courier New" w:hAnsi="Courier New"/>
    </w:rPr>
  </w:style>
  <w:style w:type="character" w:customStyle="1" w:styleId="WW8Num4z2">
    <w:name w:val="WW8Num4z2"/>
    <w:rsid w:val="00CA7CE8"/>
    <w:rPr>
      <w:rFonts w:ascii="Wingdings" w:hAnsi="Wingdings"/>
    </w:rPr>
  </w:style>
  <w:style w:type="character" w:customStyle="1" w:styleId="WW8Num7z3">
    <w:name w:val="WW8Num7z3"/>
    <w:rsid w:val="00CA7CE8"/>
    <w:rPr>
      <w:rFonts w:ascii="Symbol" w:hAnsi="Symbol"/>
    </w:rPr>
  </w:style>
  <w:style w:type="character" w:customStyle="1" w:styleId="WW8Num8z2">
    <w:name w:val="WW8Num8z2"/>
    <w:rsid w:val="00CA7CE8"/>
    <w:rPr>
      <w:rFonts w:ascii="Wingdings" w:hAnsi="Wingdings"/>
    </w:rPr>
  </w:style>
  <w:style w:type="character" w:customStyle="1" w:styleId="WW8Num8z3">
    <w:name w:val="WW8Num8z3"/>
    <w:rsid w:val="00CA7CE8"/>
    <w:rPr>
      <w:rFonts w:ascii="Symbol" w:hAnsi="Symbol"/>
    </w:rPr>
  </w:style>
  <w:style w:type="character" w:customStyle="1" w:styleId="WW8Num9z2">
    <w:name w:val="WW8Num9z2"/>
    <w:rsid w:val="00CA7CE8"/>
    <w:rPr>
      <w:rFonts w:ascii="Wingdings" w:hAnsi="Wingdings"/>
    </w:rPr>
  </w:style>
  <w:style w:type="character" w:customStyle="1" w:styleId="WW8Num10z2">
    <w:name w:val="WW8Num10z2"/>
    <w:rsid w:val="00CA7CE8"/>
    <w:rPr>
      <w:rFonts w:ascii="Wingdings" w:hAnsi="Wingdings"/>
    </w:rPr>
  </w:style>
  <w:style w:type="character" w:customStyle="1" w:styleId="WW8Num11z0">
    <w:name w:val="WW8Num11z0"/>
    <w:rsid w:val="00CA7CE8"/>
    <w:rPr>
      <w:rFonts w:ascii="Wingdings" w:hAnsi="Wingdings"/>
      <w:color w:val="993366"/>
      <w:sz w:val="20"/>
      <w:szCs w:val="20"/>
    </w:rPr>
  </w:style>
  <w:style w:type="character" w:customStyle="1" w:styleId="WW8Num11z1">
    <w:name w:val="WW8Num11z1"/>
    <w:rsid w:val="00CA7CE8"/>
    <w:rPr>
      <w:rFonts w:ascii="Courier New" w:hAnsi="Courier New" w:cs="Courier New"/>
    </w:rPr>
  </w:style>
  <w:style w:type="character" w:customStyle="1" w:styleId="WW8Num11z2">
    <w:name w:val="WW8Num11z2"/>
    <w:rsid w:val="00CA7CE8"/>
    <w:rPr>
      <w:rFonts w:ascii="Wingdings" w:hAnsi="Wingdings"/>
    </w:rPr>
  </w:style>
  <w:style w:type="character" w:customStyle="1" w:styleId="WW8Num11z3">
    <w:name w:val="WW8Num11z3"/>
    <w:rsid w:val="00CA7CE8"/>
    <w:rPr>
      <w:rFonts w:ascii="Symbol" w:hAnsi="Symbol"/>
    </w:rPr>
  </w:style>
  <w:style w:type="character" w:customStyle="1" w:styleId="WW8Num12z0">
    <w:name w:val="WW8Num12z0"/>
    <w:rsid w:val="00CA7CE8"/>
    <w:rPr>
      <w:rFonts w:ascii="Wingdings" w:hAnsi="Wingdings"/>
      <w:color w:val="993366"/>
      <w:sz w:val="20"/>
      <w:szCs w:val="20"/>
    </w:rPr>
  </w:style>
  <w:style w:type="character" w:customStyle="1" w:styleId="WW8Num12z1">
    <w:name w:val="WW8Num12z1"/>
    <w:rsid w:val="00CA7CE8"/>
    <w:rPr>
      <w:rFonts w:ascii="Courier New" w:hAnsi="Courier New" w:cs="Courier New"/>
    </w:rPr>
  </w:style>
  <w:style w:type="character" w:customStyle="1" w:styleId="WW8Num12z2">
    <w:name w:val="WW8Num12z2"/>
    <w:rsid w:val="00CA7CE8"/>
    <w:rPr>
      <w:rFonts w:ascii="Wingdings" w:hAnsi="Wingdings"/>
    </w:rPr>
  </w:style>
  <w:style w:type="character" w:customStyle="1" w:styleId="WW8Num12z3">
    <w:name w:val="WW8Num12z3"/>
    <w:rsid w:val="00CA7CE8"/>
    <w:rPr>
      <w:rFonts w:ascii="Symbol" w:hAnsi="Symbol"/>
    </w:rPr>
  </w:style>
  <w:style w:type="character" w:customStyle="1" w:styleId="WW8Num13z0">
    <w:name w:val="WW8Num13z0"/>
    <w:rsid w:val="00CA7CE8"/>
    <w:rPr>
      <w:rFonts w:ascii="Symbol" w:hAnsi="Symbol"/>
    </w:rPr>
  </w:style>
  <w:style w:type="character" w:customStyle="1" w:styleId="WW8Num13z1">
    <w:name w:val="WW8Num13z1"/>
    <w:rsid w:val="00CA7CE8"/>
    <w:rPr>
      <w:rFonts w:ascii="Courier New" w:hAnsi="Courier New" w:cs="Courier New"/>
    </w:rPr>
  </w:style>
  <w:style w:type="character" w:customStyle="1" w:styleId="WW8Num13z2">
    <w:name w:val="WW8Num13z2"/>
    <w:rsid w:val="00CA7CE8"/>
    <w:rPr>
      <w:rFonts w:ascii="Wingdings" w:hAnsi="Wingdings"/>
    </w:rPr>
  </w:style>
  <w:style w:type="character" w:customStyle="1" w:styleId="WW8Num14z0">
    <w:name w:val="WW8Num14z0"/>
    <w:rsid w:val="00CA7CE8"/>
    <w:rPr>
      <w:rFonts w:ascii="Wingdings" w:hAnsi="Wingdings"/>
      <w:color w:val="993366"/>
      <w:sz w:val="20"/>
      <w:szCs w:val="20"/>
    </w:rPr>
  </w:style>
  <w:style w:type="character" w:customStyle="1" w:styleId="WW8Num14z1">
    <w:name w:val="WW8Num14z1"/>
    <w:rsid w:val="00CA7CE8"/>
    <w:rPr>
      <w:rFonts w:ascii="Courier New" w:hAnsi="Courier New" w:cs="Courier New"/>
    </w:rPr>
  </w:style>
  <w:style w:type="character" w:customStyle="1" w:styleId="WW8Num14z2">
    <w:name w:val="WW8Num14z2"/>
    <w:rsid w:val="00CA7CE8"/>
    <w:rPr>
      <w:rFonts w:ascii="Wingdings" w:hAnsi="Wingdings"/>
    </w:rPr>
  </w:style>
  <w:style w:type="character" w:customStyle="1" w:styleId="WW8Num14z3">
    <w:name w:val="WW8Num14z3"/>
    <w:rsid w:val="00CA7CE8"/>
    <w:rPr>
      <w:rFonts w:ascii="Symbol" w:hAnsi="Symbol"/>
    </w:rPr>
  </w:style>
  <w:style w:type="character" w:customStyle="1" w:styleId="WW8Num15z0">
    <w:name w:val="WW8Num15z0"/>
    <w:rsid w:val="00CA7CE8"/>
    <w:rPr>
      <w:rFonts w:ascii="Symbol" w:hAnsi="Symbol"/>
    </w:rPr>
  </w:style>
  <w:style w:type="character" w:customStyle="1" w:styleId="WW8Num15z1">
    <w:name w:val="WW8Num15z1"/>
    <w:rsid w:val="00CA7CE8"/>
    <w:rPr>
      <w:rFonts w:ascii="Courier New" w:hAnsi="Courier New"/>
    </w:rPr>
  </w:style>
  <w:style w:type="character" w:customStyle="1" w:styleId="WW8Num15z2">
    <w:name w:val="WW8Num15z2"/>
    <w:rsid w:val="00CA7CE8"/>
    <w:rPr>
      <w:rFonts w:ascii="Wingdings" w:hAnsi="Wingdings"/>
    </w:rPr>
  </w:style>
  <w:style w:type="character" w:customStyle="1" w:styleId="Fontepargpadro1">
    <w:name w:val="Fonte parág. padrão1"/>
    <w:rsid w:val="00CA7CE8"/>
  </w:style>
  <w:style w:type="character" w:styleId="Hyperlink">
    <w:name w:val="Hyperlink"/>
    <w:rsid w:val="00CA7CE8"/>
    <w:rPr>
      <w:color w:val="0000FF"/>
      <w:u w:val="single"/>
    </w:rPr>
  </w:style>
  <w:style w:type="character" w:styleId="Nmerodepgina">
    <w:name w:val="page number"/>
    <w:basedOn w:val="Fontepargpadro1"/>
    <w:rsid w:val="00CA7CE8"/>
  </w:style>
  <w:style w:type="character" w:styleId="HiperlinkVisitado">
    <w:name w:val="FollowedHyperlink"/>
    <w:rsid w:val="00CA7CE8"/>
    <w:rPr>
      <w:color w:val="800080"/>
      <w:u w:val="single"/>
    </w:rPr>
  </w:style>
  <w:style w:type="character" w:customStyle="1" w:styleId="bannertextbold1">
    <w:name w:val="banner_text_bold1"/>
    <w:rsid w:val="00CA7CE8"/>
    <w:rPr>
      <w:rFonts w:ascii="Arial Black" w:hAnsi="Arial Black"/>
      <w:b w:val="0"/>
      <w:bCs w:val="0"/>
      <w:color w:val="022C70"/>
      <w:sz w:val="30"/>
      <w:szCs w:val="30"/>
    </w:rPr>
  </w:style>
  <w:style w:type="character" w:customStyle="1" w:styleId="bannertextregular1">
    <w:name w:val="banner_text_regular1"/>
    <w:rsid w:val="00CA7CE8"/>
    <w:rPr>
      <w:rFonts w:ascii="Arial" w:hAnsi="Arial" w:cs="Arial"/>
      <w:b w:val="0"/>
      <w:bCs w:val="0"/>
      <w:color w:val="022C70"/>
      <w:sz w:val="28"/>
      <w:szCs w:val="28"/>
    </w:rPr>
  </w:style>
  <w:style w:type="character" w:styleId="nfase">
    <w:name w:val="Emphasis"/>
    <w:qFormat/>
    <w:rsid w:val="00CA7CE8"/>
    <w:rPr>
      <w:b/>
      <w:bCs/>
      <w:i w:val="0"/>
      <w:iCs w:val="0"/>
    </w:rPr>
  </w:style>
  <w:style w:type="character" w:customStyle="1" w:styleId="Marcas">
    <w:name w:val="Marcas"/>
    <w:rsid w:val="00CA7CE8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rsid w:val="00CA7CE8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rsid w:val="00CA7CE8"/>
    <w:pPr>
      <w:jc w:val="both"/>
    </w:pPr>
  </w:style>
  <w:style w:type="paragraph" w:styleId="Lista">
    <w:name w:val="List"/>
    <w:basedOn w:val="Corpodetexto"/>
    <w:rsid w:val="00CA7CE8"/>
    <w:rPr>
      <w:rFonts w:cs="Tahoma"/>
    </w:rPr>
  </w:style>
  <w:style w:type="paragraph" w:customStyle="1" w:styleId="Legenda1">
    <w:name w:val="Legenda1"/>
    <w:basedOn w:val="Normal"/>
    <w:rsid w:val="00CA7CE8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rsid w:val="00CA7CE8"/>
    <w:pPr>
      <w:suppressLineNumbers/>
    </w:pPr>
    <w:rPr>
      <w:rFonts w:cs="Tahoma"/>
    </w:rPr>
  </w:style>
  <w:style w:type="paragraph" w:styleId="Recuodecorpodetexto">
    <w:name w:val="Body Text Indent"/>
    <w:basedOn w:val="Normal"/>
    <w:rsid w:val="00CA7CE8"/>
    <w:pPr>
      <w:tabs>
        <w:tab w:val="left" w:pos="426"/>
      </w:tabs>
      <w:ind w:left="567"/>
      <w:jc w:val="both"/>
    </w:pPr>
    <w:rPr>
      <w:rFonts w:ascii="Arial" w:hAnsi="Arial"/>
      <w:sz w:val="20"/>
    </w:rPr>
  </w:style>
  <w:style w:type="paragraph" w:styleId="Ttulo">
    <w:name w:val="Title"/>
    <w:basedOn w:val="Normal"/>
    <w:next w:val="Subttulo"/>
    <w:qFormat/>
    <w:rsid w:val="00CA7CE8"/>
    <w:pPr>
      <w:jc w:val="center"/>
    </w:pPr>
    <w:rPr>
      <w:b/>
      <w:color w:val="000000"/>
    </w:rPr>
  </w:style>
  <w:style w:type="paragraph" w:styleId="Subttulo">
    <w:name w:val="Subtitle"/>
    <w:basedOn w:val="Ttulo10"/>
    <w:next w:val="Corpodetexto"/>
    <w:qFormat/>
    <w:rsid w:val="00CA7CE8"/>
    <w:pPr>
      <w:jc w:val="center"/>
    </w:pPr>
    <w:rPr>
      <w:i/>
      <w:iCs/>
    </w:rPr>
  </w:style>
  <w:style w:type="paragraph" w:styleId="Cabealho">
    <w:name w:val="header"/>
    <w:basedOn w:val="Normal"/>
    <w:rsid w:val="00CA7CE8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A7CE8"/>
    <w:pPr>
      <w:tabs>
        <w:tab w:val="center" w:pos="4419"/>
        <w:tab w:val="right" w:pos="8838"/>
      </w:tabs>
    </w:pPr>
  </w:style>
  <w:style w:type="paragraph" w:customStyle="1" w:styleId="Corpodetexto21">
    <w:name w:val="Corpo de texto 21"/>
    <w:basedOn w:val="Normal"/>
    <w:rsid w:val="00CA7CE8"/>
    <w:pPr>
      <w:jc w:val="both"/>
    </w:pPr>
    <w:rPr>
      <w:rFonts w:ascii="Verdana" w:hAnsi="Verdana"/>
      <w:sz w:val="22"/>
    </w:rPr>
  </w:style>
  <w:style w:type="paragraph" w:customStyle="1" w:styleId="rubrica">
    <w:name w:val="rubrica"/>
    <w:basedOn w:val="Ttulo3"/>
    <w:next w:val="Corpodetexto"/>
    <w:rsid w:val="00CA7CE8"/>
    <w:pPr>
      <w:numPr>
        <w:ilvl w:val="1"/>
        <w:numId w:val="1"/>
      </w:numPr>
      <w:overflowPunct w:val="0"/>
      <w:autoSpaceDE w:val="0"/>
      <w:spacing w:before="320"/>
      <w:textAlignment w:val="baseline"/>
      <w:outlineLvl w:val="1"/>
    </w:pPr>
    <w:rPr>
      <w:rFonts w:ascii="Arial" w:hAnsi="Arial" w:cs="Arial"/>
      <w:bCs/>
      <w:i w:val="0"/>
      <w:iCs w:val="0"/>
      <w:sz w:val="22"/>
      <w:szCs w:val="26"/>
      <w:lang w:val="fr-FR"/>
    </w:rPr>
  </w:style>
  <w:style w:type="paragraph" w:customStyle="1" w:styleId="descrio">
    <w:name w:val="descrição"/>
    <w:basedOn w:val="Normal"/>
    <w:rsid w:val="00CA7CE8"/>
    <w:pPr>
      <w:numPr>
        <w:numId w:val="5"/>
      </w:numPr>
      <w:tabs>
        <w:tab w:val="left" w:pos="357"/>
        <w:tab w:val="left" w:pos="1843"/>
      </w:tabs>
      <w:overflowPunct w:val="0"/>
      <w:autoSpaceDE w:val="0"/>
      <w:spacing w:before="60"/>
      <w:ind w:left="1843" w:hanging="425"/>
      <w:jc w:val="both"/>
      <w:textAlignment w:val="baseline"/>
    </w:pPr>
    <w:rPr>
      <w:rFonts w:ascii="Arial" w:hAnsi="Arial" w:cs="Arial"/>
      <w:sz w:val="22"/>
      <w:lang w:val="fr-FR"/>
    </w:rPr>
  </w:style>
  <w:style w:type="paragraph" w:customStyle="1" w:styleId="subcompetencia">
    <w:name w:val="subcompetencia"/>
    <w:basedOn w:val="Normal"/>
    <w:rsid w:val="00CA7CE8"/>
    <w:pPr>
      <w:numPr>
        <w:numId w:val="3"/>
      </w:numPr>
      <w:spacing w:after="120"/>
      <w:jc w:val="both"/>
    </w:pPr>
    <w:rPr>
      <w:rFonts w:ascii="Arial" w:hAnsi="Arial" w:cs="Arial"/>
      <w:i/>
      <w:iCs/>
      <w:sz w:val="20"/>
      <w:lang w:val="fr-FR"/>
    </w:rPr>
  </w:style>
  <w:style w:type="paragraph" w:customStyle="1" w:styleId="competencia">
    <w:name w:val="competencia"/>
    <w:basedOn w:val="Normal"/>
    <w:rsid w:val="00CA7CE8"/>
    <w:pPr>
      <w:numPr>
        <w:numId w:val="2"/>
      </w:numPr>
      <w:spacing w:before="80"/>
      <w:jc w:val="both"/>
    </w:pPr>
    <w:rPr>
      <w:rFonts w:ascii="Arial" w:hAnsi="Arial" w:cs="Arial"/>
      <w:sz w:val="22"/>
      <w:lang w:val="pt-PT"/>
    </w:rPr>
  </w:style>
  <w:style w:type="paragraph" w:customStyle="1" w:styleId="idioma">
    <w:name w:val="idioma"/>
    <w:basedOn w:val="Normal"/>
    <w:rsid w:val="00CA7CE8"/>
    <w:pPr>
      <w:numPr>
        <w:numId w:val="4"/>
      </w:numPr>
      <w:tabs>
        <w:tab w:val="left" w:pos="3119"/>
      </w:tabs>
      <w:overflowPunct w:val="0"/>
      <w:autoSpaceDE w:val="0"/>
      <w:jc w:val="both"/>
      <w:textAlignment w:val="baseline"/>
    </w:pPr>
    <w:rPr>
      <w:rFonts w:ascii="Arial" w:hAnsi="Arial" w:cs="Arial"/>
      <w:sz w:val="22"/>
      <w:lang w:val="pt-PT"/>
    </w:rPr>
  </w:style>
  <w:style w:type="paragraph" w:customStyle="1" w:styleId="Realizaes">
    <w:name w:val="Realizações"/>
    <w:basedOn w:val="Corpodetexto"/>
    <w:rsid w:val="00CA7CE8"/>
    <w:pPr>
      <w:numPr>
        <w:numId w:val="6"/>
      </w:numPr>
      <w:spacing w:after="60" w:line="240" w:lineRule="atLeast"/>
    </w:pPr>
    <w:rPr>
      <w:rFonts w:ascii="Garamond" w:hAnsi="Garamond"/>
      <w:sz w:val="22"/>
    </w:rPr>
  </w:style>
  <w:style w:type="paragraph" w:customStyle="1" w:styleId="coname">
    <w:name w:val="coname"/>
    <w:basedOn w:val="Normal"/>
    <w:rsid w:val="00CA7CE8"/>
    <w:pPr>
      <w:spacing w:before="120" w:after="240"/>
      <w:ind w:left="720"/>
    </w:pPr>
    <w:rPr>
      <w:rFonts w:ascii="Arial" w:hAnsi="Arial"/>
      <w:b/>
      <w:lang w:val="en-US"/>
    </w:rPr>
  </w:style>
  <w:style w:type="paragraph" w:customStyle="1" w:styleId="BodyText31">
    <w:name w:val="Body Text 31"/>
    <w:basedOn w:val="Normal"/>
    <w:rsid w:val="00CA7CE8"/>
    <w:pPr>
      <w:jc w:val="both"/>
    </w:pPr>
  </w:style>
  <w:style w:type="paragraph" w:customStyle="1" w:styleId="HTMLPreformatted1">
    <w:name w:val="HTML Preformatted1"/>
    <w:basedOn w:val="Normal"/>
    <w:rsid w:val="00CA7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/>
    </w:rPr>
  </w:style>
  <w:style w:type="paragraph" w:customStyle="1" w:styleId="Recuodecorpodetexto21">
    <w:name w:val="Recuo de corpo de texto 21"/>
    <w:basedOn w:val="Normal"/>
    <w:rsid w:val="00CA7CE8"/>
    <w:pPr>
      <w:spacing w:after="120" w:line="480" w:lineRule="auto"/>
      <w:ind w:left="283"/>
    </w:pPr>
  </w:style>
  <w:style w:type="paragraph" w:customStyle="1" w:styleId="Instituio">
    <w:name w:val="Instituição"/>
    <w:basedOn w:val="Normal"/>
    <w:next w:val="Normal"/>
    <w:rsid w:val="00CA7CE8"/>
    <w:pPr>
      <w:tabs>
        <w:tab w:val="left" w:pos="2160"/>
        <w:tab w:val="right" w:pos="6840"/>
      </w:tabs>
      <w:spacing w:before="220" w:after="60" w:line="220" w:lineRule="atLeast"/>
      <w:ind w:right="-360"/>
    </w:pPr>
    <w:rPr>
      <w:sz w:val="20"/>
    </w:rPr>
  </w:style>
  <w:style w:type="paragraph" w:customStyle="1" w:styleId="western">
    <w:name w:val="western"/>
    <w:basedOn w:val="Normal"/>
    <w:rsid w:val="00CA7CE8"/>
    <w:pPr>
      <w:spacing w:before="100" w:after="119"/>
    </w:pPr>
    <w:rPr>
      <w:szCs w:val="24"/>
    </w:rPr>
  </w:style>
  <w:style w:type="paragraph" w:styleId="NormalWeb">
    <w:name w:val="Normal (Web)"/>
    <w:basedOn w:val="Normal"/>
    <w:rsid w:val="00CA7CE8"/>
    <w:pPr>
      <w:spacing w:before="100" w:after="119"/>
    </w:pPr>
    <w:rPr>
      <w:szCs w:val="24"/>
    </w:rPr>
  </w:style>
  <w:style w:type="paragraph" w:customStyle="1" w:styleId="Style1">
    <w:name w:val="Style1"/>
    <w:basedOn w:val="Normal"/>
    <w:rsid w:val="00CA7CE8"/>
    <w:pPr>
      <w:spacing w:before="50" w:after="50" w:line="360" w:lineRule="auto"/>
      <w:ind w:firstLine="567"/>
      <w:jc w:val="both"/>
    </w:pPr>
    <w:rPr>
      <w:rFonts w:ascii="Arial" w:hAnsi="Arial" w:cs="Arial"/>
      <w:sz w:val="20"/>
      <w:szCs w:val="24"/>
    </w:rPr>
  </w:style>
  <w:style w:type="paragraph" w:customStyle="1" w:styleId="Contedodetabela">
    <w:name w:val="Conteúdo de tabela"/>
    <w:basedOn w:val="Normal"/>
    <w:rsid w:val="00CA7CE8"/>
    <w:pPr>
      <w:suppressLineNumbers/>
    </w:pPr>
  </w:style>
  <w:style w:type="paragraph" w:customStyle="1" w:styleId="Ttulodetabela">
    <w:name w:val="Título de tabela"/>
    <w:basedOn w:val="Contedodetabela"/>
    <w:rsid w:val="00CA7CE8"/>
    <w:pPr>
      <w:jc w:val="center"/>
    </w:pPr>
    <w:rPr>
      <w:b/>
      <w:bCs/>
    </w:rPr>
  </w:style>
  <w:style w:type="paragraph" w:styleId="PargrafodaLista">
    <w:name w:val="List Paragraph"/>
    <w:basedOn w:val="Normal"/>
    <w:uiPriority w:val="39"/>
    <w:qFormat/>
    <w:rsid w:val="00A15CFF"/>
    <w:pPr>
      <w:suppressAutoHyphens w:val="0"/>
      <w:ind w:left="720"/>
      <w:contextualSpacing/>
    </w:pPr>
    <w:rPr>
      <w:szCs w:val="24"/>
      <w:lang w:eastAsia="pt-BR"/>
    </w:rPr>
  </w:style>
  <w:style w:type="paragraph" w:customStyle="1" w:styleId="Seo">
    <w:name w:val="Seção"/>
    <w:basedOn w:val="Normal"/>
    <w:uiPriority w:val="2"/>
    <w:qFormat/>
    <w:rsid w:val="009E0701"/>
    <w:pPr>
      <w:suppressAutoHyphens w:val="0"/>
      <w:spacing w:before="200"/>
      <w:contextualSpacing/>
    </w:pPr>
    <w:rPr>
      <w:rFonts w:ascii="Century Schoolbook" w:hAnsi="Century Schoolbook"/>
      <w:caps/>
      <w:noProof/>
      <w:color w:val="575F6D"/>
      <w:spacing w:val="1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A632F-34B6-4534-9C6A-1237DE5BA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702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Anderson Silvestrini Ferreira</vt:lpstr>
      <vt:lpstr>Anderson Silvestrini Ferreira</vt:lpstr>
    </vt:vector>
  </TitlesOfParts>
  <Company>Accenture</Company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Silvestrini Ferreira</dc:title>
  <dc:subject>Currículum</dc:subject>
  <dc:creator>Leonardo Santo</dc:creator>
  <cp:lastModifiedBy>Alessandra Freitas</cp:lastModifiedBy>
  <cp:revision>2</cp:revision>
  <cp:lastPrinted>2005-07-12T19:44:00Z</cp:lastPrinted>
  <dcterms:created xsi:type="dcterms:W3CDTF">2024-06-10T12:30:00Z</dcterms:created>
  <dcterms:modified xsi:type="dcterms:W3CDTF">2024-06-10T12:30:00Z</dcterms:modified>
</cp:coreProperties>
</file>