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7706175</wp:posOffset>
            </wp:positionV>
            <wp:extent cx="7696200" cy="2995163"/>
            <wp:effectExtent b="0" l="0" r="0" t="0"/>
            <wp:wrapNone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69448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2995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sz w:val="28"/>
          <w:szCs w:val="28"/>
          <w:rtl w:val="0"/>
        </w:rPr>
        <w:t xml:space="preserve">&lt;Contrato Dev_lutions&gt;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Reglas: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i w:val="1"/>
          <w:sz w:val="24"/>
          <w:szCs w:val="24"/>
          <w:rtl w:val="0"/>
        </w:rPr>
        <w:t xml:space="preserve">Participación</w:t>
      </w: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 dentro del proyecto y las actividades del equipo.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i w:val="1"/>
          <w:sz w:val="24"/>
          <w:szCs w:val="24"/>
          <w:rtl w:val="0"/>
        </w:rPr>
        <w:t xml:space="preserve">Respeto</w:t>
      </w: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 hacía los compañeros del equipo y las ideas que se aporten.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i w:val="1"/>
          <w:sz w:val="24"/>
          <w:szCs w:val="24"/>
          <w:rtl w:val="0"/>
        </w:rPr>
        <w:t xml:space="preserve">Comunicación</w:t>
      </w: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 activa para transmitir avances, dudas y en general todo lo que tenga que ver con el proyecto.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rFonts w:ascii="Ubuntu Medium" w:cs="Ubuntu Medium" w:eastAsia="Ubuntu Medium" w:hAnsi="Ubuntu Medium"/>
          <w:i w:val="1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i w:val="1"/>
          <w:sz w:val="24"/>
          <w:szCs w:val="24"/>
          <w:rtl w:val="0"/>
        </w:rPr>
        <w:t xml:space="preserve">Responsabilidad </w:t>
      </w: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para realizar las actividades del proyecto, además de entregarlas en tiempo y forma.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i w:val="1"/>
          <w:sz w:val="24"/>
          <w:szCs w:val="24"/>
          <w:rtl w:val="0"/>
        </w:rPr>
        <w:t xml:space="preserve">Compromiso</w:t>
      </w: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 con los trabajos del equipo, los integrantes, y el proyecto que se realice.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both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i w:val="1"/>
          <w:sz w:val="24"/>
          <w:szCs w:val="24"/>
          <w:rtl w:val="0"/>
        </w:rPr>
        <w:t xml:space="preserve">Democracia</w:t>
      </w: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 en las decisiones que se tengan como equipo para realizar un buen proyecto.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Ubuntu Medium" w:cs="Ubuntu Medium" w:eastAsia="Ubuntu Medium" w:hAnsi="Ubuntu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Fechas para reunión del Equipo: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Lunes 12 de septiembre de 2022 de 11:00 am - 1:00 pm, en el centro de cómputo.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Lunes 17 de octubre de 2022 de 11:00 am - 1:00 pm, en el centro de cómputo.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085.0" w:type="dxa"/>
        <w:jc w:val="left"/>
        <w:tblInd w:w="6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0"/>
        <w:gridCol w:w="1605"/>
        <w:gridCol w:w="3270"/>
        <w:tblGridChange w:id="0">
          <w:tblGrid>
            <w:gridCol w:w="3210"/>
            <w:gridCol w:w="1605"/>
            <w:gridCol w:w="32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Fonts w:ascii="Ubuntu Medium" w:cs="Ubuntu Medium" w:eastAsia="Ubuntu Medium" w:hAnsi="Ubuntu Medium"/>
                <w:sz w:val="24"/>
                <w:szCs w:val="24"/>
                <w:rtl w:val="0"/>
              </w:rPr>
              <w:t xml:space="preserve">Mendieta Robledo Carlos Abraham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Fonts w:ascii="Ubuntu Medium" w:cs="Ubuntu Medium" w:eastAsia="Ubuntu Medium" w:hAnsi="Ubuntu Medium"/>
                <w:sz w:val="24"/>
                <w:szCs w:val="24"/>
                <w:rtl w:val="0"/>
              </w:rPr>
              <w:t xml:space="preserve">Flores Espinoza Luis Eduardo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000000" w:space="0" w:sz="12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000000" w:space="0" w:sz="12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Fonts w:ascii="Ubuntu Medium" w:cs="Ubuntu Medium" w:eastAsia="Ubuntu Medium" w:hAnsi="Ubuntu Medium"/>
                <w:sz w:val="24"/>
                <w:szCs w:val="24"/>
                <w:rtl w:val="0"/>
              </w:rPr>
              <w:t xml:space="preserve">García Vargas Michell Alejandro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Fonts w:ascii="Ubuntu Medium" w:cs="Ubuntu Medium" w:eastAsia="Ubuntu Medium" w:hAnsi="Ubuntu Medium"/>
                <w:sz w:val="24"/>
                <w:szCs w:val="24"/>
                <w:rtl w:val="0"/>
              </w:rPr>
              <w:t xml:space="preserve">Velázquez Campos Leonardo</w:t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jc w:val="right"/>
      <w:rPr>
        <w:rFonts w:ascii="Ubuntu" w:cs="Ubuntu" w:eastAsia="Ubuntu" w:hAnsi="Ubuntu"/>
        <w:b w:val="1"/>
        <w:color w:val="f4f5f9"/>
        <w:sz w:val="24"/>
        <w:szCs w:val="24"/>
      </w:rPr>
    </w:pPr>
    <w:r w:rsidDel="00000000" w:rsidR="00000000" w:rsidRPr="00000000">
      <w:rPr>
        <w:rFonts w:ascii="Ubuntu" w:cs="Ubuntu" w:eastAsia="Ubuntu" w:hAnsi="Ubuntu"/>
        <w:b w:val="1"/>
        <w:color w:val="f4f5f9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/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8088" cy="2305695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76508" l="0" r="0" t="0"/>
                  <a:stretch>
                    <a:fillRect/>
                  </a:stretch>
                </pic:blipFill>
                <pic:spPr>
                  <a:xfrm>
                    <a:off x="0" y="0"/>
                    <a:ext cx="7558088" cy="23056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