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ff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00ff"/>
          <w:sz w:val="86"/>
          <w:szCs w:val="86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86"/>
          <w:szCs w:val="86"/>
          <w:rtl w:val="0"/>
        </w:rPr>
        <w:t xml:space="preserve">DESARROLLO 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0000ff"/>
          <w:sz w:val="86"/>
          <w:szCs w:val="86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86"/>
          <w:szCs w:val="86"/>
          <w:rtl w:val="0"/>
        </w:rPr>
        <w:t xml:space="preserve">DE 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color w:val="0000ff"/>
          <w:sz w:val="86"/>
          <w:szCs w:val="86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86"/>
          <w:szCs w:val="86"/>
          <w:rtl w:val="0"/>
        </w:rPr>
        <w:t xml:space="preserve">APLICACIONES 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color w:val="0000ff"/>
          <w:sz w:val="86"/>
          <w:szCs w:val="86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86"/>
          <w:szCs w:val="86"/>
          <w:rtl w:val="0"/>
        </w:rPr>
        <w:t xml:space="preserve">WEB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rtl w:val="0"/>
        </w:rPr>
        <w:t xml:space="preserve">ACTIVIDAD 1 - COMANDOS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Alejandra Galán Sánchez - 2ºDAW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buirwfjepn3">
            <w:r w:rsidDel="00000000" w:rsidR="00000000" w:rsidRPr="00000000">
              <w:rPr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DE LA ACTIVIDAD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_ybuirwfjepn3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</w:rPr>
          </w:pPr>
          <w:hyperlink w:anchor="_owjch1i1fzt1">
            <w:r w:rsidDel="00000000" w:rsidR="00000000" w:rsidRPr="00000000">
              <w:rPr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COMANDO IPCONFIG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_owjch1i1fzt1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</w:rPr>
          </w:pPr>
          <w:hyperlink w:anchor="_i29zjm4y47we">
            <w:r w:rsidDel="00000000" w:rsidR="00000000" w:rsidRPr="00000000">
              <w:rPr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COMANDO PING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_i29zjm4y47we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0000ff"/>
            </w:rPr>
          </w:pPr>
          <w:hyperlink w:anchor="_uaqz3gx9tpj7">
            <w:r w:rsidDel="00000000" w:rsidR="00000000" w:rsidRPr="00000000">
              <w:rPr>
                <w:color w:val="0000ff"/>
                <w:rtl w:val="0"/>
              </w:rPr>
              <w:t xml:space="preserve">COMANDO UFW</w:t>
            </w:r>
          </w:hyperlink>
          <w:r w:rsidDel="00000000" w:rsidR="00000000" w:rsidRPr="00000000">
            <w:rPr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_uaqz3gx9tpj7 \h </w:instrText>
            <w:fldChar w:fldCharType="separate"/>
          </w:r>
          <w:r w:rsidDel="00000000" w:rsidR="00000000" w:rsidRPr="00000000">
            <w:rPr>
              <w:color w:val="0000ff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</w:rPr>
          </w:pPr>
          <w:hyperlink w:anchor="_c8s2bfrfnkpb">
            <w:r w:rsidDel="00000000" w:rsidR="00000000" w:rsidRPr="00000000">
              <w:rPr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COMANDO NETSTAT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_c8s2bfrfnkpb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</w:rPr>
          </w:pPr>
          <w:hyperlink w:anchor="_1fa5gl2btrju">
            <w:r w:rsidDel="00000000" w:rsidR="00000000" w:rsidRPr="00000000">
              <w:rPr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COMANDO NSLOOKUP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_1fa5gl2btrju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0000ff"/>
            </w:rPr>
          </w:pPr>
          <w:hyperlink w:anchor="_6dklk9di65go">
            <w:r w:rsidDel="00000000" w:rsidR="00000000" w:rsidRPr="00000000">
              <w:rPr>
                <w:color w:val="0000ff"/>
                <w:rtl w:val="0"/>
              </w:rPr>
              <w:t xml:space="preserve">COMANDO DIG</w:t>
            </w:r>
          </w:hyperlink>
          <w:r w:rsidDel="00000000" w:rsidR="00000000" w:rsidRPr="00000000">
            <w:rPr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_6dklk9di65go \h </w:instrText>
            <w:fldChar w:fldCharType="separate"/>
          </w:r>
          <w:r w:rsidDel="00000000" w:rsidR="00000000" w:rsidRPr="00000000">
            <w:rPr>
              <w:color w:val="0000ff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</w:rPr>
          </w:pPr>
          <w:hyperlink w:anchor="_faqiq7lu5t9s">
            <w:r w:rsidDel="00000000" w:rsidR="00000000" w:rsidRPr="00000000">
              <w:rPr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COMANDO CURL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_faqiq7lu5t9s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color w:val="0000ff"/>
            </w:rPr>
          </w:pPr>
          <w:hyperlink w:anchor="_iqd0l0m4o70o">
            <w:r w:rsidDel="00000000" w:rsidR="00000000" w:rsidRPr="00000000">
              <w:rPr>
                <w:color w:val="0000ff"/>
                <w:rtl w:val="0"/>
              </w:rPr>
              <w:t xml:space="preserve">COMANDO WGET</w:t>
            </w:r>
          </w:hyperlink>
          <w:r w:rsidDel="00000000" w:rsidR="00000000" w:rsidRPr="00000000">
            <w:rPr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_iqd0l0m4o70o \h </w:instrText>
            <w:fldChar w:fldCharType="separate"/>
          </w:r>
          <w:r w:rsidDel="00000000" w:rsidR="00000000" w:rsidRPr="00000000">
            <w:rPr>
              <w:color w:val="0000ff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ybuirwfjepn3" w:id="0"/>
      <w:bookmarkEnd w:id="0"/>
      <w:r w:rsidDel="00000000" w:rsidR="00000000" w:rsidRPr="00000000">
        <w:rPr>
          <w:rtl w:val="0"/>
        </w:rPr>
        <w:t xml:space="preserve">OBJETIVO DE LA ACTIVIDAD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Se requiere crear una guía de uso para los principales comandos y más básicos para la administración de un servidor web y/o un servidor de aplicaciones.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owjch1i1fzt1" w:id="1"/>
      <w:bookmarkEnd w:id="1"/>
      <w:r w:rsidDel="00000000" w:rsidR="00000000" w:rsidRPr="00000000">
        <w:rPr>
          <w:rtl w:val="0"/>
        </w:rPr>
        <w:t xml:space="preserve">COMANDO IPCONFIG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El comando </w:t>
      </w:r>
      <w:r w:rsidDel="00000000" w:rsidR="00000000" w:rsidRPr="00000000">
        <w:rPr>
          <w:i w:val="1"/>
          <w:rtl w:val="0"/>
        </w:rPr>
        <w:t xml:space="preserve">ipconfig </w:t>
      </w:r>
      <w:r w:rsidDel="00000000" w:rsidR="00000000" w:rsidRPr="00000000">
        <w:rPr>
          <w:rtl w:val="0"/>
        </w:rPr>
        <w:t xml:space="preserve">muestra la dirección ip, máscara subred, dirección del enlace y puerta del equipo o máquina donde se ejecute.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Para saber si tenemos salida y conexión a Internet, debemos saber cuál es la ip del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ordenador y del servidor.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29680" cy="51577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680" cy="515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2"/>
        </w:numPr>
        <w:ind w:left="720" w:hanging="360"/>
      </w:pPr>
      <w:bookmarkStart w:colFirst="0" w:colLast="0" w:name="_i29zjm4y47we" w:id="2"/>
      <w:bookmarkEnd w:id="2"/>
      <w:r w:rsidDel="00000000" w:rsidR="00000000" w:rsidRPr="00000000">
        <w:rPr>
          <w:rtl w:val="0"/>
        </w:rPr>
        <w:t xml:space="preserve">COMANDO 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Usamos el comando ping cuando queremos conocer el estado de una determinada  conexión. </w:t>
      </w:r>
      <w:r w:rsidDel="00000000" w:rsidR="00000000" w:rsidRPr="00000000">
        <w:rPr>
          <w:rtl w:val="0"/>
        </w:rPr>
        <w:t xml:space="preserve">Sirve para determinar si una dirección IP específica o host es accesible desde la red o no. Esto lo hace a través del envío de paquetes.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48188" cy="21154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115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2"/>
        </w:numPr>
        <w:ind w:left="720" w:hanging="360"/>
        <w:rPr>
          <w:sz w:val="32"/>
          <w:szCs w:val="32"/>
        </w:rPr>
      </w:pPr>
      <w:bookmarkStart w:colFirst="0" w:colLast="0" w:name="_uaqz3gx9tpj7" w:id="3"/>
      <w:bookmarkEnd w:id="3"/>
      <w:r w:rsidDel="00000000" w:rsidR="00000000" w:rsidRPr="00000000">
        <w:rPr>
          <w:rtl w:val="0"/>
        </w:rPr>
        <w:t xml:space="preserve">COMANDO UFW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El comando ufw es propio de Linux y trabaja con el firewall. Para su uso es necesario instalarlo y posteriormente habría que activarlo y  podríamos comprobar si está activo o no.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Instalación</w:t>
      </w:r>
      <w:r w:rsidDel="00000000" w:rsidR="00000000" w:rsidRPr="00000000">
        <w:rPr>
          <w:rtl w:val="0"/>
        </w:rPr>
        <w:t xml:space="preserve">: apt-get install ufw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Activación</w:t>
      </w:r>
      <w:r w:rsidDel="00000000" w:rsidR="00000000" w:rsidRPr="00000000">
        <w:rPr>
          <w:rtl w:val="0"/>
        </w:rPr>
        <w:t xml:space="preserve">: sudo ufw enable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Comprobación</w:t>
      </w:r>
      <w:r w:rsidDel="00000000" w:rsidR="00000000" w:rsidRPr="00000000">
        <w:rPr>
          <w:rtl w:val="0"/>
        </w:rPr>
        <w:t xml:space="preserve">: ufw status verbose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2"/>
        </w:numPr>
        <w:ind w:left="720" w:hanging="360"/>
      </w:pPr>
      <w:bookmarkStart w:colFirst="0" w:colLast="0" w:name="_c8s2bfrfnkpb" w:id="4"/>
      <w:bookmarkEnd w:id="4"/>
      <w:r w:rsidDel="00000000" w:rsidR="00000000" w:rsidRPr="00000000">
        <w:rPr>
          <w:rtl w:val="0"/>
        </w:rPr>
        <w:t xml:space="preserve">COMANDO NETSTAT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Este comando muestra un listado de las conexiones activas del equipo o máquina, tanto entrantes como salientes.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86314" cy="228091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314" cy="2280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2"/>
        </w:numPr>
        <w:ind w:left="720" w:hanging="360"/>
      </w:pPr>
      <w:bookmarkStart w:colFirst="0" w:colLast="0" w:name="_1fa5gl2btrju" w:id="5"/>
      <w:bookmarkEnd w:id="5"/>
      <w:r w:rsidDel="00000000" w:rsidR="00000000" w:rsidRPr="00000000">
        <w:rPr>
          <w:rtl w:val="0"/>
        </w:rPr>
        <w:t xml:space="preserve">COMANDO NSLOOKUP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El comando nslookup nos permite conocer a través la ip pública de la url introducida.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122760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4271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27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0"/>
          <w:numId w:val="2"/>
        </w:numPr>
        <w:ind w:left="720" w:hanging="360"/>
        <w:rPr>
          <w:sz w:val="32"/>
          <w:szCs w:val="32"/>
        </w:rPr>
      </w:pPr>
      <w:bookmarkStart w:colFirst="0" w:colLast="0" w:name="_6dklk9di65go" w:id="6"/>
      <w:bookmarkEnd w:id="6"/>
      <w:r w:rsidDel="00000000" w:rsidR="00000000" w:rsidRPr="00000000">
        <w:rPr>
          <w:rtl w:val="0"/>
        </w:rPr>
        <w:t xml:space="preserve">COMANDO DIG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El comando dig es propio de Linux y realiza búsquedas en los DNS a través de los nombres de servidores, te devuelve el resultado . 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Instalación</w:t>
      </w:r>
      <w:r w:rsidDel="00000000" w:rsidR="00000000" w:rsidRPr="00000000">
        <w:rPr>
          <w:rtl w:val="0"/>
        </w:rPr>
        <w:t xml:space="preserve">: sudo apt-get install dnsutils.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0"/>
          <w:numId w:val="2"/>
        </w:numPr>
        <w:ind w:left="720" w:hanging="360"/>
      </w:pPr>
      <w:bookmarkStart w:colFirst="0" w:colLast="0" w:name="_faqiq7lu5t9s" w:id="7"/>
      <w:bookmarkEnd w:id="7"/>
      <w:r w:rsidDel="00000000" w:rsidR="00000000" w:rsidRPr="00000000">
        <w:rPr>
          <w:rtl w:val="0"/>
        </w:rPr>
        <w:t xml:space="preserve">COMANDO CURL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Para el uso del comando curl nos solicita introducir una uri. En este caso como en los anteriores hemos usado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www.google.es</w:t>
        </w:r>
      </w:hyperlink>
      <w:r w:rsidDel="00000000" w:rsidR="00000000" w:rsidRPr="00000000">
        <w:rPr>
          <w:rtl w:val="0"/>
        </w:rPr>
        <w:t xml:space="preserve"> . El uso más simple de Curl es mostrar el contenido de una página.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81738" cy="305739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3057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2"/>
        </w:numPr>
        <w:ind w:left="720" w:hanging="360"/>
        <w:rPr>
          <w:sz w:val="32"/>
          <w:szCs w:val="32"/>
        </w:rPr>
      </w:pPr>
      <w:bookmarkStart w:colFirst="0" w:colLast="0" w:name="_iqd0l0m4o70o" w:id="8"/>
      <w:bookmarkEnd w:id="8"/>
      <w:r w:rsidDel="00000000" w:rsidR="00000000" w:rsidRPr="00000000">
        <w:rPr>
          <w:rtl w:val="0"/>
        </w:rPr>
        <w:t xml:space="preserve">COMANDO WGET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  <w:t xml:space="preserve">El comando dig es propio de Linux y se puede usar para recuperar contenido y archivos de varios servidores web. Admite descargas a través de FTP, SFTP, HTTP y HTTPS.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hyperlink" Target="http://www.google.es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