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0000ff"/>
          <w:sz w:val="86"/>
          <w:szCs w:val="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0000ff"/>
          <w:sz w:val="86"/>
          <w:szCs w:val="86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86"/>
          <w:szCs w:val="86"/>
          <w:rtl w:val="0"/>
        </w:rPr>
        <w:t xml:space="preserve">DESARROLLO 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color w:val="0000ff"/>
          <w:sz w:val="86"/>
          <w:szCs w:val="86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86"/>
          <w:szCs w:val="86"/>
          <w:rtl w:val="0"/>
        </w:rPr>
        <w:t xml:space="preserve">DE 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color w:val="0000ff"/>
          <w:sz w:val="86"/>
          <w:szCs w:val="86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86"/>
          <w:szCs w:val="86"/>
          <w:rtl w:val="0"/>
        </w:rPr>
        <w:t xml:space="preserve">APLICACIONES 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color w:val="0000ff"/>
          <w:sz w:val="86"/>
          <w:szCs w:val="86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86"/>
          <w:szCs w:val="86"/>
          <w:rtl w:val="0"/>
        </w:rPr>
        <w:t xml:space="preserve">WEB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b w:val="1"/>
          <w:sz w:val="46"/>
          <w:szCs w:val="46"/>
        </w:rPr>
      </w:pPr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rtl w:val="0"/>
        </w:rPr>
        <w:t xml:space="preserve">ACTIVIDAD 2 - CONFIGURACIÓN DE SERVIDOR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b w:val="1"/>
          <w:color w:val="0000ff"/>
          <w:sz w:val="30"/>
          <w:szCs w:val="30"/>
        </w:rPr>
      </w:pP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Alejandra Galán Sánchez - 2ºDAW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ÍNDICE</w:t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ybuirwfjepn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 DE LA ACTIVIDAD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_ybuirwfjepn3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</w:rPr>
          </w:pPr>
          <w:hyperlink w:anchor="_owjch1i1fzt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COMPROBAR INSTALACIÓN JAVA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_owjch1i1fzt1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</w:rPr>
          </w:pPr>
          <w:hyperlink w:anchor="_85g17zil60n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INSTALACIÓN Y CONFIGURACIÓN APACHE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_85g17zil60nt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</w:rPr>
          </w:pPr>
          <w:hyperlink w:anchor="_kibcgeoeezc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INSTALACIÓN Y CONFIGURACIÓN TOMCAT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_kibcgeoeezcl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</w:rPr>
          </w:pPr>
          <w:hyperlink w:anchor="_huezvia244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INSTALACIÓN Y CONFIGURACIÓN MariaDB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_huezvia2444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ybuirwfjepn3" w:id="0"/>
      <w:bookmarkEnd w:id="0"/>
      <w:r w:rsidDel="00000000" w:rsidR="00000000" w:rsidRPr="00000000">
        <w:rPr>
          <w:rtl w:val="0"/>
        </w:rPr>
        <w:t xml:space="preserve">OBJETIVO DE LA ACTIVIDAD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En la segunda actividad el objetivo es preparar nuestro servidor Linux para poder desplegar una aplicación web. Para ello tenemos que verificar que están instalados diferentes programas y que la configuración de los servicios es la correcta.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owjch1i1fzt1" w:id="1"/>
      <w:bookmarkEnd w:id="1"/>
      <w:r w:rsidDel="00000000" w:rsidR="00000000" w:rsidRPr="00000000">
        <w:rPr>
          <w:rtl w:val="0"/>
        </w:rPr>
        <w:t xml:space="preserve">COMPROBAR INSTALACIÓN </w:t>
      </w: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Con el comando </w:t>
      </w:r>
      <w:r w:rsidDel="00000000" w:rsidR="00000000" w:rsidRPr="00000000">
        <w:rPr>
          <w:i w:val="1"/>
          <w:rtl w:val="0"/>
        </w:rPr>
        <w:t xml:space="preserve">sudo apt install default-jdk </w:t>
      </w:r>
      <w:r w:rsidDel="00000000" w:rsidR="00000000" w:rsidRPr="00000000">
        <w:rPr>
          <w:rtl w:val="0"/>
        </w:rPr>
        <w:t xml:space="preserve">nos permite instalar Java. Tras esto, podemos comprobar la ruta de instalación y versión con los comandos que aparecen en el pantallazo.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72013" cy="904822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904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85g17zil60nt" w:id="2"/>
      <w:bookmarkEnd w:id="2"/>
      <w:r w:rsidDel="00000000" w:rsidR="00000000" w:rsidRPr="00000000">
        <w:rPr>
          <w:rtl w:val="0"/>
        </w:rPr>
        <w:t xml:space="preserve">INSTALACIÓN Y CONFIGURACIÓN APACHE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Para instalar Apache necesitamos ejecutar el comando </w:t>
      </w:r>
      <w:r w:rsidDel="00000000" w:rsidR="00000000" w:rsidRPr="00000000">
        <w:rPr>
          <w:i w:val="1"/>
          <w:rtl w:val="0"/>
        </w:rPr>
        <w:t xml:space="preserve">sudo apt-get install apache2 </w:t>
      </w:r>
      <w:r w:rsidDel="00000000" w:rsidR="00000000" w:rsidRPr="00000000">
        <w:rPr>
          <w:rtl w:val="0"/>
        </w:rPr>
        <w:t xml:space="preserve">en la consola de comandos.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Tras la instalación podemos comprobar la ruta y versión con los comandos que aparecen en la imagen.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3062288" cy="845036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845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Pasa iniciar la configuración introducimos el comando:  </w:t>
      </w:r>
      <w:r w:rsidDel="00000000" w:rsidR="00000000" w:rsidRPr="00000000">
        <w:rPr>
          <w:i w:val="1"/>
          <w:rtl w:val="0"/>
        </w:rPr>
        <w:t xml:space="preserve">cd etc/apache2</w:t>
      </w:r>
      <w:r w:rsidDel="00000000" w:rsidR="00000000" w:rsidRPr="00000000">
        <w:rPr>
          <w:rtl w:val="0"/>
        </w:rPr>
        <w:t xml:space="preserve"> y vemos que aparece el archivo que queremos modificar: </w:t>
      </w:r>
      <w:r w:rsidDel="00000000" w:rsidR="00000000" w:rsidRPr="00000000">
        <w:rPr>
          <w:i w:val="1"/>
          <w:rtl w:val="0"/>
        </w:rPr>
        <w:t xml:space="preserve">apache2.config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 comprueba que el puerto no aparece y está en el comando ports.conf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4083781" cy="1951236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3781" cy="1951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rtl w:val="0"/>
        </w:rPr>
        <w:t xml:space="preserve">Se introduce el comando </w:t>
      </w:r>
      <w:r w:rsidDel="00000000" w:rsidR="00000000" w:rsidRPr="00000000">
        <w:rPr>
          <w:i w:val="1"/>
          <w:rtl w:val="0"/>
        </w:rPr>
        <w:t xml:space="preserve">nano ports.conf</w:t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481513" cy="1902529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1902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El puerto al que hay que llamar es el 80.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rtl w:val="0"/>
        </w:rPr>
        <w:t xml:space="preserve">Se procede a conocer el estado del servidor mediante el comando: </w:t>
      </w:r>
      <w:r w:rsidDel="00000000" w:rsidR="00000000" w:rsidRPr="00000000">
        <w:rPr>
          <w:i w:val="1"/>
          <w:rtl w:val="0"/>
        </w:rPr>
        <w:t xml:space="preserve">sudo systemctl status apache2</w:t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190267" cy="1900238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0267" cy="1900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Paramos Apache</w:t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29088" cy="631853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631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Lo iniciamos de nuevo</w:t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43500" cy="48577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0"/>
          <w:numId w:val="1"/>
        </w:numPr>
        <w:ind w:left="720" w:hanging="360"/>
      </w:pPr>
      <w:bookmarkStart w:colFirst="0" w:colLast="0" w:name="_kibcgeoeezcl" w:id="3"/>
      <w:bookmarkEnd w:id="3"/>
      <w:r w:rsidDel="00000000" w:rsidR="00000000" w:rsidRPr="00000000">
        <w:rPr>
          <w:rtl w:val="0"/>
        </w:rPr>
        <w:t xml:space="preserve">INSTALACIÓN Y CONFIGURACIÓN TOMCAT</w:t>
      </w:r>
    </w:p>
    <w:p w:rsidR="00000000" w:rsidDel="00000000" w:rsidP="00000000" w:rsidRDefault="00000000" w:rsidRPr="00000000" w14:paraId="0000004A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Para instalar Tomcat9 indicamos en la consola el comando: </w:t>
      </w:r>
      <w:r w:rsidDel="00000000" w:rsidR="00000000" w:rsidRPr="00000000">
        <w:rPr>
          <w:i w:val="1"/>
          <w:rtl w:val="0"/>
        </w:rPr>
        <w:t xml:space="preserve">sudo apt-get install tomcat9</w:t>
      </w:r>
    </w:p>
    <w:p w:rsidR="00000000" w:rsidDel="00000000" w:rsidP="00000000" w:rsidRDefault="00000000" w:rsidRPr="00000000" w14:paraId="0000004B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Comprobamos la ruta de instalación y los archivos que contiene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095750" cy="5810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Para poder configurar tomcat9 tenemos que introducir en la consola el siguiente comando:</w:t>
      </w:r>
    </w:p>
    <w:p w:rsidR="00000000" w:rsidDel="00000000" w:rsidP="00000000" w:rsidRDefault="00000000" w:rsidRPr="00000000" w14:paraId="00000050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cd var/lib/tomcat9/conf </w:t>
      </w:r>
      <w:r w:rsidDel="00000000" w:rsidR="00000000" w:rsidRPr="00000000">
        <w:rPr>
          <w:rtl w:val="0"/>
        </w:rPr>
        <w:t xml:space="preserve">para acceder a la ruta y el archivo a ejecutar es </w:t>
      </w:r>
      <w:r w:rsidDel="00000000" w:rsidR="00000000" w:rsidRPr="00000000">
        <w:rPr>
          <w:i w:val="1"/>
          <w:rtl w:val="0"/>
        </w:rPr>
        <w:t xml:space="preserve">tomcat-users. </w:t>
      </w:r>
    </w:p>
    <w:p w:rsidR="00000000" w:rsidDel="00000000" w:rsidP="00000000" w:rsidRDefault="00000000" w:rsidRPr="00000000" w14:paraId="00000051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Ejecutamos comando:</w:t>
      </w:r>
      <w:r w:rsidDel="00000000" w:rsidR="00000000" w:rsidRPr="00000000">
        <w:rPr>
          <w:i w:val="1"/>
          <w:rtl w:val="0"/>
        </w:rPr>
        <w:t xml:space="preserve"> sudo nano tomcat-users.xml</w:t>
      </w:r>
    </w:p>
    <w:p w:rsidR="00000000" w:rsidDel="00000000" w:rsidP="00000000" w:rsidRDefault="00000000" w:rsidRPr="00000000" w14:paraId="00000052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Modificamos el XML con los roles y los usuarios necesarios.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En Linux, no viene predeterminado el usuario manager con la instalación del tomcat por lo que hay que instalarlo.</w:t>
      </w:r>
    </w:p>
    <w:p w:rsidR="00000000" w:rsidDel="00000000" w:rsidP="00000000" w:rsidRDefault="00000000" w:rsidRPr="00000000" w14:paraId="00000057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Introducimos en la consola: </w:t>
      </w:r>
      <w:r w:rsidDel="00000000" w:rsidR="00000000" w:rsidRPr="00000000">
        <w:rPr>
          <w:i w:val="1"/>
          <w:rtl w:val="0"/>
        </w:rPr>
        <w:t xml:space="preserve">sudo apt-get install tomcat9-docs tomcat9-admin tomcat9-examples. </w:t>
      </w:r>
    </w:p>
    <w:p w:rsidR="00000000" w:rsidDel="00000000" w:rsidP="00000000" w:rsidRDefault="00000000" w:rsidRPr="00000000" w14:paraId="00000058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Probamos a encender tomcat. Es el mismo comando que para usar apache pero poniendo tomcat.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i w:val="1"/>
          <w:rtl w:val="0"/>
        </w:rPr>
        <w:t xml:space="preserve">sudo systemctl status tomcat9 </w:t>
      </w:r>
      <w:r w:rsidDel="00000000" w:rsidR="00000000" w:rsidRPr="00000000">
        <w:rPr>
          <w:rtl w:val="0"/>
        </w:rPr>
        <w:t xml:space="preserve">y para finalizarlo </w:t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595813" cy="246586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2465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huezvia2444" w:id="4"/>
      <w:bookmarkEnd w:id="4"/>
      <w:r w:rsidDel="00000000" w:rsidR="00000000" w:rsidRPr="00000000">
        <w:rPr>
          <w:rtl w:val="0"/>
        </w:rPr>
        <w:t xml:space="preserve">INSTALACIÓN Y CONFIGURACIÓN MARIADB</w:t>
      </w:r>
    </w:p>
    <w:p w:rsidR="00000000" w:rsidDel="00000000" w:rsidP="00000000" w:rsidRDefault="00000000" w:rsidRPr="00000000" w14:paraId="0000005F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Procedemos a instalar MariaDB con el comando: </w:t>
      </w:r>
      <w:r w:rsidDel="00000000" w:rsidR="00000000" w:rsidRPr="00000000">
        <w:rPr>
          <w:i w:val="1"/>
          <w:rtl w:val="0"/>
        </w:rPr>
        <w:t xml:space="preserve">sudo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apt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install</w:t>
      </w:r>
      <w:r w:rsidDel="00000000" w:rsidR="00000000" w:rsidRPr="00000000">
        <w:rPr>
          <w:i w:val="1"/>
          <w:rtl w:val="0"/>
        </w:rPr>
        <w:t xml:space="preserve"> mariadb-server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Para iniciar su configuración indicamos en el comando:   </w:t>
      </w:r>
      <w:r w:rsidDel="00000000" w:rsidR="00000000" w:rsidRPr="00000000">
        <w:rPr>
          <w:i w:val="1"/>
          <w:rtl w:val="0"/>
        </w:rPr>
        <w:t xml:space="preserve">sudo mysql_secure_installation.</w:t>
      </w:r>
    </w:p>
    <w:p w:rsidR="00000000" w:rsidDel="00000000" w:rsidP="00000000" w:rsidRDefault="00000000" w:rsidRPr="00000000" w14:paraId="00000062">
      <w:pPr>
        <w:ind w:left="72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995863" cy="148548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1485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Como es la primera vez, pulsamos Enter cuando nos solicite el root.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Posteriormente nos solicita si queremos cambiar la contraseña. Pulsamos que no.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Procedemos a arrancar el servidor MariaDb con el comando: </w:t>
      </w:r>
      <w:r w:rsidDel="00000000" w:rsidR="00000000" w:rsidRPr="00000000">
        <w:rPr>
          <w:i w:val="1"/>
          <w:rtl w:val="0"/>
        </w:rPr>
        <w:t xml:space="preserve">sudo systemctl start mariadb </w:t>
      </w:r>
      <w:r w:rsidDel="00000000" w:rsidR="00000000" w:rsidRPr="00000000">
        <w:rPr>
          <w:rtl w:val="0"/>
        </w:rPr>
        <w:t xml:space="preserve">y para ejecutarlo introducimos</w:t>
      </w:r>
      <w:r w:rsidDel="00000000" w:rsidR="00000000" w:rsidRPr="00000000">
        <w:rPr>
          <w:i w:val="1"/>
          <w:rtl w:val="0"/>
        </w:rPr>
        <w:t xml:space="preserve"> sudo mariadb.</w:t>
      </w:r>
    </w:p>
    <w:p w:rsidR="00000000" w:rsidDel="00000000" w:rsidP="00000000" w:rsidRDefault="00000000" w:rsidRPr="00000000" w14:paraId="00000067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Mostramos comandos:</w:t>
      </w:r>
    </w:p>
    <w:p w:rsidR="00000000" w:rsidDel="00000000" w:rsidP="00000000" w:rsidRDefault="00000000" w:rsidRPr="00000000" w14:paraId="00000069">
      <w:pPr>
        <w:ind w:left="72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15621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coh0c2x7y38u" w:id="5"/>
      <w:bookmarkEnd w:id="5"/>
      <w:r w:rsidDel="00000000" w:rsidR="00000000" w:rsidRPr="00000000">
        <w:rPr>
          <w:rtl w:val="0"/>
        </w:rPr>
        <w:t xml:space="preserve">CONFIGURACIÓN DE SERVIDORES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b w:val="1"/>
          <w:color w:val="22262b"/>
        </w:rPr>
      </w:pPr>
      <w:r w:rsidDel="00000000" w:rsidR="00000000" w:rsidRPr="00000000">
        <w:rPr>
          <w:b w:val="1"/>
          <w:color w:val="22262b"/>
          <w:rtl w:val="0"/>
        </w:rPr>
        <w:t xml:space="preserve">Configuramos el Firewall.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i w:val="1"/>
          <w:color w:val="22262b"/>
        </w:rPr>
      </w:pPr>
      <w:r w:rsidDel="00000000" w:rsidR="00000000" w:rsidRPr="00000000">
        <w:rPr>
          <w:color w:val="22262b"/>
          <w:rtl w:val="0"/>
        </w:rPr>
        <w:t xml:space="preserve">Se comprueba estado con el comando: </w:t>
      </w:r>
      <w:r w:rsidDel="00000000" w:rsidR="00000000" w:rsidRPr="00000000">
        <w:rPr>
          <w:i w:val="1"/>
          <w:color w:val="22262b"/>
          <w:rtl w:val="0"/>
        </w:rPr>
        <w:t xml:space="preserve">sudo ufw status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color w:val="22262b"/>
        </w:rPr>
      </w:pPr>
      <w:r w:rsidDel="00000000" w:rsidR="00000000" w:rsidRPr="00000000">
        <w:rPr>
          <w:color w:val="22262b"/>
          <w:rtl w:val="0"/>
        </w:rPr>
        <w:t xml:space="preserve">Aunque esté inactivo procedemos a configurar y habilitar los siguientes puertos: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color w:val="2226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b w:val="1"/>
          <w:color w:val="22262b"/>
        </w:rPr>
      </w:pPr>
      <w:r w:rsidDel="00000000" w:rsidR="00000000" w:rsidRPr="00000000">
        <w:rPr>
          <w:b w:val="1"/>
          <w:color w:val="22262b"/>
          <w:rtl w:val="0"/>
        </w:rPr>
        <w:t xml:space="preserve">APACHE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color w:val="22262b"/>
        </w:rPr>
      </w:pPr>
      <w:r w:rsidDel="00000000" w:rsidR="00000000" w:rsidRPr="00000000">
        <w:rPr>
          <w:color w:val="22262b"/>
          <w:rtl w:val="0"/>
        </w:rPr>
        <w:t xml:space="preserve">sudo ufw allow 80/tcp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color w:val="22262b"/>
        </w:rPr>
      </w:pPr>
      <w:r w:rsidDel="00000000" w:rsidR="00000000" w:rsidRPr="00000000">
        <w:rPr>
          <w:color w:val="22262b"/>
          <w:rtl w:val="0"/>
        </w:rPr>
        <w:t xml:space="preserve">sudo ufw allow 443/tcp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b w:val="1"/>
          <w:color w:val="2226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b w:val="1"/>
          <w:color w:val="22262b"/>
        </w:rPr>
      </w:pPr>
      <w:r w:rsidDel="00000000" w:rsidR="00000000" w:rsidRPr="00000000">
        <w:rPr>
          <w:b w:val="1"/>
          <w:color w:val="22262b"/>
          <w:rtl w:val="0"/>
        </w:rPr>
        <w:t xml:space="preserve">TOMCAT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color w:val="22262b"/>
        </w:rPr>
      </w:pPr>
      <w:r w:rsidDel="00000000" w:rsidR="00000000" w:rsidRPr="00000000">
        <w:rPr>
          <w:color w:val="22262b"/>
          <w:rtl w:val="0"/>
        </w:rPr>
        <w:t xml:space="preserve">sudo ufw allow 9080/tcp (PUERTO NO SEGURO)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color w:val="22262b"/>
        </w:rPr>
      </w:pPr>
      <w:r w:rsidDel="00000000" w:rsidR="00000000" w:rsidRPr="00000000">
        <w:rPr>
          <w:color w:val="22262b"/>
          <w:rtl w:val="0"/>
        </w:rPr>
        <w:t xml:space="preserve">sudo ufw allow 9443/tcp (PUERTO SEGURO)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b w:val="1"/>
          <w:color w:val="2226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b w:val="1"/>
          <w:color w:val="22262b"/>
        </w:rPr>
      </w:pPr>
      <w:r w:rsidDel="00000000" w:rsidR="00000000" w:rsidRPr="00000000">
        <w:rPr>
          <w:b w:val="1"/>
          <w:color w:val="22262b"/>
          <w:rtl w:val="0"/>
        </w:rPr>
        <w:t xml:space="preserve">MARIADB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color w:val="22262b"/>
        </w:rPr>
      </w:pPr>
      <w:r w:rsidDel="00000000" w:rsidR="00000000" w:rsidRPr="00000000">
        <w:rPr>
          <w:color w:val="22262b"/>
          <w:rtl w:val="0"/>
        </w:rPr>
        <w:t xml:space="preserve">sudo ufw allow 3306/tcp (PUERTO NO SEGURO)</w:t>
      </w:r>
    </w:p>
    <w:p w:rsidR="00000000" w:rsidDel="00000000" w:rsidP="00000000" w:rsidRDefault="00000000" w:rsidRPr="00000000" w14:paraId="00000079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17" Type="http://schemas.openxmlformats.org/officeDocument/2006/relationships/image" Target="media/image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